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9E" w:rsidRDefault="00F4219E" w:rsidP="00066F93">
      <w:pPr>
        <w:jc w:val="center"/>
        <w:rPr>
          <w:noProof/>
          <w:sz w:val="27"/>
          <w:szCs w:val="27"/>
        </w:rPr>
      </w:pPr>
    </w:p>
    <w:p w:rsidR="00DB2622" w:rsidRDefault="00DB2622" w:rsidP="00066F93">
      <w:pPr>
        <w:pStyle w:val="a3"/>
        <w:jc w:val="center"/>
        <w:rPr>
          <w:rFonts w:ascii="Times New Roman" w:hAnsi="Times New Roman"/>
          <w:sz w:val="27"/>
          <w:szCs w:val="27"/>
        </w:rPr>
      </w:pP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Муниципальное образование «</w:t>
      </w:r>
      <w:r w:rsidR="00690063">
        <w:rPr>
          <w:rFonts w:ascii="Times New Roman" w:hAnsi="Times New Roman"/>
          <w:sz w:val="27"/>
          <w:szCs w:val="27"/>
        </w:rPr>
        <w:t>Бир</w:t>
      </w:r>
      <w:r w:rsidR="00EA4F0A">
        <w:rPr>
          <w:rFonts w:ascii="Times New Roman" w:hAnsi="Times New Roman"/>
          <w:sz w:val="27"/>
          <w:szCs w:val="27"/>
        </w:rPr>
        <w:t>о</w:t>
      </w:r>
      <w:r w:rsidR="00690063">
        <w:rPr>
          <w:rFonts w:ascii="Times New Roman" w:hAnsi="Times New Roman"/>
          <w:sz w:val="27"/>
          <w:szCs w:val="27"/>
        </w:rPr>
        <w:t>фельдское</w:t>
      </w:r>
      <w:r w:rsidRPr="003E33E4">
        <w:rPr>
          <w:rFonts w:ascii="Times New Roman" w:hAnsi="Times New Roman"/>
          <w:sz w:val="27"/>
          <w:szCs w:val="27"/>
        </w:rPr>
        <w:t xml:space="preserve"> сельское поселение»</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Биробиджанского муниципального района</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Еврейской автономной области</w:t>
      </w:r>
    </w:p>
    <w:p w:rsidR="008E5B0F" w:rsidRPr="003E33E4" w:rsidRDefault="008E5B0F" w:rsidP="00066F93">
      <w:pPr>
        <w:pStyle w:val="a3"/>
        <w:jc w:val="center"/>
        <w:rPr>
          <w:rFonts w:ascii="Times New Roman" w:hAnsi="Times New Roman"/>
          <w:sz w:val="27"/>
          <w:szCs w:val="27"/>
        </w:rPr>
      </w:pP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 xml:space="preserve"> АДМИНИСТРАЦИЯ СЕЛЬСКОГО ПОСЕЛЕНИЯ</w:t>
      </w:r>
    </w:p>
    <w:p w:rsidR="008E5B0F" w:rsidRPr="003E33E4" w:rsidRDefault="008E5B0F" w:rsidP="00066F93">
      <w:pPr>
        <w:pStyle w:val="a3"/>
        <w:jc w:val="center"/>
        <w:rPr>
          <w:rFonts w:ascii="Times New Roman" w:hAnsi="Times New Roman"/>
          <w:sz w:val="27"/>
          <w:szCs w:val="27"/>
        </w:rPr>
      </w:pPr>
    </w:p>
    <w:p w:rsidR="008E5B0F" w:rsidRPr="003E33E4" w:rsidRDefault="008E5B0F" w:rsidP="00F4219E">
      <w:pPr>
        <w:pStyle w:val="a3"/>
        <w:jc w:val="center"/>
        <w:rPr>
          <w:rFonts w:ascii="Times New Roman" w:hAnsi="Times New Roman"/>
          <w:sz w:val="27"/>
          <w:szCs w:val="27"/>
        </w:rPr>
      </w:pPr>
      <w:r w:rsidRPr="003E33E4">
        <w:rPr>
          <w:rFonts w:ascii="Times New Roman" w:hAnsi="Times New Roman"/>
          <w:sz w:val="27"/>
          <w:szCs w:val="27"/>
        </w:rPr>
        <w:t>ПОСТАНОВЛЕНИЕ</w:t>
      </w:r>
    </w:p>
    <w:p w:rsidR="008E5B0F" w:rsidRPr="003E33E4" w:rsidRDefault="00DB2622" w:rsidP="00F4219E">
      <w:pPr>
        <w:pStyle w:val="a3"/>
        <w:tabs>
          <w:tab w:val="left" w:pos="8931"/>
        </w:tabs>
        <w:rPr>
          <w:rFonts w:ascii="Times New Roman" w:hAnsi="Times New Roman"/>
          <w:sz w:val="27"/>
          <w:szCs w:val="27"/>
        </w:rPr>
      </w:pPr>
      <w:r>
        <w:rPr>
          <w:rFonts w:ascii="Times New Roman" w:hAnsi="Times New Roman"/>
          <w:sz w:val="27"/>
          <w:szCs w:val="27"/>
        </w:rPr>
        <w:t>20.03.2026</w:t>
      </w:r>
      <w:r w:rsidR="009F5C5F">
        <w:rPr>
          <w:rFonts w:ascii="Times New Roman" w:hAnsi="Times New Roman"/>
          <w:sz w:val="27"/>
          <w:szCs w:val="27"/>
        </w:rPr>
        <w:tab/>
        <w:t>№</w:t>
      </w:r>
      <w:r w:rsidR="008E5B0F">
        <w:rPr>
          <w:rFonts w:ascii="Times New Roman" w:hAnsi="Times New Roman"/>
          <w:sz w:val="27"/>
          <w:szCs w:val="27"/>
        </w:rPr>
        <w:t xml:space="preserve"> </w:t>
      </w:r>
      <w:r>
        <w:rPr>
          <w:rFonts w:ascii="Times New Roman" w:hAnsi="Times New Roman"/>
          <w:sz w:val="27"/>
          <w:szCs w:val="27"/>
        </w:rPr>
        <w:t>25</w:t>
      </w:r>
    </w:p>
    <w:p w:rsidR="008E5B0F" w:rsidRPr="003E33E4" w:rsidRDefault="008E5B0F" w:rsidP="00066F93">
      <w:pPr>
        <w:pStyle w:val="a3"/>
        <w:jc w:val="center"/>
        <w:rPr>
          <w:rFonts w:ascii="Times New Roman" w:hAnsi="Times New Roman"/>
          <w:sz w:val="27"/>
          <w:szCs w:val="27"/>
        </w:rPr>
      </w:pPr>
      <w:r w:rsidRPr="003E33E4">
        <w:rPr>
          <w:rFonts w:ascii="Times New Roman" w:hAnsi="Times New Roman"/>
          <w:sz w:val="27"/>
          <w:szCs w:val="27"/>
        </w:rPr>
        <w:t xml:space="preserve">с. </w:t>
      </w:r>
      <w:r w:rsidR="00690063">
        <w:rPr>
          <w:rFonts w:ascii="Times New Roman" w:hAnsi="Times New Roman"/>
          <w:sz w:val="27"/>
          <w:szCs w:val="27"/>
        </w:rPr>
        <w:t>Бирофельд</w:t>
      </w:r>
    </w:p>
    <w:p w:rsidR="008E5B0F" w:rsidRPr="00022C45" w:rsidRDefault="008E5B0F" w:rsidP="00066F93">
      <w:pPr>
        <w:pStyle w:val="a3"/>
        <w:jc w:val="both"/>
        <w:rPr>
          <w:rFonts w:ascii="Times New Roman" w:hAnsi="Times New Roman"/>
          <w:sz w:val="28"/>
          <w:szCs w:val="28"/>
        </w:rPr>
      </w:pPr>
    </w:p>
    <w:p w:rsidR="008E5B0F" w:rsidRPr="00022C45" w:rsidRDefault="009F5C5F" w:rsidP="006809E7">
      <w:pPr>
        <w:pStyle w:val="a3"/>
        <w:jc w:val="both"/>
        <w:rPr>
          <w:rFonts w:ascii="Times New Roman" w:hAnsi="Times New Roman"/>
          <w:sz w:val="28"/>
          <w:szCs w:val="28"/>
        </w:rPr>
      </w:pPr>
      <w:r w:rsidRPr="00022C45">
        <w:rPr>
          <w:rFonts w:ascii="Times New Roman" w:hAnsi="Times New Roman"/>
          <w:sz w:val="28"/>
          <w:szCs w:val="28"/>
        </w:rPr>
        <w:t xml:space="preserve">Об </w:t>
      </w:r>
      <w:r w:rsidR="00F4219E">
        <w:rPr>
          <w:rFonts w:ascii="Times New Roman" w:hAnsi="Times New Roman"/>
          <w:sz w:val="28"/>
          <w:szCs w:val="28"/>
        </w:rPr>
        <w:t xml:space="preserve">утверждении </w:t>
      </w:r>
      <w:r w:rsidR="000611BE">
        <w:rPr>
          <w:rFonts w:ascii="Times New Roman" w:hAnsi="Times New Roman"/>
          <w:sz w:val="28"/>
          <w:szCs w:val="28"/>
        </w:rPr>
        <w:t xml:space="preserve">Порядка </w:t>
      </w:r>
      <w:r w:rsidR="000611BE" w:rsidRPr="000611BE">
        <w:rPr>
          <w:rFonts w:ascii="Times New Roman" w:hAnsi="Times New Roman"/>
          <w:sz w:val="28"/>
          <w:szCs w:val="28"/>
        </w:rPr>
        <w:t xml:space="preserve">ведения реестра муниципального имущества </w:t>
      </w:r>
      <w:r w:rsidR="00F4219E">
        <w:rPr>
          <w:rFonts w:ascii="Times New Roman" w:hAnsi="Times New Roman"/>
          <w:sz w:val="28"/>
          <w:szCs w:val="28"/>
        </w:rPr>
        <w:t>муниципального образования «</w:t>
      </w:r>
      <w:r w:rsidR="00690063">
        <w:rPr>
          <w:rFonts w:ascii="Times New Roman" w:hAnsi="Times New Roman"/>
          <w:sz w:val="28"/>
          <w:szCs w:val="28"/>
        </w:rPr>
        <w:t>Бирофельдское</w:t>
      </w:r>
      <w:r w:rsidR="00F4219E">
        <w:rPr>
          <w:rFonts w:ascii="Times New Roman" w:hAnsi="Times New Roman"/>
          <w:sz w:val="28"/>
          <w:szCs w:val="28"/>
        </w:rPr>
        <w:t xml:space="preserve"> сельское поселение» Биробиджанского муниципального района Еврейской автономной области </w:t>
      </w:r>
    </w:p>
    <w:p w:rsidR="008E5B0F" w:rsidRPr="00022C45" w:rsidRDefault="008E5B0F" w:rsidP="00066F93">
      <w:pPr>
        <w:pStyle w:val="a3"/>
        <w:jc w:val="both"/>
        <w:rPr>
          <w:rFonts w:ascii="Times New Roman" w:hAnsi="Times New Roman"/>
          <w:sz w:val="28"/>
          <w:szCs w:val="28"/>
        </w:rPr>
      </w:pPr>
    </w:p>
    <w:p w:rsidR="009F5C5F" w:rsidRPr="00022C45" w:rsidRDefault="009F5C5F" w:rsidP="00022C45">
      <w:pPr>
        <w:pStyle w:val="a3"/>
        <w:ind w:firstLine="709"/>
        <w:jc w:val="both"/>
        <w:rPr>
          <w:rFonts w:ascii="Times New Roman" w:hAnsi="Times New Roman"/>
          <w:sz w:val="28"/>
          <w:szCs w:val="28"/>
        </w:rPr>
      </w:pPr>
      <w:r w:rsidRPr="00022C45">
        <w:rPr>
          <w:rFonts w:ascii="Times New Roman" w:hAnsi="Times New Roman"/>
          <w:sz w:val="28"/>
          <w:szCs w:val="28"/>
        </w:rPr>
        <w:t>В соответствии со ст. 14 Федерального зак</w:t>
      </w:r>
      <w:r w:rsidR="00F32306">
        <w:rPr>
          <w:rFonts w:ascii="Times New Roman" w:hAnsi="Times New Roman"/>
          <w:sz w:val="28"/>
          <w:szCs w:val="28"/>
        </w:rPr>
        <w:t>она от 06.10.2003 № 131 - ФЗ «Об</w:t>
      </w:r>
      <w:r w:rsidRPr="00022C45">
        <w:rPr>
          <w:rFonts w:ascii="Times New Roman" w:hAnsi="Times New Roman"/>
          <w:sz w:val="28"/>
          <w:szCs w:val="28"/>
        </w:rPr>
        <w:t xml:space="preserve"> общих принципах организации местного самоуправления в Российской Федерации», </w:t>
      </w:r>
      <w:r w:rsidR="00DB5AFD">
        <w:rPr>
          <w:rFonts w:ascii="Times New Roman" w:hAnsi="Times New Roman"/>
          <w:sz w:val="28"/>
          <w:szCs w:val="28"/>
        </w:rPr>
        <w:t xml:space="preserve">ст. 64 </w:t>
      </w:r>
      <w:r w:rsidR="00DB5AFD" w:rsidRPr="00022C45">
        <w:rPr>
          <w:rFonts w:ascii="Times New Roman" w:hAnsi="Times New Roman"/>
          <w:sz w:val="28"/>
          <w:szCs w:val="28"/>
        </w:rPr>
        <w:t>Федерального зак</w:t>
      </w:r>
      <w:r w:rsidR="00DB5AFD">
        <w:rPr>
          <w:rFonts w:ascii="Times New Roman" w:hAnsi="Times New Roman"/>
          <w:sz w:val="28"/>
          <w:szCs w:val="28"/>
        </w:rPr>
        <w:t xml:space="preserve">она от 20.03.2025 № 33-ФЗ «Об общих принципах организации местного самоуправления в единой системе публичной власти», </w:t>
      </w:r>
      <w:r w:rsidR="00F4219E" w:rsidRPr="00F4219E">
        <w:rPr>
          <w:rFonts w:ascii="Times New Roman" w:hAnsi="Times New Roman"/>
          <w:sz w:val="28"/>
          <w:szCs w:val="28"/>
        </w:rPr>
        <w:t>Порядком ведения органами местного самоуправления реестров муниципального имущества, утвержденным приказом Министерства финансов Российской Федерации от 10.10.2023 № 163н</w:t>
      </w:r>
      <w:r w:rsidR="00DC0E03">
        <w:rPr>
          <w:rFonts w:ascii="Times New Roman" w:hAnsi="Times New Roman"/>
          <w:sz w:val="28"/>
          <w:szCs w:val="28"/>
        </w:rPr>
        <w:t>, У</w:t>
      </w:r>
      <w:r w:rsidR="00F4219E">
        <w:rPr>
          <w:rFonts w:ascii="Times New Roman" w:hAnsi="Times New Roman"/>
          <w:sz w:val="28"/>
          <w:szCs w:val="28"/>
        </w:rPr>
        <w:t>ставом муниципального образования,</w:t>
      </w:r>
      <w:r w:rsidRPr="00022C45">
        <w:rPr>
          <w:rFonts w:ascii="Times New Roman" w:hAnsi="Times New Roman"/>
          <w:sz w:val="28"/>
          <w:szCs w:val="28"/>
        </w:rPr>
        <w:t xml:space="preserve"> </w:t>
      </w:r>
      <w:r w:rsidR="008E5B0F" w:rsidRPr="00022C45">
        <w:rPr>
          <w:rFonts w:ascii="Times New Roman" w:hAnsi="Times New Roman"/>
          <w:sz w:val="28"/>
          <w:szCs w:val="28"/>
        </w:rPr>
        <w:t xml:space="preserve">администрация сельского поселения </w:t>
      </w:r>
    </w:p>
    <w:p w:rsidR="008E5B0F" w:rsidRPr="00022C45" w:rsidRDefault="008E5B0F" w:rsidP="00022C45">
      <w:pPr>
        <w:pStyle w:val="a3"/>
        <w:ind w:firstLine="709"/>
        <w:jc w:val="both"/>
        <w:rPr>
          <w:rFonts w:ascii="Times New Roman" w:hAnsi="Times New Roman"/>
          <w:sz w:val="28"/>
          <w:szCs w:val="28"/>
        </w:rPr>
      </w:pPr>
      <w:r w:rsidRPr="00022C45">
        <w:rPr>
          <w:rFonts w:ascii="Times New Roman" w:hAnsi="Times New Roman"/>
          <w:sz w:val="28"/>
          <w:szCs w:val="28"/>
        </w:rPr>
        <w:t>ПОСТАНОВЛЯЕТ:</w:t>
      </w:r>
    </w:p>
    <w:p w:rsidR="006C3CC8" w:rsidRDefault="008E5B0F" w:rsidP="002C4588">
      <w:pPr>
        <w:pStyle w:val="a3"/>
        <w:ind w:firstLine="709"/>
        <w:jc w:val="both"/>
        <w:rPr>
          <w:rFonts w:ascii="Times New Roman" w:hAnsi="Times New Roman"/>
          <w:sz w:val="28"/>
          <w:szCs w:val="28"/>
        </w:rPr>
      </w:pPr>
      <w:r w:rsidRPr="00022C45">
        <w:rPr>
          <w:rFonts w:ascii="Times New Roman" w:hAnsi="Times New Roman"/>
          <w:sz w:val="28"/>
          <w:szCs w:val="28"/>
        </w:rPr>
        <w:t>1</w:t>
      </w:r>
      <w:r w:rsidR="00DB5AFD">
        <w:rPr>
          <w:rFonts w:ascii="Times New Roman" w:hAnsi="Times New Roman"/>
          <w:sz w:val="28"/>
          <w:szCs w:val="28"/>
        </w:rPr>
        <w:t>. </w:t>
      </w:r>
      <w:r w:rsidR="00F4219E">
        <w:rPr>
          <w:rFonts w:ascii="Times New Roman" w:hAnsi="Times New Roman"/>
          <w:sz w:val="28"/>
          <w:szCs w:val="28"/>
        </w:rPr>
        <w:t xml:space="preserve">Утвердить </w:t>
      </w:r>
      <w:r w:rsidR="000611BE">
        <w:rPr>
          <w:rFonts w:ascii="Times New Roman" w:hAnsi="Times New Roman"/>
          <w:sz w:val="28"/>
          <w:szCs w:val="28"/>
        </w:rPr>
        <w:t>Порядок</w:t>
      </w:r>
      <w:r w:rsidR="000611BE" w:rsidRPr="000611BE">
        <w:rPr>
          <w:rFonts w:ascii="Times New Roman" w:hAnsi="Times New Roman"/>
          <w:sz w:val="28"/>
          <w:szCs w:val="28"/>
        </w:rPr>
        <w:t xml:space="preserve"> ведения реестра муниципального имущества муниципального образования «</w:t>
      </w:r>
      <w:r w:rsidR="00690063">
        <w:rPr>
          <w:rFonts w:ascii="Times New Roman" w:hAnsi="Times New Roman"/>
          <w:sz w:val="28"/>
          <w:szCs w:val="28"/>
        </w:rPr>
        <w:t>Бирофельдское</w:t>
      </w:r>
      <w:r w:rsidR="000611BE" w:rsidRPr="000611BE">
        <w:rPr>
          <w:rFonts w:ascii="Times New Roman" w:hAnsi="Times New Roman"/>
          <w:sz w:val="28"/>
          <w:szCs w:val="28"/>
        </w:rPr>
        <w:t xml:space="preserve"> сельское поселение» Биробиджанского муниципального района Еврейской автономной области</w:t>
      </w:r>
      <w:r w:rsidR="00F4219E" w:rsidRPr="000611BE">
        <w:rPr>
          <w:rFonts w:ascii="Times New Roman" w:hAnsi="Times New Roman"/>
          <w:sz w:val="28"/>
          <w:szCs w:val="28"/>
        </w:rPr>
        <w:t>.</w:t>
      </w:r>
    </w:p>
    <w:p w:rsidR="008E5B0F" w:rsidRDefault="00022C45" w:rsidP="00022C45">
      <w:pPr>
        <w:pStyle w:val="a3"/>
        <w:ind w:firstLine="709"/>
        <w:jc w:val="both"/>
        <w:rPr>
          <w:rFonts w:ascii="Times New Roman" w:hAnsi="Times New Roman"/>
          <w:sz w:val="28"/>
          <w:szCs w:val="28"/>
        </w:rPr>
      </w:pPr>
      <w:r w:rsidRPr="00022C45">
        <w:rPr>
          <w:rFonts w:ascii="Times New Roman" w:hAnsi="Times New Roman"/>
          <w:sz w:val="28"/>
          <w:szCs w:val="28"/>
        </w:rPr>
        <w:t>2</w:t>
      </w:r>
      <w:r w:rsidR="008E5B0F" w:rsidRPr="00022C45">
        <w:rPr>
          <w:rFonts w:ascii="Times New Roman" w:hAnsi="Times New Roman"/>
          <w:sz w:val="28"/>
          <w:szCs w:val="28"/>
        </w:rPr>
        <w:t>.</w:t>
      </w:r>
      <w:r w:rsidR="00DB5AFD">
        <w:rPr>
          <w:rFonts w:ascii="Times New Roman" w:hAnsi="Times New Roman"/>
          <w:sz w:val="28"/>
          <w:szCs w:val="28"/>
        </w:rPr>
        <w:t> </w:t>
      </w:r>
      <w:r w:rsidR="00E44FA6">
        <w:rPr>
          <w:rFonts w:ascii="Times New Roman" w:hAnsi="Times New Roman"/>
          <w:sz w:val="28"/>
          <w:szCs w:val="28"/>
        </w:rPr>
        <w:t>Контроль за исполнением настоящего постановления оставляю за собой.</w:t>
      </w:r>
    </w:p>
    <w:p w:rsidR="00690063" w:rsidRPr="0005220B" w:rsidRDefault="00F4219E" w:rsidP="00690063">
      <w:pPr>
        <w:pStyle w:val="af0"/>
        <w:ind w:firstLine="709"/>
        <w:jc w:val="both"/>
        <w:rPr>
          <w:sz w:val="28"/>
          <w:szCs w:val="28"/>
        </w:rPr>
      </w:pPr>
      <w:r w:rsidRPr="00F4219E">
        <w:rPr>
          <w:sz w:val="28"/>
          <w:szCs w:val="28"/>
        </w:rPr>
        <w:t>3.</w:t>
      </w:r>
      <w:r w:rsidR="00DB5AFD">
        <w:rPr>
          <w:sz w:val="28"/>
          <w:szCs w:val="28"/>
        </w:rPr>
        <w:t> </w:t>
      </w:r>
      <w:r w:rsidR="00690063">
        <w:rPr>
          <w:bCs/>
          <w:color w:val="000000"/>
          <w:sz w:val="28"/>
          <w:szCs w:val="28"/>
        </w:rPr>
        <w:t xml:space="preserve">Опубликовать настоящее постановление в Информационном бюллетене Бирофельдского сельского поселения </w:t>
      </w:r>
      <w:r w:rsidR="00690063">
        <w:rPr>
          <w:color w:val="000000"/>
          <w:sz w:val="28"/>
          <w:szCs w:val="28"/>
        </w:rPr>
        <w:t>Биробиджанского муниципального района Еврейской автономной области</w:t>
      </w:r>
      <w:r w:rsidR="00690063">
        <w:rPr>
          <w:bCs/>
          <w:color w:val="000000"/>
          <w:sz w:val="28"/>
          <w:szCs w:val="28"/>
        </w:rPr>
        <w:t xml:space="preserve"> и разместить на официальном сайте администрации сельского поселения в Сети Интернет </w:t>
      </w:r>
      <w:r w:rsidR="00690063">
        <w:rPr>
          <w:bCs/>
          <w:color w:val="000000"/>
          <w:sz w:val="28"/>
          <w:szCs w:val="28"/>
          <w:lang w:val="en-US"/>
        </w:rPr>
        <w:t>http</w:t>
      </w:r>
      <w:r w:rsidR="00690063">
        <w:rPr>
          <w:bCs/>
          <w:color w:val="000000"/>
          <w:sz w:val="28"/>
          <w:szCs w:val="28"/>
        </w:rPr>
        <w:t>://</w:t>
      </w:r>
      <w:r w:rsidR="00690063">
        <w:rPr>
          <w:bCs/>
          <w:color w:val="000000"/>
          <w:sz w:val="28"/>
          <w:szCs w:val="28"/>
          <w:lang w:val="en-US"/>
        </w:rPr>
        <w:t>birofeld</w:t>
      </w:r>
      <w:r w:rsidR="00690063">
        <w:rPr>
          <w:bCs/>
          <w:color w:val="000000"/>
          <w:sz w:val="28"/>
          <w:szCs w:val="28"/>
        </w:rPr>
        <w:t>.</w:t>
      </w:r>
      <w:r w:rsidR="00690063">
        <w:rPr>
          <w:bCs/>
          <w:color w:val="000000"/>
          <w:sz w:val="28"/>
          <w:szCs w:val="28"/>
          <w:lang w:val="en-US"/>
        </w:rPr>
        <w:t>ru</w:t>
      </w:r>
      <w:r w:rsidR="00690063">
        <w:rPr>
          <w:bCs/>
          <w:color w:val="000000"/>
          <w:sz w:val="28"/>
          <w:szCs w:val="28"/>
        </w:rPr>
        <w:t>/.</w:t>
      </w:r>
    </w:p>
    <w:p w:rsidR="008E5B0F" w:rsidRPr="00022C45" w:rsidRDefault="00F4219E" w:rsidP="00022C45">
      <w:pPr>
        <w:pStyle w:val="a3"/>
        <w:ind w:firstLine="709"/>
        <w:jc w:val="both"/>
        <w:rPr>
          <w:rFonts w:ascii="Times New Roman" w:hAnsi="Times New Roman"/>
          <w:sz w:val="28"/>
          <w:szCs w:val="28"/>
        </w:rPr>
      </w:pPr>
      <w:r>
        <w:rPr>
          <w:rFonts w:ascii="Times New Roman" w:hAnsi="Times New Roman"/>
          <w:sz w:val="28"/>
          <w:szCs w:val="28"/>
        </w:rPr>
        <w:t>4</w:t>
      </w:r>
      <w:r w:rsidR="008E5B0F" w:rsidRPr="00022C45">
        <w:rPr>
          <w:rFonts w:ascii="Times New Roman" w:hAnsi="Times New Roman"/>
          <w:sz w:val="28"/>
          <w:szCs w:val="28"/>
        </w:rPr>
        <w:t xml:space="preserve">. </w:t>
      </w:r>
      <w:r w:rsidR="00E44FA6">
        <w:rPr>
          <w:rFonts w:ascii="Times New Roman" w:hAnsi="Times New Roman"/>
          <w:sz w:val="28"/>
          <w:szCs w:val="28"/>
        </w:rPr>
        <w:t>Настоящее постановление вступает в силу со дня его подписания</w:t>
      </w:r>
      <w:r w:rsidR="008E5B0F" w:rsidRPr="00022C45">
        <w:rPr>
          <w:rFonts w:ascii="Times New Roman" w:hAnsi="Times New Roman"/>
          <w:sz w:val="28"/>
          <w:szCs w:val="28"/>
        </w:rPr>
        <w:t>.</w:t>
      </w:r>
    </w:p>
    <w:p w:rsidR="008E5B0F" w:rsidRPr="00022C45" w:rsidRDefault="008E5B0F" w:rsidP="00066F93">
      <w:pPr>
        <w:pStyle w:val="a3"/>
        <w:jc w:val="both"/>
        <w:rPr>
          <w:rFonts w:ascii="Times New Roman" w:hAnsi="Times New Roman"/>
          <w:sz w:val="28"/>
          <w:szCs w:val="28"/>
        </w:rPr>
      </w:pPr>
    </w:p>
    <w:p w:rsidR="00022C45" w:rsidRPr="00022C45" w:rsidRDefault="00022C45" w:rsidP="00066F93">
      <w:pPr>
        <w:pStyle w:val="a3"/>
        <w:jc w:val="both"/>
        <w:rPr>
          <w:rFonts w:ascii="Times New Roman" w:hAnsi="Times New Roman"/>
          <w:sz w:val="28"/>
          <w:szCs w:val="28"/>
        </w:rPr>
      </w:pPr>
    </w:p>
    <w:p w:rsidR="00022C45" w:rsidRPr="003E33E4" w:rsidRDefault="00022C45" w:rsidP="00066F93">
      <w:pPr>
        <w:pStyle w:val="a3"/>
        <w:jc w:val="both"/>
        <w:rPr>
          <w:rFonts w:ascii="Times New Roman" w:hAnsi="Times New Roman"/>
          <w:sz w:val="27"/>
          <w:szCs w:val="27"/>
        </w:rPr>
      </w:pPr>
    </w:p>
    <w:p w:rsidR="008E5B0F" w:rsidRPr="002C4588" w:rsidRDefault="00DB5AFD" w:rsidP="00066F93">
      <w:pPr>
        <w:pStyle w:val="a3"/>
        <w:jc w:val="both"/>
        <w:rPr>
          <w:rFonts w:ascii="Times New Roman" w:hAnsi="Times New Roman"/>
          <w:sz w:val="28"/>
          <w:szCs w:val="28"/>
        </w:rPr>
      </w:pPr>
      <w:r>
        <w:rPr>
          <w:rFonts w:ascii="Times New Roman" w:hAnsi="Times New Roman"/>
          <w:sz w:val="28"/>
          <w:szCs w:val="28"/>
        </w:rPr>
        <w:t>Глава</w:t>
      </w:r>
      <w:r w:rsidR="008E5B0F" w:rsidRPr="002C4588">
        <w:rPr>
          <w:rFonts w:ascii="Times New Roman" w:hAnsi="Times New Roman"/>
          <w:sz w:val="28"/>
          <w:szCs w:val="28"/>
        </w:rPr>
        <w:t xml:space="preserve"> администрации</w:t>
      </w:r>
    </w:p>
    <w:p w:rsidR="008E5B0F" w:rsidRPr="002C4588" w:rsidRDefault="00690063" w:rsidP="00DC0E03">
      <w:pPr>
        <w:pStyle w:val="a3"/>
        <w:tabs>
          <w:tab w:val="left" w:pos="7655"/>
          <w:tab w:val="left" w:pos="7938"/>
        </w:tabs>
        <w:jc w:val="both"/>
        <w:rPr>
          <w:rFonts w:ascii="Times New Roman" w:hAnsi="Times New Roman"/>
          <w:sz w:val="28"/>
          <w:szCs w:val="28"/>
        </w:rPr>
      </w:pPr>
      <w:r>
        <w:rPr>
          <w:rFonts w:ascii="Times New Roman" w:hAnsi="Times New Roman"/>
          <w:sz w:val="28"/>
          <w:szCs w:val="28"/>
        </w:rPr>
        <w:t xml:space="preserve">сельского поселения                                                           </w:t>
      </w:r>
      <w:r w:rsidR="00DB5AFD">
        <w:rPr>
          <w:rFonts w:ascii="Times New Roman" w:hAnsi="Times New Roman"/>
          <w:sz w:val="28"/>
          <w:szCs w:val="28"/>
        </w:rPr>
        <w:t xml:space="preserve">     </w:t>
      </w:r>
      <w:r>
        <w:rPr>
          <w:rFonts w:ascii="Times New Roman" w:hAnsi="Times New Roman"/>
          <w:sz w:val="28"/>
          <w:szCs w:val="28"/>
        </w:rPr>
        <w:t xml:space="preserve">      </w:t>
      </w:r>
      <w:r w:rsidR="00DB5AFD">
        <w:rPr>
          <w:rFonts w:ascii="Times New Roman" w:hAnsi="Times New Roman"/>
          <w:sz w:val="28"/>
          <w:szCs w:val="28"/>
        </w:rPr>
        <w:t>Л.С. Телегина</w:t>
      </w:r>
    </w:p>
    <w:p w:rsidR="00626EC6" w:rsidRDefault="00690063" w:rsidP="00022C45">
      <w:pPr>
        <w:pStyle w:val="a3"/>
        <w:tabs>
          <w:tab w:val="left" w:pos="7938"/>
        </w:tabs>
        <w:jc w:val="both"/>
        <w:rPr>
          <w:rFonts w:ascii="Times New Roman" w:hAnsi="Times New Roman"/>
          <w:sz w:val="27"/>
          <w:szCs w:val="27"/>
        </w:rPr>
      </w:pPr>
      <w:r>
        <w:rPr>
          <w:rFonts w:ascii="Times New Roman" w:hAnsi="Times New Roman"/>
          <w:sz w:val="27"/>
          <w:szCs w:val="27"/>
        </w:rPr>
        <w:t xml:space="preserve"> </w:t>
      </w:r>
    </w:p>
    <w:p w:rsidR="00626EC6" w:rsidRDefault="00626EC6" w:rsidP="00022C45">
      <w:pPr>
        <w:pStyle w:val="a3"/>
        <w:tabs>
          <w:tab w:val="left" w:pos="7938"/>
        </w:tabs>
        <w:jc w:val="both"/>
        <w:rPr>
          <w:rFonts w:ascii="Times New Roman" w:hAnsi="Times New Roman"/>
          <w:sz w:val="27"/>
          <w:szCs w:val="27"/>
        </w:rPr>
      </w:pPr>
    </w:p>
    <w:p w:rsidR="00626EC6" w:rsidRDefault="00626EC6" w:rsidP="00022C45">
      <w:pPr>
        <w:pStyle w:val="a3"/>
        <w:tabs>
          <w:tab w:val="left" w:pos="7938"/>
        </w:tabs>
        <w:jc w:val="both"/>
        <w:rPr>
          <w:rFonts w:ascii="Times New Roman" w:hAnsi="Times New Roman"/>
          <w:sz w:val="27"/>
          <w:szCs w:val="27"/>
        </w:rPr>
      </w:pPr>
    </w:p>
    <w:p w:rsidR="002C4588" w:rsidRDefault="002C4588" w:rsidP="00022C45">
      <w:pPr>
        <w:pStyle w:val="a3"/>
        <w:tabs>
          <w:tab w:val="left" w:pos="7938"/>
        </w:tabs>
        <w:jc w:val="both"/>
        <w:rPr>
          <w:rFonts w:ascii="Times New Roman" w:hAnsi="Times New Roman"/>
          <w:sz w:val="27"/>
          <w:szCs w:val="27"/>
        </w:rPr>
      </w:pPr>
    </w:p>
    <w:p w:rsidR="00DB5AFD" w:rsidRDefault="00DB5AFD" w:rsidP="00022C45">
      <w:pPr>
        <w:pStyle w:val="a3"/>
        <w:tabs>
          <w:tab w:val="left" w:pos="7938"/>
        </w:tabs>
        <w:jc w:val="both"/>
        <w:rPr>
          <w:rFonts w:ascii="Times New Roman" w:hAnsi="Times New Roman"/>
          <w:sz w:val="27"/>
          <w:szCs w:val="27"/>
        </w:rPr>
      </w:pPr>
    </w:p>
    <w:p w:rsidR="00DC0E03" w:rsidRDefault="00DC0E03" w:rsidP="00BD3436">
      <w:pPr>
        <w:pStyle w:val="a3"/>
        <w:tabs>
          <w:tab w:val="left" w:pos="7938"/>
        </w:tabs>
        <w:ind w:firstLine="5529"/>
        <w:rPr>
          <w:rFonts w:ascii="Times New Roman" w:hAnsi="Times New Roman"/>
          <w:sz w:val="24"/>
          <w:szCs w:val="24"/>
        </w:rPr>
      </w:pPr>
    </w:p>
    <w:p w:rsidR="00DC0E03" w:rsidRDefault="00DC0E03" w:rsidP="00BD3436">
      <w:pPr>
        <w:pStyle w:val="a3"/>
        <w:tabs>
          <w:tab w:val="left" w:pos="7938"/>
        </w:tabs>
        <w:ind w:firstLine="5529"/>
        <w:rPr>
          <w:rFonts w:ascii="Times New Roman" w:hAnsi="Times New Roman"/>
          <w:sz w:val="24"/>
          <w:szCs w:val="24"/>
        </w:rPr>
      </w:pPr>
    </w:p>
    <w:p w:rsidR="00624EEC" w:rsidRPr="00624EEC" w:rsidRDefault="007C7335" w:rsidP="00BD3436">
      <w:pPr>
        <w:pStyle w:val="a3"/>
        <w:tabs>
          <w:tab w:val="left" w:pos="7938"/>
        </w:tabs>
        <w:ind w:firstLine="5529"/>
        <w:rPr>
          <w:rFonts w:ascii="Times New Roman" w:hAnsi="Times New Roman"/>
          <w:sz w:val="24"/>
          <w:szCs w:val="24"/>
        </w:rPr>
      </w:pPr>
      <w:r>
        <w:rPr>
          <w:rFonts w:ascii="Times New Roman" w:hAnsi="Times New Roman"/>
          <w:sz w:val="24"/>
          <w:szCs w:val="24"/>
        </w:rPr>
        <w:t>Утвержден</w:t>
      </w:r>
      <w:r w:rsidR="00BD3436">
        <w:rPr>
          <w:rFonts w:ascii="Times New Roman" w:hAnsi="Times New Roman"/>
          <w:sz w:val="24"/>
          <w:szCs w:val="24"/>
        </w:rPr>
        <w:t xml:space="preserve"> </w:t>
      </w:r>
      <w:r w:rsidR="00DB5AFD">
        <w:rPr>
          <w:rFonts w:ascii="Times New Roman" w:hAnsi="Times New Roman"/>
          <w:sz w:val="24"/>
          <w:szCs w:val="24"/>
        </w:rPr>
        <w:t>п</w:t>
      </w:r>
      <w:r w:rsidR="00624EEC" w:rsidRPr="00624EEC">
        <w:rPr>
          <w:rFonts w:ascii="Times New Roman" w:hAnsi="Times New Roman"/>
          <w:sz w:val="24"/>
          <w:szCs w:val="24"/>
        </w:rPr>
        <w:t>остановлением</w:t>
      </w:r>
    </w:p>
    <w:p w:rsidR="00624EEC" w:rsidRPr="00624EEC" w:rsidRDefault="00DC0E03" w:rsidP="00BD3436">
      <w:pPr>
        <w:pStyle w:val="a3"/>
        <w:tabs>
          <w:tab w:val="left" w:pos="7938"/>
        </w:tabs>
        <w:ind w:firstLine="5529"/>
        <w:rPr>
          <w:rFonts w:ascii="Times New Roman" w:hAnsi="Times New Roman"/>
          <w:sz w:val="24"/>
          <w:szCs w:val="24"/>
        </w:rPr>
      </w:pPr>
      <w:r>
        <w:rPr>
          <w:rFonts w:ascii="Times New Roman" w:hAnsi="Times New Roman"/>
          <w:sz w:val="24"/>
          <w:szCs w:val="24"/>
        </w:rPr>
        <w:t>а</w:t>
      </w:r>
      <w:r w:rsidR="00624EEC" w:rsidRPr="00624EEC">
        <w:rPr>
          <w:rFonts w:ascii="Times New Roman" w:hAnsi="Times New Roman"/>
          <w:sz w:val="24"/>
          <w:szCs w:val="24"/>
        </w:rPr>
        <w:t>дминистрации</w:t>
      </w:r>
      <w:r w:rsidR="00BD3436">
        <w:rPr>
          <w:rFonts w:ascii="Times New Roman" w:hAnsi="Times New Roman"/>
          <w:sz w:val="24"/>
          <w:szCs w:val="24"/>
        </w:rPr>
        <w:t xml:space="preserve"> </w:t>
      </w:r>
      <w:r w:rsidR="00624EEC" w:rsidRPr="00624EEC">
        <w:rPr>
          <w:rFonts w:ascii="Times New Roman" w:hAnsi="Times New Roman"/>
          <w:sz w:val="24"/>
          <w:szCs w:val="24"/>
        </w:rPr>
        <w:t>сельского поселения</w:t>
      </w:r>
    </w:p>
    <w:p w:rsidR="00624EEC" w:rsidRPr="00624EEC" w:rsidRDefault="00624EEC" w:rsidP="00BD3436">
      <w:pPr>
        <w:pStyle w:val="a3"/>
        <w:tabs>
          <w:tab w:val="left" w:pos="7938"/>
        </w:tabs>
        <w:ind w:firstLine="5529"/>
        <w:rPr>
          <w:rFonts w:ascii="Times New Roman" w:hAnsi="Times New Roman"/>
          <w:sz w:val="24"/>
          <w:szCs w:val="24"/>
        </w:rPr>
      </w:pPr>
      <w:r w:rsidRPr="00624EEC">
        <w:rPr>
          <w:rFonts w:ascii="Times New Roman" w:hAnsi="Times New Roman"/>
          <w:sz w:val="24"/>
          <w:szCs w:val="24"/>
        </w:rPr>
        <w:t xml:space="preserve">от </w:t>
      </w:r>
      <w:r w:rsidR="00DB2622">
        <w:rPr>
          <w:rFonts w:ascii="Times New Roman" w:hAnsi="Times New Roman"/>
          <w:sz w:val="24"/>
          <w:szCs w:val="24"/>
        </w:rPr>
        <w:t xml:space="preserve">20.03.2026 </w:t>
      </w:r>
      <w:r w:rsidRPr="00624EEC">
        <w:rPr>
          <w:rFonts w:ascii="Times New Roman" w:hAnsi="Times New Roman"/>
          <w:sz w:val="24"/>
          <w:szCs w:val="24"/>
        </w:rPr>
        <w:t>№</w:t>
      </w:r>
      <w:r w:rsidR="00DC0E03">
        <w:rPr>
          <w:rFonts w:ascii="Times New Roman" w:hAnsi="Times New Roman"/>
          <w:sz w:val="24"/>
          <w:szCs w:val="24"/>
        </w:rPr>
        <w:t xml:space="preserve"> </w:t>
      </w:r>
      <w:r w:rsidR="00DB2622">
        <w:rPr>
          <w:rFonts w:ascii="Times New Roman" w:hAnsi="Times New Roman"/>
          <w:sz w:val="24"/>
          <w:szCs w:val="24"/>
        </w:rPr>
        <w:t>25</w:t>
      </w:r>
    </w:p>
    <w:p w:rsidR="00C668A1" w:rsidRDefault="00C668A1" w:rsidP="00022C45">
      <w:pPr>
        <w:pStyle w:val="a3"/>
        <w:tabs>
          <w:tab w:val="left" w:pos="7938"/>
        </w:tabs>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Порядок</w:t>
      </w: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 xml:space="preserve">ведения реестра муниципального имущества </w:t>
      </w:r>
      <w:r w:rsidR="007C7335" w:rsidRPr="007C7335">
        <w:rPr>
          <w:rFonts w:ascii="Times New Roman" w:hAnsi="Times New Roman"/>
          <w:sz w:val="27"/>
          <w:szCs w:val="27"/>
        </w:rPr>
        <w:t>муниципального образования «</w:t>
      </w:r>
      <w:r w:rsidR="00690063">
        <w:rPr>
          <w:rFonts w:ascii="Times New Roman" w:hAnsi="Times New Roman"/>
          <w:sz w:val="27"/>
          <w:szCs w:val="27"/>
        </w:rPr>
        <w:t>Бирофельдское</w:t>
      </w:r>
      <w:r w:rsidR="007C7335" w:rsidRPr="007C7335">
        <w:rPr>
          <w:rFonts w:ascii="Times New Roman" w:hAnsi="Times New Roman"/>
          <w:sz w:val="27"/>
          <w:szCs w:val="27"/>
        </w:rPr>
        <w:t xml:space="preserve"> сельское поселение» Биробиджанского муниципального района Еврейской автономной области </w:t>
      </w:r>
      <w:r w:rsidRPr="007A1D0A">
        <w:rPr>
          <w:rFonts w:ascii="Times New Roman" w:hAnsi="Times New Roman"/>
          <w:sz w:val="27"/>
          <w:szCs w:val="27"/>
        </w:rPr>
        <w:t>(далее – Порядок)</w:t>
      </w:r>
    </w:p>
    <w:p w:rsidR="007A1D0A" w:rsidRPr="007A1D0A" w:rsidRDefault="007A1D0A" w:rsidP="007A1D0A">
      <w:pPr>
        <w:pStyle w:val="a3"/>
        <w:tabs>
          <w:tab w:val="left" w:pos="7938"/>
        </w:tabs>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 Общие положения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 Настоящий Порядок устанавливает правила ведения реестра муниципального имущества (далее - реестр)</w:t>
      </w:r>
      <w:r w:rsidR="00103A63">
        <w:rPr>
          <w:rFonts w:ascii="Times New Roman" w:hAnsi="Times New Roman"/>
          <w:sz w:val="27"/>
          <w:szCs w:val="27"/>
        </w:rPr>
        <w:t xml:space="preserve"> муниципального образования «</w:t>
      </w:r>
      <w:r w:rsidR="00DB5AFD">
        <w:rPr>
          <w:rFonts w:ascii="Times New Roman" w:hAnsi="Times New Roman"/>
          <w:sz w:val="27"/>
          <w:szCs w:val="27"/>
        </w:rPr>
        <w:t>Бирофельдское</w:t>
      </w:r>
      <w:r w:rsidR="00103A63">
        <w:rPr>
          <w:rFonts w:ascii="Times New Roman" w:hAnsi="Times New Roman"/>
          <w:sz w:val="27"/>
          <w:szCs w:val="27"/>
        </w:rPr>
        <w:t xml:space="preserve"> сельское поселение» Биробиджанского муниципального района Еврейской автономной области</w:t>
      </w:r>
      <w:r w:rsidR="00D00997">
        <w:rPr>
          <w:rFonts w:ascii="Times New Roman" w:hAnsi="Times New Roman"/>
          <w:sz w:val="27"/>
          <w:szCs w:val="27"/>
        </w:rPr>
        <w:t xml:space="preserve"> (далее – муниципальное образование)</w:t>
      </w:r>
      <w:r w:rsidRPr="007A1D0A">
        <w:rPr>
          <w:rFonts w:ascii="Times New Roman" w:hAnsi="Times New Roman"/>
          <w:sz w:val="27"/>
          <w:szCs w:val="27"/>
        </w:rPr>
        <w:t>,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 Объектом учета муниципального имущества (далее - объект учета) является следующее муниципальное имущество: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w:t>
      </w:r>
      <w:r w:rsidR="00D00997">
        <w:rPr>
          <w:rFonts w:ascii="Times New Roman" w:hAnsi="Times New Roman"/>
          <w:sz w:val="27"/>
          <w:szCs w:val="27"/>
        </w:rPr>
        <w:t>енный решениями представительного органа,</w:t>
      </w:r>
      <w:r w:rsidRPr="007A1D0A">
        <w:rPr>
          <w:rFonts w:ascii="Times New Roman" w:hAnsi="Times New Roman"/>
          <w:sz w:val="27"/>
          <w:szCs w:val="27"/>
        </w:rPr>
        <w:t xml:space="preserve"> </w:t>
      </w:r>
      <w:r w:rsidR="00D00997">
        <w:rPr>
          <w:rFonts w:ascii="Times New Roman" w:hAnsi="Times New Roman"/>
          <w:sz w:val="27"/>
          <w:szCs w:val="27"/>
        </w:rPr>
        <w:t>муниципального образования</w:t>
      </w:r>
      <w:r w:rsidRPr="007A1D0A">
        <w:rPr>
          <w:rFonts w:ascii="Times New Roman" w:hAnsi="Times New Roman"/>
          <w:sz w:val="27"/>
          <w:szCs w:val="27"/>
        </w:rPr>
        <w:t>;</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w:t>
      </w:r>
      <w:r w:rsidR="00D00997">
        <w:rPr>
          <w:rFonts w:ascii="Times New Roman" w:hAnsi="Times New Roman"/>
          <w:sz w:val="27"/>
          <w:szCs w:val="27"/>
        </w:rPr>
        <w:t>енный решениями представительного органа</w:t>
      </w:r>
      <w:r w:rsidRPr="007A1D0A">
        <w:rPr>
          <w:rFonts w:ascii="Times New Roman" w:hAnsi="Times New Roman"/>
          <w:sz w:val="27"/>
          <w:szCs w:val="27"/>
        </w:rPr>
        <w:t xml:space="preserve"> </w:t>
      </w:r>
      <w:r w:rsidR="00D00997">
        <w:rPr>
          <w:rFonts w:ascii="Times New Roman" w:hAnsi="Times New Roman"/>
          <w:sz w:val="27"/>
          <w:szCs w:val="27"/>
        </w:rPr>
        <w:t xml:space="preserve">муниципального образования </w:t>
      </w:r>
      <w:r w:rsidRPr="007A1D0A">
        <w:rPr>
          <w:rFonts w:ascii="Times New Roman" w:hAnsi="Times New Roman"/>
          <w:sz w:val="27"/>
          <w:szCs w:val="27"/>
        </w:rPr>
        <w:t>образований.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7A1D0A" w:rsidRPr="007A1D0A" w:rsidRDefault="00D00997"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5. Ведение реестра осуществляется уполномоченным органом</w:t>
      </w:r>
      <w:r w:rsidR="007A1D0A" w:rsidRPr="007A1D0A">
        <w:rPr>
          <w:rFonts w:ascii="Times New Roman" w:hAnsi="Times New Roman"/>
          <w:sz w:val="27"/>
          <w:szCs w:val="27"/>
        </w:rPr>
        <w:t xml:space="preserve"> местного самоуправления </w:t>
      </w:r>
      <w:r>
        <w:rPr>
          <w:rFonts w:ascii="Times New Roman" w:hAnsi="Times New Roman"/>
          <w:sz w:val="27"/>
          <w:szCs w:val="27"/>
        </w:rPr>
        <w:t>муниципального образования</w:t>
      </w:r>
      <w:r w:rsidR="007A1D0A" w:rsidRPr="007A1D0A">
        <w:rPr>
          <w:rFonts w:ascii="Times New Roman" w:hAnsi="Times New Roman"/>
          <w:sz w:val="27"/>
          <w:szCs w:val="27"/>
        </w:rPr>
        <w:t xml:space="preserve"> (далее - уполномоченный орган).</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Рекомендуемый образец выписки из реестра приведен в приложении </w:t>
      </w:r>
      <w:r w:rsidR="001D344A">
        <w:rPr>
          <w:rFonts w:ascii="Times New Roman" w:hAnsi="Times New Roman"/>
          <w:sz w:val="27"/>
          <w:szCs w:val="27"/>
        </w:rPr>
        <w:t xml:space="preserve">№ 2 </w:t>
      </w:r>
      <w:r w:rsidRPr="007A1D0A">
        <w:rPr>
          <w:rFonts w:ascii="Times New Roman" w:hAnsi="Times New Roman"/>
          <w:sz w:val="27"/>
          <w:szCs w:val="27"/>
        </w:rPr>
        <w:t>к настоящему Порядку.</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8</w:t>
      </w:r>
      <w:r w:rsidR="00D00997">
        <w:rPr>
          <w:rFonts w:ascii="Times New Roman" w:hAnsi="Times New Roman"/>
          <w:sz w:val="27"/>
          <w:szCs w:val="27"/>
        </w:rPr>
        <w:t>. Реестр ведутся на бумажном</w:t>
      </w:r>
      <w:r w:rsidR="001D344A">
        <w:rPr>
          <w:rFonts w:ascii="Times New Roman" w:hAnsi="Times New Roman"/>
          <w:sz w:val="27"/>
          <w:szCs w:val="27"/>
        </w:rPr>
        <w:t xml:space="preserve"> и</w:t>
      </w:r>
      <w:r w:rsidRPr="007A1D0A">
        <w:rPr>
          <w:rFonts w:ascii="Times New Roman" w:hAnsi="Times New Roman"/>
          <w:sz w:val="27"/>
          <w:szCs w:val="27"/>
        </w:rPr>
        <w:t xml:space="preserve"> электро</w:t>
      </w:r>
      <w:r w:rsidR="00D00997">
        <w:rPr>
          <w:rFonts w:ascii="Times New Roman" w:hAnsi="Times New Roman"/>
          <w:sz w:val="27"/>
          <w:szCs w:val="27"/>
        </w:rPr>
        <w:t>нном</w:t>
      </w:r>
      <w:r w:rsidRPr="007A1D0A">
        <w:rPr>
          <w:rFonts w:ascii="Times New Roman" w:hAnsi="Times New Roman"/>
          <w:sz w:val="27"/>
          <w:szCs w:val="27"/>
        </w:rPr>
        <w:t xml:space="preserve"> носителях.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Способ ведения реестра определяется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10. Неотъемлемой частью реестра являются: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документы, подтверждающие сведения, включаемые в реестр (далее - подтверждающие документы);</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иные документы, предусмо</w:t>
      </w:r>
      <w:r w:rsidR="00D00997">
        <w:rPr>
          <w:rFonts w:ascii="Times New Roman" w:hAnsi="Times New Roman"/>
          <w:sz w:val="27"/>
          <w:szCs w:val="27"/>
        </w:rPr>
        <w:t>тренные правовыми актами органа</w:t>
      </w:r>
      <w:r w:rsidRPr="007A1D0A">
        <w:rPr>
          <w:rFonts w:ascii="Times New Roman" w:hAnsi="Times New Roman"/>
          <w:sz w:val="27"/>
          <w:szCs w:val="27"/>
        </w:rPr>
        <w:t xml:space="preserve"> местного самоуправления.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 xml:space="preserve">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7A1D0A" w:rsidRPr="007A1D0A" w:rsidRDefault="007A1D0A" w:rsidP="00D00997">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содержащиеся в реестре, хранятся в соответствии с Федеральным законом от 22 октября 2004 г. № 125-ФЗ «Об архивно</w:t>
      </w:r>
      <w:r w:rsidR="00D00997">
        <w:rPr>
          <w:rFonts w:ascii="Times New Roman" w:hAnsi="Times New Roman"/>
          <w:sz w:val="27"/>
          <w:szCs w:val="27"/>
        </w:rPr>
        <w:t>м деле в Российской Федерации».</w:t>
      </w: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II. Состав сведений, подлежащих отражению в реестре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13. В раздел 1 вносятся сведения о недвижимом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1.1. раздела 1 реестра вносятся сведения о земельных участках,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кадастровый номер земельного участка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земельного участка, в том числе: площадь, категория земель, вид разрешенного использования;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произведенном улучшении земельного участка;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сведения о лице, в пользу которого установлены ограничения (обременения), включая полное наименование юридического лица, включающее </w:t>
      </w:r>
      <w:r w:rsidRPr="007A1D0A">
        <w:rPr>
          <w:rFonts w:ascii="Times New Roman" w:hAnsi="Times New Roman"/>
          <w:sz w:val="27"/>
          <w:szCs w:val="27"/>
        </w:rPr>
        <w:lastRenderedPageBreak/>
        <w:t>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объекта учета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кадастровый номер объекта учета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земельном участке, на котором расположен объект учета (кадастровый номер, форма собственности, площадь);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инвентарный номер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изменениях объекта учета (произведенных достройках, капитальном ремонте, реконструкции, модернизации, сносе);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адрес (местоположение) объекта учета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кадастровый номер объекта учета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здании, сооружении, в состав которого входит объект учета (кадастровый номер, форма собственности);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объекта, в том числе: тип объекта (жилое либо нежилое), площадь, этажность (подземная этажность);</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инвентарный номер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изменениях объекта учета (произведенных достройках, капитальном ремонте, реконструкции, модернизации, сносе);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1.4 раздела 1 реестра вносятся сведения о воздушных и морских судах, судах внутреннего плавания,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назначение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порт (место) регистрации и (или) место (аэродром) базирования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регистрационный номер (с датой присвоения);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судна;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произведенных ремонте, модернизации судна;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раздел 2 вносятся сведения о движимом и ином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2.1. раздела 2 реестра вносятся сведения об акциях,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доля (вклад) в уставном (складочном) капитале хозяйственного общества, товарищества в процентах;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наименование движимого имущества (иного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объекте учета, в том числе: марка, модель, год выпуска, инвентарный номер;</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lastRenderedPageBreak/>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размер доли в праве общей долевой собственности на объекты недвижимого и (или) движимого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стоимости доли;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лице, в пользу которого установлены ограничения (обременения);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раздел 3 вносятся сведения о лицах, обладающих правами на муниципальное имущество и сведениями о нем, в том числе: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сведения о правообладателях;</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реестровый номер объектов учета, принадлежащих на соответствующем вещном праве;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реестровый номер объектов учета, вещные права на которые ограничены (обременены) в пользу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иные сведения (при необходимости).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14. Сведения об объекте учета, в том числе о лицах, обладающих правами на муниципальное имущество или сведениями о нем, не вносятся в разделы в случае </w:t>
      </w:r>
      <w:r w:rsidRPr="007A1D0A">
        <w:rPr>
          <w:rFonts w:ascii="Times New Roman" w:hAnsi="Times New Roman"/>
          <w:sz w:val="27"/>
          <w:szCs w:val="27"/>
        </w:rPr>
        <w:lastRenderedPageBreak/>
        <w:t>их отсутствия, за исключением сведений о стоимости имущества, которые имеются у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Ведение учета объекта учета без указания стоимостной оценки не допускается.</w:t>
      </w:r>
    </w:p>
    <w:p w:rsidR="007A1D0A" w:rsidRDefault="00103A63"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Сведения, содержащиеся в реестре муниципального имущества утверждены в Приложении № 1 к настоящему Порядку.</w:t>
      </w:r>
    </w:p>
    <w:p w:rsidR="00103A63" w:rsidRPr="007A1D0A" w:rsidRDefault="00103A63" w:rsidP="007A1D0A">
      <w:pPr>
        <w:pStyle w:val="a3"/>
        <w:tabs>
          <w:tab w:val="left" w:pos="7938"/>
        </w:tabs>
        <w:ind w:firstLine="709"/>
        <w:jc w:val="both"/>
        <w:rPr>
          <w:rFonts w:ascii="Times New Roman" w:hAnsi="Times New Roman"/>
          <w:sz w:val="27"/>
          <w:szCs w:val="27"/>
        </w:rPr>
      </w:pPr>
    </w:p>
    <w:p w:rsidR="007A1D0A" w:rsidRPr="007A1D0A" w:rsidRDefault="007A1D0A" w:rsidP="007A1D0A">
      <w:pPr>
        <w:pStyle w:val="a3"/>
        <w:tabs>
          <w:tab w:val="left" w:pos="7938"/>
        </w:tabs>
        <w:jc w:val="center"/>
        <w:rPr>
          <w:rFonts w:ascii="Times New Roman" w:hAnsi="Times New Roman"/>
          <w:sz w:val="27"/>
          <w:szCs w:val="27"/>
        </w:rPr>
      </w:pPr>
      <w:r w:rsidRPr="007A1D0A">
        <w:rPr>
          <w:rFonts w:ascii="Times New Roman" w:hAnsi="Times New Roman"/>
          <w:sz w:val="27"/>
          <w:szCs w:val="27"/>
        </w:rPr>
        <w:t>III. Порядок учета муниципального имущества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Если изменения касаются сведений о нескольких объектах учета, то правообладатель направляет заявление и документы, указанные в абзаце первом настоящего пункта, в отношении каждого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18. В случае</w:t>
      </w:r>
      <w:proofErr w:type="gramStart"/>
      <w:r w:rsidRPr="007A1D0A">
        <w:rPr>
          <w:rFonts w:ascii="Times New Roman" w:hAnsi="Times New Roman"/>
          <w:sz w:val="27"/>
          <w:szCs w:val="27"/>
        </w:rPr>
        <w:t>,</w:t>
      </w:r>
      <w:proofErr w:type="gramEnd"/>
      <w:r w:rsidRPr="007A1D0A">
        <w:rPr>
          <w:rFonts w:ascii="Times New Roman" w:hAnsi="Times New Roman"/>
          <w:sz w:val="27"/>
          <w:szCs w:val="27"/>
        </w:rPr>
        <w:t xml:space="preserve">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Если прекращение права муниципальной собственности на имущество влечет исключение сведений в отношении других объектов учета, то лицо, </w:t>
      </w:r>
      <w:r w:rsidRPr="007A1D0A">
        <w:rPr>
          <w:rFonts w:ascii="Times New Roman" w:hAnsi="Times New Roman"/>
          <w:sz w:val="27"/>
          <w:szCs w:val="27"/>
        </w:rPr>
        <w:lastRenderedPageBreak/>
        <w:t>которому оно принадлежало на вещном праве, направляет заявление и документы, указанные в абзаце первом настоящего пункта, в отношении каждого объекта учета.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Муниципальное образование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20. Сведения об объекте учета, заявления и документы, указанные в пунктах 15 - 18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w:t>
      </w:r>
      <w:proofErr w:type="gramStart"/>
      <w:r w:rsidRPr="007A1D0A">
        <w:rPr>
          <w:rFonts w:ascii="Times New Roman" w:hAnsi="Times New Roman"/>
          <w:sz w:val="27"/>
          <w:szCs w:val="27"/>
        </w:rPr>
        <w:t>подписи</w:t>
      </w:r>
      <w:proofErr w:type="gramEnd"/>
      <w:r w:rsidRPr="007A1D0A">
        <w:rPr>
          <w:rFonts w:ascii="Times New Roman" w:hAnsi="Times New Roman"/>
          <w:sz w:val="27"/>
          <w:szCs w:val="27"/>
        </w:rPr>
        <w:t xml:space="preserve"> уполномоченным должностным лицом правообладателя.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w:t>
      </w:r>
      <w:proofErr w:type="gramStart"/>
      <w:r w:rsidRPr="007A1D0A">
        <w:rPr>
          <w:rFonts w:ascii="Times New Roman" w:hAnsi="Times New Roman"/>
          <w:sz w:val="27"/>
          <w:szCs w:val="27"/>
        </w:rPr>
        <w:t>о</w:t>
      </w:r>
      <w:proofErr w:type="gramEnd"/>
      <w:r w:rsidRPr="007A1D0A">
        <w:rPr>
          <w:rFonts w:ascii="Times New Roman" w:hAnsi="Times New Roman"/>
          <w:sz w:val="27"/>
          <w:szCs w:val="27"/>
        </w:rPr>
        <w:t xml:space="preserve">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7A1D0A" w:rsidRPr="007A1D0A" w:rsidRDefault="001D344A"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22. Муниципальное образование</w:t>
      </w:r>
      <w:r w:rsidR="007A1D0A" w:rsidRPr="007A1D0A">
        <w:rPr>
          <w:rFonts w:ascii="Times New Roman" w:hAnsi="Times New Roman"/>
          <w:sz w:val="27"/>
          <w:szCs w:val="27"/>
        </w:rPr>
        <w:t xml:space="preserve">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о приостановлении процедуры учета в реестре объекта учета в следующих случаях:</w:t>
      </w:r>
    </w:p>
    <w:p w:rsidR="007A1D0A" w:rsidRPr="007A1D0A" w:rsidRDefault="007A1D0A" w:rsidP="007A1D0A">
      <w:pPr>
        <w:pStyle w:val="a3"/>
        <w:tabs>
          <w:tab w:val="left" w:pos="7938"/>
        </w:tabs>
        <w:ind w:firstLine="709"/>
        <w:jc w:val="both"/>
        <w:rPr>
          <w:rFonts w:ascii="Times New Roman" w:hAnsi="Times New Roman"/>
          <w:sz w:val="27"/>
          <w:szCs w:val="27"/>
        </w:rPr>
      </w:pPr>
      <w:proofErr w:type="gramStart"/>
      <w:r w:rsidRPr="007A1D0A">
        <w:rPr>
          <w:rFonts w:ascii="Times New Roman" w:hAnsi="Times New Roman"/>
          <w:sz w:val="27"/>
          <w:szCs w:val="27"/>
        </w:rPr>
        <w:lastRenderedPageBreak/>
        <w:t>установлены</w:t>
      </w:r>
      <w:proofErr w:type="gramEnd"/>
      <w:r w:rsidRPr="007A1D0A">
        <w:rPr>
          <w:rFonts w:ascii="Times New Roman" w:hAnsi="Times New Roman"/>
          <w:sz w:val="27"/>
          <w:szCs w:val="27"/>
        </w:rPr>
        <w:t xml:space="preserve"> неполнота и (или) недостоверность содержащихся в документах правообладателя сведений;</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 случае принятия муниципальным образованием решения, предусмотренного подпунктом "в"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w:t>
      </w:r>
      <w:r w:rsidR="001D344A">
        <w:rPr>
          <w:rFonts w:ascii="Times New Roman" w:hAnsi="Times New Roman"/>
          <w:sz w:val="27"/>
          <w:szCs w:val="27"/>
        </w:rPr>
        <w:t>стре, муниципальное образование</w:t>
      </w:r>
      <w:r w:rsidRPr="007A1D0A">
        <w:rPr>
          <w:rFonts w:ascii="Times New Roman" w:hAnsi="Times New Roman"/>
          <w:sz w:val="27"/>
          <w:szCs w:val="27"/>
        </w:rPr>
        <w:t xml:space="preserve"> в 7-дневный срок:</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а) вносит в реестр сведения об объекте учета, в том числе о правообладателях (при наличии);</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w:t>
      </w:r>
      <w:r w:rsidR="001D344A">
        <w:rPr>
          <w:rFonts w:ascii="Times New Roman" w:hAnsi="Times New Roman"/>
          <w:sz w:val="27"/>
          <w:szCs w:val="27"/>
        </w:rPr>
        <w:t xml:space="preserve">ра в муниципальное образование </w:t>
      </w:r>
      <w:r w:rsidRPr="007A1D0A">
        <w:rPr>
          <w:rFonts w:ascii="Times New Roman" w:hAnsi="Times New Roman"/>
          <w:sz w:val="27"/>
          <w:szCs w:val="27"/>
        </w:rPr>
        <w:t>(в том числе с дополнительными документами, подтверждающими недостающие в реестре сведения).</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муниципальным образованием в порядке, установленном пунктами 15 - 23 настоящего Порядка.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w:t>
      </w:r>
      <w:r w:rsidR="001D344A">
        <w:rPr>
          <w:rFonts w:ascii="Times New Roman" w:hAnsi="Times New Roman"/>
          <w:sz w:val="27"/>
          <w:szCs w:val="27"/>
        </w:rPr>
        <w:t xml:space="preserve">тся муниципальным образованием </w:t>
      </w:r>
      <w:r w:rsidRPr="007A1D0A">
        <w:rPr>
          <w:rFonts w:ascii="Times New Roman" w:hAnsi="Times New Roman"/>
          <w:sz w:val="27"/>
          <w:szCs w:val="27"/>
        </w:rPr>
        <w:t>самостоятельно.</w:t>
      </w:r>
    </w:p>
    <w:p w:rsidR="00BD3436" w:rsidRPr="007A1D0A" w:rsidRDefault="007A1D0A" w:rsidP="00D00997">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7A1D0A" w:rsidRPr="007A1D0A" w:rsidRDefault="007A1D0A" w:rsidP="001D344A">
      <w:pPr>
        <w:pStyle w:val="a3"/>
        <w:tabs>
          <w:tab w:val="left" w:pos="7938"/>
        </w:tabs>
        <w:ind w:firstLine="709"/>
        <w:jc w:val="center"/>
        <w:rPr>
          <w:rFonts w:ascii="Times New Roman" w:hAnsi="Times New Roman"/>
          <w:sz w:val="27"/>
          <w:szCs w:val="27"/>
        </w:rPr>
      </w:pPr>
      <w:r w:rsidRPr="007A1D0A">
        <w:rPr>
          <w:rFonts w:ascii="Times New Roman" w:hAnsi="Times New Roman"/>
          <w:sz w:val="27"/>
          <w:szCs w:val="27"/>
        </w:rPr>
        <w:t>IV. Предоставление информации из реестра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 xml:space="preserve">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(функций)"2, а также региональных порталов государственных и муниципальных услуг, если иное не установлено </w:t>
      </w:r>
      <w:r w:rsidRPr="007A1D0A">
        <w:rPr>
          <w:rFonts w:ascii="Times New Roman" w:hAnsi="Times New Roman"/>
          <w:sz w:val="27"/>
          <w:szCs w:val="27"/>
        </w:rPr>
        <w:lastRenderedPageBreak/>
        <w:t>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Муниципальное образование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пунктом 29 настоящего Порядка.</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7A1D0A" w:rsidRPr="007A1D0A" w:rsidRDefault="007A1D0A" w:rsidP="007A1D0A">
      <w:pPr>
        <w:pStyle w:val="a3"/>
        <w:tabs>
          <w:tab w:val="left" w:pos="7938"/>
        </w:tabs>
        <w:ind w:firstLine="709"/>
        <w:jc w:val="both"/>
        <w:rPr>
          <w:rFonts w:ascii="Times New Roman" w:hAnsi="Times New Roman"/>
          <w:sz w:val="27"/>
          <w:szCs w:val="27"/>
        </w:rPr>
      </w:pPr>
      <w:r w:rsidRPr="007A1D0A">
        <w:rPr>
          <w:rFonts w:ascii="Times New Roman" w:hAnsi="Times New Roman"/>
          <w:sz w:val="27"/>
          <w:szCs w:val="27"/>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7A1D0A" w:rsidRPr="007A1D0A" w:rsidRDefault="00012D44" w:rsidP="007A1D0A">
      <w:pPr>
        <w:pStyle w:val="a3"/>
        <w:tabs>
          <w:tab w:val="left" w:pos="7938"/>
        </w:tabs>
        <w:ind w:firstLine="709"/>
        <w:jc w:val="both"/>
        <w:rPr>
          <w:rFonts w:ascii="Times New Roman" w:hAnsi="Times New Roman"/>
          <w:sz w:val="27"/>
          <w:szCs w:val="27"/>
        </w:rPr>
      </w:pPr>
      <w:r>
        <w:rPr>
          <w:rFonts w:ascii="Times New Roman" w:hAnsi="Times New Roman"/>
          <w:sz w:val="27"/>
          <w:szCs w:val="27"/>
        </w:rPr>
        <w:t xml:space="preserve">29. Муниципальное образование </w:t>
      </w:r>
      <w:r w:rsidR="007A1D0A" w:rsidRPr="007A1D0A">
        <w:rPr>
          <w:rFonts w:ascii="Times New Roman" w:hAnsi="Times New Roman"/>
          <w:sz w:val="27"/>
          <w:szCs w:val="27"/>
        </w:rPr>
        <w:t>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626EC6" w:rsidRDefault="00626EC6" w:rsidP="00022C45">
      <w:pPr>
        <w:pStyle w:val="a3"/>
        <w:tabs>
          <w:tab w:val="left" w:pos="7938"/>
        </w:tabs>
        <w:jc w:val="both"/>
        <w:rPr>
          <w:rFonts w:ascii="Times New Roman" w:hAnsi="Times New Roman"/>
          <w:sz w:val="27"/>
          <w:szCs w:val="27"/>
        </w:rPr>
      </w:pPr>
    </w:p>
    <w:p w:rsidR="008C6F1D" w:rsidRDefault="008C6F1D" w:rsidP="00022C45">
      <w:pPr>
        <w:pStyle w:val="a3"/>
        <w:tabs>
          <w:tab w:val="left" w:pos="7938"/>
        </w:tabs>
        <w:jc w:val="both"/>
        <w:rPr>
          <w:rFonts w:ascii="Times New Roman" w:hAnsi="Times New Roman"/>
          <w:sz w:val="27"/>
          <w:szCs w:val="27"/>
        </w:rPr>
        <w:sectPr w:rsidR="008C6F1D" w:rsidSect="00BD3436">
          <w:headerReference w:type="even" r:id="rId8"/>
          <w:headerReference w:type="default" r:id="rId9"/>
          <w:pgSz w:w="11906" w:h="16838"/>
          <w:pgMar w:top="426" w:right="849" w:bottom="1258" w:left="1418" w:header="720" w:footer="720" w:gutter="0"/>
          <w:cols w:space="720"/>
          <w:titlePg/>
        </w:sectPr>
      </w:pPr>
    </w:p>
    <w:p w:rsidR="005D1857" w:rsidRPr="00DB2622" w:rsidRDefault="005D1857" w:rsidP="005D1857">
      <w:pPr>
        <w:widowControl w:val="0"/>
        <w:suppressAutoHyphens/>
        <w:autoSpaceDE w:val="0"/>
        <w:ind w:firstLine="11340"/>
        <w:rPr>
          <w:rFonts w:eastAsia="Arial"/>
          <w:bCs/>
          <w:sz w:val="24"/>
          <w:szCs w:val="24"/>
          <w:lang w:eastAsia="hi-IN" w:bidi="hi-IN"/>
        </w:rPr>
      </w:pPr>
      <w:r w:rsidRPr="00DB2622">
        <w:rPr>
          <w:rFonts w:eastAsia="Arial"/>
          <w:bCs/>
          <w:sz w:val="24"/>
          <w:szCs w:val="24"/>
          <w:lang w:eastAsia="hi-IN" w:bidi="hi-IN"/>
        </w:rPr>
        <w:lastRenderedPageBreak/>
        <w:t>Приложение № 1</w:t>
      </w:r>
    </w:p>
    <w:p w:rsidR="005D1857" w:rsidRPr="00DB2622" w:rsidRDefault="005D1857" w:rsidP="005D1857">
      <w:pPr>
        <w:widowControl w:val="0"/>
        <w:suppressAutoHyphens/>
        <w:autoSpaceDE w:val="0"/>
        <w:ind w:firstLine="11340"/>
        <w:rPr>
          <w:rFonts w:eastAsia="Arial"/>
          <w:bCs/>
          <w:sz w:val="24"/>
          <w:szCs w:val="24"/>
          <w:lang w:eastAsia="hi-IN" w:bidi="hi-IN"/>
        </w:rPr>
      </w:pPr>
      <w:r w:rsidRPr="00DB2622">
        <w:rPr>
          <w:rFonts w:eastAsia="Arial"/>
          <w:bCs/>
          <w:sz w:val="24"/>
          <w:szCs w:val="24"/>
          <w:lang w:eastAsia="hi-IN" w:bidi="hi-IN"/>
        </w:rPr>
        <w:t>Утверждено постановлением</w:t>
      </w:r>
    </w:p>
    <w:p w:rsidR="005D1857" w:rsidRPr="00DB2622" w:rsidRDefault="005D1857" w:rsidP="005D1857">
      <w:pPr>
        <w:widowControl w:val="0"/>
        <w:suppressAutoHyphens/>
        <w:autoSpaceDE w:val="0"/>
        <w:ind w:firstLine="11340"/>
        <w:rPr>
          <w:rFonts w:eastAsia="Arial"/>
          <w:bCs/>
          <w:sz w:val="24"/>
          <w:szCs w:val="24"/>
          <w:lang w:eastAsia="hi-IN" w:bidi="hi-IN"/>
        </w:rPr>
      </w:pPr>
      <w:r w:rsidRPr="00DB2622">
        <w:rPr>
          <w:rFonts w:eastAsia="Arial"/>
          <w:bCs/>
          <w:sz w:val="24"/>
          <w:szCs w:val="24"/>
          <w:lang w:eastAsia="hi-IN" w:bidi="hi-IN"/>
        </w:rPr>
        <w:t>администрации сельского</w:t>
      </w:r>
    </w:p>
    <w:p w:rsidR="002C760A" w:rsidRPr="00DB2622" w:rsidRDefault="00012D44" w:rsidP="005D1857">
      <w:pPr>
        <w:widowControl w:val="0"/>
        <w:suppressAutoHyphens/>
        <w:autoSpaceDE w:val="0"/>
        <w:ind w:firstLine="11340"/>
        <w:rPr>
          <w:rFonts w:eastAsia="Arial"/>
          <w:bCs/>
          <w:sz w:val="24"/>
          <w:szCs w:val="24"/>
          <w:lang w:eastAsia="hi-IN" w:bidi="hi-IN"/>
        </w:rPr>
      </w:pPr>
      <w:r w:rsidRPr="00DB2622">
        <w:rPr>
          <w:rFonts w:eastAsia="Arial"/>
          <w:bCs/>
          <w:sz w:val="24"/>
          <w:szCs w:val="24"/>
          <w:lang w:eastAsia="hi-IN" w:bidi="hi-IN"/>
        </w:rPr>
        <w:t xml:space="preserve">поселения от </w:t>
      </w:r>
      <w:r w:rsidR="00DB2622">
        <w:rPr>
          <w:rFonts w:eastAsia="Arial"/>
          <w:bCs/>
          <w:sz w:val="24"/>
          <w:szCs w:val="24"/>
          <w:lang w:eastAsia="hi-IN" w:bidi="hi-IN"/>
        </w:rPr>
        <w:t xml:space="preserve">20.03.2026 </w:t>
      </w:r>
      <w:r w:rsidR="005D1857" w:rsidRPr="00DB2622">
        <w:rPr>
          <w:rFonts w:eastAsia="Arial"/>
          <w:bCs/>
          <w:sz w:val="24"/>
          <w:szCs w:val="24"/>
          <w:lang w:eastAsia="hi-IN" w:bidi="hi-IN"/>
        </w:rPr>
        <w:t xml:space="preserve">№ </w:t>
      </w:r>
      <w:r w:rsidR="00DB2622">
        <w:rPr>
          <w:rFonts w:eastAsia="Arial"/>
          <w:bCs/>
          <w:sz w:val="24"/>
          <w:szCs w:val="24"/>
          <w:lang w:eastAsia="hi-IN" w:bidi="hi-IN"/>
        </w:rPr>
        <w:t>25</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Раздел 1. Сведения о муниципальном недвижимом имуществе</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Подраздел 1.1. Сведения о земельных участках</w:t>
      </w:r>
    </w:p>
    <w:tbl>
      <w:tblPr>
        <w:tblW w:w="5000" w:type="pct"/>
        <w:tblLook w:val="04A0"/>
      </w:tblPr>
      <w:tblGrid>
        <w:gridCol w:w="1030"/>
        <w:gridCol w:w="1230"/>
        <w:gridCol w:w="1484"/>
        <w:gridCol w:w="1130"/>
        <w:gridCol w:w="1437"/>
        <w:gridCol w:w="1431"/>
        <w:gridCol w:w="1375"/>
        <w:gridCol w:w="998"/>
        <w:gridCol w:w="1278"/>
        <w:gridCol w:w="1360"/>
        <w:gridCol w:w="1278"/>
        <w:gridCol w:w="1339"/>
      </w:tblGrid>
      <w:tr w:rsidR="008C6F1D" w:rsidTr="008C6F1D">
        <w:tc>
          <w:tcPr>
            <w:tcW w:w="1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3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земельного участка</w:t>
            </w:r>
          </w:p>
        </w:tc>
        <w:tc>
          <w:tcPr>
            <w:tcW w:w="35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земельного участка</w:t>
            </w:r>
            <w:proofErr w:type="gramStart"/>
            <w:r>
              <w:rPr>
                <w:rFonts w:eastAsia="Arial"/>
                <w:sz w:val="24"/>
                <w:szCs w:val="24"/>
                <w:vertAlign w:val="superscript"/>
                <w:lang w:eastAsia="hi-IN" w:bidi="hi-IN"/>
              </w:rPr>
              <w:t>1</w:t>
            </w:r>
            <w:proofErr w:type="gramEnd"/>
            <w:r>
              <w:rPr>
                <w:rFonts w:eastAsia="Arial"/>
                <w:sz w:val="24"/>
                <w:szCs w:val="24"/>
                <w:lang w:eastAsia="hi-IN" w:bidi="hi-IN"/>
              </w:rPr>
              <w:t xml:space="preserve"> </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земельного участка (с датой присвоения)</w:t>
            </w:r>
          </w:p>
        </w:tc>
        <w:tc>
          <w:tcPr>
            <w:tcW w:w="43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roofErr w:type="gramStart"/>
            <w:r>
              <w:rPr>
                <w:rFonts w:eastAsia="Arial"/>
                <w:sz w:val="24"/>
                <w:szCs w:val="24"/>
                <w:vertAlign w:val="superscript"/>
                <w:lang w:eastAsia="hi-IN" w:bidi="hi-IN"/>
              </w:rPr>
              <w:t>2</w:t>
            </w:r>
            <w:proofErr w:type="gramEnd"/>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земельный участок </w:t>
            </w:r>
            <w:r>
              <w:rPr>
                <w:rFonts w:eastAsia="Arial"/>
                <w:sz w:val="24"/>
                <w:szCs w:val="24"/>
                <w:vertAlign w:val="superscript"/>
                <w:lang w:eastAsia="hi-IN" w:bidi="hi-IN"/>
              </w:rPr>
              <w:t>3</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земельного участка, в том числе: площадь, категория земель, вид разрешенного использования</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стоимости земельного участка</w:t>
            </w:r>
          </w:p>
        </w:tc>
        <w:tc>
          <w:tcPr>
            <w:tcW w:w="45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произведенном улучшении земельного участка</w:t>
            </w:r>
          </w:p>
        </w:tc>
        <w:tc>
          <w:tcPr>
            <w:tcW w:w="4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в отношении земельного участка ограничениях (обременениях)</w:t>
            </w:r>
            <w:r>
              <w:rPr>
                <w:rFonts w:eastAsia="Arial"/>
                <w:sz w:val="24"/>
                <w:szCs w:val="24"/>
                <w:vertAlign w:val="superscript"/>
                <w:lang w:eastAsia="hi-IN" w:bidi="hi-IN"/>
              </w:rPr>
              <w:t>4</w:t>
            </w:r>
          </w:p>
        </w:tc>
        <w:tc>
          <w:tcPr>
            <w:tcW w:w="5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r>
              <w:rPr>
                <w:rFonts w:eastAsia="Arial"/>
                <w:sz w:val="24"/>
                <w:szCs w:val="24"/>
                <w:vertAlign w:val="superscript"/>
                <w:lang w:eastAsia="hi-IN" w:bidi="hi-IN"/>
              </w:rPr>
              <w:t>5</w:t>
            </w:r>
          </w:p>
        </w:tc>
        <w:tc>
          <w:tcPr>
            <w:tcW w:w="557"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3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35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43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47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35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45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45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557" w:type="pct"/>
            <w:tcBorders>
              <w:top w:val="single" w:sz="2" w:space="0" w:color="000000"/>
              <w:left w:val="single" w:sz="2" w:space="0" w:color="000000"/>
              <w:bottom w:val="single" w:sz="2" w:space="0" w:color="000000"/>
              <w:right w:val="nil"/>
            </w:tcBorders>
          </w:tcPr>
          <w:p w:rsidR="008C6F1D" w:rsidRDefault="00C16C84">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c>
          <w:tcPr>
            <w:tcW w:w="557" w:type="pct"/>
            <w:tcBorders>
              <w:top w:val="single" w:sz="2" w:space="0" w:color="000000"/>
              <w:left w:val="single" w:sz="2" w:space="0" w:color="000000"/>
              <w:bottom w:val="single" w:sz="2" w:space="0" w:color="000000"/>
              <w:right w:val="single" w:sz="2" w:space="0" w:color="000000"/>
            </w:tcBorders>
            <w:hideMark/>
          </w:tcPr>
          <w:p w:rsidR="008C6F1D" w:rsidRDefault="00C16C84">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r>
    </w:tbl>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 xml:space="preserve">С указанием кода Общероссийского классификатора территорий муниципальных образований (далее </w:t>
      </w:r>
      <w:r w:rsidR="00C16C84">
        <w:rPr>
          <w:rFonts w:eastAsia="Arial"/>
          <w:lang w:eastAsia="hi-IN" w:bidi="hi-IN"/>
        </w:rPr>
        <w:t>–</w:t>
      </w:r>
      <w:r>
        <w:rPr>
          <w:rFonts w:eastAsia="Arial"/>
          <w:lang w:eastAsia="hi-IN" w:bidi="hi-IN"/>
        </w:rPr>
        <w:t xml:space="preserve"> ОКТМО</w:t>
      </w:r>
      <w:r w:rsidR="00C16C84">
        <w:rPr>
          <w:rFonts w:eastAsia="Arial"/>
          <w:lang w:eastAsia="hi-IN" w:bidi="hi-IN"/>
        </w:rPr>
        <w:t>)</w:t>
      </w:r>
      <w:r>
        <w:rPr>
          <w:rFonts w:eastAsia="Arial"/>
          <w:lang w:eastAsia="hi-IN" w:bidi="hi-IN"/>
        </w:rPr>
        <w:t>;</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 xml:space="preserve">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С указанием наименования вида ограничений (обременении), основания и даты их возникновения и прекращения;</w:t>
      </w:r>
    </w:p>
    <w:p w:rsidR="008C6F1D" w:rsidRDefault="008C6F1D" w:rsidP="008C6F1D">
      <w:pPr>
        <w:widowControl w:val="0"/>
        <w:numPr>
          <w:ilvl w:val="0"/>
          <w:numId w:val="2"/>
        </w:numPr>
        <w:suppressAutoHyphens/>
        <w:autoSpaceDE w:val="0"/>
        <w:spacing w:before="108" w:after="108"/>
        <w:jc w:val="both"/>
        <w:rPr>
          <w:rFonts w:eastAsia="Arial"/>
          <w:lang w:eastAsia="hi-IN" w:bidi="hi-IN"/>
        </w:rPr>
      </w:pPr>
      <w:r>
        <w:rPr>
          <w:rFonts w:eastAsia="Arial"/>
          <w:lang w:eastAsia="hi-IN" w:bidi="hi-IN"/>
        </w:rPr>
        <w:t>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2D5F1B" w:rsidRDefault="002D5F1B" w:rsidP="005D1857">
      <w:pPr>
        <w:widowControl w:val="0"/>
        <w:suppressAutoHyphens/>
        <w:autoSpaceDE w:val="0"/>
        <w:spacing w:before="108" w:after="108"/>
        <w:rPr>
          <w:rFonts w:eastAsia="Arial"/>
          <w:b/>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lastRenderedPageBreak/>
        <w:t>Подраздел 1.2. 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p w:rsidR="008C6F1D" w:rsidRDefault="008C6F1D" w:rsidP="008C6F1D">
      <w:pPr>
        <w:widowControl w:val="0"/>
        <w:suppressAutoHyphens/>
        <w:autoSpaceDE w:val="0"/>
        <w:ind w:firstLine="720"/>
        <w:jc w:val="both"/>
        <w:rPr>
          <w:rFonts w:eastAsia="Arial"/>
          <w:sz w:val="24"/>
          <w:szCs w:val="24"/>
          <w:lang w:eastAsia="hi-IN" w:bidi="hi-IN"/>
        </w:rPr>
      </w:pPr>
      <w:bookmarkStart w:id="0" w:name="sub_1001"/>
      <w:bookmarkStart w:id="1" w:name="sub_1002"/>
      <w:bookmarkEnd w:id="0"/>
      <w:bookmarkEnd w:id="1"/>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земельном участке, на котором расположен объект учета (кадастровый номер, форма собственности, площадь)</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Инвентарный номер объекта учета</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r>
    </w:tbl>
    <w:p w:rsidR="008C6F1D" w:rsidRDefault="008C6F1D" w:rsidP="005D1857">
      <w:pPr>
        <w:widowControl w:val="0"/>
        <w:suppressAutoHyphens/>
        <w:autoSpaceDE w:val="0"/>
        <w:jc w:val="both"/>
        <w:rPr>
          <w:rFonts w:eastAsia="Arial"/>
          <w:sz w:val="24"/>
          <w:szCs w:val="24"/>
          <w:lang w:eastAsia="hi-IN" w:bidi="hi-IN"/>
        </w:rPr>
      </w:pPr>
    </w:p>
    <w:p w:rsidR="008C6F1D" w:rsidRDefault="008C6F1D" w:rsidP="008C6F1D">
      <w:pPr>
        <w:widowControl w:val="0"/>
        <w:suppressAutoHyphens/>
        <w:autoSpaceDE w:val="0"/>
        <w:ind w:firstLine="720"/>
        <w:jc w:val="both"/>
        <w:rPr>
          <w:rFonts w:eastAsia="Arial"/>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5"/>
        <w:gridCol w:w="2781"/>
        <w:gridCol w:w="2769"/>
        <w:gridCol w:w="2736"/>
        <w:gridCol w:w="2770"/>
        <w:gridCol w:w="2043"/>
      </w:tblGrid>
      <w:tr w:rsidR="008C6F1D" w:rsidRPr="005D1857" w:rsidTr="005D1857">
        <w:tc>
          <w:tcPr>
            <w:tcW w:w="2235" w:type="dxa"/>
            <w:tcBorders>
              <w:top w:val="single" w:sz="4" w:space="0" w:color="000000"/>
              <w:left w:val="single" w:sz="4" w:space="0" w:color="000000"/>
              <w:bottom w:val="single" w:sz="4" w:space="0" w:color="000000"/>
              <w:right w:val="single" w:sz="4" w:space="0" w:color="000000"/>
            </w:tcBorders>
            <w:hideMark/>
          </w:tcPr>
          <w:p w:rsid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Сведения о </w:t>
            </w:r>
          </w:p>
          <w:p w:rsid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стоимости объекта </w:t>
            </w:r>
          </w:p>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учета</w:t>
            </w:r>
          </w:p>
        </w:tc>
        <w:tc>
          <w:tcPr>
            <w:tcW w:w="2781"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769"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 xml:space="preserve">Сведения об установленных в отношении объекта учета ограничениях (обременениях) </w:t>
            </w:r>
            <w:r w:rsidRPr="005D1857">
              <w:rPr>
                <w:rFonts w:eastAsia="Arial"/>
                <w:sz w:val="22"/>
                <w:szCs w:val="22"/>
                <w:vertAlign w:val="superscript"/>
                <w:lang w:eastAsia="hi-IN" w:bidi="hi-IN"/>
              </w:rPr>
              <w:t>7</w:t>
            </w:r>
          </w:p>
        </w:tc>
        <w:tc>
          <w:tcPr>
            <w:tcW w:w="2736"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 лице, в пользу которого установлены ограничения (обременения)</w:t>
            </w:r>
          </w:p>
        </w:tc>
        <w:tc>
          <w:tcPr>
            <w:tcW w:w="2770"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2043"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both"/>
              <w:rPr>
                <w:rFonts w:eastAsia="Arial"/>
                <w:sz w:val="22"/>
                <w:szCs w:val="22"/>
                <w:lang w:eastAsia="hi-IN" w:bidi="hi-IN"/>
              </w:rPr>
            </w:pPr>
            <w:r w:rsidRPr="005D1857">
              <w:rPr>
                <w:rFonts w:eastAsia="Arial"/>
                <w:sz w:val="22"/>
                <w:szCs w:val="22"/>
                <w:lang w:eastAsia="hi-IN" w:bidi="hi-IN"/>
              </w:rPr>
              <w:t>Иные сведения (при необходимости)</w:t>
            </w:r>
          </w:p>
        </w:tc>
      </w:tr>
      <w:tr w:rsidR="008C6F1D" w:rsidRPr="005D1857" w:rsidTr="005D1857">
        <w:tc>
          <w:tcPr>
            <w:tcW w:w="2235"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12</w:t>
            </w:r>
          </w:p>
        </w:tc>
        <w:tc>
          <w:tcPr>
            <w:tcW w:w="2781"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13</w:t>
            </w:r>
          </w:p>
        </w:tc>
        <w:tc>
          <w:tcPr>
            <w:tcW w:w="2769"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14</w:t>
            </w:r>
          </w:p>
        </w:tc>
        <w:tc>
          <w:tcPr>
            <w:tcW w:w="2736"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15</w:t>
            </w:r>
          </w:p>
        </w:tc>
        <w:tc>
          <w:tcPr>
            <w:tcW w:w="2770"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16</w:t>
            </w:r>
          </w:p>
        </w:tc>
        <w:tc>
          <w:tcPr>
            <w:tcW w:w="2043" w:type="dxa"/>
            <w:tcBorders>
              <w:top w:val="single" w:sz="4" w:space="0" w:color="000000"/>
              <w:left w:val="single" w:sz="4" w:space="0" w:color="000000"/>
              <w:bottom w:val="single" w:sz="4" w:space="0" w:color="000000"/>
              <w:right w:val="single" w:sz="4" w:space="0" w:color="000000"/>
            </w:tcBorders>
            <w:hideMark/>
          </w:tcPr>
          <w:p w:rsidR="008C6F1D" w:rsidRPr="005D1857" w:rsidRDefault="008C6F1D">
            <w:pPr>
              <w:widowControl w:val="0"/>
              <w:suppressAutoHyphens/>
              <w:autoSpaceDE w:val="0"/>
              <w:jc w:val="center"/>
              <w:rPr>
                <w:rFonts w:eastAsia="Arial"/>
                <w:sz w:val="22"/>
                <w:szCs w:val="22"/>
                <w:lang w:eastAsia="hi-IN" w:bidi="hi-IN"/>
              </w:rPr>
            </w:pPr>
            <w:r w:rsidRPr="005D1857">
              <w:rPr>
                <w:rFonts w:eastAsia="Arial"/>
                <w:sz w:val="22"/>
                <w:szCs w:val="22"/>
                <w:lang w:eastAsia="hi-IN" w:bidi="hi-IN"/>
              </w:rPr>
              <w:t>17</w:t>
            </w:r>
          </w:p>
        </w:tc>
      </w:tr>
    </w:tbl>
    <w:p w:rsidR="008C6F1D" w:rsidRDefault="008C6F1D" w:rsidP="008C6F1D">
      <w:pPr>
        <w:widowControl w:val="0"/>
        <w:numPr>
          <w:ilvl w:val="0"/>
          <w:numId w:val="2"/>
        </w:numPr>
        <w:suppressAutoHyphens/>
        <w:autoSpaceDE w:val="0"/>
        <w:jc w:val="both"/>
        <w:rPr>
          <w:rFonts w:eastAsia="Arial"/>
          <w:lang w:eastAsia="hi-IN" w:bidi="hi-IN"/>
        </w:rPr>
      </w:pPr>
      <w:r>
        <w:rPr>
          <w:rFonts w:eastAsia="Arial"/>
          <w:lang w:eastAsia="hi-IN" w:bidi="hi-IN"/>
        </w:rPr>
        <w:t>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C6F1D" w:rsidRDefault="008C6F1D" w:rsidP="005D1857">
      <w:pPr>
        <w:widowControl w:val="0"/>
        <w:numPr>
          <w:ilvl w:val="0"/>
          <w:numId w:val="2"/>
        </w:numPr>
        <w:suppressAutoHyphens/>
        <w:autoSpaceDE w:val="0"/>
        <w:jc w:val="both"/>
        <w:rPr>
          <w:rFonts w:eastAsia="Arial"/>
          <w:lang w:eastAsia="hi-IN" w:bidi="hi-IN"/>
        </w:rPr>
      </w:pPr>
      <w:r>
        <w:rPr>
          <w:rFonts w:eastAsia="Arial"/>
          <w:lang w:eastAsia="hi-IN" w:bidi="hi-IN"/>
        </w:rPr>
        <w:t>С указанием наименования вида ограничений (обременении), основания и даты их возникновения и прекращения;</w:t>
      </w:r>
    </w:p>
    <w:p w:rsidR="005D1857" w:rsidRPr="005D1857" w:rsidRDefault="005D1857" w:rsidP="005D1857">
      <w:pPr>
        <w:widowControl w:val="0"/>
        <w:numPr>
          <w:ilvl w:val="0"/>
          <w:numId w:val="2"/>
        </w:numPr>
        <w:suppressAutoHyphens/>
        <w:autoSpaceDE w:val="0"/>
        <w:jc w:val="both"/>
        <w:rPr>
          <w:rFonts w:eastAsia="Arial"/>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t>Подраздел 1.3. Сведения о помещениях, машино-местах и иных объектах, отнесенных законом к недвижимости</w:t>
      </w:r>
    </w:p>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Ind w:w="108" w:type="dxa"/>
        <w:tblLayout w:type="fixed"/>
        <w:tblLook w:val="04A0"/>
      </w:tblPr>
      <w:tblGrid>
        <w:gridCol w:w="575"/>
        <w:gridCol w:w="1181"/>
        <w:gridCol w:w="1196"/>
        <w:gridCol w:w="1195"/>
        <w:gridCol w:w="1484"/>
        <w:gridCol w:w="1619"/>
        <w:gridCol w:w="1620"/>
        <w:gridCol w:w="1195"/>
        <w:gridCol w:w="1529"/>
        <w:gridCol w:w="1544"/>
        <w:gridCol w:w="1885"/>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Адрес (местоположение) объекта учета (с указанием кода ОКТМО)</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Кадастровый номер объекта учета (с датой присвоения)</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здании, сооружении, в состав которого входит объект учета (кадастровый номер, форма собственности)</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Инвентарный номер объекта учета</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48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61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1620"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152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154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188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r>
    </w:tbl>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стоимости объекта учета</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об изменениях объекта учета (произведенных достройках, капитальном ремонте, реконструкции, модернизации, сносе)</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об установленных в отношении объекта учета ограничениях (обременениях) </w:t>
            </w:r>
            <w:r>
              <w:rPr>
                <w:rFonts w:eastAsia="Arial"/>
                <w:sz w:val="24"/>
                <w:szCs w:val="24"/>
                <w:vertAlign w:val="superscript"/>
                <w:lang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13</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14</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15</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16</w:t>
            </w:r>
          </w:p>
        </w:tc>
      </w:tr>
    </w:tbl>
    <w:p w:rsidR="008C6F1D" w:rsidRDefault="008C6F1D" w:rsidP="008C6F1D">
      <w:pPr>
        <w:widowControl w:val="0"/>
        <w:suppressAutoHyphens/>
        <w:autoSpaceDE w:val="0"/>
        <w:ind w:left="720"/>
        <w:rPr>
          <w:rFonts w:eastAsia="Arial"/>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bookmarkStart w:id="2" w:name="sub_200"/>
      <w:bookmarkEnd w:id="2"/>
    </w:p>
    <w:p w:rsidR="008C6F1D" w:rsidRDefault="008C6F1D" w:rsidP="008C6F1D">
      <w:pPr>
        <w:widowControl w:val="0"/>
        <w:suppressAutoHyphens/>
        <w:autoSpaceDE w:val="0"/>
        <w:spacing w:before="108" w:after="108"/>
        <w:jc w:val="center"/>
        <w:rPr>
          <w:rFonts w:eastAsia="Arial"/>
          <w:b/>
          <w:sz w:val="24"/>
          <w:szCs w:val="24"/>
          <w:lang w:eastAsia="hi-IN" w:bidi="hi-IN"/>
        </w:rPr>
      </w:pPr>
    </w:p>
    <w:p w:rsidR="005D1857" w:rsidRDefault="005D1857" w:rsidP="008C6F1D">
      <w:pPr>
        <w:widowControl w:val="0"/>
        <w:suppressAutoHyphens/>
        <w:autoSpaceDE w:val="0"/>
        <w:spacing w:before="108" w:after="108"/>
        <w:jc w:val="center"/>
        <w:rPr>
          <w:rFonts w:eastAsia="Arial"/>
          <w:b/>
          <w:sz w:val="24"/>
          <w:szCs w:val="24"/>
          <w:lang w:eastAsia="hi-IN" w:bidi="hi-IN"/>
        </w:rPr>
      </w:pPr>
    </w:p>
    <w:p w:rsidR="005D1857" w:rsidRDefault="005D1857" w:rsidP="008C6F1D">
      <w:pPr>
        <w:widowControl w:val="0"/>
        <w:suppressAutoHyphens/>
        <w:autoSpaceDE w:val="0"/>
        <w:spacing w:before="108" w:after="108"/>
        <w:jc w:val="center"/>
        <w:rPr>
          <w:rFonts w:eastAsia="Arial"/>
          <w:b/>
          <w:sz w:val="24"/>
          <w:szCs w:val="24"/>
          <w:lang w:eastAsia="hi-IN" w:bidi="hi-IN"/>
        </w:rPr>
      </w:pPr>
    </w:p>
    <w:p w:rsidR="008C6F1D" w:rsidRDefault="008C6F1D" w:rsidP="008C6F1D">
      <w:pPr>
        <w:widowControl w:val="0"/>
        <w:suppressAutoHyphens/>
        <w:autoSpaceDE w:val="0"/>
        <w:spacing w:before="108" w:after="108"/>
        <w:jc w:val="center"/>
        <w:rPr>
          <w:rFonts w:eastAsia="Arial"/>
          <w:b/>
          <w:sz w:val="24"/>
          <w:szCs w:val="24"/>
          <w:lang w:eastAsia="hi-IN" w:bidi="hi-IN"/>
        </w:rPr>
      </w:pPr>
      <w:r>
        <w:rPr>
          <w:rFonts w:eastAsia="Arial"/>
          <w:b/>
          <w:sz w:val="24"/>
          <w:szCs w:val="24"/>
          <w:lang w:eastAsia="hi-IN" w:bidi="hi-IN"/>
        </w:rPr>
        <w:lastRenderedPageBreak/>
        <w:t>Подраздел 1.4. Сведения о воздушных и морских судах, судах внутреннего плавания</w:t>
      </w:r>
    </w:p>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Ind w:w="108" w:type="dxa"/>
        <w:tblLayout w:type="fixed"/>
        <w:tblLook w:val="04A0"/>
      </w:tblPr>
      <w:tblGrid>
        <w:gridCol w:w="575"/>
        <w:gridCol w:w="1181"/>
        <w:gridCol w:w="1196"/>
        <w:gridCol w:w="1195"/>
        <w:gridCol w:w="1949"/>
        <w:gridCol w:w="1701"/>
        <w:gridCol w:w="2126"/>
        <w:gridCol w:w="1984"/>
        <w:gridCol w:w="3119"/>
      </w:tblGrid>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Вид объекта учета</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Наименование объекта учета</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Назначение объекта учета</w:t>
            </w:r>
          </w:p>
        </w:tc>
        <w:tc>
          <w:tcPr>
            <w:tcW w:w="194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Порт (место) регистрации и (или) место (аэродром) базирования (с указанием кода ОКТМО)</w:t>
            </w:r>
          </w:p>
        </w:tc>
        <w:tc>
          <w:tcPr>
            <w:tcW w:w="170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Регистрационный номер (с датой присвоения)</w:t>
            </w:r>
          </w:p>
        </w:tc>
        <w:tc>
          <w:tcPr>
            <w:tcW w:w="212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1984"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3119" w:type="dxa"/>
            <w:tcBorders>
              <w:top w:val="single" w:sz="2" w:space="0" w:color="000000"/>
              <w:left w:val="single" w:sz="2" w:space="0" w:color="000000"/>
              <w:bottom w:val="single" w:sz="2" w:space="0" w:color="000000"/>
              <w:right w:val="single" w:sz="4" w:space="0" w:color="auto"/>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tc>
      </w:tr>
      <w:tr w:rsidR="008C6F1D" w:rsidTr="008C6F1D">
        <w:tc>
          <w:tcPr>
            <w:tcW w:w="57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118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119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1195"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1949"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1701"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212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1984"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3119" w:type="dxa"/>
            <w:tcBorders>
              <w:top w:val="single" w:sz="2" w:space="0" w:color="000000"/>
              <w:left w:val="single" w:sz="2" w:space="0" w:color="000000"/>
              <w:bottom w:val="single" w:sz="2" w:space="0" w:color="000000"/>
              <w:right w:val="single" w:sz="4" w:space="0" w:color="auto"/>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r>
    </w:tbl>
    <w:p w:rsidR="008C6F1D" w:rsidRDefault="008C6F1D" w:rsidP="008C6F1D">
      <w:pPr>
        <w:widowControl w:val="0"/>
        <w:suppressAutoHyphens/>
        <w:autoSpaceDE w:val="0"/>
        <w:spacing w:before="108" w:after="108"/>
        <w:jc w:val="center"/>
        <w:rPr>
          <w:rFonts w:eastAsia="Arial"/>
          <w:b/>
          <w:sz w:val="24"/>
          <w:szCs w:val="24"/>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91"/>
        <w:gridCol w:w="2830"/>
        <w:gridCol w:w="2819"/>
        <w:gridCol w:w="2790"/>
        <w:gridCol w:w="2057"/>
      </w:tblGrid>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стоимости судна</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 </w:t>
            </w:r>
            <w:proofErr w:type="gramStart"/>
            <w:r>
              <w:rPr>
                <w:rFonts w:eastAsia="Arial"/>
                <w:sz w:val="24"/>
                <w:szCs w:val="24"/>
                <w:lang w:eastAsia="hi-IN" w:bidi="hi-IN"/>
              </w:rPr>
              <w:t>произведенных</w:t>
            </w:r>
            <w:proofErr w:type="gramEnd"/>
            <w:r>
              <w:rPr>
                <w:rFonts w:eastAsia="Arial"/>
                <w:sz w:val="24"/>
                <w:szCs w:val="24"/>
                <w:lang w:eastAsia="hi-IN" w:bidi="hi-IN"/>
              </w:rPr>
              <w:t xml:space="preserve"> ремонте, модернизации судна</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 xml:space="preserve">Сведения об установленных в отношении судна  ограничениях (обременениях) </w:t>
            </w:r>
            <w:r>
              <w:rPr>
                <w:rFonts w:eastAsia="Arial"/>
                <w:sz w:val="24"/>
                <w:szCs w:val="24"/>
                <w:vertAlign w:val="superscript"/>
                <w:lang w:eastAsia="hi-IN" w:bidi="hi-IN"/>
              </w:rPr>
              <w:t>7</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both"/>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691"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c>
          <w:tcPr>
            <w:tcW w:w="283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11</w:t>
            </w:r>
          </w:p>
        </w:tc>
        <w:tc>
          <w:tcPr>
            <w:tcW w:w="2819"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12</w:t>
            </w:r>
          </w:p>
        </w:tc>
        <w:tc>
          <w:tcPr>
            <w:tcW w:w="2790"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13</w:t>
            </w:r>
          </w:p>
        </w:tc>
        <w:tc>
          <w:tcPr>
            <w:tcW w:w="2057" w:type="dxa"/>
            <w:tcBorders>
              <w:top w:val="single" w:sz="4" w:space="0" w:color="000000"/>
              <w:left w:val="single" w:sz="4" w:space="0" w:color="000000"/>
              <w:bottom w:val="single" w:sz="4" w:space="0" w:color="000000"/>
              <w:right w:val="single" w:sz="4"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14</w:t>
            </w:r>
          </w:p>
        </w:tc>
      </w:tr>
    </w:tbl>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p>
    <w:p w:rsidR="00AB2A36" w:rsidRDefault="00AB2A36"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rFonts w:eastAsia="Arial"/>
          <w:sz w:val="24"/>
          <w:szCs w:val="24"/>
          <w:lang w:eastAsia="hi-IN" w:bidi="hi-IN"/>
        </w:rPr>
      </w:pPr>
      <w:r>
        <w:rPr>
          <w:rFonts w:eastAsia="Arial"/>
          <w:b/>
          <w:bCs/>
          <w:color w:val="26282F"/>
          <w:sz w:val="24"/>
          <w:szCs w:val="24"/>
          <w:lang w:eastAsia="hi-IN" w:bidi="hi-IN"/>
        </w:rPr>
        <w:lastRenderedPageBreak/>
        <w:t>Раздел 2. Сведения о муниципальном движимом и ином имуществе</w:t>
      </w:r>
    </w:p>
    <w:p w:rsidR="008C6F1D" w:rsidRDefault="008C6F1D" w:rsidP="008C6F1D">
      <w:pPr>
        <w:widowControl w:val="0"/>
        <w:suppressAutoHyphens/>
        <w:autoSpaceDE w:val="0"/>
        <w:ind w:firstLine="720"/>
        <w:jc w:val="both"/>
        <w:rPr>
          <w:rFonts w:eastAsia="Arial"/>
          <w:i/>
          <w:color w:val="000000"/>
          <w:sz w:val="24"/>
          <w:szCs w:val="24"/>
          <w:lang w:eastAsia="hi-IN" w:bidi="hi-IN"/>
        </w:rPr>
      </w:pPr>
      <w:bookmarkStart w:id="3" w:name="sub_2001"/>
      <w:bookmarkStart w:id="4" w:name="sub_2002"/>
      <w:bookmarkEnd w:id="3"/>
      <w:bookmarkEnd w:id="4"/>
      <w:r>
        <w:rPr>
          <w:rFonts w:eastAsia="Arial"/>
          <w:sz w:val="24"/>
          <w:szCs w:val="24"/>
          <w:lang w:eastAsia="hi-IN" w:bidi="hi-IN"/>
        </w:rPr>
        <w:t xml:space="preserve">В раздел включается имущество, стоимость которого превышает размер, установленный </w:t>
      </w:r>
      <w:r>
        <w:rPr>
          <w:rFonts w:eastAsia="Arial"/>
          <w:i/>
          <w:color w:val="000000"/>
          <w:sz w:val="24"/>
          <w:szCs w:val="24"/>
          <w:lang w:eastAsia="hi-IN" w:bidi="hi-IN"/>
        </w:rPr>
        <w:t xml:space="preserve">пунктом _ статьи _ Положения о порядке управления и распоряжения муниципальным имуществом </w:t>
      </w:r>
      <w:r w:rsidR="00DB5AFD">
        <w:rPr>
          <w:rFonts w:eastAsia="Arial"/>
          <w:i/>
          <w:color w:val="000000"/>
          <w:sz w:val="24"/>
          <w:szCs w:val="24"/>
          <w:lang w:eastAsia="hi-IN" w:bidi="hi-IN"/>
        </w:rPr>
        <w:t>Бирофельдского</w:t>
      </w:r>
      <w:r>
        <w:rPr>
          <w:rFonts w:eastAsia="Arial"/>
          <w:i/>
          <w:color w:val="000000"/>
          <w:sz w:val="24"/>
          <w:szCs w:val="24"/>
          <w:lang w:eastAsia="hi-IN" w:bidi="hi-IN"/>
        </w:rPr>
        <w:t xml:space="preserve"> сельского поселения, утвержденного решением С</w:t>
      </w:r>
      <w:r w:rsidR="00DB5AFD">
        <w:rPr>
          <w:rFonts w:eastAsia="Arial"/>
          <w:i/>
          <w:color w:val="000000"/>
          <w:sz w:val="24"/>
          <w:szCs w:val="24"/>
          <w:lang w:eastAsia="hi-IN" w:bidi="hi-IN"/>
        </w:rPr>
        <w:t>обрания</w:t>
      </w:r>
      <w:r>
        <w:rPr>
          <w:rFonts w:eastAsia="Arial"/>
          <w:i/>
          <w:color w:val="000000"/>
          <w:sz w:val="24"/>
          <w:szCs w:val="24"/>
          <w:lang w:eastAsia="hi-IN" w:bidi="hi-IN"/>
        </w:rPr>
        <w:t xml:space="preserve"> депутатов </w:t>
      </w:r>
      <w:r w:rsidR="00DB5AFD">
        <w:rPr>
          <w:rFonts w:eastAsia="Arial"/>
          <w:i/>
          <w:color w:val="000000"/>
          <w:sz w:val="24"/>
          <w:szCs w:val="24"/>
          <w:lang w:eastAsia="hi-IN" w:bidi="hi-IN"/>
        </w:rPr>
        <w:t xml:space="preserve">Бирофельдского </w:t>
      </w:r>
      <w:r>
        <w:rPr>
          <w:rFonts w:eastAsia="Arial"/>
          <w:i/>
          <w:color w:val="000000"/>
          <w:sz w:val="24"/>
          <w:szCs w:val="24"/>
          <w:lang w:eastAsia="hi-IN" w:bidi="hi-IN"/>
        </w:rPr>
        <w:t>сельского поселения от  № (укажите реквизиты иного нормативного акта представительного органа муниципального образования)</w:t>
      </w:r>
    </w:p>
    <w:p w:rsidR="008C6F1D" w:rsidRDefault="008C6F1D" w:rsidP="008C6F1D">
      <w:pPr>
        <w:widowControl w:val="0"/>
        <w:suppressAutoHyphens/>
        <w:autoSpaceDE w:val="0"/>
        <w:spacing w:before="108" w:after="108"/>
        <w:jc w:val="center"/>
        <w:rPr>
          <w:rFonts w:eastAsia="Arial"/>
          <w:sz w:val="24"/>
          <w:szCs w:val="24"/>
          <w:lang w:eastAsia="hi-IN" w:bidi="hi-IN"/>
        </w:rPr>
      </w:pPr>
      <w:r>
        <w:rPr>
          <w:rFonts w:eastAsia="Arial"/>
          <w:b/>
          <w:bCs/>
          <w:color w:val="26282F"/>
          <w:sz w:val="24"/>
          <w:szCs w:val="24"/>
          <w:lang w:eastAsia="hi-IN" w:bidi="hi-IN"/>
        </w:rPr>
        <w:t>Раздел 2.1. Сведения об акциях</w:t>
      </w:r>
    </w:p>
    <w:p w:rsidR="008C6F1D" w:rsidRDefault="008C6F1D" w:rsidP="008C6F1D">
      <w:pPr>
        <w:widowControl w:val="0"/>
        <w:suppressAutoHyphens/>
        <w:autoSpaceDE w:val="0"/>
        <w:ind w:firstLine="720"/>
        <w:jc w:val="both"/>
        <w:rPr>
          <w:rFonts w:eastAsia="Arial"/>
          <w:sz w:val="24"/>
          <w:szCs w:val="24"/>
          <w:lang w:eastAsia="hi-IN" w:bidi="hi-IN"/>
        </w:rPr>
      </w:pPr>
    </w:p>
    <w:tbl>
      <w:tblPr>
        <w:tblW w:w="5000" w:type="pct"/>
        <w:tblLook w:val="04A0"/>
      </w:tblPr>
      <w:tblGrid>
        <w:gridCol w:w="1417"/>
        <w:gridCol w:w="1974"/>
        <w:gridCol w:w="2353"/>
        <w:gridCol w:w="1940"/>
        <w:gridCol w:w="2012"/>
        <w:gridCol w:w="1906"/>
        <w:gridCol w:w="1821"/>
        <w:gridCol w:w="1947"/>
      </w:tblGrid>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r>
              <w:rPr>
                <w:sz w:val="24"/>
                <w:szCs w:val="24"/>
                <w:shd w:val="clear" w:color="auto" w:fill="FFFFFF"/>
              </w:rPr>
              <w:t>ОКТМО</w:t>
            </w:r>
            <w:r>
              <w:rPr>
                <w:color w:val="22272F"/>
                <w:sz w:val="24"/>
                <w:szCs w:val="24"/>
                <w:shd w:val="clear" w:color="auto" w:fill="FFFFFF"/>
              </w:rPr>
              <w:t>)</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r>
    </w:tbl>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bookmarkStart w:id="5" w:name="sub_210"/>
      <w:bookmarkEnd w:id="5"/>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5D1857" w:rsidRDefault="005D1857" w:rsidP="008C6F1D">
      <w:pPr>
        <w:widowControl w:val="0"/>
        <w:suppressAutoHyphens/>
        <w:autoSpaceDE w:val="0"/>
        <w:spacing w:before="108" w:after="108"/>
        <w:jc w:val="center"/>
        <w:rPr>
          <w:rFonts w:eastAsia="Arial"/>
          <w:b/>
          <w:bCs/>
          <w:color w:val="26282F"/>
          <w:sz w:val="24"/>
          <w:szCs w:val="24"/>
          <w:lang w:eastAsia="hi-IN" w:bidi="hi-IN"/>
        </w:rPr>
      </w:pPr>
    </w:p>
    <w:p w:rsidR="008C6F1D" w:rsidRDefault="008C6F1D" w:rsidP="008C6F1D">
      <w:pPr>
        <w:widowControl w:val="0"/>
        <w:suppressAutoHyphens/>
        <w:autoSpaceDE w:val="0"/>
        <w:spacing w:before="108" w:after="108"/>
        <w:jc w:val="center"/>
        <w:rPr>
          <w:b/>
          <w:color w:val="22272F"/>
          <w:sz w:val="24"/>
          <w:szCs w:val="24"/>
          <w:shd w:val="clear" w:color="auto" w:fill="FFFFFF"/>
        </w:rPr>
      </w:pPr>
      <w:r>
        <w:rPr>
          <w:rFonts w:eastAsia="Arial"/>
          <w:b/>
          <w:bCs/>
          <w:color w:val="26282F"/>
          <w:sz w:val="24"/>
          <w:szCs w:val="24"/>
          <w:lang w:eastAsia="hi-IN" w:bidi="hi-IN"/>
        </w:rPr>
        <w:lastRenderedPageBreak/>
        <w:t xml:space="preserve">Раздел 2.2. Сведения </w:t>
      </w:r>
      <w:bookmarkStart w:id="6" w:name="sub_2101"/>
      <w:bookmarkStart w:id="7" w:name="sub_2102"/>
      <w:bookmarkEnd w:id="6"/>
      <w:bookmarkEnd w:id="7"/>
      <w:r>
        <w:rPr>
          <w:b/>
          <w:color w:val="22272F"/>
          <w:sz w:val="24"/>
          <w:szCs w:val="24"/>
          <w:shd w:val="clear" w:color="auto" w:fill="FFFFFF"/>
        </w:rPr>
        <w:t>о долях (вкладах) в уставных (складочных) капиталах хозяйственных обществ и товариществ</w:t>
      </w:r>
    </w:p>
    <w:p w:rsidR="008C6F1D" w:rsidRDefault="008C6F1D" w:rsidP="008C6F1D">
      <w:pPr>
        <w:widowControl w:val="0"/>
        <w:suppressAutoHyphens/>
        <w:autoSpaceDE w:val="0"/>
        <w:spacing w:before="108" w:after="108"/>
        <w:jc w:val="center"/>
        <w:rPr>
          <w:color w:val="22272F"/>
          <w:sz w:val="24"/>
          <w:szCs w:val="24"/>
          <w:shd w:val="clear" w:color="auto" w:fill="FFFFFF"/>
        </w:rPr>
      </w:pPr>
    </w:p>
    <w:tbl>
      <w:tblPr>
        <w:tblW w:w="5000" w:type="pct"/>
        <w:tblLook w:val="04A0"/>
      </w:tblPr>
      <w:tblGrid>
        <w:gridCol w:w="1417"/>
        <w:gridCol w:w="2042"/>
        <w:gridCol w:w="2014"/>
        <w:gridCol w:w="1940"/>
        <w:gridCol w:w="2021"/>
        <w:gridCol w:w="1906"/>
        <w:gridCol w:w="2015"/>
        <w:gridCol w:w="2015"/>
      </w:tblGrid>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r>
              <w:rPr>
                <w:sz w:val="24"/>
                <w:szCs w:val="24"/>
                <w:shd w:val="clear" w:color="auto" w:fill="FFFFFF"/>
              </w:rPr>
              <w:t>ОКТМО</w:t>
            </w:r>
            <w:r>
              <w:rPr>
                <w:color w:val="22272F"/>
                <w:sz w:val="24"/>
                <w:szCs w:val="24"/>
                <w:shd w:val="clear" w:color="auto" w:fill="FFFFFF"/>
              </w:rPr>
              <w:t>)</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Доля (вклад) в уставном (складочном) капитале хозяйственного общества, товарищества в процентах</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727"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71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7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73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542"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71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r>
    </w:tbl>
    <w:p w:rsidR="002C760A" w:rsidRDefault="002C760A" w:rsidP="008C6F1D">
      <w:pPr>
        <w:widowControl w:val="0"/>
        <w:suppressAutoHyphens/>
        <w:autoSpaceDE w:val="0"/>
        <w:spacing w:before="108" w:after="108"/>
        <w:jc w:val="center"/>
        <w:rPr>
          <w:rFonts w:eastAsia="Arial"/>
          <w:b/>
          <w:bCs/>
          <w:color w:val="26282F"/>
          <w:sz w:val="24"/>
          <w:szCs w:val="24"/>
          <w:lang w:eastAsia="hi-IN" w:bidi="hi-IN"/>
        </w:rPr>
      </w:pPr>
      <w:bookmarkStart w:id="8" w:name="sub_220"/>
      <w:bookmarkEnd w:id="8"/>
    </w:p>
    <w:p w:rsidR="008C6F1D" w:rsidRDefault="008C6F1D" w:rsidP="008C6F1D">
      <w:pPr>
        <w:widowControl w:val="0"/>
        <w:suppressAutoHyphens/>
        <w:autoSpaceDE w:val="0"/>
        <w:spacing w:before="108" w:after="108"/>
        <w:jc w:val="center"/>
        <w:rPr>
          <w:color w:val="22272F"/>
          <w:sz w:val="24"/>
          <w:szCs w:val="24"/>
          <w:shd w:val="clear" w:color="auto" w:fill="FFFFFF"/>
        </w:rPr>
      </w:pPr>
      <w:r>
        <w:rPr>
          <w:rFonts w:eastAsia="Arial"/>
          <w:b/>
          <w:bCs/>
          <w:color w:val="26282F"/>
          <w:sz w:val="24"/>
          <w:szCs w:val="24"/>
          <w:lang w:eastAsia="hi-IN" w:bidi="hi-IN"/>
        </w:rPr>
        <w:t xml:space="preserve">Раздел 2.3. Сведения о </w:t>
      </w:r>
      <w:r>
        <w:rPr>
          <w:b/>
          <w:color w:val="22272F"/>
          <w:sz w:val="24"/>
          <w:szCs w:val="24"/>
          <w:shd w:val="clear" w:color="auto" w:fill="FFFFFF"/>
        </w:rPr>
        <w:t>движимом имуществе и ином имуществе, за исключением акций и долей (вкладов) в уставных (складочных) капиталах хозяйственных обществ и товариществ</w:t>
      </w:r>
    </w:p>
    <w:p w:rsidR="008C6F1D" w:rsidRDefault="008C6F1D" w:rsidP="008C6F1D">
      <w:pPr>
        <w:widowControl w:val="0"/>
        <w:suppressAutoHyphens/>
        <w:autoSpaceDE w:val="0"/>
        <w:spacing w:before="108" w:after="108"/>
        <w:jc w:val="center"/>
        <w:rPr>
          <w:rFonts w:eastAsia="Arial"/>
          <w:sz w:val="24"/>
          <w:szCs w:val="24"/>
          <w:lang w:eastAsia="hi-IN" w:bidi="hi-IN"/>
        </w:rPr>
      </w:pPr>
    </w:p>
    <w:tbl>
      <w:tblPr>
        <w:tblW w:w="5000" w:type="pct"/>
        <w:tblLook w:val="04A0"/>
      </w:tblPr>
      <w:tblGrid>
        <w:gridCol w:w="1413"/>
        <w:gridCol w:w="1708"/>
        <w:gridCol w:w="1565"/>
        <w:gridCol w:w="1932"/>
        <w:gridCol w:w="1283"/>
        <w:gridCol w:w="2004"/>
        <w:gridCol w:w="1898"/>
        <w:gridCol w:w="1699"/>
        <w:gridCol w:w="1868"/>
      </w:tblGrid>
      <w:tr w:rsidR="008C6F1D" w:rsidTr="008C6F1D">
        <w:tc>
          <w:tcPr>
            <w:tcW w:w="2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bookmarkStart w:id="9" w:name="sub_2202"/>
            <w:bookmarkStart w:id="10" w:name="sub_2201"/>
            <w:bookmarkEnd w:id="9"/>
            <w:bookmarkEnd w:id="10"/>
            <w:r>
              <w:rPr>
                <w:rFonts w:eastAsia="Arial"/>
                <w:sz w:val="24"/>
                <w:szCs w:val="24"/>
                <w:lang w:eastAsia="hi-IN" w:bidi="hi-IN"/>
              </w:rPr>
              <w:t>Реестровый номер</w:t>
            </w:r>
          </w:p>
        </w:tc>
        <w:tc>
          <w:tcPr>
            <w:tcW w:w="54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Наименование движимого имущества (иного имущества)</w:t>
            </w:r>
          </w:p>
        </w:tc>
        <w:tc>
          <w:tcPr>
            <w:tcW w:w="58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объекте учета, в том числе: марка, модель, год выпуска, инвентарный номер</w:t>
            </w:r>
          </w:p>
        </w:tc>
        <w:tc>
          <w:tcPr>
            <w:tcW w:w="62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58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стоимости</w:t>
            </w:r>
          </w:p>
        </w:tc>
        <w:tc>
          <w:tcPr>
            <w:tcW w:w="64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60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56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60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24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548"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58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62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58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643"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609"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568"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60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r>
    </w:tbl>
    <w:p w:rsidR="008C6F1D" w:rsidRDefault="008C6F1D" w:rsidP="008C6F1D">
      <w:pPr>
        <w:widowControl w:val="0"/>
        <w:suppressAutoHyphens/>
        <w:autoSpaceDE w:val="0"/>
        <w:spacing w:before="108" w:after="108"/>
        <w:jc w:val="center"/>
        <w:rPr>
          <w:b/>
          <w:color w:val="22272F"/>
          <w:sz w:val="24"/>
          <w:szCs w:val="24"/>
          <w:shd w:val="clear" w:color="auto" w:fill="FFFFFF"/>
        </w:rPr>
      </w:pPr>
      <w:bookmarkStart w:id="11" w:name="sub_300"/>
      <w:bookmarkEnd w:id="11"/>
      <w:r>
        <w:rPr>
          <w:rFonts w:eastAsia="Arial"/>
          <w:b/>
          <w:bCs/>
          <w:color w:val="26282F"/>
          <w:sz w:val="24"/>
          <w:szCs w:val="24"/>
          <w:lang w:eastAsia="hi-IN" w:bidi="hi-IN"/>
        </w:rPr>
        <w:lastRenderedPageBreak/>
        <w:t xml:space="preserve">Раздел 2.4. Сведения </w:t>
      </w:r>
      <w:r>
        <w:rPr>
          <w:b/>
          <w:color w:val="22272F"/>
          <w:sz w:val="24"/>
          <w:szCs w:val="24"/>
          <w:shd w:val="clear" w:color="auto" w:fill="FFFFFF"/>
        </w:rPr>
        <w:t>о долях в праве общей долевой собственности на объекты недвижимого и (или) движимого имущества</w:t>
      </w:r>
    </w:p>
    <w:p w:rsidR="008C6F1D" w:rsidRDefault="008C6F1D" w:rsidP="008C6F1D">
      <w:pPr>
        <w:widowControl w:val="0"/>
        <w:suppressAutoHyphens/>
        <w:autoSpaceDE w:val="0"/>
        <w:spacing w:before="108" w:after="108"/>
        <w:jc w:val="center"/>
        <w:rPr>
          <w:color w:val="22272F"/>
          <w:sz w:val="24"/>
          <w:szCs w:val="24"/>
          <w:shd w:val="clear" w:color="auto" w:fill="FFFFFF"/>
        </w:rPr>
      </w:pPr>
    </w:p>
    <w:tbl>
      <w:tblPr>
        <w:tblW w:w="5000" w:type="pct"/>
        <w:tblLook w:val="04A0"/>
      </w:tblPr>
      <w:tblGrid>
        <w:gridCol w:w="1255"/>
        <w:gridCol w:w="1512"/>
        <w:gridCol w:w="1144"/>
        <w:gridCol w:w="1581"/>
        <w:gridCol w:w="1708"/>
        <w:gridCol w:w="1770"/>
        <w:gridCol w:w="1563"/>
        <w:gridCol w:w="1679"/>
        <w:gridCol w:w="1505"/>
        <w:gridCol w:w="1653"/>
      </w:tblGrid>
      <w:tr w:rsidR="008C6F1D" w:rsidTr="008C6F1D">
        <w:tc>
          <w:tcPr>
            <w:tcW w:w="165"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Реестровый номер</w:t>
            </w:r>
          </w:p>
        </w:tc>
        <w:tc>
          <w:tcPr>
            <w:tcW w:w="51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Размер доли в праве общей долевой собственности на объекты недвижимого и (или) движимого имущества</w:t>
            </w:r>
          </w:p>
        </w:tc>
        <w:tc>
          <w:tcPr>
            <w:tcW w:w="47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стоимости доли</w:t>
            </w:r>
          </w:p>
        </w:tc>
        <w:tc>
          <w:tcPr>
            <w:tcW w:w="51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участниках общей долевой собственности</w:t>
            </w:r>
            <w:r>
              <w:rPr>
                <w:color w:val="22272F"/>
                <w:sz w:val="24"/>
                <w:szCs w:val="24"/>
                <w:shd w:val="clear" w:color="auto" w:fill="FFFFFF"/>
                <w:vertAlign w:val="superscript"/>
              </w:rPr>
              <w:t>8</w:t>
            </w:r>
          </w:p>
        </w:tc>
        <w:tc>
          <w:tcPr>
            <w:tcW w:w="58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правообладателе</w:t>
            </w:r>
          </w:p>
        </w:tc>
        <w:tc>
          <w:tcPr>
            <w:tcW w:w="60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Вид вещного права, на основании которого правообладателю принадлежит объект учета </w:t>
            </w:r>
            <w:r>
              <w:rPr>
                <w:rFonts w:eastAsia="Arial"/>
                <w:sz w:val="24"/>
                <w:szCs w:val="24"/>
                <w:vertAlign w:val="superscript"/>
                <w:lang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5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об установленных ограничениях (обременениях)</w:t>
            </w:r>
            <w:r>
              <w:rPr>
                <w:rFonts w:eastAsia="Arial"/>
                <w:sz w:val="24"/>
                <w:szCs w:val="24"/>
                <w:vertAlign w:val="superscript"/>
                <w:lang w:eastAsia="hi-IN" w:bidi="hi-IN"/>
              </w:rPr>
              <w:t>7</w:t>
            </w:r>
          </w:p>
        </w:tc>
        <w:tc>
          <w:tcPr>
            <w:tcW w:w="51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Сведения о лице, в пользу которого установлены ограничения (обременения)</w:t>
            </w:r>
          </w:p>
        </w:tc>
        <w:tc>
          <w:tcPr>
            <w:tcW w:w="56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65"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514"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47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516"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58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c>
          <w:tcPr>
            <w:tcW w:w="601"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6</w:t>
            </w:r>
          </w:p>
        </w:tc>
        <w:tc>
          <w:tcPr>
            <w:tcW w:w="510"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7</w:t>
            </w:r>
          </w:p>
        </w:tc>
        <w:tc>
          <w:tcPr>
            <w:tcW w:w="570" w:type="pct"/>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8</w:t>
            </w:r>
          </w:p>
        </w:tc>
        <w:tc>
          <w:tcPr>
            <w:tcW w:w="51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9</w:t>
            </w:r>
          </w:p>
        </w:tc>
        <w:tc>
          <w:tcPr>
            <w:tcW w:w="561" w:type="pct"/>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10</w:t>
            </w:r>
          </w:p>
        </w:tc>
      </w:tr>
    </w:tbl>
    <w:p w:rsidR="008C6F1D" w:rsidRPr="005D1857" w:rsidRDefault="008C6F1D" w:rsidP="005D1857">
      <w:pPr>
        <w:widowControl w:val="0"/>
        <w:numPr>
          <w:ilvl w:val="0"/>
          <w:numId w:val="2"/>
        </w:numPr>
        <w:suppressAutoHyphens/>
        <w:autoSpaceDE w:val="0"/>
        <w:spacing w:before="108" w:after="108"/>
        <w:jc w:val="both"/>
        <w:rPr>
          <w:color w:val="22272F"/>
          <w:shd w:val="clear" w:color="auto" w:fill="FFFFFF"/>
        </w:rPr>
      </w:pPr>
      <w:r>
        <w:rPr>
          <w:color w:val="22272F"/>
          <w:shd w:val="clear" w:color="auto" w:fill="FFFFFF"/>
        </w:rPr>
        <w:t>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r>
        <w:rPr>
          <w:shd w:val="clear" w:color="auto" w:fill="FFFFFF"/>
        </w:rPr>
        <w:t>ОКТМО</w:t>
      </w:r>
      <w:r>
        <w:rPr>
          <w:color w:val="22272F"/>
          <w:shd w:val="clear" w:color="auto" w:fill="FFFFFF"/>
        </w:rPr>
        <w:t>).</w:t>
      </w:r>
    </w:p>
    <w:p w:rsidR="008C6F1D" w:rsidRDefault="008C6F1D" w:rsidP="008C6F1D">
      <w:pPr>
        <w:widowControl w:val="0"/>
        <w:suppressAutoHyphens/>
        <w:autoSpaceDE w:val="0"/>
        <w:spacing w:before="108" w:after="108"/>
        <w:jc w:val="center"/>
        <w:rPr>
          <w:rFonts w:eastAsia="Arial"/>
          <w:b/>
          <w:bCs/>
          <w:color w:val="26282F"/>
          <w:sz w:val="24"/>
          <w:szCs w:val="24"/>
          <w:lang w:eastAsia="hi-IN" w:bidi="hi-IN"/>
        </w:rPr>
      </w:pPr>
      <w:r>
        <w:rPr>
          <w:rFonts w:eastAsia="Arial"/>
          <w:b/>
          <w:bCs/>
          <w:color w:val="26282F"/>
          <w:sz w:val="24"/>
          <w:szCs w:val="24"/>
          <w:lang w:eastAsia="hi-IN" w:bidi="hi-IN"/>
        </w:rPr>
        <w:t>Раздел 3. Сведения о лицах, обладающих правами на имущество и сведениями о нем</w:t>
      </w:r>
    </w:p>
    <w:p w:rsidR="008C6F1D" w:rsidRDefault="008C6F1D" w:rsidP="008C6F1D">
      <w:pPr>
        <w:widowControl w:val="0"/>
        <w:suppressAutoHyphens/>
        <w:autoSpaceDE w:val="0"/>
        <w:ind w:firstLine="720"/>
        <w:jc w:val="both"/>
        <w:rPr>
          <w:rFonts w:eastAsia="Arial"/>
          <w:sz w:val="24"/>
          <w:szCs w:val="24"/>
          <w:lang w:eastAsia="hi-IN" w:bidi="hi-IN"/>
        </w:rPr>
      </w:pPr>
      <w:bookmarkStart w:id="12" w:name="sub_3101"/>
      <w:bookmarkStart w:id="13" w:name="sub_3102"/>
      <w:bookmarkEnd w:id="12"/>
      <w:bookmarkEnd w:id="13"/>
    </w:p>
    <w:tbl>
      <w:tblPr>
        <w:tblW w:w="0" w:type="auto"/>
        <w:tblInd w:w="108" w:type="dxa"/>
        <w:tblLayout w:type="fixed"/>
        <w:tblLook w:val="04A0"/>
      </w:tblPr>
      <w:tblGrid>
        <w:gridCol w:w="1418"/>
        <w:gridCol w:w="2268"/>
        <w:gridCol w:w="4394"/>
        <w:gridCol w:w="4536"/>
        <w:gridCol w:w="2835"/>
      </w:tblGrid>
      <w:tr w:rsidR="008C6F1D" w:rsidTr="008C6F1D">
        <w:tc>
          <w:tcPr>
            <w:tcW w:w="141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 xml:space="preserve">№ </w:t>
            </w:r>
            <w:proofErr w:type="gramStart"/>
            <w:r>
              <w:rPr>
                <w:rFonts w:eastAsia="Arial"/>
                <w:sz w:val="24"/>
                <w:szCs w:val="24"/>
                <w:lang w:eastAsia="hi-IN" w:bidi="hi-IN"/>
              </w:rPr>
              <w:t>п</w:t>
            </w:r>
            <w:proofErr w:type="gramEnd"/>
            <w:r>
              <w:rPr>
                <w:rFonts w:eastAsia="Arial"/>
                <w:sz w:val="24"/>
                <w:szCs w:val="24"/>
                <w:lang w:eastAsia="hi-IN" w:bidi="hi-IN"/>
              </w:rPr>
              <w:t>/п</w:t>
            </w:r>
          </w:p>
        </w:tc>
        <w:tc>
          <w:tcPr>
            <w:tcW w:w="226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Сведения о правообладателях</w:t>
            </w:r>
          </w:p>
        </w:tc>
        <w:tc>
          <w:tcPr>
            <w:tcW w:w="439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Реестровый номер объектов учета, принадлежащих на соответствующем вещном праве</w:t>
            </w:r>
          </w:p>
        </w:tc>
        <w:tc>
          <w:tcPr>
            <w:tcW w:w="453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color w:val="22272F"/>
                <w:sz w:val="24"/>
                <w:szCs w:val="24"/>
                <w:shd w:val="clear" w:color="auto" w:fill="FFFFFF"/>
              </w:rPr>
              <w:t>Реестровый номер объектов учета, вещные права на которые ограничены (обременены) в пользу правообладателя</w:t>
            </w:r>
          </w:p>
        </w:tc>
        <w:tc>
          <w:tcPr>
            <w:tcW w:w="283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Иные сведения (при необходимости)</w:t>
            </w:r>
          </w:p>
        </w:tc>
      </w:tr>
      <w:tr w:rsidR="008C6F1D" w:rsidTr="008C6F1D">
        <w:tc>
          <w:tcPr>
            <w:tcW w:w="141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1</w:t>
            </w:r>
          </w:p>
        </w:tc>
        <w:tc>
          <w:tcPr>
            <w:tcW w:w="2268"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2</w:t>
            </w:r>
          </w:p>
        </w:tc>
        <w:tc>
          <w:tcPr>
            <w:tcW w:w="4394"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3</w:t>
            </w:r>
          </w:p>
        </w:tc>
        <w:tc>
          <w:tcPr>
            <w:tcW w:w="4536" w:type="dxa"/>
            <w:tcBorders>
              <w:top w:val="single" w:sz="2" w:space="0" w:color="000000"/>
              <w:left w:val="single" w:sz="2" w:space="0" w:color="000000"/>
              <w:bottom w:val="single" w:sz="2" w:space="0" w:color="000000"/>
              <w:right w:val="nil"/>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4</w:t>
            </w:r>
          </w:p>
        </w:tc>
        <w:tc>
          <w:tcPr>
            <w:tcW w:w="2835" w:type="dxa"/>
            <w:tcBorders>
              <w:top w:val="single" w:sz="2" w:space="0" w:color="000000"/>
              <w:left w:val="single" w:sz="2" w:space="0" w:color="000000"/>
              <w:bottom w:val="single" w:sz="2" w:space="0" w:color="000000"/>
              <w:right w:val="single" w:sz="2" w:space="0" w:color="000000"/>
            </w:tcBorders>
            <w:hideMark/>
          </w:tcPr>
          <w:p w:rsidR="008C6F1D" w:rsidRDefault="008C6F1D">
            <w:pPr>
              <w:widowControl w:val="0"/>
              <w:suppressAutoHyphens/>
              <w:autoSpaceDE w:val="0"/>
              <w:jc w:val="center"/>
              <w:rPr>
                <w:rFonts w:eastAsia="Arial"/>
                <w:sz w:val="24"/>
                <w:szCs w:val="24"/>
                <w:lang w:eastAsia="hi-IN" w:bidi="hi-IN"/>
              </w:rPr>
            </w:pPr>
            <w:r>
              <w:rPr>
                <w:rFonts w:eastAsia="Arial"/>
                <w:sz w:val="24"/>
                <w:szCs w:val="24"/>
                <w:lang w:eastAsia="hi-IN" w:bidi="hi-IN"/>
              </w:rPr>
              <w:t>5</w:t>
            </w:r>
          </w:p>
        </w:tc>
      </w:tr>
    </w:tbl>
    <w:p w:rsidR="005D1857" w:rsidRDefault="005D1857" w:rsidP="005D1857">
      <w:pPr>
        <w:widowControl w:val="0"/>
        <w:suppressAutoHyphens/>
        <w:autoSpaceDE w:val="0"/>
        <w:jc w:val="both"/>
        <w:rPr>
          <w:rFonts w:eastAsia="Arial"/>
          <w:sz w:val="24"/>
          <w:szCs w:val="24"/>
          <w:lang w:eastAsia="hi-IN" w:bidi="hi-IN"/>
        </w:rPr>
        <w:sectPr w:rsidR="005D1857" w:rsidSect="005D1857">
          <w:pgSz w:w="16838" w:h="11906" w:orient="landscape"/>
          <w:pgMar w:top="1418" w:right="425" w:bottom="284" w:left="1259" w:header="720" w:footer="720" w:gutter="0"/>
          <w:cols w:space="720"/>
          <w:titlePg/>
        </w:sectPr>
      </w:pPr>
    </w:p>
    <w:p w:rsidR="005D1857" w:rsidRDefault="005D1857" w:rsidP="005D1857">
      <w:pPr>
        <w:widowControl w:val="0"/>
        <w:suppressAutoHyphens/>
        <w:autoSpaceDE w:val="0"/>
        <w:ind w:firstLine="6804"/>
        <w:jc w:val="both"/>
        <w:rPr>
          <w:rFonts w:eastAsia="Arial"/>
          <w:sz w:val="24"/>
          <w:szCs w:val="24"/>
          <w:lang w:eastAsia="hi-IN" w:bidi="hi-IN"/>
        </w:rPr>
      </w:pPr>
    </w:p>
    <w:p w:rsidR="005D1857" w:rsidRPr="005D1857" w:rsidRDefault="005D1857" w:rsidP="005D1857">
      <w:pPr>
        <w:widowControl w:val="0"/>
        <w:suppressAutoHyphens/>
        <w:autoSpaceDE w:val="0"/>
        <w:ind w:firstLine="6804"/>
        <w:jc w:val="both"/>
        <w:rPr>
          <w:rFonts w:eastAsia="Arial"/>
          <w:sz w:val="24"/>
          <w:szCs w:val="24"/>
          <w:lang w:eastAsia="hi-IN" w:bidi="hi-IN"/>
        </w:rPr>
      </w:pPr>
      <w:r>
        <w:rPr>
          <w:rFonts w:eastAsia="Arial"/>
          <w:sz w:val="24"/>
          <w:szCs w:val="24"/>
          <w:lang w:eastAsia="hi-IN" w:bidi="hi-IN"/>
        </w:rPr>
        <w:t>Приложение № 2</w:t>
      </w:r>
    </w:p>
    <w:p w:rsidR="005D1857" w:rsidRPr="005D1857" w:rsidRDefault="005D1857" w:rsidP="005D1857">
      <w:pPr>
        <w:widowControl w:val="0"/>
        <w:suppressAutoHyphens/>
        <w:autoSpaceDE w:val="0"/>
        <w:ind w:firstLine="6804"/>
        <w:jc w:val="both"/>
        <w:rPr>
          <w:rFonts w:eastAsia="Arial"/>
          <w:sz w:val="24"/>
          <w:szCs w:val="24"/>
          <w:lang w:eastAsia="hi-IN" w:bidi="hi-IN"/>
        </w:rPr>
      </w:pPr>
      <w:r w:rsidRPr="005D1857">
        <w:rPr>
          <w:rFonts w:eastAsia="Arial"/>
          <w:sz w:val="24"/>
          <w:szCs w:val="24"/>
          <w:lang w:eastAsia="hi-IN" w:bidi="hi-IN"/>
        </w:rPr>
        <w:t>Утверждено постановлением</w:t>
      </w:r>
    </w:p>
    <w:p w:rsidR="005D1857" w:rsidRPr="005D1857" w:rsidRDefault="005D1857" w:rsidP="005D1857">
      <w:pPr>
        <w:widowControl w:val="0"/>
        <w:suppressAutoHyphens/>
        <w:autoSpaceDE w:val="0"/>
        <w:ind w:firstLine="6804"/>
        <w:jc w:val="both"/>
        <w:rPr>
          <w:rFonts w:eastAsia="Arial"/>
          <w:sz w:val="24"/>
          <w:szCs w:val="24"/>
          <w:lang w:eastAsia="hi-IN" w:bidi="hi-IN"/>
        </w:rPr>
      </w:pPr>
      <w:r w:rsidRPr="005D1857">
        <w:rPr>
          <w:rFonts w:eastAsia="Arial"/>
          <w:sz w:val="24"/>
          <w:szCs w:val="24"/>
          <w:lang w:eastAsia="hi-IN" w:bidi="hi-IN"/>
        </w:rPr>
        <w:t>администрации сельского</w:t>
      </w:r>
    </w:p>
    <w:p w:rsidR="008C6F1D" w:rsidRPr="005D1857" w:rsidRDefault="009D4FA7" w:rsidP="005D1857">
      <w:pPr>
        <w:widowControl w:val="0"/>
        <w:suppressAutoHyphens/>
        <w:autoSpaceDE w:val="0"/>
        <w:ind w:firstLine="6804"/>
        <w:jc w:val="both"/>
        <w:rPr>
          <w:rFonts w:eastAsia="Arial"/>
          <w:sz w:val="24"/>
          <w:szCs w:val="24"/>
          <w:lang w:eastAsia="hi-IN" w:bidi="hi-IN"/>
        </w:rPr>
      </w:pPr>
      <w:r>
        <w:rPr>
          <w:rFonts w:eastAsia="Arial"/>
          <w:sz w:val="24"/>
          <w:szCs w:val="24"/>
          <w:lang w:eastAsia="hi-IN" w:bidi="hi-IN"/>
        </w:rPr>
        <w:t xml:space="preserve">поселения от </w:t>
      </w:r>
      <w:r w:rsidR="00DB2622">
        <w:rPr>
          <w:rFonts w:eastAsia="Arial"/>
          <w:sz w:val="24"/>
          <w:szCs w:val="24"/>
          <w:lang w:eastAsia="hi-IN" w:bidi="hi-IN"/>
        </w:rPr>
        <w:t>20.03.2026</w:t>
      </w:r>
      <w:r w:rsidR="005D1857" w:rsidRPr="005D1857">
        <w:rPr>
          <w:rFonts w:eastAsia="Arial"/>
          <w:sz w:val="24"/>
          <w:szCs w:val="24"/>
          <w:lang w:eastAsia="hi-IN" w:bidi="hi-IN"/>
        </w:rPr>
        <w:t xml:space="preserve"> №</w:t>
      </w:r>
      <w:r w:rsidR="00012D44">
        <w:rPr>
          <w:rFonts w:eastAsia="Arial"/>
          <w:sz w:val="24"/>
          <w:szCs w:val="24"/>
          <w:lang w:eastAsia="hi-IN" w:bidi="hi-IN"/>
        </w:rPr>
        <w:t xml:space="preserve"> </w:t>
      </w:r>
      <w:r w:rsidR="00DB2622">
        <w:rPr>
          <w:rFonts w:eastAsia="Arial"/>
          <w:sz w:val="24"/>
          <w:szCs w:val="24"/>
          <w:lang w:eastAsia="hi-IN" w:bidi="hi-IN"/>
        </w:rPr>
        <w:t>25</w:t>
      </w:r>
    </w:p>
    <w:p w:rsidR="00C25F11" w:rsidRDefault="00C25F11" w:rsidP="00C25F11">
      <w:pPr>
        <w:pStyle w:val="11"/>
        <w:tabs>
          <w:tab w:val="left" w:leader="underscore" w:pos="2189"/>
        </w:tabs>
        <w:ind w:firstLine="0"/>
        <w:jc w:val="center"/>
        <w:rPr>
          <w:sz w:val="26"/>
        </w:rPr>
      </w:pPr>
      <w:r>
        <w:rPr>
          <w:sz w:val="26"/>
        </w:rPr>
        <w:t>ВЫПИСКА №</w:t>
      </w:r>
      <w:r>
        <w:rPr>
          <w:sz w:val="26"/>
        </w:rPr>
        <w:tab/>
      </w:r>
    </w:p>
    <w:p w:rsidR="00C25F11" w:rsidRDefault="00C25F11" w:rsidP="00C25F11">
      <w:pPr>
        <w:pStyle w:val="11"/>
        <w:ind w:firstLine="0"/>
        <w:jc w:val="center"/>
        <w:rPr>
          <w:sz w:val="26"/>
        </w:rPr>
      </w:pPr>
      <w:r>
        <w:rPr>
          <w:sz w:val="26"/>
        </w:rPr>
        <w:t>из реестра муниципального имущества</w:t>
      </w:r>
    </w:p>
    <w:p w:rsidR="00C25F11" w:rsidRDefault="00C25F11" w:rsidP="00C25F11">
      <w:pPr>
        <w:pStyle w:val="11"/>
        <w:ind w:firstLine="0"/>
        <w:jc w:val="center"/>
        <w:rPr>
          <w:sz w:val="26"/>
        </w:rPr>
      </w:pPr>
      <w:r>
        <w:rPr>
          <w:sz w:val="26"/>
        </w:rPr>
        <w:t>об объекте учета муниципального имущества</w:t>
      </w:r>
    </w:p>
    <w:p w:rsidR="00C25F11" w:rsidRDefault="00C25F11" w:rsidP="00C25F11">
      <w:pPr>
        <w:pStyle w:val="11"/>
        <w:tabs>
          <w:tab w:val="left" w:leader="underscore" w:pos="701"/>
          <w:tab w:val="left" w:leader="underscore" w:pos="2702"/>
          <w:tab w:val="left" w:leader="underscore" w:pos="3283"/>
        </w:tabs>
        <w:spacing w:after="300"/>
        <w:ind w:firstLine="0"/>
        <w:jc w:val="center"/>
        <w:rPr>
          <w:sz w:val="26"/>
        </w:rPr>
      </w:pPr>
      <w:r>
        <w:rPr>
          <w:sz w:val="26"/>
        </w:rPr>
        <w:t>на «</w:t>
      </w:r>
      <w:r>
        <w:rPr>
          <w:sz w:val="26"/>
        </w:rPr>
        <w:tab/>
        <w:t>»</w:t>
      </w:r>
      <w:r>
        <w:rPr>
          <w:sz w:val="26"/>
        </w:rPr>
        <w:tab/>
        <w:t>20</w:t>
      </w:r>
      <w:r>
        <w:rPr>
          <w:sz w:val="26"/>
        </w:rPr>
        <w:tab/>
        <w:t>г.</w:t>
      </w:r>
    </w:p>
    <w:p w:rsidR="00C25F11" w:rsidRDefault="00C25F11" w:rsidP="00C25F11">
      <w:pPr>
        <w:pStyle w:val="11"/>
        <w:ind w:firstLine="200"/>
        <w:jc w:val="both"/>
        <w:rPr>
          <w:sz w:val="26"/>
        </w:rPr>
      </w:pPr>
      <w:r>
        <w:rPr>
          <w:sz w:val="26"/>
        </w:rPr>
        <w:t xml:space="preserve">Орган местного самоуправления, уполномоченный на ведение реестра муниципального имущества – Администрация </w:t>
      </w:r>
      <w:r w:rsidR="00DB5AFD">
        <w:rPr>
          <w:sz w:val="26"/>
        </w:rPr>
        <w:t>Бирофельдского</w:t>
      </w:r>
      <w:r>
        <w:rPr>
          <w:sz w:val="26"/>
        </w:rPr>
        <w:t xml:space="preserve"> сельского поселения Биробиджанского муниципального района Еврейской автономной области</w:t>
      </w:r>
    </w:p>
    <w:p w:rsidR="00C25F11" w:rsidRDefault="00C25F11" w:rsidP="00C25F11">
      <w:pPr>
        <w:pStyle w:val="21"/>
        <w:rPr>
          <w:sz w:val="16"/>
        </w:rPr>
      </w:pPr>
    </w:p>
    <w:p w:rsidR="00C25F11" w:rsidRDefault="00C25F11" w:rsidP="00C25F11">
      <w:pPr>
        <w:pStyle w:val="11"/>
        <w:tabs>
          <w:tab w:val="left" w:leader="underscore" w:pos="9824"/>
        </w:tabs>
        <w:spacing w:after="100" w:line="228" w:lineRule="auto"/>
        <w:ind w:firstLine="200"/>
        <w:rPr>
          <w:sz w:val="26"/>
        </w:rPr>
      </w:pPr>
      <w:r>
        <w:rPr>
          <w:sz w:val="26"/>
        </w:rPr>
        <w:t>Заявитель</w:t>
      </w:r>
      <w:r>
        <w:rPr>
          <w:sz w:val="26"/>
        </w:rPr>
        <w:tab/>
      </w:r>
    </w:p>
    <w:p w:rsidR="00C25F11" w:rsidRPr="00C25F11" w:rsidRDefault="00C25F11" w:rsidP="00C25F11">
      <w:pPr>
        <w:pStyle w:val="21"/>
        <w:spacing w:after="300"/>
        <w:ind w:left="1660"/>
        <w:rPr>
          <w:sz w:val="20"/>
        </w:rPr>
      </w:pPr>
      <w:r w:rsidRPr="00C25F11">
        <w:rPr>
          <w:sz w:val="20"/>
        </w:rPr>
        <w:t>(наименование юридического лица, фамилия, имя, отчество (при наличии) физического лица)</w:t>
      </w:r>
    </w:p>
    <w:p w:rsidR="00C25F11" w:rsidRDefault="00C25F11" w:rsidP="00C25F11">
      <w:pPr>
        <w:pStyle w:val="11"/>
        <w:numPr>
          <w:ilvl w:val="0"/>
          <w:numId w:val="3"/>
        </w:numPr>
        <w:spacing w:after="300"/>
        <w:jc w:val="center"/>
      </w:pPr>
      <w:r>
        <w:t>Сведения об объекте муниципального имущества</w:t>
      </w:r>
    </w:p>
    <w:p w:rsidR="00C25F11" w:rsidRDefault="00C25F11" w:rsidP="00C25F11">
      <w:pPr>
        <w:pStyle w:val="11"/>
        <w:tabs>
          <w:tab w:val="left" w:leader="underscore" w:pos="9118"/>
        </w:tabs>
      </w:pPr>
      <w:r>
        <w:t>Вид и наименование объекта учета</w:t>
      </w:r>
      <w:r>
        <w:tab/>
      </w:r>
    </w:p>
    <w:p w:rsidR="00C25F11" w:rsidRDefault="00C25F11" w:rsidP="00C25F11">
      <w:pPr>
        <w:pStyle w:val="11"/>
        <w:tabs>
          <w:tab w:val="left" w:leader="underscore" w:pos="911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55"/>
      </w:tblGrid>
      <w:tr w:rsidR="007F443A" w:rsidTr="00657E71">
        <w:trPr>
          <w:trHeight w:val="809"/>
        </w:trPr>
        <w:tc>
          <w:tcPr>
            <w:tcW w:w="9355" w:type="dxa"/>
            <w:shd w:val="clear" w:color="auto" w:fill="auto"/>
          </w:tcPr>
          <w:p w:rsidR="00657E71" w:rsidRDefault="00C25F11" w:rsidP="00DC0E03">
            <w:pPr>
              <w:rPr>
                <w:sz w:val="28"/>
                <w:szCs w:val="22"/>
                <w:lang w:eastAsia="en-US"/>
              </w:rPr>
            </w:pPr>
            <w:r w:rsidRPr="007F443A">
              <w:rPr>
                <w:sz w:val="28"/>
                <w:szCs w:val="22"/>
                <w:lang w:eastAsia="en-US"/>
              </w:rPr>
              <w:t>Ре</w:t>
            </w:r>
            <w:r w:rsidR="00657E71">
              <w:rPr>
                <w:sz w:val="28"/>
                <w:szCs w:val="22"/>
                <w:lang w:eastAsia="en-US"/>
              </w:rPr>
              <w:t>естровый номер ________________</w:t>
            </w:r>
            <w:r w:rsidRPr="007F443A">
              <w:rPr>
                <w:sz w:val="28"/>
                <w:szCs w:val="22"/>
                <w:lang w:eastAsia="en-US"/>
              </w:rPr>
              <w:t xml:space="preserve">  </w:t>
            </w:r>
          </w:p>
          <w:p w:rsidR="00C25F11" w:rsidRPr="007F443A" w:rsidRDefault="00C25F11" w:rsidP="00DC0E03">
            <w:pPr>
              <w:rPr>
                <w:sz w:val="28"/>
                <w:szCs w:val="22"/>
                <w:lang w:eastAsia="en-US"/>
              </w:rPr>
            </w:pPr>
            <w:r w:rsidRPr="007F443A">
              <w:rPr>
                <w:sz w:val="28"/>
                <w:szCs w:val="22"/>
                <w:lang w:eastAsia="en-US"/>
              </w:rPr>
              <w:t xml:space="preserve">Дата присвоения </w:t>
            </w:r>
            <w:r w:rsidR="00657E71">
              <w:rPr>
                <w:sz w:val="28"/>
                <w:szCs w:val="22"/>
                <w:lang w:eastAsia="en-US"/>
              </w:rPr>
              <w:t>__________________</w:t>
            </w:r>
          </w:p>
        </w:tc>
      </w:tr>
    </w:tbl>
    <w:p w:rsidR="00C25F11" w:rsidRDefault="00C25F11" w:rsidP="00C25F11">
      <w:pPr>
        <w:pStyle w:val="11"/>
        <w:tabs>
          <w:tab w:val="left" w:leader="underscore" w:pos="9118"/>
        </w:tabs>
        <w:ind w:firstLine="2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8"/>
        <w:gridCol w:w="4678"/>
      </w:tblGrid>
      <w:tr w:rsidR="007F443A" w:rsidTr="007F443A">
        <w:tc>
          <w:tcPr>
            <w:tcW w:w="4678" w:type="dxa"/>
            <w:shd w:val="clear" w:color="auto" w:fill="auto"/>
          </w:tcPr>
          <w:p w:rsidR="00C25F11" w:rsidRPr="007F443A" w:rsidRDefault="00C25F11" w:rsidP="007F443A">
            <w:pPr>
              <w:tabs>
                <w:tab w:val="left" w:pos="2010"/>
              </w:tabs>
              <w:jc w:val="center"/>
              <w:rPr>
                <w:sz w:val="28"/>
                <w:szCs w:val="22"/>
                <w:lang w:eastAsia="en-US"/>
              </w:rPr>
            </w:pPr>
            <w:r w:rsidRPr="007F443A">
              <w:rPr>
                <w:sz w:val="28"/>
                <w:szCs w:val="22"/>
                <w:lang w:eastAsia="en-US"/>
              </w:rPr>
              <w:t>Наименования сведений</w:t>
            </w:r>
          </w:p>
        </w:tc>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Значения сведений</w:t>
            </w:r>
          </w:p>
        </w:tc>
      </w:tr>
      <w:tr w:rsidR="007F443A" w:rsidTr="007F443A">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1</w:t>
            </w:r>
          </w:p>
        </w:tc>
        <w:tc>
          <w:tcPr>
            <w:tcW w:w="467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2</w:t>
            </w:r>
          </w:p>
        </w:tc>
      </w:tr>
      <w:tr w:rsidR="007F443A" w:rsidTr="007F443A">
        <w:tc>
          <w:tcPr>
            <w:tcW w:w="4678" w:type="dxa"/>
            <w:shd w:val="clear" w:color="auto" w:fill="auto"/>
          </w:tcPr>
          <w:p w:rsidR="00C25F11" w:rsidRPr="007F443A" w:rsidRDefault="00C25F11" w:rsidP="007F443A">
            <w:pPr>
              <w:tabs>
                <w:tab w:val="left" w:pos="1155"/>
              </w:tabs>
              <w:rPr>
                <w:sz w:val="28"/>
                <w:szCs w:val="22"/>
                <w:lang w:eastAsia="en-US"/>
              </w:rPr>
            </w:pPr>
          </w:p>
        </w:tc>
        <w:tc>
          <w:tcPr>
            <w:tcW w:w="4678" w:type="dxa"/>
            <w:shd w:val="clear" w:color="auto" w:fill="auto"/>
          </w:tcPr>
          <w:p w:rsidR="00C25F11" w:rsidRPr="007F443A" w:rsidRDefault="00C25F11" w:rsidP="007F443A">
            <w:pPr>
              <w:tabs>
                <w:tab w:val="left" w:pos="1155"/>
              </w:tabs>
              <w:rPr>
                <w:sz w:val="28"/>
                <w:szCs w:val="22"/>
                <w:lang w:eastAsia="en-US"/>
              </w:rPr>
            </w:pPr>
          </w:p>
        </w:tc>
      </w:tr>
      <w:tr w:rsidR="007F443A" w:rsidTr="007F443A">
        <w:tc>
          <w:tcPr>
            <w:tcW w:w="4678" w:type="dxa"/>
            <w:shd w:val="clear" w:color="auto" w:fill="auto"/>
          </w:tcPr>
          <w:p w:rsidR="00C25F11" w:rsidRPr="007F443A" w:rsidRDefault="00C25F11" w:rsidP="007F443A">
            <w:pPr>
              <w:tabs>
                <w:tab w:val="left" w:pos="1155"/>
              </w:tabs>
              <w:rPr>
                <w:sz w:val="28"/>
                <w:szCs w:val="22"/>
                <w:lang w:eastAsia="en-US"/>
              </w:rPr>
            </w:pPr>
          </w:p>
        </w:tc>
        <w:tc>
          <w:tcPr>
            <w:tcW w:w="4678" w:type="dxa"/>
            <w:shd w:val="clear" w:color="auto" w:fill="auto"/>
          </w:tcPr>
          <w:p w:rsidR="00C25F11" w:rsidRPr="007F443A" w:rsidRDefault="00C25F11" w:rsidP="007F443A">
            <w:pPr>
              <w:tabs>
                <w:tab w:val="left" w:pos="1155"/>
              </w:tabs>
              <w:rPr>
                <w:sz w:val="28"/>
                <w:szCs w:val="22"/>
                <w:lang w:eastAsia="en-US"/>
              </w:rPr>
            </w:pPr>
          </w:p>
        </w:tc>
      </w:tr>
    </w:tbl>
    <w:p w:rsidR="00C25F11" w:rsidRDefault="00C25F11" w:rsidP="00C25F11">
      <w:pPr>
        <w:tabs>
          <w:tab w:val="left" w:pos="1155"/>
        </w:tabs>
        <w:rPr>
          <w:sz w:val="28"/>
        </w:rPr>
      </w:pPr>
    </w:p>
    <w:p w:rsidR="00C25F11" w:rsidRDefault="00C25F11" w:rsidP="00C25F11">
      <w:pPr>
        <w:tabs>
          <w:tab w:val="left" w:pos="1155"/>
        </w:tabs>
        <w:rPr>
          <w:sz w:val="28"/>
        </w:rPr>
      </w:pPr>
      <w:r>
        <w:rPr>
          <w:sz w:val="28"/>
        </w:rPr>
        <w:t>2. Информация об изменении сведений об объекте учета муниципального 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8"/>
        <w:gridCol w:w="3118"/>
        <w:gridCol w:w="3118"/>
      </w:tblGrid>
      <w:tr w:rsidR="007F443A" w:rsidTr="007F443A">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Наименование изменения</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Значение сведений</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Дата изменения</w:t>
            </w:r>
          </w:p>
        </w:tc>
      </w:tr>
      <w:tr w:rsidR="007F443A" w:rsidTr="007F443A">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1</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2</w:t>
            </w:r>
          </w:p>
        </w:tc>
        <w:tc>
          <w:tcPr>
            <w:tcW w:w="3118" w:type="dxa"/>
            <w:shd w:val="clear" w:color="auto" w:fill="auto"/>
          </w:tcPr>
          <w:p w:rsidR="00C25F11" w:rsidRPr="007F443A" w:rsidRDefault="00C25F11" w:rsidP="007F443A">
            <w:pPr>
              <w:tabs>
                <w:tab w:val="left" w:pos="1155"/>
              </w:tabs>
              <w:jc w:val="center"/>
              <w:rPr>
                <w:sz w:val="28"/>
                <w:szCs w:val="22"/>
                <w:lang w:eastAsia="en-US"/>
              </w:rPr>
            </w:pPr>
            <w:r w:rsidRPr="007F443A">
              <w:rPr>
                <w:sz w:val="28"/>
                <w:szCs w:val="22"/>
                <w:lang w:eastAsia="en-US"/>
              </w:rPr>
              <w:t>3</w:t>
            </w:r>
          </w:p>
        </w:tc>
      </w:tr>
      <w:tr w:rsidR="007F443A" w:rsidTr="007F443A">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r>
      <w:tr w:rsidR="007F443A" w:rsidTr="007F443A">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c>
          <w:tcPr>
            <w:tcW w:w="3118" w:type="dxa"/>
            <w:shd w:val="clear" w:color="auto" w:fill="auto"/>
          </w:tcPr>
          <w:p w:rsidR="00C25F11" w:rsidRPr="007F443A" w:rsidRDefault="00C25F11" w:rsidP="007F443A">
            <w:pPr>
              <w:tabs>
                <w:tab w:val="left" w:pos="1155"/>
              </w:tabs>
              <w:rPr>
                <w:sz w:val="28"/>
                <w:szCs w:val="22"/>
                <w:lang w:eastAsia="en-US"/>
              </w:rPr>
            </w:pPr>
          </w:p>
        </w:tc>
      </w:tr>
    </w:tbl>
    <w:p w:rsidR="00C25F11" w:rsidRDefault="00C25F11" w:rsidP="00C25F11">
      <w:pPr>
        <w:tabs>
          <w:tab w:val="left" w:pos="1155"/>
        </w:tabs>
        <w:rPr>
          <w:sz w:val="22"/>
        </w:rPr>
      </w:pPr>
    </w:p>
    <w:p w:rsidR="00C25F11" w:rsidRDefault="00C25F11" w:rsidP="00C25F11">
      <w:pPr>
        <w:pStyle w:val="11"/>
        <w:tabs>
          <w:tab w:val="left" w:leader="underscore" w:pos="9118"/>
        </w:tabs>
        <w:ind w:firstLine="0"/>
      </w:pPr>
      <w:r>
        <w:t>Отметка о подтверждении сведений, содержащихся в настоящей выписке:</w:t>
      </w:r>
    </w:p>
    <w:p w:rsidR="00C25F11" w:rsidRDefault="00C25F11" w:rsidP="00C25F11">
      <w:pPr>
        <w:pStyle w:val="11"/>
        <w:tabs>
          <w:tab w:val="left" w:leader="underscore" w:pos="9118"/>
        </w:tabs>
        <w:ind w:firstLine="0"/>
      </w:pPr>
    </w:p>
    <w:p w:rsidR="00C25F11" w:rsidRDefault="00C25F11" w:rsidP="00C25F11">
      <w:pPr>
        <w:pStyle w:val="11"/>
        <w:tabs>
          <w:tab w:val="left" w:leader="underscore" w:pos="9118"/>
        </w:tabs>
        <w:ind w:firstLine="0"/>
      </w:pPr>
      <w:r>
        <w:t xml:space="preserve">Ответственный исполнитель: </w:t>
      </w:r>
    </w:p>
    <w:p w:rsidR="00C25F11" w:rsidRDefault="00C25F11" w:rsidP="00C25F11">
      <w:pPr>
        <w:pStyle w:val="11"/>
        <w:tabs>
          <w:tab w:val="left" w:leader="underscore" w:pos="9118"/>
        </w:tabs>
        <w:ind w:firstLine="0"/>
      </w:pPr>
      <w:r>
        <w:t>____________________ ____________ _______________________</w:t>
      </w:r>
    </w:p>
    <w:p w:rsidR="00C25F11" w:rsidRDefault="00C25F11" w:rsidP="00C25F11">
      <w:r>
        <w:t xml:space="preserve">                 должность                                   подпись                     расшифровка подписи</w:t>
      </w:r>
    </w:p>
    <w:p w:rsidR="00C25F11" w:rsidRDefault="00C25F11" w:rsidP="00C25F11">
      <w:pPr>
        <w:rPr>
          <w:sz w:val="28"/>
        </w:rPr>
      </w:pPr>
      <w:r>
        <w:rPr>
          <w:sz w:val="28"/>
        </w:rPr>
        <w:t xml:space="preserve"> </w:t>
      </w:r>
    </w:p>
    <w:p w:rsidR="00C25F11" w:rsidRDefault="00C25F11" w:rsidP="00C25F11">
      <w:pPr>
        <w:rPr>
          <w:sz w:val="28"/>
        </w:rPr>
      </w:pPr>
      <w:r>
        <w:rPr>
          <w:sz w:val="28"/>
        </w:rPr>
        <w:t>«__» ____________ 20__ г.</w:t>
      </w: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p w:rsidR="00C668A1" w:rsidRDefault="00C668A1" w:rsidP="00022C45">
      <w:pPr>
        <w:pStyle w:val="a3"/>
        <w:tabs>
          <w:tab w:val="left" w:pos="7938"/>
        </w:tabs>
        <w:jc w:val="both"/>
        <w:rPr>
          <w:rFonts w:ascii="Times New Roman" w:hAnsi="Times New Roman"/>
          <w:sz w:val="27"/>
          <w:szCs w:val="27"/>
        </w:rPr>
      </w:pPr>
    </w:p>
    <w:sectPr w:rsidR="00C668A1" w:rsidSect="005D1857">
      <w:pgSz w:w="11906" w:h="16838"/>
      <w:pgMar w:top="425" w:right="284" w:bottom="1259"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735F" w:rsidRDefault="00C0735F" w:rsidP="00B95B74">
      <w:r>
        <w:separator/>
      </w:r>
    </w:p>
  </w:endnote>
  <w:endnote w:type="continuationSeparator" w:id="0">
    <w:p w:rsidR="00C0735F" w:rsidRDefault="00C0735F" w:rsidP="00B95B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735F" w:rsidRDefault="00C0735F" w:rsidP="00B95B74">
      <w:r>
        <w:separator/>
      </w:r>
    </w:p>
  </w:footnote>
  <w:footnote w:type="continuationSeparator" w:id="0">
    <w:p w:rsidR="00C0735F" w:rsidRDefault="00C0735F" w:rsidP="00B95B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A" w:rsidRDefault="002F71F7" w:rsidP="00AE3716">
    <w:pPr>
      <w:pStyle w:val="a7"/>
      <w:framePr w:wrap="around" w:vAnchor="text" w:hAnchor="margin" w:xAlign="center" w:y="1"/>
      <w:rPr>
        <w:rStyle w:val="a9"/>
      </w:rPr>
    </w:pPr>
    <w:r>
      <w:rPr>
        <w:rStyle w:val="a9"/>
      </w:rPr>
      <w:fldChar w:fldCharType="begin"/>
    </w:r>
    <w:r w:rsidR="00EA4F0A">
      <w:rPr>
        <w:rStyle w:val="a9"/>
      </w:rPr>
      <w:instrText xml:space="preserve">PAGE  </w:instrText>
    </w:r>
    <w:r>
      <w:rPr>
        <w:rStyle w:val="a9"/>
      </w:rPr>
      <w:fldChar w:fldCharType="end"/>
    </w:r>
  </w:p>
  <w:p w:rsidR="00EA4F0A" w:rsidRDefault="00EA4F0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F0A" w:rsidRDefault="00EA4F0A" w:rsidP="002F1F64">
    <w:pPr>
      <w:pStyle w:val="a7"/>
      <w:framePr w:wrap="around" w:vAnchor="text" w:hAnchor="margin" w:xAlign="center" w:y="1"/>
      <w:jc w:val="center"/>
      <w:rPr>
        <w:rStyle w:val="a9"/>
      </w:rPr>
    </w:pPr>
  </w:p>
  <w:p w:rsidR="00EA4F0A" w:rsidRDefault="00EA4F0A" w:rsidP="003607CC">
    <w:pPr>
      <w:pStyle w:val="a7"/>
      <w:framePr w:wrap="around" w:vAnchor="text" w:hAnchor="margin" w:xAlign="center" w:y="1"/>
      <w:rPr>
        <w:rStyle w:val="a9"/>
      </w:rPr>
    </w:pPr>
  </w:p>
  <w:p w:rsidR="00EA4F0A" w:rsidRDefault="00EA4F0A" w:rsidP="00932AB7">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03020"/>
    <w:multiLevelType w:val="singleLevel"/>
    <w:tmpl w:val="6AF8084E"/>
    <w:lvl w:ilvl="0">
      <w:start w:val="8"/>
      <w:numFmt w:val="bullet"/>
      <w:lvlText w:val="-"/>
      <w:lvlJc w:val="left"/>
      <w:pPr>
        <w:tabs>
          <w:tab w:val="num" w:pos="360"/>
        </w:tabs>
        <w:ind w:left="360" w:hanging="360"/>
      </w:pPr>
      <w:rPr>
        <w:rFonts w:hint="default"/>
      </w:rPr>
    </w:lvl>
  </w:abstractNum>
  <w:abstractNum w:abstractNumId="1">
    <w:nsid w:val="5EE54E3E"/>
    <w:multiLevelType w:val="hybridMultilevel"/>
    <w:tmpl w:val="856E3F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6D4A6F52"/>
    <w:multiLevelType w:val="multilevel"/>
    <w:tmpl w:val="B9EC2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66F93"/>
    <w:rsid w:val="00005936"/>
    <w:rsid w:val="00012D44"/>
    <w:rsid w:val="00022C45"/>
    <w:rsid w:val="00024262"/>
    <w:rsid w:val="00044429"/>
    <w:rsid w:val="000611BE"/>
    <w:rsid w:val="00066F93"/>
    <w:rsid w:val="00071FEF"/>
    <w:rsid w:val="0009691E"/>
    <w:rsid w:val="000B320D"/>
    <w:rsid w:val="00103A63"/>
    <w:rsid w:val="00131938"/>
    <w:rsid w:val="00140105"/>
    <w:rsid w:val="00161B3F"/>
    <w:rsid w:val="00161E85"/>
    <w:rsid w:val="00194177"/>
    <w:rsid w:val="001A2104"/>
    <w:rsid w:val="001A2621"/>
    <w:rsid w:val="001C1C84"/>
    <w:rsid w:val="001C263E"/>
    <w:rsid w:val="001C57FA"/>
    <w:rsid w:val="001D344A"/>
    <w:rsid w:val="001D7DCC"/>
    <w:rsid w:val="001F6732"/>
    <w:rsid w:val="002217A1"/>
    <w:rsid w:val="00274EDF"/>
    <w:rsid w:val="002C4588"/>
    <w:rsid w:val="002C760A"/>
    <w:rsid w:val="002D5124"/>
    <w:rsid w:val="002D5F1B"/>
    <w:rsid w:val="002E0310"/>
    <w:rsid w:val="002F1B93"/>
    <w:rsid w:val="002F1F64"/>
    <w:rsid w:val="002F4975"/>
    <w:rsid w:val="002F71F7"/>
    <w:rsid w:val="00303772"/>
    <w:rsid w:val="00317E90"/>
    <w:rsid w:val="003607CC"/>
    <w:rsid w:val="00361F60"/>
    <w:rsid w:val="00362CC9"/>
    <w:rsid w:val="0037729C"/>
    <w:rsid w:val="003A185F"/>
    <w:rsid w:val="003A5559"/>
    <w:rsid w:val="003E33E4"/>
    <w:rsid w:val="003E76FE"/>
    <w:rsid w:val="003F1A33"/>
    <w:rsid w:val="00401BA6"/>
    <w:rsid w:val="00412CEC"/>
    <w:rsid w:val="0043459C"/>
    <w:rsid w:val="004C67A8"/>
    <w:rsid w:val="004D04CC"/>
    <w:rsid w:val="004D3B14"/>
    <w:rsid w:val="004F0E90"/>
    <w:rsid w:val="004F267A"/>
    <w:rsid w:val="005102D2"/>
    <w:rsid w:val="0051513A"/>
    <w:rsid w:val="005251D1"/>
    <w:rsid w:val="00527DC8"/>
    <w:rsid w:val="00537087"/>
    <w:rsid w:val="00544FEB"/>
    <w:rsid w:val="00570258"/>
    <w:rsid w:val="005A0E7A"/>
    <w:rsid w:val="005B6529"/>
    <w:rsid w:val="005D1857"/>
    <w:rsid w:val="005F0958"/>
    <w:rsid w:val="00616148"/>
    <w:rsid w:val="00616236"/>
    <w:rsid w:val="006238CF"/>
    <w:rsid w:val="00624EEC"/>
    <w:rsid w:val="00626EC6"/>
    <w:rsid w:val="00656AFF"/>
    <w:rsid w:val="00657E71"/>
    <w:rsid w:val="006715AE"/>
    <w:rsid w:val="006809E7"/>
    <w:rsid w:val="00690063"/>
    <w:rsid w:val="00691546"/>
    <w:rsid w:val="00696931"/>
    <w:rsid w:val="006C3CC8"/>
    <w:rsid w:val="006D7EF4"/>
    <w:rsid w:val="006F4D1F"/>
    <w:rsid w:val="007742A1"/>
    <w:rsid w:val="00775071"/>
    <w:rsid w:val="00785DFF"/>
    <w:rsid w:val="007A1D0A"/>
    <w:rsid w:val="007C57F7"/>
    <w:rsid w:val="007C7335"/>
    <w:rsid w:val="007E007A"/>
    <w:rsid w:val="007F443A"/>
    <w:rsid w:val="007F5485"/>
    <w:rsid w:val="00805F6C"/>
    <w:rsid w:val="008101F7"/>
    <w:rsid w:val="00813DF8"/>
    <w:rsid w:val="00833436"/>
    <w:rsid w:val="008337F1"/>
    <w:rsid w:val="00834491"/>
    <w:rsid w:val="00834771"/>
    <w:rsid w:val="00872501"/>
    <w:rsid w:val="008A23F7"/>
    <w:rsid w:val="008C13AE"/>
    <w:rsid w:val="008C6F1D"/>
    <w:rsid w:val="008D3A51"/>
    <w:rsid w:val="008D6482"/>
    <w:rsid w:val="008E5B0F"/>
    <w:rsid w:val="00927E61"/>
    <w:rsid w:val="00932AB7"/>
    <w:rsid w:val="009351CC"/>
    <w:rsid w:val="00973640"/>
    <w:rsid w:val="009A531D"/>
    <w:rsid w:val="009D36AC"/>
    <w:rsid w:val="009D4FA7"/>
    <w:rsid w:val="009F5C5F"/>
    <w:rsid w:val="00A243ED"/>
    <w:rsid w:val="00A36618"/>
    <w:rsid w:val="00A470AF"/>
    <w:rsid w:val="00A776A2"/>
    <w:rsid w:val="00AB16FB"/>
    <w:rsid w:val="00AB250E"/>
    <w:rsid w:val="00AB2A36"/>
    <w:rsid w:val="00AE2173"/>
    <w:rsid w:val="00AE3716"/>
    <w:rsid w:val="00AE64BA"/>
    <w:rsid w:val="00B316C6"/>
    <w:rsid w:val="00B7329B"/>
    <w:rsid w:val="00B95B74"/>
    <w:rsid w:val="00BB6D6D"/>
    <w:rsid w:val="00BC2728"/>
    <w:rsid w:val="00BD3436"/>
    <w:rsid w:val="00C0735F"/>
    <w:rsid w:val="00C16C84"/>
    <w:rsid w:val="00C25F11"/>
    <w:rsid w:val="00C2711A"/>
    <w:rsid w:val="00C35560"/>
    <w:rsid w:val="00C367ED"/>
    <w:rsid w:val="00C46C40"/>
    <w:rsid w:val="00C51278"/>
    <w:rsid w:val="00C60751"/>
    <w:rsid w:val="00C668A1"/>
    <w:rsid w:val="00C72AA1"/>
    <w:rsid w:val="00C80106"/>
    <w:rsid w:val="00C90EFB"/>
    <w:rsid w:val="00C920D6"/>
    <w:rsid w:val="00C96199"/>
    <w:rsid w:val="00D00997"/>
    <w:rsid w:val="00D14715"/>
    <w:rsid w:val="00D214A7"/>
    <w:rsid w:val="00D46813"/>
    <w:rsid w:val="00D64CEC"/>
    <w:rsid w:val="00D77462"/>
    <w:rsid w:val="00D86660"/>
    <w:rsid w:val="00D9523E"/>
    <w:rsid w:val="00DA78C4"/>
    <w:rsid w:val="00DB2622"/>
    <w:rsid w:val="00DB285B"/>
    <w:rsid w:val="00DB5AFD"/>
    <w:rsid w:val="00DC0E03"/>
    <w:rsid w:val="00DC4B51"/>
    <w:rsid w:val="00DF5309"/>
    <w:rsid w:val="00E1043F"/>
    <w:rsid w:val="00E116B9"/>
    <w:rsid w:val="00E11ED7"/>
    <w:rsid w:val="00E2644D"/>
    <w:rsid w:val="00E310DB"/>
    <w:rsid w:val="00E35005"/>
    <w:rsid w:val="00E367DC"/>
    <w:rsid w:val="00E446ED"/>
    <w:rsid w:val="00E44FA6"/>
    <w:rsid w:val="00E60293"/>
    <w:rsid w:val="00E73513"/>
    <w:rsid w:val="00E86C22"/>
    <w:rsid w:val="00E95523"/>
    <w:rsid w:val="00EA4F0A"/>
    <w:rsid w:val="00EB3889"/>
    <w:rsid w:val="00EF6CD0"/>
    <w:rsid w:val="00EF7DE4"/>
    <w:rsid w:val="00F32306"/>
    <w:rsid w:val="00F4219E"/>
    <w:rsid w:val="00F50EDA"/>
    <w:rsid w:val="00F52D19"/>
    <w:rsid w:val="00F87CE1"/>
    <w:rsid w:val="00F9795C"/>
    <w:rsid w:val="00FA68D6"/>
    <w:rsid w:val="00FB37DB"/>
    <w:rsid w:val="00FC7867"/>
    <w:rsid w:val="00FE6913"/>
    <w:rsid w:val="00FF57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F93"/>
    <w:rPr>
      <w:rFonts w:ascii="Times New Roman" w:eastAsia="Times New Roman" w:hAnsi="Times New Roman"/>
    </w:rPr>
  </w:style>
  <w:style w:type="paragraph" w:styleId="1">
    <w:name w:val="heading 1"/>
    <w:basedOn w:val="a"/>
    <w:next w:val="a"/>
    <w:link w:val="10"/>
    <w:uiPriority w:val="99"/>
    <w:qFormat/>
    <w:rsid w:val="00066F93"/>
    <w:pPr>
      <w:keepNext/>
      <w:jc w:val="center"/>
      <w:outlineLvl w:val="0"/>
    </w:pPr>
    <w:rPr>
      <w:sz w:val="28"/>
    </w:rPr>
  </w:style>
  <w:style w:type="paragraph" w:styleId="2">
    <w:name w:val="heading 2"/>
    <w:basedOn w:val="a"/>
    <w:next w:val="a"/>
    <w:link w:val="20"/>
    <w:uiPriority w:val="99"/>
    <w:qFormat/>
    <w:rsid w:val="00066F93"/>
    <w:pPr>
      <w:keepNext/>
      <w:ind w:left="5760"/>
      <w:jc w:val="both"/>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66F93"/>
    <w:rPr>
      <w:rFonts w:ascii="Times New Roman" w:hAnsi="Times New Roman" w:cs="Times New Roman"/>
      <w:sz w:val="20"/>
      <w:szCs w:val="20"/>
      <w:lang w:eastAsia="ru-RU"/>
    </w:rPr>
  </w:style>
  <w:style w:type="character" w:customStyle="1" w:styleId="20">
    <w:name w:val="Заголовок 2 Знак"/>
    <w:link w:val="2"/>
    <w:uiPriority w:val="99"/>
    <w:locked/>
    <w:rsid w:val="00066F93"/>
    <w:rPr>
      <w:rFonts w:ascii="Times New Roman" w:hAnsi="Times New Roman" w:cs="Times New Roman"/>
      <w:sz w:val="20"/>
      <w:szCs w:val="20"/>
      <w:lang w:eastAsia="ru-RU"/>
    </w:rPr>
  </w:style>
  <w:style w:type="paragraph" w:styleId="a3">
    <w:name w:val="Plain Text"/>
    <w:basedOn w:val="a"/>
    <w:link w:val="a4"/>
    <w:uiPriority w:val="99"/>
    <w:rsid w:val="00066F93"/>
    <w:rPr>
      <w:rFonts w:ascii="Courier New" w:hAnsi="Courier New"/>
    </w:rPr>
  </w:style>
  <w:style w:type="character" w:customStyle="1" w:styleId="a4">
    <w:name w:val="Текст Знак"/>
    <w:link w:val="a3"/>
    <w:uiPriority w:val="99"/>
    <w:locked/>
    <w:rsid w:val="00066F93"/>
    <w:rPr>
      <w:rFonts w:ascii="Courier New" w:hAnsi="Courier New" w:cs="Times New Roman"/>
      <w:sz w:val="20"/>
      <w:szCs w:val="20"/>
      <w:lang w:eastAsia="ru-RU"/>
    </w:rPr>
  </w:style>
  <w:style w:type="paragraph" w:styleId="a5">
    <w:name w:val="Body Text"/>
    <w:basedOn w:val="a"/>
    <w:link w:val="a6"/>
    <w:uiPriority w:val="99"/>
    <w:rsid w:val="00066F93"/>
    <w:pPr>
      <w:jc w:val="center"/>
    </w:pPr>
    <w:rPr>
      <w:sz w:val="28"/>
    </w:rPr>
  </w:style>
  <w:style w:type="character" w:customStyle="1" w:styleId="a6">
    <w:name w:val="Основной текст Знак"/>
    <w:link w:val="a5"/>
    <w:uiPriority w:val="99"/>
    <w:locked/>
    <w:rsid w:val="00066F93"/>
    <w:rPr>
      <w:rFonts w:ascii="Times New Roman" w:hAnsi="Times New Roman" w:cs="Times New Roman"/>
      <w:sz w:val="20"/>
      <w:szCs w:val="20"/>
      <w:lang w:eastAsia="ru-RU"/>
    </w:rPr>
  </w:style>
  <w:style w:type="paragraph" w:styleId="a7">
    <w:name w:val="header"/>
    <w:basedOn w:val="a"/>
    <w:link w:val="a8"/>
    <w:uiPriority w:val="99"/>
    <w:rsid w:val="00066F93"/>
    <w:pPr>
      <w:tabs>
        <w:tab w:val="center" w:pos="4677"/>
        <w:tab w:val="right" w:pos="9355"/>
      </w:tabs>
    </w:pPr>
  </w:style>
  <w:style w:type="character" w:customStyle="1" w:styleId="a8">
    <w:name w:val="Верхний колонтитул Знак"/>
    <w:link w:val="a7"/>
    <w:uiPriority w:val="99"/>
    <w:locked/>
    <w:rsid w:val="00066F93"/>
    <w:rPr>
      <w:rFonts w:ascii="Times New Roman" w:hAnsi="Times New Roman" w:cs="Times New Roman"/>
      <w:sz w:val="20"/>
      <w:szCs w:val="20"/>
      <w:lang w:eastAsia="ru-RU"/>
    </w:rPr>
  </w:style>
  <w:style w:type="character" w:styleId="a9">
    <w:name w:val="page number"/>
    <w:uiPriority w:val="99"/>
    <w:rsid w:val="00066F93"/>
    <w:rPr>
      <w:rFonts w:cs="Times New Roman"/>
    </w:rPr>
  </w:style>
  <w:style w:type="paragraph" w:styleId="aa">
    <w:name w:val="Balloon Text"/>
    <w:basedOn w:val="a"/>
    <w:link w:val="ab"/>
    <w:uiPriority w:val="99"/>
    <w:semiHidden/>
    <w:rsid w:val="00066F93"/>
    <w:rPr>
      <w:rFonts w:ascii="Tahoma" w:hAnsi="Tahoma" w:cs="Tahoma"/>
      <w:sz w:val="16"/>
      <w:szCs w:val="16"/>
    </w:rPr>
  </w:style>
  <w:style w:type="character" w:customStyle="1" w:styleId="ab">
    <w:name w:val="Текст выноски Знак"/>
    <w:link w:val="aa"/>
    <w:uiPriority w:val="99"/>
    <w:semiHidden/>
    <w:locked/>
    <w:rsid w:val="00066F93"/>
    <w:rPr>
      <w:rFonts w:ascii="Tahoma" w:hAnsi="Tahoma" w:cs="Tahoma"/>
      <w:sz w:val="16"/>
      <w:szCs w:val="16"/>
      <w:lang w:eastAsia="ru-RU"/>
    </w:rPr>
  </w:style>
  <w:style w:type="paragraph" w:styleId="ac">
    <w:name w:val="footer"/>
    <w:basedOn w:val="a"/>
    <w:link w:val="ad"/>
    <w:uiPriority w:val="99"/>
    <w:rsid w:val="00AE3716"/>
    <w:pPr>
      <w:tabs>
        <w:tab w:val="center" w:pos="4677"/>
        <w:tab w:val="right" w:pos="9355"/>
      </w:tabs>
    </w:pPr>
  </w:style>
  <w:style w:type="character" w:customStyle="1" w:styleId="ad">
    <w:name w:val="Нижний колонтитул Знак"/>
    <w:link w:val="ac"/>
    <w:uiPriority w:val="99"/>
    <w:semiHidden/>
    <w:locked/>
    <w:rsid w:val="00DA78C4"/>
    <w:rPr>
      <w:rFonts w:ascii="Times New Roman" w:hAnsi="Times New Roman" w:cs="Times New Roman"/>
      <w:sz w:val="20"/>
      <w:szCs w:val="20"/>
    </w:rPr>
  </w:style>
  <w:style w:type="paragraph" w:styleId="ae">
    <w:name w:val="List Paragraph"/>
    <w:basedOn w:val="a"/>
    <w:uiPriority w:val="34"/>
    <w:qFormat/>
    <w:rsid w:val="00624EEC"/>
    <w:pPr>
      <w:spacing w:after="200" w:line="276" w:lineRule="auto"/>
      <w:ind w:left="720"/>
    </w:pPr>
    <w:rPr>
      <w:rFonts w:ascii="Calibri" w:eastAsia="Calibri" w:hAnsi="Calibri" w:cs="Calibri"/>
      <w:sz w:val="22"/>
      <w:szCs w:val="22"/>
      <w:lang w:eastAsia="en-US"/>
    </w:rPr>
  </w:style>
  <w:style w:type="table" w:styleId="af">
    <w:name w:val="Table Grid"/>
    <w:basedOn w:val="a1"/>
    <w:locked/>
    <w:rsid w:val="00624E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C25F11"/>
    <w:pPr>
      <w:widowControl w:val="0"/>
      <w:ind w:firstLine="400"/>
    </w:pPr>
    <w:rPr>
      <w:color w:val="000000"/>
      <w:sz w:val="28"/>
    </w:rPr>
  </w:style>
  <w:style w:type="paragraph" w:customStyle="1" w:styleId="21">
    <w:name w:val="Основной текст (2)"/>
    <w:basedOn w:val="a"/>
    <w:rsid w:val="00C25F11"/>
    <w:pPr>
      <w:widowControl w:val="0"/>
    </w:pPr>
    <w:rPr>
      <w:color w:val="000000"/>
      <w:sz w:val="17"/>
    </w:rPr>
  </w:style>
  <w:style w:type="paragraph" w:styleId="af0">
    <w:name w:val="Normal (Web)"/>
    <w:basedOn w:val="a"/>
    <w:link w:val="af1"/>
    <w:unhideWhenUsed/>
    <w:rsid w:val="00690063"/>
    <w:rPr>
      <w:sz w:val="24"/>
      <w:szCs w:val="24"/>
    </w:rPr>
  </w:style>
  <w:style w:type="character" w:customStyle="1" w:styleId="af1">
    <w:name w:val="Обычный (веб) Знак"/>
    <w:basedOn w:val="a0"/>
    <w:link w:val="af0"/>
    <w:rsid w:val="00690063"/>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6087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77406-D324-4116-8AA8-D87A578E8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6187</Words>
  <Characters>35267</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imushestvo</dc:creator>
  <cp:lastModifiedBy>User</cp:lastModifiedBy>
  <cp:revision>7</cp:revision>
  <cp:lastPrinted>2024-03-27T02:06:00Z</cp:lastPrinted>
  <dcterms:created xsi:type="dcterms:W3CDTF">2025-08-10T22:48:00Z</dcterms:created>
  <dcterms:modified xsi:type="dcterms:W3CDTF">2026-03-23T04:05:00Z</dcterms:modified>
</cp:coreProperties>
</file>