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D8532E">
        <w:rPr>
          <w:rFonts w:ascii="Times New Roman" w:hAnsi="Times New Roman"/>
          <w:b/>
          <w:sz w:val="52"/>
          <w:szCs w:val="52"/>
          <w:u w:val="single"/>
          <w:lang w:val="ru-RU"/>
        </w:rPr>
        <w:t>31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892DF3">
        <w:rPr>
          <w:rFonts w:ascii="Times New Roman" w:hAnsi="Times New Roman"/>
          <w:b/>
          <w:sz w:val="52"/>
          <w:szCs w:val="52"/>
          <w:u w:val="single"/>
          <w:lang w:val="ru-RU"/>
        </w:rPr>
        <w:t>октября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9077EA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D8532E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7D7EBE" w:rsidRPr="0043188A" w:rsidRDefault="006419D7" w:rsidP="0043188A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5973A5" w:rsidRDefault="005973A5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1778"/>
      </w:tblGrid>
      <w:tr w:rsidR="00D2076D" w:rsidRPr="0043188A" w:rsidTr="002559E5">
        <w:trPr>
          <w:trHeight w:val="10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D8532E" w:rsidRDefault="00D8532E" w:rsidP="002559E5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D8532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E37992" w:rsidP="00D8532E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D8532E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8532E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  <w:r w:rsidR="009625DA" w:rsidRPr="002E0E6C">
              <w:rPr>
                <w:rFonts w:ascii="Times New Roman" w:hAnsi="Times New Roman"/>
                <w:lang w:val="ru-RU"/>
              </w:rPr>
              <w:t>.10.2025</w:t>
            </w:r>
          </w:p>
        </w:tc>
      </w:tr>
      <w:tr w:rsidR="002559E5" w:rsidRPr="002559E5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E5" w:rsidRPr="002E0E6C" w:rsidRDefault="002559E5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9E5" w:rsidRPr="00E37992" w:rsidRDefault="00D8532E" w:rsidP="00B05676">
            <w:pPr>
              <w:pStyle w:val="aa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 </w:t>
            </w:r>
            <w:r>
              <w:rPr>
                <w:sz w:val="28"/>
              </w:rPr>
              <w:t xml:space="preserve">Положения о порядке присутствия граждан (физических лиц)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Собрания депутатов муниципального образования </w:t>
            </w:r>
            <w:r>
              <w:rPr>
                <w:sz w:val="28"/>
                <w:szCs w:val="28"/>
              </w:rPr>
              <w:t>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9E5" w:rsidRDefault="002559E5" w:rsidP="00D8532E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D8532E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9E5" w:rsidRDefault="002559E5" w:rsidP="00D8532E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D8532E">
              <w:rPr>
                <w:rFonts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  <w:lang w:val="ru-RU"/>
              </w:rPr>
              <w:t>.10.2025</w:t>
            </w:r>
          </w:p>
        </w:tc>
      </w:tr>
      <w:tr w:rsidR="00682C94" w:rsidRPr="00682C9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C94" w:rsidRDefault="00682C94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C94" w:rsidRPr="00682C94" w:rsidRDefault="00682C94" w:rsidP="00682C9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2C94">
              <w:rPr>
                <w:rFonts w:ascii="Times New Roman" w:hAnsi="Times New Roman"/>
                <w:sz w:val="28"/>
                <w:szCs w:val="28"/>
                <w:lang w:val="ru-RU"/>
              </w:rPr>
              <w:t>О признании утратившим силу решение Собрания депутатов</w:t>
            </w:r>
            <w:r w:rsidRPr="00682C94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</w:p>
          <w:p w:rsidR="00682C94" w:rsidRDefault="00682C94" w:rsidP="00B05676">
            <w:pPr>
              <w:pStyle w:val="aa"/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C94" w:rsidRDefault="00682C94" w:rsidP="00D8532E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C94" w:rsidRDefault="00682C94" w:rsidP="00D8532E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31.10.2025</w:t>
            </w:r>
          </w:p>
        </w:tc>
      </w:tr>
    </w:tbl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Default="00D8532E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Default="00D8532E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05676" w:rsidRDefault="00B05676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Default="00D8532E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155FC" w:rsidRDefault="00E155F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Default="00D8532E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F14E9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E37992" w:rsidRPr="00F14E9B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 w:firstLine="142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lastRenderedPageBreak/>
        <w:t>Муниципальное образование «Бирофельдское сельское поселение»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993" w:hanging="993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 28.10.2025г                                                                                                                                                                </w:t>
      </w:r>
      <w:r w:rsidR="00E155FC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</w:t>
      </w: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     № 105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567"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    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80, от 22.04.2025 № 82, от 22.05.2025 № 83, от 26.06.2025 № 89, от 29.07.2025 № 91, от 26.08.2025 № 93, от 25.09.2025 № 94) следующие изменения:</w:t>
      </w:r>
    </w:p>
    <w:p w:rsidR="00D8532E" w:rsidRPr="00D8532E" w:rsidRDefault="00D8532E" w:rsidP="00D8532E">
      <w:pPr>
        <w:spacing w:line="276" w:lineRule="auto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1.1. Утвердить в новой редакции прилагаемые:</w:t>
      </w:r>
    </w:p>
    <w:p w:rsidR="00D8532E" w:rsidRPr="00D8532E" w:rsidRDefault="00D8532E" w:rsidP="00D8532E">
      <w:pPr>
        <w:spacing w:line="276" w:lineRule="auto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D8532E" w:rsidRPr="00D8532E" w:rsidRDefault="00D8532E" w:rsidP="00D8532E">
      <w:pPr>
        <w:pStyle w:val="ConsPlusNormal"/>
        <w:spacing w:line="276" w:lineRule="auto"/>
        <w:ind w:left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       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D8532E" w:rsidRPr="00D8532E" w:rsidRDefault="00D8532E" w:rsidP="00D8532E">
      <w:pPr>
        <w:pStyle w:val="ConsPlusNormal"/>
        <w:spacing w:line="276" w:lineRule="auto"/>
        <w:ind w:left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 xml:space="preserve"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 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3.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4.Разместить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D8532E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D8532E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D8532E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D8532E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D8532E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D8532E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D8532E">
        <w:rPr>
          <w:rFonts w:ascii="Times New Roman" w:hAnsi="Times New Roman"/>
          <w:sz w:val="16"/>
          <w:szCs w:val="16"/>
          <w:lang w:val="ru-RU"/>
        </w:rPr>
        <w:t>.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5. Настоящее решение вступает в силу с 1 января 2025 года.</w:t>
      </w:r>
    </w:p>
    <w:p w:rsidR="00D8532E" w:rsidRPr="00D8532E" w:rsidRDefault="00D8532E" w:rsidP="00D8532E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Глава администрации сельского поселения                                                                      Л.С.Телегина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Ведомственная структура расходов Бирофельдского сельского поселения      Биробиджанского муниципального района ЕАО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на 2025 год  и на плановый период 2026 и 2027 годов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(руб.)</w:t>
      </w:r>
    </w:p>
    <w:tbl>
      <w:tblPr>
        <w:tblW w:w="15168" w:type="dxa"/>
        <w:tblInd w:w="108" w:type="dxa"/>
        <w:tblLook w:val="04A0"/>
      </w:tblPr>
      <w:tblGrid>
        <w:gridCol w:w="5812"/>
        <w:gridCol w:w="1134"/>
        <w:gridCol w:w="1276"/>
        <w:gridCol w:w="1559"/>
        <w:gridCol w:w="992"/>
        <w:gridCol w:w="1418"/>
        <w:gridCol w:w="1559"/>
        <w:gridCol w:w="1418"/>
      </w:tblGrid>
      <w:tr w:rsidR="00D8532E" w:rsidRPr="00D8532E" w:rsidTr="00E155FC">
        <w:trPr>
          <w:trHeight w:val="20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22 996 054,78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7 970 467,76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1 544 307,76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286 400,00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131 126,00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128 126,00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D8532E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438 148,56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6 170 355,00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6 170 355,00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22 996 054,78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D8532E" w:rsidRPr="00D8532E" w:rsidTr="00E155FC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22 996 054,78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на 2025 год и плановый период 2026 и 2027 годов "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(руб.)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tbl>
      <w:tblPr>
        <w:tblW w:w="15309" w:type="dxa"/>
        <w:tblInd w:w="108" w:type="dxa"/>
        <w:tblLook w:val="04A0"/>
      </w:tblPr>
      <w:tblGrid>
        <w:gridCol w:w="6521"/>
        <w:gridCol w:w="1276"/>
        <w:gridCol w:w="1984"/>
        <w:gridCol w:w="1134"/>
        <w:gridCol w:w="1559"/>
        <w:gridCol w:w="1418"/>
        <w:gridCol w:w="1417"/>
      </w:tblGrid>
      <w:tr w:rsidR="00D8532E" w:rsidRPr="00D8532E" w:rsidTr="00E942F2">
        <w:trPr>
          <w:trHeight w:val="2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ind w:left="49" w:firstLine="14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D8532E" w:rsidRPr="00D8532E" w:rsidTr="00E942F2">
        <w:trPr>
          <w:trHeight w:val="25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D8532E" w:rsidRPr="00D8532E" w:rsidTr="00E942F2">
        <w:trPr>
          <w:trHeight w:val="46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7 970 467,76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1 544 307,76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 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01.07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286400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131 126,00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128 126,00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D8532E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438 148,56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"Организация деятельности клубных формирований и формирований </w:t>
            </w: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самодеятельного народного творчества"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lastRenderedPageBreak/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6 170 355,00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22 996 054,78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D8532E" w:rsidRPr="00D8532E" w:rsidTr="00E942F2">
        <w:trPr>
          <w:trHeight w:val="2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22 996 054,78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(руб.)</w:t>
      </w:r>
    </w:p>
    <w:tbl>
      <w:tblPr>
        <w:tblW w:w="15041" w:type="dxa"/>
        <w:tblInd w:w="93" w:type="dxa"/>
        <w:tblLook w:val="04A0"/>
      </w:tblPr>
      <w:tblGrid>
        <w:gridCol w:w="7528"/>
        <w:gridCol w:w="1559"/>
        <w:gridCol w:w="1134"/>
        <w:gridCol w:w="1843"/>
        <w:gridCol w:w="1418"/>
        <w:gridCol w:w="1559"/>
      </w:tblGrid>
      <w:tr w:rsidR="00D8532E" w:rsidRPr="00D8532E" w:rsidTr="00751A06">
        <w:trPr>
          <w:trHeight w:val="20"/>
        </w:trPr>
        <w:tc>
          <w:tcPr>
            <w:tcW w:w="7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СУММА  НА 2025 ГОД,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СУММА  НА 2026 ГОД, 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СУММА  НА 2027 ГОД, ВСЕГО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6 170 355,00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6 170 355,00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Организационные и пропагандистские мероприятия по противодействию экстремизму и профилактики </w:t>
            </w: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терроризма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lastRenderedPageBreak/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7 186 871,78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6 024 489,76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4 480 182,00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1 544 307,76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1 543 206,25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D8532E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39 795,43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39795,43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115 704,57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1 001 382,02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Специальные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22 996 054,78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D8532E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D8532E" w:rsidRPr="00D8532E" w:rsidTr="00751A06">
        <w:trPr>
          <w:trHeight w:val="20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2E" w:rsidRPr="00D8532E" w:rsidRDefault="00D8532E" w:rsidP="00E155F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D8532E" w:rsidRPr="00D8532E" w:rsidTr="00751A06">
        <w:trPr>
          <w:trHeight w:val="555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22 996 054,78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32E" w:rsidRPr="00D8532E" w:rsidRDefault="00D8532E" w:rsidP="00E155FC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8532E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</w:tbl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к  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№83, от 26.06.2025 №89, от 29.07.2025 № 91, от 26.08.2025 № 93, от 25.09.2025 № 94)</w:t>
      </w:r>
    </w:p>
    <w:p w:rsidR="00D8532E" w:rsidRPr="00D8532E" w:rsidRDefault="00D8532E" w:rsidP="00D8532E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№83, от 26.06.2025 №89, от 29.07.2025 № 91, от 26.08.2025 № 93, от 25.09.2025 № 94)</w:t>
      </w: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1. В связи с производственной необходимостью вносим изменения в  лимиты бюджетных ассигнований на 2025 год, из них: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D8532E">
        <w:rPr>
          <w:rFonts w:ascii="Times New Roman" w:hAnsi="Times New Roman"/>
          <w:b/>
          <w:sz w:val="16"/>
          <w:szCs w:val="16"/>
          <w:lang w:val="ru-RU"/>
        </w:rPr>
        <w:t xml:space="preserve"> В рамках непрограммных мероприятий: 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D8532E">
        <w:rPr>
          <w:rFonts w:ascii="Times New Roman" w:hAnsi="Times New Roman"/>
          <w:b/>
          <w:sz w:val="16"/>
          <w:szCs w:val="16"/>
          <w:lang w:val="ru-RU"/>
        </w:rPr>
        <w:t xml:space="preserve"> В целях недопущения кредиторской задолженности по заработной плате: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b/>
          <w:sz w:val="16"/>
          <w:szCs w:val="16"/>
          <w:lang w:val="ru-RU"/>
        </w:rPr>
        <w:t>1.1.</w:t>
      </w:r>
      <w:r w:rsidRPr="00D8532E">
        <w:rPr>
          <w:rFonts w:ascii="Times New Roman" w:hAnsi="Times New Roman"/>
          <w:sz w:val="16"/>
          <w:szCs w:val="16"/>
          <w:lang w:val="ru-RU"/>
        </w:rPr>
        <w:t>Увеличиваем расходы по оплату труда работников органов местного самоуправления на сумму +300000,00 рублей (в бюджете на 2025г не были предусмотрены денежные средства по повышение заработной платы с 01.11.2024г на 37%, выделенных дотаций, предусмотренных на эти цели, не достаточно для оплаты труда);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-уменьшаем расходы по содержанию главы муниципального образования   за счет экономии заработной платы на сумму-200000,00 рублей  ( с июня по сентябрь) должность главы администрации была вакантна;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-уменьшаем расходы на иные закупки товаров, работ и услуг для обеспечения муниципальных нужд на сумму -100000,00 рублей.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D8532E">
        <w:rPr>
          <w:rFonts w:ascii="Times New Roman" w:hAnsi="Times New Roman"/>
          <w:b/>
          <w:sz w:val="16"/>
          <w:szCs w:val="16"/>
          <w:lang w:val="ru-RU"/>
        </w:rPr>
        <w:lastRenderedPageBreak/>
        <w:t xml:space="preserve">1.2. </w:t>
      </w:r>
      <w:r w:rsidRPr="00D8532E">
        <w:rPr>
          <w:rFonts w:ascii="Times New Roman" w:hAnsi="Times New Roman"/>
          <w:sz w:val="16"/>
          <w:szCs w:val="16"/>
          <w:lang w:val="ru-RU"/>
        </w:rPr>
        <w:t>Увеличиваем расходы на иные закупки товаров, работ и услуг для обеспечения муниципальных нужд на сумму +107404,57 рублей (на приобретение и обновление материально-технической базы военно-учетного стола (компьютер, комплексный пакет настроек, создание требуемого резерва для штаба оповещения, требуемых по нормативам);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-уменьшаем расходы на выплаты персоналу оплаты труда на сумму -107404,57 рублей (экономия по заработной плате, за счет того, что должность инспектора военно-учетного стол - вакантна, обязанности исполняет заместитель главы администрации без оплаты).</w:t>
      </w:r>
    </w:p>
    <w:p w:rsidR="00D8532E" w:rsidRPr="00D8532E" w:rsidRDefault="00D8532E" w:rsidP="00D8532E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D8532E" w:rsidRPr="00D8532E" w:rsidRDefault="00D8532E" w:rsidP="00D8532E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D8532E">
        <w:rPr>
          <w:rFonts w:ascii="Times New Roman" w:hAnsi="Times New Roman"/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D8532E" w:rsidRPr="00D8532E" w:rsidRDefault="00D8532E" w:rsidP="00D8532E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составят 21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602 931,00 рублей;</w:t>
      </w:r>
    </w:p>
    <w:p w:rsidR="00D8532E" w:rsidRPr="00D8532E" w:rsidRDefault="00D8532E" w:rsidP="00D8532E">
      <w:pPr>
        <w:spacing w:line="276" w:lineRule="auto"/>
        <w:ind w:right="-284"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2.  Расходы бюджета Бирофельдского сельского поселения составят 22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 xml:space="preserve">996 054,78 рублей; </w:t>
      </w:r>
    </w:p>
    <w:p w:rsidR="00D8532E" w:rsidRPr="00D8532E" w:rsidRDefault="00D8532E" w:rsidP="00D8532E">
      <w:pPr>
        <w:spacing w:line="276" w:lineRule="auto"/>
        <w:ind w:right="-142"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393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D8532E" w:rsidRPr="00D8532E" w:rsidRDefault="00D8532E" w:rsidP="00D8532E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D8532E" w:rsidRPr="00D8532E" w:rsidRDefault="00D8532E" w:rsidP="00D8532E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Ведущий специалист 2 разряда                                             </w:t>
      </w:r>
      <w:r w:rsidR="00880A13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</w:t>
      </w: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                           С.В.Варакина </w:t>
      </w:r>
    </w:p>
    <w:p w:rsidR="00E37992" w:rsidRPr="00D8532E" w:rsidRDefault="00E3799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D8532E" w:rsidRDefault="00D8532E" w:rsidP="00880A13">
      <w:pPr>
        <w:rPr>
          <w:rFonts w:ascii="Times New Roman" w:hAnsi="Times New Roman"/>
          <w:sz w:val="28"/>
          <w:szCs w:val="28"/>
          <w:lang w:val="ru-RU"/>
        </w:rPr>
      </w:pP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СОБРАНИЕ ДЕПУТАТОВ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 xml:space="preserve">28.10.2025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</w:t>
      </w:r>
      <w:r w:rsidRPr="00D8532E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№ 106</w:t>
      </w:r>
    </w:p>
    <w:p w:rsidR="00D8532E" w:rsidRPr="00D8532E" w:rsidRDefault="00D8532E" w:rsidP="00D8532E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D8532E" w:rsidRPr="00D8532E" w:rsidRDefault="00D8532E" w:rsidP="00D8532E">
      <w:pPr>
        <w:pStyle w:val="aa"/>
        <w:ind w:firstLine="720"/>
        <w:jc w:val="both"/>
        <w:rPr>
          <w:sz w:val="16"/>
          <w:szCs w:val="16"/>
        </w:rPr>
      </w:pP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Об утверждении  Положения о порядке присутствия граждан (физических лиц)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D8532E" w:rsidRPr="00D8532E" w:rsidRDefault="00D8532E" w:rsidP="00D8532E">
      <w:pPr>
        <w:pStyle w:val="aa"/>
        <w:ind w:firstLine="720"/>
        <w:jc w:val="both"/>
        <w:rPr>
          <w:sz w:val="16"/>
          <w:szCs w:val="16"/>
        </w:rPr>
      </w:pPr>
    </w:p>
    <w:p w:rsidR="00D8532E" w:rsidRPr="00D8532E" w:rsidRDefault="00D8532E" w:rsidP="00D8532E">
      <w:pPr>
        <w:pStyle w:val="aa"/>
        <w:ind w:firstLine="720"/>
        <w:jc w:val="both"/>
        <w:rPr>
          <w:sz w:val="16"/>
          <w:szCs w:val="16"/>
        </w:rPr>
      </w:pP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Руководствуясь статьей 15 Федерального закона от 09.02</w:t>
      </w:r>
      <w:r w:rsidR="00E942F2">
        <w:rPr>
          <w:sz w:val="16"/>
          <w:szCs w:val="16"/>
        </w:rPr>
        <w:t>.2009 № 8-Ф</w:t>
      </w:r>
      <w:r w:rsidRPr="00D8532E">
        <w:rPr>
          <w:sz w:val="16"/>
          <w:szCs w:val="16"/>
        </w:rPr>
        <w:t xml:space="preserve">   «Об обеспечении доступа к информации о деятельности государственных органов и органов местного самоуправления»,Федеральным законом от 20.03.2025 № 33-ФЗ «Об общих принципах организации местного самоуправления в единой системе публичной власти», Устава муниципального образования «Бирофельдское 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РЕШИЛО:</w:t>
      </w: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области.</w:t>
      </w: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 xml:space="preserve">2.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hyperlink r:id="rId9" w:tgtFrame="_blank" w:history="1"/>
      <w:r w:rsidRPr="00D8532E">
        <w:rPr>
          <w:sz w:val="16"/>
          <w:szCs w:val="16"/>
        </w:rPr>
        <w:t>https://birofeld.ru/</w:t>
      </w: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3. Настоящее решение вступает в силу после дня его официального опубликования.</w:t>
      </w:r>
    </w:p>
    <w:p w:rsidR="00D8532E" w:rsidRPr="00D8532E" w:rsidRDefault="00D8532E" w:rsidP="00880A13">
      <w:pPr>
        <w:pStyle w:val="aa"/>
        <w:jc w:val="both"/>
        <w:rPr>
          <w:sz w:val="16"/>
          <w:szCs w:val="16"/>
        </w:rPr>
      </w:pP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Председатель Собрания депутатов</w:t>
      </w:r>
      <w:r w:rsidRPr="00D8532E">
        <w:rPr>
          <w:sz w:val="16"/>
          <w:szCs w:val="16"/>
        </w:rPr>
        <w:tab/>
      </w:r>
      <w:r w:rsidRPr="00D8532E">
        <w:rPr>
          <w:sz w:val="16"/>
          <w:szCs w:val="16"/>
        </w:rPr>
        <w:tab/>
      </w:r>
      <w:r w:rsidRPr="00D8532E">
        <w:rPr>
          <w:sz w:val="16"/>
          <w:szCs w:val="16"/>
        </w:rPr>
        <w:tab/>
      </w:r>
      <w:r w:rsidRPr="00D8532E">
        <w:rPr>
          <w:sz w:val="16"/>
          <w:szCs w:val="16"/>
        </w:rPr>
        <w:tab/>
      </w:r>
      <w:r w:rsidRPr="00D8532E">
        <w:rPr>
          <w:sz w:val="16"/>
          <w:szCs w:val="16"/>
        </w:rPr>
        <w:tab/>
        <w:t xml:space="preserve">       Л.С. Телегина</w:t>
      </w:r>
    </w:p>
    <w:p w:rsidR="00D8532E" w:rsidRPr="00D8532E" w:rsidRDefault="00D8532E" w:rsidP="00D8532E">
      <w:pPr>
        <w:shd w:val="nil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shd w:val="nil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pStyle w:val="title0"/>
        <w:spacing w:before="0" w:beforeAutospacing="0" w:after="0" w:afterAutospacing="0"/>
        <w:ind w:left="5103"/>
        <w:jc w:val="right"/>
        <w:rPr>
          <w:color w:val="000000"/>
          <w:sz w:val="16"/>
          <w:szCs w:val="16"/>
        </w:rPr>
      </w:pPr>
      <w:r w:rsidRPr="00D8532E">
        <w:rPr>
          <w:color w:val="000000"/>
          <w:sz w:val="16"/>
          <w:szCs w:val="16"/>
        </w:rPr>
        <w:t>УТВЕРЖДЕН</w:t>
      </w:r>
    </w:p>
    <w:p w:rsidR="00D8532E" w:rsidRPr="00D8532E" w:rsidRDefault="00D8532E" w:rsidP="00D8532E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16"/>
          <w:szCs w:val="16"/>
        </w:rPr>
      </w:pPr>
      <w:r w:rsidRPr="00D8532E">
        <w:rPr>
          <w:color w:val="000000"/>
          <w:sz w:val="16"/>
          <w:szCs w:val="16"/>
        </w:rPr>
        <w:t>решением Собрания депутатов</w:t>
      </w:r>
    </w:p>
    <w:p w:rsidR="00D8532E" w:rsidRPr="00D8532E" w:rsidRDefault="00D8532E" w:rsidP="00D8532E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16"/>
          <w:szCs w:val="16"/>
        </w:rPr>
      </w:pPr>
      <w:r w:rsidRPr="00D8532E">
        <w:rPr>
          <w:color w:val="000000"/>
          <w:sz w:val="16"/>
          <w:szCs w:val="16"/>
        </w:rPr>
        <w:t>сельского поселения</w:t>
      </w:r>
    </w:p>
    <w:p w:rsidR="00D8532E" w:rsidRPr="00D8532E" w:rsidRDefault="00D8532E" w:rsidP="00D8532E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16"/>
          <w:szCs w:val="16"/>
        </w:rPr>
      </w:pPr>
      <w:r w:rsidRPr="00D8532E">
        <w:rPr>
          <w:color w:val="000000"/>
          <w:sz w:val="16"/>
          <w:szCs w:val="16"/>
        </w:rPr>
        <w:t>от 28.10.2025 №106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</w:p>
    <w:p w:rsidR="00D8532E" w:rsidRPr="0006151D" w:rsidRDefault="00D8532E" w:rsidP="00D8532E">
      <w:pPr>
        <w:pStyle w:val="aa"/>
        <w:jc w:val="center"/>
        <w:rPr>
          <w:b/>
          <w:sz w:val="15"/>
          <w:szCs w:val="15"/>
        </w:rPr>
      </w:pPr>
      <w:r w:rsidRPr="0006151D">
        <w:rPr>
          <w:b/>
          <w:sz w:val="15"/>
          <w:szCs w:val="15"/>
        </w:rPr>
        <w:t>ПОЛОЖЕНИЕ О ПОРЯДКЕ ПРИСУТСТВИЯ ГРАЖДАН (ФИЗИЧЕСКИХ ЛИЦ),</w:t>
      </w:r>
    </w:p>
    <w:p w:rsidR="00D8532E" w:rsidRPr="0006151D" w:rsidRDefault="00D8532E" w:rsidP="00D8532E">
      <w:pPr>
        <w:pStyle w:val="aa"/>
        <w:jc w:val="center"/>
        <w:rPr>
          <w:b/>
          <w:bCs/>
          <w:sz w:val="15"/>
          <w:szCs w:val="15"/>
        </w:rPr>
      </w:pPr>
      <w:r w:rsidRPr="0006151D">
        <w:rPr>
          <w:b/>
          <w:sz w:val="15"/>
          <w:szCs w:val="15"/>
        </w:rPr>
        <w:t>В ТОМ ЧИСЛЕ ПРЕДСТАВИТЕЛЕЙ ОРГАНИЗАЦИЙ (ЮРИДИЧЕСКИХ ЛИЦ), ОБЩЕСТВЕННЫХ ОБЪЕДИНЕНИЙ, ГОСУДАРСТВЕННЫХ ОРГАНОВ                                 И ОРГАНОВ МЕСТНОГ</w:t>
      </w:r>
      <w:r w:rsidRPr="0006151D">
        <w:rPr>
          <w:b/>
          <w:bCs/>
          <w:sz w:val="15"/>
          <w:szCs w:val="15"/>
        </w:rPr>
        <w:t xml:space="preserve">О САМОУПРАВЛЕНИЯ, НА ЗАСЕДАНИЯХ </w:t>
      </w:r>
    </w:p>
    <w:p w:rsidR="00D8532E" w:rsidRPr="0006151D" w:rsidRDefault="00D8532E" w:rsidP="00D8532E">
      <w:pPr>
        <w:pStyle w:val="aa"/>
        <w:jc w:val="center"/>
        <w:rPr>
          <w:b/>
          <w:bCs/>
          <w:sz w:val="15"/>
          <w:szCs w:val="15"/>
        </w:rPr>
      </w:pPr>
      <w:r w:rsidRPr="0006151D">
        <w:rPr>
          <w:b/>
          <w:bCs/>
          <w:sz w:val="15"/>
          <w:szCs w:val="15"/>
        </w:rPr>
        <w:t>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D8532E" w:rsidRPr="00D8532E" w:rsidRDefault="00D8532E" w:rsidP="00D8532E">
      <w:pPr>
        <w:pStyle w:val="aa"/>
        <w:jc w:val="center"/>
        <w:rPr>
          <w:b/>
          <w:bCs/>
          <w:sz w:val="16"/>
          <w:szCs w:val="16"/>
        </w:rPr>
      </w:pPr>
    </w:p>
    <w:p w:rsidR="00D8532E" w:rsidRPr="00D8532E" w:rsidRDefault="00D8532E" w:rsidP="00D8532E">
      <w:pPr>
        <w:pStyle w:val="aa"/>
        <w:ind w:firstLine="567"/>
        <w:jc w:val="center"/>
        <w:rPr>
          <w:b/>
          <w:bCs/>
          <w:sz w:val="16"/>
          <w:szCs w:val="16"/>
        </w:rPr>
      </w:pPr>
      <w:r w:rsidRPr="00D8532E">
        <w:rPr>
          <w:b/>
          <w:bCs/>
          <w:sz w:val="16"/>
          <w:szCs w:val="16"/>
        </w:rPr>
        <w:t>Глава 1. Общие положения</w:t>
      </w:r>
    </w:p>
    <w:p w:rsidR="00D8532E" w:rsidRPr="00D8532E" w:rsidRDefault="00D8532E" w:rsidP="00D8532E">
      <w:pPr>
        <w:pStyle w:val="aa"/>
        <w:ind w:firstLine="567"/>
        <w:jc w:val="center"/>
        <w:rPr>
          <w:b/>
          <w:bCs/>
          <w:sz w:val="16"/>
          <w:szCs w:val="16"/>
        </w:rPr>
      </w:pP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1. Настоящее Положение 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- заинтересованные лица) на заседаниях Собрания депутатов муниципального образования «Бирофельдское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сельское поселение» Биробиджанского муниципального района Еврейской автономной области, а также права и обязанности указанных лиц.</w:t>
      </w:r>
    </w:p>
    <w:p w:rsidR="00D8532E" w:rsidRPr="00D8532E" w:rsidRDefault="00D8532E" w:rsidP="00D8532E">
      <w:pPr>
        <w:tabs>
          <w:tab w:val="left" w:pos="3476"/>
        </w:tabs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2. Настоящее Положение не распространяет свое действие на случаи присутствия на заседаниях:</w:t>
      </w:r>
      <w:r w:rsidRPr="00D8532E">
        <w:rPr>
          <w:rFonts w:ascii="Times New Roman" w:hAnsi="Times New Roman"/>
          <w:sz w:val="16"/>
          <w:szCs w:val="16"/>
          <w:lang w:val="ru-RU"/>
        </w:rPr>
        <w:tab/>
      </w:r>
    </w:p>
    <w:p w:rsidR="00D8532E" w:rsidRPr="00D8532E" w:rsidRDefault="00D8532E" w:rsidP="00D8532E">
      <w:pPr>
        <w:tabs>
          <w:tab w:val="left" w:pos="3476"/>
        </w:tabs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1) лиц, приглашенных по инициативе Собрания депутатов муниципального образования «Бирофельдское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сельское поселение» Биробиджанского муниципального района Еврейской автономной области, его председателя, депутата (депутатов);</w:t>
      </w:r>
    </w:p>
    <w:p w:rsidR="00D8532E" w:rsidRPr="00D8532E" w:rsidRDefault="00D8532E" w:rsidP="00D8532E">
      <w:pPr>
        <w:tabs>
          <w:tab w:val="left" w:pos="3476"/>
        </w:tabs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2) должностных лиц, присутствие которых на заседаниях предусмотрено законодательством, Уставом муниципального образования «Бирофельдское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сельское поселение» Биробиджанского муниципального района Еврейской автономной области в связи с осуществлением ими должностных (служебных) обязанностей;</w:t>
      </w:r>
    </w:p>
    <w:p w:rsidR="00D8532E" w:rsidRPr="00D8532E" w:rsidRDefault="00D8532E" w:rsidP="00D8532E">
      <w:pPr>
        <w:tabs>
          <w:tab w:val="left" w:pos="3476"/>
        </w:tabs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3) представителей средств массовой информации.</w:t>
      </w:r>
    </w:p>
    <w:p w:rsidR="00D8532E" w:rsidRPr="00D8532E" w:rsidRDefault="00D8532E" w:rsidP="00D8532E">
      <w:pPr>
        <w:ind w:firstLine="567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D8532E">
        <w:rPr>
          <w:rFonts w:ascii="Times New Roman" w:hAnsi="Times New Roman"/>
          <w:b/>
          <w:bCs/>
          <w:color w:val="000000" w:themeColor="text1"/>
          <w:sz w:val="16"/>
          <w:szCs w:val="16"/>
        </w:rPr>
        <w:t>Глава 2. Оповещения о заседании и подача заявок на участие</w:t>
      </w:r>
    </w:p>
    <w:p w:rsidR="00D8532E" w:rsidRPr="00D8532E" w:rsidRDefault="00D8532E" w:rsidP="00D8532E">
      <w:pPr>
        <w:pStyle w:val="aa"/>
        <w:ind w:firstLine="567"/>
        <w:rPr>
          <w:sz w:val="16"/>
          <w:szCs w:val="16"/>
        </w:rPr>
      </w:pP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1. Оповещение заинтересованных лиц о заседании осуществляется путем размещения на официальном сайте администрации муниципального образования «Бирофельдское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сельское поселение» Биробиджанского муниципального района Еврейской автономной области в информационно - телекоммуникационной сети «Интернет» сведений о времени и месте заседания (с указанием точного адреса), о вопросах повестки заседания, а также адреса, на который принимаются заявки от заинтересованных лиц о намерении присутствовать на заседании.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2. Оповещение заинтересованных лиц о заседании осуществляется в срок не позднее чем за 10 календарных дней до дня проведения очередного заседания и не позднее чем за 5 календарных дня до проведения внеочередного заседания.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3. В целях присутствия на заседании заинтересованные лица направляют заявку о намерении присутствовать на заседании по форме согласно приложению к настоящему Положению в срок, не позднее 16:00 часов дня, предшествующего дню проведения соответствующего заседания.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4. Заявки подлежат регистрации в порядке их поступления в журнале учета заявок с указанием данных заинтересованных лиц, даты и времени поступления заявок, вопроса (вопросов), на которых планируется присутствие заинтересованного лица.</w:t>
      </w:r>
    </w:p>
    <w:p w:rsidR="00D8532E" w:rsidRPr="00D8532E" w:rsidRDefault="00D8532E" w:rsidP="00D8532E">
      <w:pPr>
        <w:ind w:firstLine="567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D8532E" w:rsidRPr="00D8532E" w:rsidRDefault="00D8532E" w:rsidP="00D8532E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sz w:val="16"/>
          <w:szCs w:val="16"/>
        </w:rPr>
      </w:pPr>
      <w:r w:rsidRPr="00D8532E">
        <w:rPr>
          <w:rFonts w:ascii="Times New Roman" w:hAnsi="Times New Roman"/>
          <w:b/>
          <w:bCs/>
          <w:sz w:val="16"/>
          <w:szCs w:val="16"/>
        </w:rPr>
        <w:t>Глава 3. Организация заседания в случае присутствия заинтересованных лиц</w:t>
      </w:r>
    </w:p>
    <w:p w:rsidR="00D8532E" w:rsidRPr="00D8532E" w:rsidRDefault="00D8532E" w:rsidP="00D8532E">
      <w:pPr>
        <w:pStyle w:val="aa"/>
        <w:ind w:firstLine="567"/>
        <w:rPr>
          <w:b/>
          <w:bCs/>
          <w:sz w:val="16"/>
          <w:szCs w:val="16"/>
        </w:rPr>
      </w:pP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1. В зале заседания Собрания депутатов муниципального образования «Бирофельдское</w:t>
      </w:r>
      <w:r w:rsidRPr="00D8532E">
        <w:rPr>
          <w:rFonts w:ascii="Times New Roman" w:hAnsi="Times New Roman"/>
          <w:sz w:val="16"/>
          <w:szCs w:val="16"/>
        </w:rPr>
        <w:t> </w:t>
      </w:r>
      <w:r w:rsidRPr="00D8532E">
        <w:rPr>
          <w:rFonts w:ascii="Times New Roman" w:hAnsi="Times New Roman"/>
          <w:sz w:val="16"/>
          <w:szCs w:val="16"/>
          <w:lang w:val="ru-RU"/>
        </w:rPr>
        <w:t>сельское поселение» Биробиджанского муниципального района Еврейской автономной области отводятся места для заинтересованных лиц.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2. 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3. Заинтересованные лица не допускаются на заседание в случаях: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1) отсутствие документа, удостоверяющего личность;</w:t>
      </w:r>
    </w:p>
    <w:p w:rsidR="00D8532E" w:rsidRPr="00D8532E" w:rsidRDefault="00D8532E" w:rsidP="00D8532E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lang w:val="ru-RU"/>
        </w:rPr>
        <w:t>2) Потсутствие документа, подтверждающего полномочия (для представителей организаций (юридических лиц), общественных объединений, государственных органов и органов местного самоуправления).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В случае несоответствия заявки требованиям, установленным настоящим Положением заинтересованной лицо может быть не допущено на заседание.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lastRenderedPageBreak/>
        <w:t>4. Заинтересованные лица допускаются в зал не ранее чем за 15 и не позднее чем за 10 минут до начала заседания.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sz w:val="16"/>
          <w:szCs w:val="16"/>
        </w:rPr>
      </w:pPr>
      <w:r w:rsidRPr="00D8532E">
        <w:rPr>
          <w:rFonts w:ascii="Times New Roman" w:hAnsi="Times New Roman"/>
          <w:b/>
          <w:bCs/>
          <w:sz w:val="16"/>
          <w:szCs w:val="16"/>
        </w:rPr>
        <w:t>Глава 4. Права и обязанности заинтересованных лиц</w:t>
      </w:r>
    </w:p>
    <w:p w:rsidR="00D8532E" w:rsidRPr="00D8532E" w:rsidRDefault="00D8532E" w:rsidP="00D8532E">
      <w:pPr>
        <w:pStyle w:val="aa"/>
        <w:ind w:firstLine="567"/>
        <w:rPr>
          <w:sz w:val="16"/>
          <w:szCs w:val="16"/>
        </w:rPr>
      </w:pPr>
    </w:p>
    <w:p w:rsidR="00D8532E" w:rsidRPr="00D8532E" w:rsidRDefault="00D8532E" w:rsidP="00D8532E">
      <w:pPr>
        <w:pStyle w:val="Compact"/>
        <w:spacing w:before="0" w:after="0"/>
        <w:ind w:left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1. Заинтересованные лица обязаны: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а) соблюдать требования Регламента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области, а также требования настоящего Положения;</w:t>
      </w:r>
    </w:p>
    <w:p w:rsidR="00D8532E" w:rsidRPr="00D8532E" w:rsidRDefault="00D8532E" w:rsidP="00D8532E">
      <w:pPr>
        <w:pStyle w:val="Compact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б) соблюдать общепризнанные нормы этики;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в) не распространять не соответствующие действительности сведения о ходе заседания, а также сведения, порочащие честь, достоинство и деловую репутацию депутатов и работников администрации муниципального образования «Бирофельдское сельское поселение» Биробиджанского муниципального района Еврейской автономно области;</w:t>
      </w:r>
    </w:p>
    <w:p w:rsidR="00D8532E" w:rsidRPr="00D8532E" w:rsidRDefault="00D8532E" w:rsidP="00D8532E">
      <w:pPr>
        <w:pStyle w:val="aa"/>
        <w:ind w:firstLine="567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г) при получении информации от депутатов и работников администрации муниципального образования «Бирофельдское сельское поселение» Биробиджанского муниципального района Еврейской автономной области ставить их в известность о проведении аудио- и видеозаписи, кино- и фотосъемки;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д) не перемещаться по залу заседаний после объявления председателем о начале заседания, за исключением перемещения в пределах мест, специально отведенных для заинтересованных лиц, если это не мешает проведению соответствующего мероприятия;</w:t>
      </w:r>
    </w:p>
    <w:p w:rsidR="00D8532E" w:rsidRPr="00D8532E" w:rsidRDefault="00D8532E" w:rsidP="00D8532E">
      <w:pPr>
        <w:pStyle w:val="aa"/>
        <w:ind w:firstLine="567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е)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 фотосъемки способами, мешающими ходу мероприятия; перемещение, создающее помехи проведению мероприятия, а также другие действия, отрицательно влияющие на ход мероприятия, на котором аккредитованный журналист присутствует при выполнении профессиональных обязанностей);</w:t>
      </w:r>
    </w:p>
    <w:p w:rsidR="00D8532E" w:rsidRPr="00D8532E" w:rsidRDefault="00D8532E" w:rsidP="00D8532E">
      <w:pPr>
        <w:pStyle w:val="aa"/>
        <w:ind w:firstLine="567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ж) соблюдать правила пропускного режима, общественного порядка в здании, где проводится заседание.</w:t>
      </w:r>
    </w:p>
    <w:p w:rsidR="00D8532E" w:rsidRPr="00D8532E" w:rsidRDefault="00D8532E" w:rsidP="00D8532E">
      <w:pPr>
        <w:pStyle w:val="aa"/>
        <w:ind w:firstLine="567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2. Заинтересованные лица, присутствующие на заседании, вправе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D8532E" w:rsidRPr="00D8532E" w:rsidRDefault="00D8532E" w:rsidP="00D8532E">
      <w:pPr>
        <w:pStyle w:val="aa"/>
        <w:ind w:firstLine="567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3. Заинтересованные лица не участвуют в обсуждении и принятии решений. Заинтересованные лица удаляются из зала заседаний, если обсуждаемая на заседании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4. В случае нарушения требований пунктов 1 и 2 главы 4 настоящего Положения председатель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 делает замечание заинтересованному лица, о чем делается соответствующая запись в протоколе заседания. При повторном нарушении заинтересованные лица по решению председателя удаляются из зала заседания, о чем делается соответствующая запись в протоколе.</w:t>
      </w:r>
    </w:p>
    <w:p w:rsidR="00D8532E" w:rsidRPr="00D8532E" w:rsidRDefault="00D8532E" w:rsidP="00D8532E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 xml:space="preserve">5. Отказ гражданину или представителю организации в доступе на заседание или удаление его с заседания могут быть обжалованы в судебном порядке. </w:t>
      </w:r>
    </w:p>
    <w:p w:rsidR="00D8532E" w:rsidRPr="00D8532E" w:rsidRDefault="00D8532E" w:rsidP="00D8532E">
      <w:pPr>
        <w:pStyle w:val="aa"/>
        <w:rPr>
          <w:sz w:val="16"/>
          <w:szCs w:val="16"/>
        </w:rPr>
      </w:pPr>
    </w:p>
    <w:p w:rsidR="00D8532E" w:rsidRPr="00D8532E" w:rsidRDefault="00D8532E" w:rsidP="00682C94">
      <w:pPr>
        <w:pStyle w:val="FirstParagraph"/>
        <w:spacing w:before="0" w:after="0"/>
        <w:rPr>
          <w:rFonts w:ascii="Times New Roman" w:hAnsi="Times New Roman"/>
          <w:sz w:val="16"/>
          <w:szCs w:val="16"/>
        </w:rPr>
      </w:pPr>
    </w:p>
    <w:p w:rsidR="00D8532E" w:rsidRPr="00D8532E" w:rsidRDefault="00D8532E" w:rsidP="00D8532E">
      <w:pPr>
        <w:pStyle w:val="FirstParagraph"/>
        <w:spacing w:before="0" w:after="0"/>
        <w:jc w:val="right"/>
        <w:rPr>
          <w:rFonts w:ascii="Times New Roman" w:hAnsi="Times New Roman"/>
          <w:sz w:val="16"/>
          <w:szCs w:val="16"/>
        </w:rPr>
      </w:pPr>
      <w:r w:rsidRPr="00D8532E">
        <w:rPr>
          <w:rFonts w:ascii="Times New Roman" w:hAnsi="Times New Roman"/>
          <w:sz w:val="16"/>
          <w:szCs w:val="16"/>
        </w:rPr>
        <w:t>Приложение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  <w:r w:rsidRPr="00D8532E">
        <w:rPr>
          <w:sz w:val="16"/>
          <w:szCs w:val="16"/>
        </w:rPr>
        <w:t xml:space="preserve">к Положению о порядке присутствия граждан (физических лиц), 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  <w:r w:rsidRPr="00D8532E">
        <w:rPr>
          <w:sz w:val="16"/>
          <w:szCs w:val="16"/>
        </w:rPr>
        <w:t xml:space="preserve">в том числе представителей организаций (юридических лиц), 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  <w:r w:rsidRPr="00D8532E">
        <w:rPr>
          <w:sz w:val="16"/>
          <w:szCs w:val="16"/>
        </w:rPr>
        <w:t>общественных объединений, государственных органов и органов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  <w:r w:rsidRPr="00D8532E">
        <w:rPr>
          <w:sz w:val="16"/>
          <w:szCs w:val="16"/>
        </w:rPr>
        <w:t>местного самоуправления, на заседаниях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</w:p>
    <w:p w:rsidR="00D8532E" w:rsidRPr="00D8532E" w:rsidRDefault="00D8532E" w:rsidP="00D8532E">
      <w:pPr>
        <w:pStyle w:val="aa"/>
        <w:jc w:val="right"/>
        <w:rPr>
          <w:sz w:val="16"/>
          <w:szCs w:val="16"/>
        </w:rPr>
      </w:pPr>
    </w:p>
    <w:p w:rsidR="00D8532E" w:rsidRPr="00D8532E" w:rsidRDefault="00D8532E" w:rsidP="00D8532E">
      <w:pPr>
        <w:pStyle w:val="aa"/>
        <w:jc w:val="center"/>
        <w:rPr>
          <w:sz w:val="16"/>
          <w:szCs w:val="16"/>
        </w:rPr>
      </w:pPr>
      <w:r w:rsidRPr="00D8532E">
        <w:rPr>
          <w:sz w:val="16"/>
          <w:szCs w:val="16"/>
        </w:rPr>
        <w:t>ЗАЯВКА</w:t>
      </w:r>
    </w:p>
    <w:p w:rsidR="00D8532E" w:rsidRPr="00D8532E" w:rsidRDefault="00D8532E" w:rsidP="00D8532E">
      <w:pPr>
        <w:pStyle w:val="aa"/>
        <w:tabs>
          <w:tab w:val="left" w:pos="8516"/>
        </w:tabs>
        <w:jc w:val="center"/>
        <w:rPr>
          <w:sz w:val="16"/>
          <w:szCs w:val="16"/>
        </w:rPr>
      </w:pPr>
      <w:r w:rsidRPr="00D8532E">
        <w:rPr>
          <w:sz w:val="16"/>
          <w:szCs w:val="16"/>
        </w:rPr>
        <w:t>для участия в заседании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D8532E" w:rsidRPr="00D8532E" w:rsidRDefault="00D8532E" w:rsidP="00D8532E">
      <w:pPr>
        <w:pStyle w:val="aa"/>
        <w:tabs>
          <w:tab w:val="left" w:pos="8516"/>
        </w:tabs>
        <w:jc w:val="center"/>
        <w:rPr>
          <w:sz w:val="16"/>
          <w:szCs w:val="16"/>
        </w:rPr>
      </w:pPr>
      <w:r w:rsidRPr="00D8532E">
        <w:rPr>
          <w:sz w:val="16"/>
          <w:szCs w:val="16"/>
        </w:rPr>
        <w:tab/>
      </w:r>
    </w:p>
    <w:p w:rsidR="00D8532E" w:rsidRPr="00D8532E" w:rsidRDefault="00D8532E" w:rsidP="00D8532E">
      <w:pPr>
        <w:pStyle w:val="aa"/>
        <w:ind w:firstLine="709"/>
        <w:rPr>
          <w:sz w:val="16"/>
          <w:szCs w:val="16"/>
        </w:rPr>
      </w:pPr>
      <w:r w:rsidRPr="00D8532E">
        <w:rPr>
          <w:sz w:val="16"/>
          <w:szCs w:val="16"/>
        </w:rPr>
        <w:t xml:space="preserve">Я, _____________________________________________________________________ (Фамилия, имя, отчество (при наличии) заявителя) 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паспорт серия _______ номер _________ выдан _____________________________________ _____________________________________________________________________________«____» _________ _______ года, являюсь представителем</w:t>
      </w:r>
      <w:r w:rsidRPr="00D8532E">
        <w:rPr>
          <w:sz w:val="16"/>
          <w:szCs w:val="16"/>
          <w:vertAlign w:val="superscript"/>
        </w:rPr>
        <w:t>1</w:t>
      </w:r>
      <w:r w:rsidRPr="00D8532E">
        <w:rPr>
          <w:sz w:val="16"/>
          <w:szCs w:val="16"/>
        </w:rPr>
        <w:t>,______________ _____________________________________________________________________________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lastRenderedPageBreak/>
        <w:t xml:space="preserve"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гражданин) 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по доверенности № ____________ от «_____» __________ _______ года, прошу включить меня в число присутствующих на заседании ________________________________________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области,</w:t>
      </w:r>
      <w:r w:rsidRPr="00D8532E">
        <w:rPr>
          <w:i/>
          <w:sz w:val="16"/>
          <w:szCs w:val="16"/>
        </w:rPr>
        <w:t xml:space="preserve"> </w:t>
      </w:r>
      <w:r w:rsidRPr="00D8532E">
        <w:rPr>
          <w:sz w:val="16"/>
          <w:szCs w:val="16"/>
        </w:rPr>
        <w:t xml:space="preserve">которое состоится «_______» ________ ______ года в «______» часов «______» мин., для присутствия при обсуждении вопроса (вопросов) №№ ______________________ повестки 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«___________________________________________________________________________», «___________________________________________________________________________», «___________________________________________________________________________».</w:t>
      </w:r>
    </w:p>
    <w:p w:rsidR="00D8532E" w:rsidRPr="00D8532E" w:rsidRDefault="00D8532E" w:rsidP="00D8532E">
      <w:pPr>
        <w:pStyle w:val="aa"/>
        <w:ind w:firstLine="709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О себе сообщаю следующие контактные данные: телефон и (или) адрес электронной почты ________________________________________________________________________ адрес проживания______________________________________________________________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_____________________________________________________________________________</w:t>
      </w:r>
    </w:p>
    <w:p w:rsidR="00D8532E" w:rsidRPr="00D8532E" w:rsidRDefault="00D8532E" w:rsidP="00D8532E">
      <w:pPr>
        <w:pStyle w:val="aa"/>
        <w:ind w:firstLine="720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Уведомляю, что в ходе участия в заседании намереваюсь (не намереваюсь)                    (нужное подчеркнуть)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</w:p>
    <w:p w:rsidR="00D8532E" w:rsidRPr="00D8532E" w:rsidRDefault="00D8532E" w:rsidP="00D8532E">
      <w:pPr>
        <w:pStyle w:val="aa"/>
        <w:ind w:firstLine="720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Дата _________________                                       Заявитель _______________</w:t>
      </w:r>
    </w:p>
    <w:p w:rsidR="00D8532E" w:rsidRPr="00D8532E" w:rsidRDefault="00D8532E" w:rsidP="00682C94">
      <w:pPr>
        <w:pStyle w:val="aa"/>
        <w:ind w:firstLine="720"/>
        <w:jc w:val="both"/>
        <w:rPr>
          <w:sz w:val="16"/>
          <w:szCs w:val="16"/>
        </w:rPr>
      </w:pPr>
      <w:r w:rsidRPr="00D8532E">
        <w:rPr>
          <w:sz w:val="16"/>
          <w:szCs w:val="16"/>
        </w:rPr>
        <w:t xml:space="preserve">                                                                                                              (подпись)</w:t>
      </w:r>
    </w:p>
    <w:p w:rsidR="00D8532E" w:rsidRPr="00D8532E" w:rsidRDefault="00D8532E" w:rsidP="00D8532E">
      <w:pPr>
        <w:pStyle w:val="aa"/>
        <w:jc w:val="both"/>
        <w:rPr>
          <w:sz w:val="16"/>
          <w:szCs w:val="16"/>
        </w:rPr>
      </w:pPr>
      <w:r w:rsidRPr="00D8532E">
        <w:rPr>
          <w:sz w:val="16"/>
          <w:szCs w:val="16"/>
        </w:rPr>
        <w:t>__________________</w:t>
      </w:r>
    </w:p>
    <w:p w:rsidR="00D8532E" w:rsidRPr="00D8532E" w:rsidRDefault="00D8532E" w:rsidP="00D8532E">
      <w:pPr>
        <w:rPr>
          <w:rFonts w:ascii="Times New Roman" w:hAnsi="Times New Roman"/>
          <w:sz w:val="16"/>
          <w:szCs w:val="16"/>
          <w:lang w:val="ru-RU"/>
        </w:rPr>
      </w:pPr>
      <w:r w:rsidRPr="00D8532E">
        <w:rPr>
          <w:rFonts w:ascii="Times New Roman" w:hAnsi="Times New Roman"/>
          <w:sz w:val="16"/>
          <w:szCs w:val="16"/>
          <w:vertAlign w:val="superscript"/>
          <w:lang w:val="ru-RU"/>
        </w:rPr>
        <w:t>1</w:t>
      </w:r>
      <w:r w:rsidRPr="00D8532E">
        <w:rPr>
          <w:rFonts w:ascii="Times New Roman" w:hAnsi="Times New Roman"/>
          <w:sz w:val="16"/>
          <w:szCs w:val="16"/>
          <w:lang w:val="ru-RU"/>
        </w:rPr>
        <w:t>Заполняется, если гражданин является представителем организации (юридического лица), общественного объединения, государственного органа или органа местного самоуправления</w:t>
      </w:r>
    </w:p>
    <w:p w:rsidR="002C314A" w:rsidRPr="00D8532E" w:rsidRDefault="002C314A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80A13" w:rsidRPr="00682C94" w:rsidRDefault="00880A1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80A13" w:rsidRPr="00682C94" w:rsidRDefault="00880A1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80A13" w:rsidRPr="00682C94" w:rsidRDefault="00880A1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</w:rPr>
      </w:pPr>
      <w:r w:rsidRPr="00682C94">
        <w:rPr>
          <w:rFonts w:ascii="Times New Roman" w:hAnsi="Times New Roman"/>
          <w:sz w:val="16"/>
          <w:szCs w:val="16"/>
        </w:rPr>
        <w:t>СОБРАНИЕ ДЕПУТАТОВ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</w:rPr>
      </w:pP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</w:rPr>
      </w:pPr>
      <w:r w:rsidRPr="00682C94">
        <w:rPr>
          <w:rFonts w:ascii="Times New Roman" w:hAnsi="Times New Roman"/>
          <w:sz w:val="16"/>
          <w:szCs w:val="16"/>
        </w:rPr>
        <w:t>РЕШЕНИЕ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</w:rPr>
      </w:pPr>
    </w:p>
    <w:p w:rsidR="00682C94" w:rsidRPr="00682C94" w:rsidRDefault="00682C94" w:rsidP="00682C94">
      <w:pPr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 xml:space="preserve">31.10.2025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</w:t>
      </w:r>
      <w:r w:rsidRPr="00682C94">
        <w:rPr>
          <w:rFonts w:ascii="Times New Roman" w:hAnsi="Times New Roman"/>
          <w:sz w:val="16"/>
          <w:szCs w:val="16"/>
          <w:lang w:val="ru-RU"/>
        </w:rPr>
        <w:t xml:space="preserve">            № 107</w:t>
      </w:r>
    </w:p>
    <w:p w:rsidR="00682C94" w:rsidRPr="00682C94" w:rsidRDefault="00682C94" w:rsidP="00682C94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682C94" w:rsidRPr="00682C94" w:rsidRDefault="00682C94" w:rsidP="00682C94">
      <w:pPr>
        <w:rPr>
          <w:rFonts w:ascii="Times New Roman" w:hAnsi="Times New Roman"/>
          <w:sz w:val="16"/>
          <w:szCs w:val="16"/>
          <w:lang w:val="ru-RU"/>
        </w:rPr>
      </w:pPr>
    </w:p>
    <w:p w:rsidR="00682C94" w:rsidRPr="00682C94" w:rsidRDefault="00682C94" w:rsidP="00682C94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О признании утратившим силу решение Собрания депутатов</w:t>
      </w:r>
      <w:r w:rsidRPr="00682C94">
        <w:rPr>
          <w:rFonts w:ascii="Times New Roman" w:hAnsi="Times New Roman"/>
          <w:sz w:val="16"/>
          <w:szCs w:val="16"/>
          <w:lang w:val="ru-RU"/>
        </w:rPr>
        <w:tab/>
      </w:r>
    </w:p>
    <w:p w:rsidR="00682C94" w:rsidRPr="00682C94" w:rsidRDefault="00682C94" w:rsidP="00682C94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682C94" w:rsidRPr="00682C94" w:rsidRDefault="00682C94" w:rsidP="00682C94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В соответствии с Федеральным законом Российской Федерации от 06.10.2003 №131-ФЗ «Об общих принципах организации местного самоуправления в Российской Федерации», Уставом  муниципального образования «Бирофельдское сельское поселение» Биробиджанского муниципального района  Еврейской автономной области Собрание депутатов сельского поселения</w:t>
      </w:r>
    </w:p>
    <w:p w:rsidR="00682C94" w:rsidRPr="00682C94" w:rsidRDefault="00682C94" w:rsidP="00682C94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682C94" w:rsidRPr="00682C94" w:rsidRDefault="00682C94" w:rsidP="00682C94">
      <w:pPr>
        <w:shd w:val="clear" w:color="auto" w:fill="FFFFFF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1. Признать утратившим силу решение Собрания депутатов</w:t>
      </w:r>
    </w:p>
    <w:p w:rsidR="00682C94" w:rsidRPr="00682C94" w:rsidRDefault="00682C94" w:rsidP="00682C94">
      <w:pPr>
        <w:pStyle w:val="aa"/>
        <w:spacing w:line="240" w:lineRule="auto"/>
        <w:jc w:val="both"/>
        <w:rPr>
          <w:color w:val="000000" w:themeColor="text1"/>
          <w:sz w:val="16"/>
          <w:szCs w:val="16"/>
        </w:rPr>
      </w:pPr>
      <w:r w:rsidRPr="00682C94">
        <w:rPr>
          <w:sz w:val="16"/>
          <w:szCs w:val="16"/>
        </w:rPr>
        <w:t xml:space="preserve">- </w:t>
      </w:r>
      <w:r w:rsidRPr="00682C94">
        <w:rPr>
          <w:color w:val="000000"/>
          <w:sz w:val="16"/>
          <w:szCs w:val="16"/>
          <w:shd w:val="clear" w:color="auto" w:fill="F2F2F2"/>
        </w:rPr>
        <w:t xml:space="preserve">21.10.2025 № 103  </w:t>
      </w:r>
      <w:r w:rsidRPr="00682C94">
        <w:rPr>
          <w:color w:val="000000" w:themeColor="text1"/>
          <w:sz w:val="16"/>
          <w:szCs w:val="16"/>
        </w:rPr>
        <w:t>О проведении публичных слушаний по проекту решения Собрания депутатов «О принятии новой редакции Устава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682C94" w:rsidRDefault="00682C94" w:rsidP="00682C94">
      <w:pPr>
        <w:shd w:val="clear" w:color="auto" w:fill="FFFFFF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>2.</w:t>
      </w:r>
      <w:r w:rsidRPr="00682C94">
        <w:rPr>
          <w:rFonts w:ascii="Times New Roman" w:hAnsi="Times New Roman"/>
          <w:sz w:val="16"/>
          <w:szCs w:val="16"/>
        </w:rPr>
        <w:t> </w:t>
      </w:r>
      <w:r w:rsidRPr="00682C94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0" w:history="1">
        <w:r w:rsidRPr="00682C94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682C94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682C94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682C94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682C94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682C94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682C94">
        <w:rPr>
          <w:rFonts w:ascii="Times New Roman" w:hAnsi="Times New Roman"/>
          <w:sz w:val="16"/>
          <w:szCs w:val="16"/>
          <w:lang w:val="ru-RU"/>
        </w:rPr>
        <w:t>).</w:t>
      </w:r>
    </w:p>
    <w:p w:rsidR="00682C94" w:rsidRPr="00682C94" w:rsidRDefault="00682C94" w:rsidP="00682C94">
      <w:pPr>
        <w:shd w:val="clear" w:color="auto" w:fill="FFFFFF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 xml:space="preserve">    3. Настоящее решение вступает в силу со дня его подписания.</w:t>
      </w:r>
    </w:p>
    <w:p w:rsidR="00682C94" w:rsidRPr="00682C94" w:rsidRDefault="00682C94" w:rsidP="00682C94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82C94">
        <w:rPr>
          <w:rFonts w:ascii="Times New Roman" w:hAnsi="Times New Roman"/>
          <w:sz w:val="16"/>
          <w:szCs w:val="16"/>
          <w:lang w:val="ru-RU"/>
        </w:rPr>
        <w:t xml:space="preserve">Председатель Собрания депутатов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</w:t>
      </w:r>
      <w:r w:rsidRPr="00682C94">
        <w:rPr>
          <w:rFonts w:ascii="Times New Roman" w:hAnsi="Times New Roman"/>
          <w:sz w:val="16"/>
          <w:szCs w:val="16"/>
          <w:lang w:val="ru-RU"/>
        </w:rPr>
        <w:t xml:space="preserve">                     Телегина Л.С.</w:t>
      </w:r>
    </w:p>
    <w:p w:rsidR="00682C94" w:rsidRDefault="00682C9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82C94" w:rsidRDefault="00682C9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AF055B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AF055B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 w:rsidRPr="00AF055B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Время подписания в печать</w:t>
      </w:r>
      <w:r w:rsidR="002559E5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D8532E">
        <w:rPr>
          <w:rFonts w:ascii="Times New Roman" w:hAnsi="Times New Roman"/>
          <w:sz w:val="16"/>
          <w:szCs w:val="16"/>
          <w:lang w:val="ru-RU" w:eastAsia="ru-RU"/>
        </w:rPr>
        <w:t>31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.</w:t>
      </w:r>
      <w:r w:rsidR="00892DF3" w:rsidRPr="00AF055B">
        <w:rPr>
          <w:rFonts w:ascii="Times New Roman" w:hAnsi="Times New Roman"/>
          <w:sz w:val="16"/>
          <w:szCs w:val="16"/>
          <w:lang w:val="ru-RU" w:eastAsia="ru-RU"/>
        </w:rPr>
        <w:t>10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 w:rsidRPr="00AF055B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AC2DAC" w:rsidRPr="00AF055B">
        <w:rPr>
          <w:rFonts w:ascii="Times New Roman" w:hAnsi="Times New Roman"/>
          <w:sz w:val="16"/>
          <w:szCs w:val="16"/>
          <w:lang w:val="ru-RU" w:eastAsia="ru-RU"/>
        </w:rPr>
        <w:t>1</w:t>
      </w:r>
      <w:r w:rsidR="002559E5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-</w:t>
      </w:r>
      <w:r w:rsidR="00AC2DAC" w:rsidRPr="00AF055B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</w:t>
      </w:r>
      <w:r w:rsidR="009077EA" w:rsidRPr="00AF055B">
        <w:rPr>
          <w:rFonts w:ascii="Times New Roman" w:hAnsi="Times New Roman"/>
          <w:sz w:val="16"/>
          <w:szCs w:val="16"/>
          <w:lang w:val="ru-RU" w:eastAsia="ru-RU"/>
        </w:rPr>
        <w:t xml:space="preserve">6 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экз. Распространяется бесплатно. Адрес редакции: ЕАО, Биробиджанский район, село </w:t>
      </w:r>
      <w:r w:rsidR="00C7696D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AF055B" w:rsidRDefault="00105751" w:rsidP="00AC2DAC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sectPr w:rsidR="00105751" w:rsidRPr="00AF055B" w:rsidSect="00B441C3">
      <w:headerReference w:type="first" r:id="rId11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3D1" w:rsidRDefault="002753D1" w:rsidP="009F03A2">
      <w:r>
        <w:separator/>
      </w:r>
    </w:p>
  </w:endnote>
  <w:endnote w:type="continuationSeparator" w:id="1">
    <w:p w:rsidR="002753D1" w:rsidRDefault="002753D1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3D1" w:rsidRDefault="002753D1" w:rsidP="009F03A2">
      <w:r>
        <w:separator/>
      </w:r>
    </w:p>
  </w:footnote>
  <w:footnote w:type="continuationSeparator" w:id="1">
    <w:p w:rsidR="002753D1" w:rsidRDefault="002753D1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FC" w:rsidRDefault="00E155FC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B0316E"/>
    <w:multiLevelType w:val="multilevel"/>
    <w:tmpl w:val="214CB8B6"/>
    <w:lvl w:ilvl="0">
      <w:start w:val="1"/>
      <w:numFmt w:val="decimal"/>
      <w:lvlText w:val="%1."/>
      <w:lvlJc w:val="left"/>
      <w:pPr>
        <w:ind w:left="1101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6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8">
    <w:nsid w:val="15EC3245"/>
    <w:multiLevelType w:val="multilevel"/>
    <w:tmpl w:val="75D84A5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155B17"/>
    <w:multiLevelType w:val="hybridMultilevel"/>
    <w:tmpl w:val="CFD81FB0"/>
    <w:lvl w:ilvl="0" w:tplc="330239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D2600A6"/>
    <w:multiLevelType w:val="hybridMultilevel"/>
    <w:tmpl w:val="2DAA3CD6"/>
    <w:lvl w:ilvl="0" w:tplc="9A02B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571532"/>
    <w:multiLevelType w:val="multilevel"/>
    <w:tmpl w:val="889C2F2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67023E"/>
    <w:multiLevelType w:val="multilevel"/>
    <w:tmpl w:val="4A52B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27"/>
        </w:tabs>
        <w:ind w:left="1527" w:hanging="960"/>
      </w:pPr>
    </w:lvl>
    <w:lvl w:ilvl="2">
      <w:start w:val="1"/>
      <w:numFmt w:val="decimal"/>
      <w:lvlText w:val="%1.%2.%3."/>
      <w:lvlJc w:val="left"/>
      <w:pPr>
        <w:tabs>
          <w:tab w:val="num" w:pos="2094"/>
        </w:tabs>
        <w:ind w:left="2094" w:hanging="96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1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6687B67"/>
    <w:multiLevelType w:val="multilevel"/>
    <w:tmpl w:val="E534A0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7C53350"/>
    <w:multiLevelType w:val="multilevel"/>
    <w:tmpl w:val="79FAE5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1E1BC2"/>
    <w:multiLevelType w:val="multilevel"/>
    <w:tmpl w:val="33C0A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F912E1"/>
    <w:multiLevelType w:val="multilevel"/>
    <w:tmpl w:val="F25C4BE8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5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C256D"/>
    <w:multiLevelType w:val="multilevel"/>
    <w:tmpl w:val="E44269AC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7">
    <w:nsid w:val="4D8707A5"/>
    <w:multiLevelType w:val="multilevel"/>
    <w:tmpl w:val="FFEA7EF8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9">
    <w:nsid w:val="4E4F75DF"/>
    <w:multiLevelType w:val="multilevel"/>
    <w:tmpl w:val="994A4438"/>
    <w:lvl w:ilvl="0">
      <w:start w:val="9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FCA01C7"/>
    <w:multiLevelType w:val="multilevel"/>
    <w:tmpl w:val="D76CEFF2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32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>
    <w:nsid w:val="65CD277A"/>
    <w:multiLevelType w:val="multilevel"/>
    <w:tmpl w:val="689201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212D18"/>
    <w:multiLevelType w:val="multilevel"/>
    <w:tmpl w:val="372ABD40"/>
    <w:lvl w:ilvl="0">
      <w:start w:val="10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6D9E0910"/>
    <w:multiLevelType w:val="multilevel"/>
    <w:tmpl w:val="99468AD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552ECA"/>
    <w:multiLevelType w:val="multilevel"/>
    <w:tmpl w:val="5AA024C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3">
    <w:nsid w:val="7A833CA3"/>
    <w:multiLevelType w:val="multilevel"/>
    <w:tmpl w:val="16BCA06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B9146D8"/>
    <w:multiLevelType w:val="multilevel"/>
    <w:tmpl w:val="FBA20EC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0A0D4E"/>
    <w:multiLevelType w:val="multilevel"/>
    <w:tmpl w:val="436622DC"/>
    <w:lvl w:ilvl="0">
      <w:start w:val="3"/>
      <w:numFmt w:val="decimal"/>
      <w:lvlText w:val="%1)"/>
      <w:lvlJc w:val="left"/>
      <w:pPr>
        <w:ind w:left="1069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7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40"/>
  </w:num>
  <w:num w:numId="7">
    <w:abstractNumId w:val="3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4"/>
  </w:num>
  <w:num w:numId="11">
    <w:abstractNumId w:val="32"/>
  </w:num>
  <w:num w:numId="12">
    <w:abstractNumId w:val="24"/>
  </w:num>
  <w:num w:numId="13">
    <w:abstractNumId w:val="37"/>
  </w:num>
  <w:num w:numId="14">
    <w:abstractNumId w:val="0"/>
  </w:num>
  <w:num w:numId="15">
    <w:abstractNumId w:val="1"/>
  </w:num>
  <w:num w:numId="16">
    <w:abstractNumId w:val="28"/>
  </w:num>
  <w:num w:numId="17">
    <w:abstractNumId w:val="7"/>
  </w:num>
  <w:num w:numId="18">
    <w:abstractNumId w:val="39"/>
  </w:num>
  <w:num w:numId="19">
    <w:abstractNumId w:val="14"/>
  </w:num>
  <w:num w:numId="20">
    <w:abstractNumId w:val="47"/>
  </w:num>
  <w:num w:numId="21">
    <w:abstractNumId w:val="41"/>
  </w:num>
  <w:num w:numId="22">
    <w:abstractNumId w:val="15"/>
  </w:num>
  <w:num w:numId="23">
    <w:abstractNumId w:val="35"/>
  </w:num>
  <w:num w:numId="24">
    <w:abstractNumId w:val="16"/>
  </w:num>
  <w:num w:numId="25">
    <w:abstractNumId w:val="2"/>
  </w:num>
  <w:num w:numId="26">
    <w:abstractNumId w:val="25"/>
  </w:num>
  <w:num w:numId="27">
    <w:abstractNumId w:val="5"/>
  </w:num>
  <w:num w:numId="28">
    <w:abstractNumId w:val="6"/>
  </w:num>
  <w:num w:numId="29">
    <w:abstractNumId w:val="34"/>
  </w:num>
  <w:num w:numId="30">
    <w:abstractNumId w:val="11"/>
  </w:num>
  <w:num w:numId="31">
    <w:abstractNumId w:val="42"/>
  </w:num>
  <w:num w:numId="32">
    <w:abstractNumId w:val="10"/>
  </w:num>
  <w:num w:numId="33">
    <w:abstractNumId w:val="9"/>
  </w:num>
  <w:num w:numId="34">
    <w:abstractNumId w:val="17"/>
  </w:num>
  <w:num w:numId="35">
    <w:abstractNumId w:val="31"/>
  </w:num>
  <w:num w:numId="36">
    <w:abstractNumId w:val="27"/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19"/>
  </w:num>
  <w:num w:numId="43">
    <w:abstractNumId w:val="44"/>
  </w:num>
  <w:num w:numId="44">
    <w:abstractNumId w:val="21"/>
  </w:num>
  <w:num w:numId="45">
    <w:abstractNumId w:val="22"/>
  </w:num>
  <w:num w:numId="46">
    <w:abstractNumId w:val="38"/>
  </w:num>
  <w:num w:numId="47">
    <w:abstractNumId w:val="36"/>
  </w:num>
  <w:num w:numId="48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3"/>
  </w:num>
  <w:num w:numId="5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6306"/>
    <w:rsid w:val="000074BB"/>
    <w:rsid w:val="00010B7C"/>
    <w:rsid w:val="00015F53"/>
    <w:rsid w:val="000211F9"/>
    <w:rsid w:val="00026122"/>
    <w:rsid w:val="0002791A"/>
    <w:rsid w:val="000418F0"/>
    <w:rsid w:val="00044D5B"/>
    <w:rsid w:val="00052B08"/>
    <w:rsid w:val="00052F8A"/>
    <w:rsid w:val="00056B92"/>
    <w:rsid w:val="00057425"/>
    <w:rsid w:val="0006151D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E7610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41A6D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2535E"/>
    <w:rsid w:val="00233031"/>
    <w:rsid w:val="00237890"/>
    <w:rsid w:val="002402BC"/>
    <w:rsid w:val="00240732"/>
    <w:rsid w:val="002426C6"/>
    <w:rsid w:val="00243A27"/>
    <w:rsid w:val="00254289"/>
    <w:rsid w:val="002559E5"/>
    <w:rsid w:val="002744A5"/>
    <w:rsid w:val="002753D1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314A"/>
    <w:rsid w:val="002C7392"/>
    <w:rsid w:val="002D1A99"/>
    <w:rsid w:val="002D4017"/>
    <w:rsid w:val="002D79FE"/>
    <w:rsid w:val="002E0E6C"/>
    <w:rsid w:val="002E32EF"/>
    <w:rsid w:val="002E3A71"/>
    <w:rsid w:val="002E54E4"/>
    <w:rsid w:val="002E5BBF"/>
    <w:rsid w:val="002F5B44"/>
    <w:rsid w:val="00305076"/>
    <w:rsid w:val="00305716"/>
    <w:rsid w:val="00325A5B"/>
    <w:rsid w:val="00325BF4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47C70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0D99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0500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2D31"/>
    <w:rsid w:val="006561AE"/>
    <w:rsid w:val="00661C45"/>
    <w:rsid w:val="006648AA"/>
    <w:rsid w:val="00665210"/>
    <w:rsid w:val="0067076E"/>
    <w:rsid w:val="00670998"/>
    <w:rsid w:val="00675FC1"/>
    <w:rsid w:val="00682545"/>
    <w:rsid w:val="00682C94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7EE"/>
    <w:rsid w:val="00730D0D"/>
    <w:rsid w:val="0073203D"/>
    <w:rsid w:val="00734283"/>
    <w:rsid w:val="00735CCC"/>
    <w:rsid w:val="007377AC"/>
    <w:rsid w:val="00745AC9"/>
    <w:rsid w:val="00751A06"/>
    <w:rsid w:val="007520A9"/>
    <w:rsid w:val="007555C7"/>
    <w:rsid w:val="007570BC"/>
    <w:rsid w:val="007725A2"/>
    <w:rsid w:val="0078590B"/>
    <w:rsid w:val="007934B0"/>
    <w:rsid w:val="00796FE7"/>
    <w:rsid w:val="0079774E"/>
    <w:rsid w:val="007A4AA1"/>
    <w:rsid w:val="007B0853"/>
    <w:rsid w:val="007B2B16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097E"/>
    <w:rsid w:val="00845262"/>
    <w:rsid w:val="008455D3"/>
    <w:rsid w:val="00845957"/>
    <w:rsid w:val="008510BF"/>
    <w:rsid w:val="0085178F"/>
    <w:rsid w:val="008530D1"/>
    <w:rsid w:val="0085316A"/>
    <w:rsid w:val="008564BD"/>
    <w:rsid w:val="00861F0B"/>
    <w:rsid w:val="008622F0"/>
    <w:rsid w:val="00862501"/>
    <w:rsid w:val="0086554C"/>
    <w:rsid w:val="008666D6"/>
    <w:rsid w:val="008746A6"/>
    <w:rsid w:val="0087617A"/>
    <w:rsid w:val="00876B52"/>
    <w:rsid w:val="00880A13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45DA9"/>
    <w:rsid w:val="0095531A"/>
    <w:rsid w:val="009625DA"/>
    <w:rsid w:val="009645C8"/>
    <w:rsid w:val="00970EBA"/>
    <w:rsid w:val="00982EF9"/>
    <w:rsid w:val="00997FF7"/>
    <w:rsid w:val="009A266E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1F21"/>
    <w:rsid w:val="00A06E61"/>
    <w:rsid w:val="00A16D75"/>
    <w:rsid w:val="00A2310D"/>
    <w:rsid w:val="00A233EB"/>
    <w:rsid w:val="00A27A94"/>
    <w:rsid w:val="00A27CBB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96B3E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055B"/>
    <w:rsid w:val="00AF3B0E"/>
    <w:rsid w:val="00AF699C"/>
    <w:rsid w:val="00AF74A3"/>
    <w:rsid w:val="00B02FEA"/>
    <w:rsid w:val="00B04570"/>
    <w:rsid w:val="00B05676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7696D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1A2"/>
    <w:rsid w:val="00D47462"/>
    <w:rsid w:val="00D516C5"/>
    <w:rsid w:val="00D5511F"/>
    <w:rsid w:val="00D6084C"/>
    <w:rsid w:val="00D67103"/>
    <w:rsid w:val="00D83CC7"/>
    <w:rsid w:val="00D8532E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5FC"/>
    <w:rsid w:val="00E15AD0"/>
    <w:rsid w:val="00E202EC"/>
    <w:rsid w:val="00E21304"/>
    <w:rsid w:val="00E27933"/>
    <w:rsid w:val="00E31045"/>
    <w:rsid w:val="00E318AA"/>
    <w:rsid w:val="00E33A4F"/>
    <w:rsid w:val="00E363D3"/>
    <w:rsid w:val="00E37992"/>
    <w:rsid w:val="00E44B0C"/>
    <w:rsid w:val="00E56FFB"/>
    <w:rsid w:val="00E60118"/>
    <w:rsid w:val="00E6143F"/>
    <w:rsid w:val="00E62375"/>
    <w:rsid w:val="00E63E96"/>
    <w:rsid w:val="00E7345E"/>
    <w:rsid w:val="00E777F5"/>
    <w:rsid w:val="00E80ED9"/>
    <w:rsid w:val="00E91C33"/>
    <w:rsid w:val="00E942F2"/>
    <w:rsid w:val="00E95099"/>
    <w:rsid w:val="00EA28EF"/>
    <w:rsid w:val="00EA6264"/>
    <w:rsid w:val="00EB1EA9"/>
    <w:rsid w:val="00EB770E"/>
    <w:rsid w:val="00EC507C"/>
    <w:rsid w:val="00EE272B"/>
    <w:rsid w:val="00EE3E93"/>
    <w:rsid w:val="00EE602F"/>
    <w:rsid w:val="00EE70CD"/>
    <w:rsid w:val="00EF1DD9"/>
    <w:rsid w:val="00EF46CD"/>
    <w:rsid w:val="00EF4C49"/>
    <w:rsid w:val="00F013BD"/>
    <w:rsid w:val="00F026CB"/>
    <w:rsid w:val="00F05158"/>
    <w:rsid w:val="00F06C66"/>
    <w:rsid w:val="00F13C9E"/>
    <w:rsid w:val="00F14E9B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2559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2559E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2559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2559E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2559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10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uiPriority w:val="35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uiPriority w:val="99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  <w:style w:type="paragraph" w:styleId="affe">
    <w:name w:val="Subtitle"/>
    <w:basedOn w:val="a8"/>
    <w:next w:val="aa"/>
    <w:link w:val="afff"/>
    <w:uiPriority w:val="11"/>
    <w:qFormat/>
    <w:rsid w:val="00E37992"/>
    <w:pPr>
      <w:keepNext/>
      <w:suppressAutoHyphens/>
      <w:spacing w:before="240" w:after="120"/>
    </w:pPr>
    <w:rPr>
      <w:rFonts w:ascii="Arial" w:eastAsia="MS Mincho" w:hAnsi="Arial" w:cs="Tahoma"/>
      <w:i/>
      <w:iCs/>
      <w:szCs w:val="28"/>
      <w:lang w:eastAsia="ar-SA"/>
    </w:rPr>
  </w:style>
  <w:style w:type="character" w:customStyle="1" w:styleId="afff">
    <w:name w:val="Подзаголовок Знак"/>
    <w:basedOn w:val="a0"/>
    <w:link w:val="affe"/>
    <w:uiPriority w:val="11"/>
    <w:rsid w:val="00E37992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2559E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559E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559E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559E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559E5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fff0">
    <w:name w:val="Intense Emphasis"/>
    <w:basedOn w:val="a0"/>
    <w:uiPriority w:val="21"/>
    <w:qFormat/>
    <w:rsid w:val="002559E5"/>
    <w:rPr>
      <w:i/>
      <w:iCs/>
      <w:color w:val="365F91" w:themeColor="accent1" w:themeShade="BF"/>
    </w:rPr>
  </w:style>
  <w:style w:type="character" w:styleId="afff1">
    <w:name w:val="Intense Reference"/>
    <w:basedOn w:val="a0"/>
    <w:uiPriority w:val="32"/>
    <w:qFormat/>
    <w:rsid w:val="002559E5"/>
    <w:rPr>
      <w:b/>
      <w:bCs/>
      <w:smallCaps/>
      <w:color w:val="365F91" w:themeColor="accent1" w:themeShade="BF"/>
      <w:spacing w:val="5"/>
    </w:rPr>
  </w:style>
  <w:style w:type="character" w:styleId="afff2">
    <w:name w:val="Subtle Emphasis"/>
    <w:basedOn w:val="a0"/>
    <w:uiPriority w:val="19"/>
    <w:qFormat/>
    <w:rsid w:val="002559E5"/>
    <w:rPr>
      <w:i/>
      <w:iCs/>
      <w:color w:val="404040" w:themeColor="text1" w:themeTint="BF"/>
    </w:rPr>
  </w:style>
  <w:style w:type="character" w:styleId="afff3">
    <w:name w:val="Emphasis"/>
    <w:basedOn w:val="a0"/>
    <w:uiPriority w:val="20"/>
    <w:qFormat/>
    <w:rsid w:val="002559E5"/>
    <w:rPr>
      <w:i/>
      <w:iCs/>
    </w:rPr>
  </w:style>
  <w:style w:type="character" w:styleId="afff4">
    <w:name w:val="Subtle Reference"/>
    <w:basedOn w:val="a0"/>
    <w:uiPriority w:val="31"/>
    <w:qFormat/>
    <w:rsid w:val="002559E5"/>
    <w:rPr>
      <w:smallCaps/>
      <w:color w:val="5A5A5A" w:themeColor="text1" w:themeTint="A5"/>
    </w:rPr>
  </w:style>
  <w:style w:type="character" w:styleId="afff5">
    <w:name w:val="Book Title"/>
    <w:basedOn w:val="a0"/>
    <w:uiPriority w:val="33"/>
    <w:qFormat/>
    <w:rsid w:val="002559E5"/>
    <w:rPr>
      <w:b/>
      <w:bCs/>
      <w:i/>
      <w:iCs/>
      <w:spacing w:val="5"/>
    </w:rPr>
  </w:style>
  <w:style w:type="character" w:styleId="afff6">
    <w:name w:val="Placeholder Text"/>
    <w:basedOn w:val="a0"/>
    <w:uiPriority w:val="99"/>
    <w:semiHidden/>
    <w:rsid w:val="002559E5"/>
    <w:rPr>
      <w:color w:val="666666"/>
    </w:rPr>
  </w:style>
  <w:style w:type="paragraph" w:styleId="2c">
    <w:name w:val="Quote"/>
    <w:basedOn w:val="a"/>
    <w:next w:val="a"/>
    <w:link w:val="2d"/>
    <w:uiPriority w:val="29"/>
    <w:qFormat/>
    <w:rsid w:val="002559E5"/>
    <w:pPr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2d">
    <w:name w:val="Цитата 2 Знак"/>
    <w:basedOn w:val="a0"/>
    <w:link w:val="2c"/>
    <w:uiPriority w:val="29"/>
    <w:rsid w:val="002559E5"/>
    <w:rPr>
      <w:rFonts w:ascii="Arial" w:eastAsia="Times New Roman" w:hAnsi="Arial" w:cs="Times New Roman"/>
      <w:i/>
      <w:sz w:val="26"/>
      <w:szCs w:val="24"/>
      <w:lang w:eastAsia="ru-RU"/>
    </w:rPr>
  </w:style>
  <w:style w:type="paragraph" w:styleId="afff7">
    <w:name w:val="Intense Quote"/>
    <w:basedOn w:val="a"/>
    <w:next w:val="a"/>
    <w:link w:val="afff8"/>
    <w:uiPriority w:val="30"/>
    <w:qFormat/>
    <w:rsid w:val="002559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afff8">
    <w:name w:val="Выделенная цитата Знак"/>
    <w:basedOn w:val="a0"/>
    <w:link w:val="afff7"/>
    <w:uiPriority w:val="30"/>
    <w:rsid w:val="002559E5"/>
    <w:rPr>
      <w:rFonts w:ascii="Arial" w:eastAsia="Times New Roman" w:hAnsi="Arial" w:cs="Times New Roman"/>
      <w:i/>
      <w:sz w:val="26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2559E5"/>
  </w:style>
  <w:style w:type="character" w:customStyle="1" w:styleId="FooterChar">
    <w:name w:val="Footer Char"/>
    <w:uiPriority w:val="99"/>
    <w:rsid w:val="002559E5"/>
  </w:style>
  <w:style w:type="character" w:customStyle="1" w:styleId="CaptionChar">
    <w:name w:val="Caption Char"/>
    <w:uiPriority w:val="99"/>
    <w:rsid w:val="002559E5"/>
  </w:style>
  <w:style w:type="table" w:customStyle="1" w:styleId="TableGridLight">
    <w:name w:val="Table Grid Light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link w:val="article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f9">
    <w:name w:val="footnote text"/>
    <w:basedOn w:val="a"/>
    <w:link w:val="afffa"/>
    <w:uiPriority w:val="99"/>
    <w:semiHidden/>
    <w:unhideWhenUsed/>
    <w:rsid w:val="002559E5"/>
    <w:pPr>
      <w:spacing w:after="40"/>
    </w:pPr>
    <w:rPr>
      <w:rFonts w:ascii="Arial" w:eastAsia="Times New Roman" w:hAnsi="Arial"/>
      <w:sz w:val="18"/>
      <w:lang w:val="ru-RU" w:eastAsia="ru-RU" w:bidi="ar-SA"/>
    </w:rPr>
  </w:style>
  <w:style w:type="character" w:customStyle="1" w:styleId="afffa">
    <w:name w:val="Текст сноски Знак"/>
    <w:basedOn w:val="a0"/>
    <w:link w:val="afff9"/>
    <w:uiPriority w:val="99"/>
    <w:rsid w:val="002559E5"/>
    <w:rPr>
      <w:rFonts w:ascii="Arial" w:eastAsia="Times New Roman" w:hAnsi="Arial" w:cs="Times New Roman"/>
      <w:sz w:val="18"/>
      <w:szCs w:val="24"/>
      <w:lang w:eastAsia="ru-RU"/>
    </w:rPr>
  </w:style>
  <w:style w:type="paragraph" w:styleId="afffb">
    <w:name w:val="endnote text"/>
    <w:basedOn w:val="a"/>
    <w:link w:val="afffc"/>
    <w:uiPriority w:val="99"/>
    <w:semiHidden/>
    <w:unhideWhenUsed/>
    <w:rsid w:val="002559E5"/>
    <w:rPr>
      <w:rFonts w:ascii="Arial" w:eastAsia="Times New Roman" w:hAnsi="Arial"/>
      <w:sz w:val="20"/>
      <w:lang w:val="ru-RU" w:eastAsia="ru-RU" w:bidi="ar-SA"/>
    </w:rPr>
  </w:style>
  <w:style w:type="character" w:customStyle="1" w:styleId="afffc">
    <w:name w:val="Текст концевой сноски Знак"/>
    <w:basedOn w:val="a0"/>
    <w:link w:val="afffb"/>
    <w:uiPriority w:val="99"/>
    <w:rsid w:val="002559E5"/>
    <w:rPr>
      <w:rFonts w:ascii="Arial" w:eastAsia="Times New Roman" w:hAnsi="Arial" w:cs="Times New Roman"/>
      <w:sz w:val="20"/>
      <w:szCs w:val="24"/>
      <w:lang w:eastAsia="ru-RU"/>
    </w:rPr>
  </w:style>
  <w:style w:type="character" w:styleId="afffd">
    <w:name w:val="endnote reference"/>
    <w:uiPriority w:val="99"/>
    <w:semiHidden/>
    <w:unhideWhenUsed/>
    <w:rsid w:val="002559E5"/>
    <w:rPr>
      <w:vertAlign w:val="superscript"/>
    </w:rPr>
  </w:style>
  <w:style w:type="paragraph" w:styleId="1d">
    <w:name w:val="toc 1"/>
    <w:basedOn w:val="a"/>
    <w:next w:val="a"/>
    <w:uiPriority w:val="39"/>
    <w:unhideWhenUsed/>
    <w:rsid w:val="002559E5"/>
    <w:pPr>
      <w:spacing w:after="57"/>
    </w:pPr>
    <w:rPr>
      <w:rFonts w:ascii="Arial" w:eastAsia="Times New Roman" w:hAnsi="Arial"/>
      <w:sz w:val="26"/>
      <w:lang w:val="ru-RU" w:eastAsia="ru-RU" w:bidi="ar-SA"/>
    </w:rPr>
  </w:style>
  <w:style w:type="paragraph" w:styleId="2e">
    <w:name w:val="toc 2"/>
    <w:basedOn w:val="a"/>
    <w:next w:val="a"/>
    <w:uiPriority w:val="39"/>
    <w:unhideWhenUsed/>
    <w:rsid w:val="002559E5"/>
    <w:pPr>
      <w:spacing w:after="57"/>
      <w:ind w:left="283"/>
    </w:pPr>
    <w:rPr>
      <w:rFonts w:ascii="Arial" w:eastAsia="Times New Roman" w:hAnsi="Arial"/>
      <w:sz w:val="26"/>
      <w:lang w:val="ru-RU" w:eastAsia="ru-RU" w:bidi="ar-SA"/>
    </w:rPr>
  </w:style>
  <w:style w:type="paragraph" w:styleId="33">
    <w:name w:val="toc 3"/>
    <w:basedOn w:val="a"/>
    <w:next w:val="a"/>
    <w:uiPriority w:val="39"/>
    <w:unhideWhenUsed/>
    <w:rsid w:val="002559E5"/>
    <w:pPr>
      <w:spacing w:after="57"/>
      <w:ind w:left="567"/>
    </w:pPr>
    <w:rPr>
      <w:rFonts w:ascii="Arial" w:eastAsia="Times New Roman" w:hAnsi="Arial"/>
      <w:sz w:val="26"/>
      <w:lang w:val="ru-RU" w:eastAsia="ru-RU" w:bidi="ar-SA"/>
    </w:rPr>
  </w:style>
  <w:style w:type="paragraph" w:styleId="41">
    <w:name w:val="toc 4"/>
    <w:basedOn w:val="a"/>
    <w:next w:val="a"/>
    <w:uiPriority w:val="39"/>
    <w:unhideWhenUsed/>
    <w:rsid w:val="002559E5"/>
    <w:pPr>
      <w:spacing w:after="57"/>
      <w:ind w:left="850"/>
    </w:pPr>
    <w:rPr>
      <w:rFonts w:ascii="Arial" w:eastAsia="Times New Roman" w:hAnsi="Arial"/>
      <w:sz w:val="26"/>
      <w:lang w:val="ru-RU" w:eastAsia="ru-RU" w:bidi="ar-SA"/>
    </w:rPr>
  </w:style>
  <w:style w:type="paragraph" w:styleId="51">
    <w:name w:val="toc 5"/>
    <w:basedOn w:val="a"/>
    <w:next w:val="a"/>
    <w:uiPriority w:val="39"/>
    <w:unhideWhenUsed/>
    <w:rsid w:val="002559E5"/>
    <w:pPr>
      <w:spacing w:after="57"/>
      <w:ind w:left="1134"/>
    </w:pPr>
    <w:rPr>
      <w:rFonts w:ascii="Arial" w:eastAsia="Times New Roman" w:hAnsi="Arial"/>
      <w:sz w:val="26"/>
      <w:lang w:val="ru-RU" w:eastAsia="ru-RU" w:bidi="ar-SA"/>
    </w:rPr>
  </w:style>
  <w:style w:type="paragraph" w:styleId="61">
    <w:name w:val="toc 6"/>
    <w:basedOn w:val="a"/>
    <w:next w:val="a"/>
    <w:uiPriority w:val="39"/>
    <w:unhideWhenUsed/>
    <w:rsid w:val="002559E5"/>
    <w:pPr>
      <w:spacing w:after="57"/>
      <w:ind w:left="1417"/>
    </w:pPr>
    <w:rPr>
      <w:rFonts w:ascii="Arial" w:eastAsia="Times New Roman" w:hAnsi="Arial"/>
      <w:sz w:val="26"/>
      <w:lang w:val="ru-RU" w:eastAsia="ru-RU" w:bidi="ar-SA"/>
    </w:rPr>
  </w:style>
  <w:style w:type="paragraph" w:styleId="71">
    <w:name w:val="toc 7"/>
    <w:basedOn w:val="a"/>
    <w:next w:val="a"/>
    <w:uiPriority w:val="39"/>
    <w:unhideWhenUsed/>
    <w:rsid w:val="002559E5"/>
    <w:pPr>
      <w:spacing w:after="57"/>
      <w:ind w:left="1701"/>
    </w:pPr>
    <w:rPr>
      <w:rFonts w:ascii="Arial" w:eastAsia="Times New Roman" w:hAnsi="Arial"/>
      <w:sz w:val="26"/>
      <w:lang w:val="ru-RU" w:eastAsia="ru-RU" w:bidi="ar-SA"/>
    </w:rPr>
  </w:style>
  <w:style w:type="paragraph" w:styleId="81">
    <w:name w:val="toc 8"/>
    <w:basedOn w:val="a"/>
    <w:next w:val="a"/>
    <w:uiPriority w:val="39"/>
    <w:unhideWhenUsed/>
    <w:rsid w:val="002559E5"/>
    <w:pPr>
      <w:spacing w:after="57"/>
      <w:ind w:left="1984"/>
    </w:pPr>
    <w:rPr>
      <w:rFonts w:ascii="Arial" w:eastAsia="Times New Roman" w:hAnsi="Arial"/>
      <w:sz w:val="26"/>
      <w:lang w:val="ru-RU" w:eastAsia="ru-RU" w:bidi="ar-SA"/>
    </w:rPr>
  </w:style>
  <w:style w:type="paragraph" w:styleId="91">
    <w:name w:val="toc 9"/>
    <w:basedOn w:val="a"/>
    <w:next w:val="a"/>
    <w:uiPriority w:val="39"/>
    <w:unhideWhenUsed/>
    <w:rsid w:val="002559E5"/>
    <w:pPr>
      <w:spacing w:after="57"/>
      <w:ind w:left="2268"/>
    </w:pPr>
    <w:rPr>
      <w:rFonts w:ascii="Arial" w:eastAsia="Times New Roman" w:hAnsi="Arial"/>
      <w:sz w:val="26"/>
      <w:lang w:val="ru-RU" w:eastAsia="ru-RU" w:bidi="ar-SA"/>
    </w:rPr>
  </w:style>
  <w:style w:type="paragraph" w:styleId="afffe">
    <w:name w:val="TOC Heading"/>
    <w:uiPriority w:val="39"/>
    <w:unhideWhenUsed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">
    <w:name w:val="table of figures"/>
    <w:basedOn w:val="a"/>
    <w:next w:val="a"/>
    <w:uiPriority w:val="99"/>
    <w:unhideWhenUsed/>
    <w:rsid w:val="002559E5"/>
    <w:rPr>
      <w:rFonts w:ascii="Arial" w:eastAsia="Times New Roman" w:hAnsi="Arial"/>
      <w:sz w:val="26"/>
      <w:lang w:val="ru-RU" w:eastAsia="ru-RU" w:bidi="ar-SA"/>
    </w:rPr>
  </w:style>
  <w:style w:type="paragraph" w:customStyle="1" w:styleId="affff0">
    <w:name w:val="Знак Знак Знак Знак Знак Знак Знак Знак Знак Знак Знак Знак Знак"/>
    <w:basedOn w:val="a"/>
    <w:rsid w:val="002559E5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customStyle="1" w:styleId="213">
    <w:name w:val="Заголовок 2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Заголовок 3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e">
    <w:name w:val="Обычный 1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customStyle="1" w:styleId="Default">
    <w:name w:val="Default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article">
    <w:name w:val="article"/>
    <w:next w:val="2e"/>
    <w:link w:val="Bordered-Accent3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559E5"/>
    <w:pPr>
      <w:keepNext/>
      <w:spacing w:line="360" w:lineRule="auto"/>
      <w:jc w:val="center"/>
      <w:outlineLvl w:val="1"/>
    </w:pPr>
    <w:rPr>
      <w:rFonts w:ascii="Arial" w:eastAsia="Times New Roman" w:hAnsi="Arial"/>
      <w:szCs w:val="20"/>
      <w:lang w:val="ru-RU" w:eastAsia="ru-RU" w:bidi="ar-SA"/>
    </w:rPr>
  </w:style>
  <w:style w:type="character" w:customStyle="1" w:styleId="Heading1Char">
    <w:name w:val="Heading 1 Char"/>
    <w:basedOn w:val="a0"/>
    <w:link w:val="Heading1"/>
    <w:uiPriority w:val="9"/>
    <w:rsid w:val="00F14E9B"/>
    <w:rPr>
      <w:rFonts w:ascii="Arial" w:eastAsia="Arial" w:hAnsi="Arial" w:cs="Arial"/>
      <w:sz w:val="40"/>
      <w:szCs w:val="40"/>
      <w:lang w:eastAsia="ru-RU"/>
    </w:rPr>
  </w:style>
  <w:style w:type="character" w:customStyle="1" w:styleId="Heading2Char">
    <w:name w:val="Heading 2 Char"/>
    <w:basedOn w:val="a0"/>
    <w:link w:val="Heading2"/>
    <w:uiPriority w:val="9"/>
    <w:rsid w:val="00F14E9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eading3Char">
    <w:name w:val="Heading 3 Char"/>
    <w:basedOn w:val="a0"/>
    <w:link w:val="Heading3"/>
    <w:uiPriority w:val="9"/>
    <w:rsid w:val="00F14E9B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Heading4"/>
    <w:rsid w:val="00F14E9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a0"/>
    <w:link w:val="Heading5"/>
    <w:uiPriority w:val="9"/>
    <w:rsid w:val="00F14E9B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Heading6"/>
    <w:uiPriority w:val="9"/>
    <w:rsid w:val="00F14E9B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Heading7"/>
    <w:uiPriority w:val="9"/>
    <w:rsid w:val="00F14E9B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Heading8"/>
    <w:uiPriority w:val="9"/>
    <w:rsid w:val="00F14E9B"/>
    <w:rPr>
      <w:rFonts w:ascii="Arial" w:eastAsia="Arial" w:hAnsi="Arial" w:cs="Arial"/>
      <w:i/>
      <w:iCs/>
      <w:lang w:eastAsia="ru-RU"/>
    </w:rPr>
  </w:style>
  <w:style w:type="character" w:customStyle="1" w:styleId="Heading9Char">
    <w:name w:val="Heading 9 Char"/>
    <w:basedOn w:val="a0"/>
    <w:link w:val="Heading9"/>
    <w:uiPriority w:val="9"/>
    <w:rsid w:val="00F14E9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F14E9B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F14E9B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F14E9B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F14E9B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sid w:val="00F14E9B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F14E9B"/>
    <w:rPr>
      <w:sz w:val="20"/>
      <w:szCs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F14E9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val="ru-RU" w:eastAsia="ru-RU" w:bidi="ar-SA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14E9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val="ru-RU" w:eastAsia="ru-RU" w:bidi="ar-SA"/>
    </w:rPr>
  </w:style>
  <w:style w:type="paragraph" w:customStyle="1" w:styleId="Heading4">
    <w:name w:val="Heading 4"/>
    <w:basedOn w:val="a"/>
    <w:next w:val="a"/>
    <w:link w:val="Heading4Char"/>
    <w:rsid w:val="00F14E9B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14E9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14E9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14E9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14E9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14E9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paragraph" w:customStyle="1" w:styleId="Header">
    <w:name w:val="Head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Footer">
    <w:name w:val="Foot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F14E9B"/>
    <w:pPr>
      <w:spacing w:line="276" w:lineRule="auto"/>
    </w:pPr>
    <w:rPr>
      <w:rFonts w:ascii="Arial" w:eastAsia="Times New Roman" w:hAnsi="Arial"/>
      <w:b/>
      <w:bCs/>
      <w:color w:val="4F81BD" w:themeColor="accent1"/>
      <w:sz w:val="18"/>
      <w:szCs w:val="18"/>
      <w:lang w:val="ru-RU" w:eastAsia="ru-RU" w:bidi="ar-SA"/>
    </w:rPr>
  </w:style>
  <w:style w:type="paragraph" w:customStyle="1" w:styleId="Compact">
    <w:name w:val="Compact"/>
    <w:basedOn w:val="aa"/>
    <w:rsid w:val="00D8532E"/>
    <w:pPr>
      <w:spacing w:before="36" w:after="36" w:line="240" w:lineRule="auto"/>
    </w:pPr>
    <w:rPr>
      <w:rFonts w:ascii="Cambria" w:eastAsia="Times New Roman" w:hAnsi="Cambria"/>
      <w:color w:val="000000"/>
    </w:rPr>
  </w:style>
  <w:style w:type="paragraph" w:customStyle="1" w:styleId="FirstParagraph">
    <w:name w:val="First Paragraph"/>
    <w:basedOn w:val="aa"/>
    <w:next w:val="aa"/>
    <w:rsid w:val="00D8532E"/>
    <w:pPr>
      <w:spacing w:before="180" w:after="180" w:line="240" w:lineRule="auto"/>
    </w:pPr>
    <w:rPr>
      <w:rFonts w:ascii="Cambria" w:eastAsia="Times New Roman" w:hAnsi="Cambria"/>
      <w:color w:val="000000"/>
    </w:rPr>
  </w:style>
  <w:style w:type="paragraph" w:customStyle="1" w:styleId="title0">
    <w:name w:val="title0"/>
    <w:rsid w:val="00D8532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irofel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minp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B9AD3-B74C-45D2-A8DA-A6EE2D53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22</Pages>
  <Words>12471</Words>
  <Characters>71087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25</cp:revision>
  <cp:lastPrinted>2025-10-07T05:02:00Z</cp:lastPrinted>
  <dcterms:created xsi:type="dcterms:W3CDTF">2025-10-07T04:05:00Z</dcterms:created>
  <dcterms:modified xsi:type="dcterms:W3CDTF">2025-10-31T23:56:00Z</dcterms:modified>
</cp:coreProperties>
</file>