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7368" w:rsidRDefault="0079736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97368" w:rsidRDefault="00E37C1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«Бирофельдское сельское поселение»</w:t>
      </w:r>
    </w:p>
    <w:p w:rsidR="00797368" w:rsidRDefault="00E37C1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Биробиджанского муниципального района</w:t>
      </w:r>
    </w:p>
    <w:p w:rsidR="00797368" w:rsidRDefault="00E37C1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797368" w:rsidRDefault="0079736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97368" w:rsidRDefault="00E37C1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СОБРАНИЕ ДЕПУТАТОВ</w:t>
      </w:r>
    </w:p>
    <w:p w:rsidR="00797368" w:rsidRDefault="0079736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97368" w:rsidRDefault="00E37C1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</w:t>
      </w:r>
    </w:p>
    <w:p w:rsidR="00797368" w:rsidRDefault="0079736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97368" w:rsidRDefault="005F202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28.10</w:t>
      </w:r>
      <w:r w:rsidR="00E37C17">
        <w:rPr>
          <w:rFonts w:ascii="Times New Roman" w:hAnsi="Times New Roman"/>
          <w:sz w:val="28"/>
          <w:szCs w:val="28"/>
        </w:rPr>
        <w:t>.2025                                                                                                 №</w:t>
      </w:r>
      <w:r>
        <w:rPr>
          <w:rFonts w:ascii="Times New Roman" w:hAnsi="Times New Roman"/>
          <w:sz w:val="28"/>
          <w:szCs w:val="28"/>
        </w:rPr>
        <w:t>106</w:t>
      </w:r>
    </w:p>
    <w:p w:rsidR="00797368" w:rsidRDefault="00E37C1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 Бирофельд</w:t>
      </w:r>
    </w:p>
    <w:p w:rsidR="00797368" w:rsidRDefault="00797368">
      <w:pPr>
        <w:pStyle w:val="af9"/>
        <w:spacing w:before="0" w:after="0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797368" w:rsidRDefault="00E37C17">
      <w:pPr>
        <w:pStyle w:val="af9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утверждении  </w:t>
      </w:r>
      <w:r>
        <w:rPr>
          <w:rFonts w:ascii="Times New Roman" w:hAnsi="Times New Roman"/>
          <w:sz w:val="28"/>
        </w:rPr>
        <w:t xml:space="preserve">Положения о порядке присутствия граждан (физических лиц) в том числе представителей организаций (юридических лиц), общественных объединений, государственных органов и органов местного самоуправления, на заседаниях Собрания депутатов муниципального образования </w:t>
      </w:r>
      <w:r>
        <w:rPr>
          <w:rFonts w:ascii="Times New Roman" w:hAnsi="Times New Roman"/>
          <w:sz w:val="28"/>
          <w:szCs w:val="28"/>
        </w:rPr>
        <w:t>«Бирофельдское сельское поселение» Биробиджанского муниципального района Еврейской автономной области.</w:t>
      </w:r>
    </w:p>
    <w:p w:rsidR="00797368" w:rsidRDefault="00797368">
      <w:pPr>
        <w:pStyle w:val="af9"/>
        <w:spacing w:before="0" w:after="0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797368" w:rsidRDefault="00797368">
      <w:pPr>
        <w:pStyle w:val="af9"/>
        <w:spacing w:before="0" w:after="0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797368" w:rsidRDefault="00E37C17">
      <w:pPr>
        <w:pStyle w:val="af9"/>
        <w:spacing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Руководствуясь статьей 15 Федерального закона от 09.02.2009 № 8-ФЗ                          «Об обеспечении доступа к информации о деятельности государственных органов и органов местного самоуправления»</w:t>
      </w:r>
      <w:proofErr w:type="gramStart"/>
      <w:r>
        <w:rPr>
          <w:rFonts w:ascii="Times New Roman" w:hAnsi="Times New Roman"/>
          <w:sz w:val="28"/>
          <w:szCs w:val="28"/>
        </w:rPr>
        <w:t>,Ф</w:t>
      </w:r>
      <w:proofErr w:type="gramEnd"/>
      <w:r>
        <w:rPr>
          <w:rFonts w:ascii="Times New Roman" w:hAnsi="Times New Roman"/>
          <w:sz w:val="28"/>
          <w:szCs w:val="28"/>
        </w:rPr>
        <w:t>едеральным законом от 20.03.2025 № 33-ФЗ «Об общих принципах организации местного самоуправления в единой системе публичной власти», Устава муниципального образования «Бирофельдское сельское поселение» Биробиджанского муниципального района Еврейской автономной области Собрание депутатов сельского поселения</w:t>
      </w:r>
    </w:p>
    <w:p w:rsidR="00797368" w:rsidRDefault="00E37C17">
      <w:pPr>
        <w:pStyle w:val="af9"/>
        <w:spacing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РЕШИЛО:</w:t>
      </w:r>
    </w:p>
    <w:p w:rsidR="00797368" w:rsidRDefault="00E37C17">
      <w:pPr>
        <w:pStyle w:val="af9"/>
        <w:spacing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1. Утвердить Положение о порядке присутствия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самоуправления, на заседаниях Собрания депутатов муниципального образования </w:t>
      </w:r>
      <w:r>
        <w:rPr>
          <w:rFonts w:ascii="Times New Roman" w:hAnsi="Times New Roman"/>
          <w:sz w:val="28"/>
          <w:szCs w:val="28"/>
        </w:rPr>
        <w:t>«Бирофельдское сельское поселение» Биробиджанского муниципального района Еврейской автономной области.</w:t>
      </w:r>
    </w:p>
    <w:p w:rsidR="00797368" w:rsidRDefault="00E37C17">
      <w:pPr>
        <w:pStyle w:val="af9"/>
        <w:spacing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Опубликовать настоящее решение в «Информационном бюллетене Бирофельдского сельского поселения Биробиджанского муниципального района Еврейской автономной области», и разместить на официальном сайте администрации Бирофельдского сельского поселения: </w:t>
      </w:r>
      <w:hyperlink r:id="rId7" w:tgtFrame="_blank" w:history="1"/>
      <w:r>
        <w:rPr>
          <w:rFonts w:ascii="Times New Roman" w:hAnsi="Times New Roman"/>
          <w:sz w:val="28"/>
          <w:szCs w:val="28"/>
        </w:rPr>
        <w:t>https://birofeld.ru/</w:t>
      </w:r>
    </w:p>
    <w:p w:rsidR="00797368" w:rsidRDefault="00E37C17">
      <w:pPr>
        <w:pStyle w:val="af9"/>
        <w:spacing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Настоящее решение вступает в силу после дня его официального опубликования.</w:t>
      </w:r>
    </w:p>
    <w:p w:rsidR="00797368" w:rsidRDefault="00797368">
      <w:pPr>
        <w:pStyle w:val="af9"/>
        <w:spacing w:before="0"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97368" w:rsidRDefault="00797368">
      <w:pPr>
        <w:pStyle w:val="af9"/>
        <w:spacing w:before="0"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97368" w:rsidRDefault="00E37C17">
      <w:pPr>
        <w:pStyle w:val="af9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</w:t>
      </w:r>
      <w:r w:rsidR="00D973BC">
        <w:rPr>
          <w:rFonts w:ascii="Times New Roman" w:hAnsi="Times New Roman"/>
          <w:sz w:val="28"/>
          <w:szCs w:val="28"/>
        </w:rPr>
        <w:t xml:space="preserve"> Собрания депутатов</w:t>
      </w:r>
      <w:r w:rsidR="00D973BC">
        <w:rPr>
          <w:rFonts w:ascii="Times New Roman" w:hAnsi="Times New Roman"/>
          <w:sz w:val="28"/>
          <w:szCs w:val="28"/>
        </w:rPr>
        <w:tab/>
      </w:r>
      <w:r w:rsidR="00D973BC">
        <w:rPr>
          <w:rFonts w:ascii="Times New Roman" w:hAnsi="Times New Roman"/>
          <w:sz w:val="28"/>
          <w:szCs w:val="28"/>
        </w:rPr>
        <w:tab/>
      </w:r>
      <w:r w:rsidR="00D973BC">
        <w:rPr>
          <w:rFonts w:ascii="Times New Roman" w:hAnsi="Times New Roman"/>
          <w:sz w:val="28"/>
          <w:szCs w:val="28"/>
        </w:rPr>
        <w:tab/>
      </w:r>
      <w:r w:rsidR="00D973BC">
        <w:rPr>
          <w:rFonts w:ascii="Times New Roman" w:hAnsi="Times New Roman"/>
          <w:sz w:val="28"/>
          <w:szCs w:val="28"/>
        </w:rPr>
        <w:tab/>
      </w:r>
      <w:r w:rsidR="00D973BC">
        <w:rPr>
          <w:rFonts w:ascii="Times New Roman" w:hAnsi="Times New Roman"/>
          <w:sz w:val="28"/>
          <w:szCs w:val="28"/>
        </w:rPr>
        <w:tab/>
        <w:t xml:space="preserve">   </w:t>
      </w:r>
      <w:r>
        <w:rPr>
          <w:rFonts w:ascii="Times New Roman" w:hAnsi="Times New Roman"/>
          <w:sz w:val="28"/>
          <w:szCs w:val="28"/>
        </w:rPr>
        <w:t xml:space="preserve">    Л.С. Телегина</w:t>
      </w:r>
    </w:p>
    <w:p w:rsidR="00797368" w:rsidRDefault="00797368">
      <w:pPr>
        <w:shd w:val="nil"/>
        <w:rPr>
          <w:rFonts w:ascii="Times New Roman" w:hAnsi="Times New Roman"/>
          <w:sz w:val="28"/>
          <w:szCs w:val="28"/>
        </w:rPr>
      </w:pPr>
    </w:p>
    <w:p w:rsidR="005F2022" w:rsidRDefault="005F2022">
      <w:pPr>
        <w:shd w:val="nil"/>
      </w:pPr>
    </w:p>
    <w:p w:rsidR="00797368" w:rsidRDefault="00E37C17">
      <w:pPr>
        <w:pStyle w:val="title0"/>
        <w:spacing w:before="0" w:beforeAutospacing="0" w:after="0" w:afterAutospacing="0"/>
        <w:ind w:left="5103"/>
        <w:jc w:val="right"/>
        <w:rPr>
          <w:color w:val="000000"/>
        </w:rPr>
      </w:pPr>
      <w:r>
        <w:rPr>
          <w:color w:val="000000"/>
        </w:rPr>
        <w:lastRenderedPageBreak/>
        <w:t>УТВЕРЖДЕН</w:t>
      </w:r>
    </w:p>
    <w:p w:rsidR="00797368" w:rsidRDefault="00E37C17">
      <w:pPr>
        <w:pStyle w:val="title0"/>
        <w:spacing w:before="0" w:beforeAutospacing="0" w:after="0" w:afterAutospacing="0"/>
        <w:ind w:left="5103"/>
        <w:jc w:val="right"/>
        <w:rPr>
          <w:b/>
          <w:bCs/>
          <w:color w:val="000000"/>
          <w:sz w:val="28"/>
          <w:szCs w:val="28"/>
        </w:rPr>
      </w:pPr>
      <w:r>
        <w:rPr>
          <w:color w:val="000000"/>
        </w:rPr>
        <w:t>решением Собрания депутатов</w:t>
      </w:r>
    </w:p>
    <w:p w:rsidR="00797368" w:rsidRDefault="00E37C17">
      <w:pPr>
        <w:pStyle w:val="title0"/>
        <w:spacing w:before="0" w:beforeAutospacing="0" w:after="0" w:afterAutospacing="0"/>
        <w:ind w:left="5103"/>
        <w:jc w:val="right"/>
        <w:rPr>
          <w:b/>
          <w:bCs/>
          <w:color w:val="000000"/>
          <w:sz w:val="28"/>
          <w:szCs w:val="28"/>
        </w:rPr>
      </w:pPr>
      <w:r>
        <w:rPr>
          <w:color w:val="000000"/>
        </w:rPr>
        <w:t>сельского поселения</w:t>
      </w:r>
    </w:p>
    <w:p w:rsidR="00797368" w:rsidRDefault="00E37C17">
      <w:pPr>
        <w:pStyle w:val="title0"/>
        <w:spacing w:before="0" w:beforeAutospacing="0" w:after="0" w:afterAutospacing="0"/>
        <w:ind w:left="5103"/>
        <w:jc w:val="right"/>
        <w:rPr>
          <w:b/>
          <w:bCs/>
          <w:color w:val="000000"/>
          <w:sz w:val="28"/>
          <w:szCs w:val="28"/>
        </w:rPr>
      </w:pPr>
      <w:r>
        <w:rPr>
          <w:color w:val="000000"/>
        </w:rPr>
        <w:t xml:space="preserve">от </w:t>
      </w:r>
      <w:r w:rsidR="005F2022">
        <w:rPr>
          <w:color w:val="000000"/>
        </w:rPr>
        <w:t>28.10.2025</w:t>
      </w:r>
      <w:r>
        <w:rPr>
          <w:color w:val="000000"/>
        </w:rPr>
        <w:t xml:space="preserve"> №</w:t>
      </w:r>
      <w:r w:rsidR="005F2022">
        <w:rPr>
          <w:color w:val="000000"/>
        </w:rPr>
        <w:t>106</w:t>
      </w:r>
    </w:p>
    <w:p w:rsidR="00797368" w:rsidRDefault="00797368">
      <w:pPr>
        <w:pStyle w:val="af9"/>
        <w:spacing w:before="0" w:after="0"/>
        <w:jc w:val="right"/>
        <w:rPr>
          <w:rFonts w:ascii="Times New Roman" w:hAnsi="Times New Roman"/>
        </w:rPr>
      </w:pPr>
    </w:p>
    <w:p w:rsidR="00797368" w:rsidRDefault="00E37C17">
      <w:pPr>
        <w:pStyle w:val="af9"/>
        <w:spacing w:before="0"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ПОЛОЖЕНИЕ О ПОРЯДКЕ ПРИСУТСТВИЯ ГРАЖДАН (ФИЗИЧЕСКИХ ЛИЦ),</w:t>
      </w:r>
    </w:p>
    <w:p w:rsidR="00797368" w:rsidRDefault="00E37C17">
      <w:pPr>
        <w:pStyle w:val="af9"/>
        <w:spacing w:before="0" w:after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</w:rPr>
        <w:t>В ТОМ ЧИСЛЕ ПРЕДСТАВИТЕЛЕЙ ОРГАНИЗАЦИЙ (ЮРИДИЧЕСКИХ ЛИЦ), ОБЩЕСТВЕННЫХ ОБЪЕДИНЕНИЙ, ГОСУДАРСТВЕННЫХ ОРГАНОВ                                 И ОРГАНОВ МЕСТНОГ</w:t>
      </w:r>
      <w:r>
        <w:rPr>
          <w:rFonts w:ascii="Times New Roman" w:hAnsi="Times New Roman"/>
          <w:b/>
          <w:bCs/>
        </w:rPr>
        <w:t xml:space="preserve">О САМОУПРАВЛЕНИЯ, НА ЗАСЕДАНИЯХ </w:t>
      </w:r>
    </w:p>
    <w:p w:rsidR="00797368" w:rsidRDefault="00E37C17">
      <w:pPr>
        <w:pStyle w:val="af9"/>
        <w:spacing w:before="0" w:after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СОБРАНИЯ ДЕПУТАТОВ МУНИЦИПАЛЬНОГО ОБРАЗОВАНИЯ «БИРОФЕЛЬДСКОЕ СЕЛЬСКОЕ ПОСЕЛЕНИЕ» БИРОБИДЖАНСКОГО МУНИЦИПАЛЬНОГО РАЙОНА ЕВРЕЙСКОЙ АВТОНОМНОЙ ОБЛАСТИ</w:t>
      </w:r>
    </w:p>
    <w:p w:rsidR="00797368" w:rsidRDefault="00797368">
      <w:pPr>
        <w:pStyle w:val="af9"/>
        <w:spacing w:before="0" w:after="0"/>
        <w:jc w:val="center"/>
        <w:rPr>
          <w:rFonts w:ascii="Times New Roman" w:hAnsi="Times New Roman"/>
          <w:b/>
          <w:bCs/>
        </w:rPr>
      </w:pPr>
    </w:p>
    <w:p w:rsidR="00797368" w:rsidRDefault="00E37C17">
      <w:pPr>
        <w:pStyle w:val="af9"/>
        <w:spacing w:before="0" w:after="0"/>
        <w:ind w:firstLine="567"/>
        <w:jc w:val="center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>Глава 1. Общие положения</w:t>
      </w:r>
    </w:p>
    <w:p w:rsidR="00797368" w:rsidRDefault="00797368">
      <w:pPr>
        <w:pStyle w:val="af9"/>
        <w:spacing w:before="0" w:after="0"/>
        <w:ind w:firstLine="567"/>
        <w:jc w:val="center"/>
        <w:rPr>
          <w:rFonts w:ascii="Times New Roman" w:hAnsi="Times New Roman"/>
          <w:b/>
          <w:bCs/>
          <w:sz w:val="28"/>
        </w:rPr>
      </w:pPr>
    </w:p>
    <w:p w:rsidR="00797368" w:rsidRDefault="00E37C1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1. Настоящее Положение устанавливает требования к организации присутствия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 (далее - заинтересован</w:t>
      </w:r>
      <w:r>
        <w:rPr>
          <w:rFonts w:ascii="Times New Roman" w:hAnsi="Times New Roman"/>
          <w:sz w:val="28"/>
          <w:szCs w:val="28"/>
        </w:rPr>
        <w:t>ные лица) на заседаниях Собрания депутатов муниципального образования «Бирофельдское сельское поселение» Биробиджанского муниципального района Еврейской автономной области, а также права и обязанности указанных лиц.</w:t>
      </w:r>
    </w:p>
    <w:p w:rsidR="00797368" w:rsidRDefault="00E37C17">
      <w:pPr>
        <w:tabs>
          <w:tab w:val="left" w:pos="3476"/>
        </w:tabs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2. Настоящее Положение не распространяет свое действие на случаи присутствия на заседаниях:</w:t>
      </w:r>
      <w:r>
        <w:tab/>
      </w:r>
    </w:p>
    <w:p w:rsidR="00797368" w:rsidRDefault="00E37C17">
      <w:pPr>
        <w:tabs>
          <w:tab w:val="left" w:pos="34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лиц, приглашенных по инициативе Собрания депутатов муниципального образования «Бирофельдское сельское поселение» Биробиджанского муниципального района Еврейской автономной области, его председателя, депутата (депутатов);</w:t>
      </w:r>
    </w:p>
    <w:p w:rsidR="00797368" w:rsidRDefault="00E37C17">
      <w:pPr>
        <w:tabs>
          <w:tab w:val="left" w:pos="34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должностных лиц, присутствие которых на заседаниях предусмотрено законодательством, Уставом муниципального образования «Бирофельдское сельское поселение» Биробиджанского муниципального района Еврейской автономной области в связи с осуществлением ими должностных (служебных) обязанностей;</w:t>
      </w:r>
    </w:p>
    <w:p w:rsidR="00797368" w:rsidRDefault="00E37C17">
      <w:pPr>
        <w:tabs>
          <w:tab w:val="left" w:pos="34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представителей с</w:t>
      </w:r>
      <w:r>
        <w:rPr>
          <w:rFonts w:ascii="Times New Roman" w:hAnsi="Times New Roman"/>
          <w:sz w:val="28"/>
        </w:rPr>
        <w:t>редств массовой информации.</w:t>
      </w:r>
    </w:p>
    <w:p w:rsidR="00797368" w:rsidRDefault="00797368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:rsidR="00797368" w:rsidRDefault="00E37C17">
      <w:pPr>
        <w:pStyle w:val="FirstParagraph"/>
        <w:spacing w:before="0" w:after="0"/>
        <w:ind w:firstLine="567"/>
        <w:jc w:val="center"/>
        <w:rPr>
          <w:rFonts w:ascii="Times New Roman" w:hAnsi="Times New Roman"/>
          <w:b/>
          <w:bCs/>
          <w:color w:val="000000" w:themeColor="text1"/>
          <w:sz w:val="28"/>
        </w:rPr>
      </w:pPr>
      <w:r>
        <w:rPr>
          <w:rFonts w:ascii="Times New Roman" w:hAnsi="Times New Roman"/>
          <w:b/>
          <w:bCs/>
          <w:color w:val="000000" w:themeColor="text1"/>
          <w:sz w:val="28"/>
        </w:rPr>
        <w:t>Глава 2. Оповещения о заседании и подача заявок на участие</w:t>
      </w:r>
    </w:p>
    <w:p w:rsidR="00797368" w:rsidRDefault="00797368">
      <w:pPr>
        <w:pStyle w:val="af9"/>
        <w:spacing w:before="0" w:after="0"/>
        <w:ind w:firstLine="567"/>
        <w:rPr>
          <w:rFonts w:ascii="Times New Roman" w:hAnsi="Times New Roman"/>
          <w:sz w:val="28"/>
        </w:rPr>
      </w:pPr>
    </w:p>
    <w:p w:rsidR="00797368" w:rsidRDefault="00E37C1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1. </w:t>
      </w:r>
      <w:proofErr w:type="gramStart"/>
      <w:r>
        <w:rPr>
          <w:rFonts w:ascii="Times New Roman" w:hAnsi="Times New Roman"/>
          <w:sz w:val="28"/>
        </w:rPr>
        <w:t xml:space="preserve">Оповещение заинтересованных лиц о заседании осуществляется путем размещения на официальном сайте администрации муниципального образования </w:t>
      </w:r>
      <w:r>
        <w:rPr>
          <w:rFonts w:ascii="Times New Roman" w:hAnsi="Times New Roman"/>
          <w:sz w:val="28"/>
          <w:szCs w:val="28"/>
        </w:rPr>
        <w:t>«Бирофельдское сельское поселение» Биробиджанского муниципального района</w:t>
      </w:r>
      <w:r>
        <w:rPr>
          <w:rFonts w:ascii="Times New Roman" w:hAnsi="Times New Roman"/>
          <w:sz w:val="28"/>
        </w:rPr>
        <w:t xml:space="preserve"> Еврейской автономной области в информационно - телекоммуникационной сети «Интернет» сведений о времени и месте заседания (с указанием точного адреса), о вопросах повестки заседания, а также адреса, на который принимаются заявки от заинтересованных лиц о намерении присутствовать на заседании.</w:t>
      </w:r>
      <w:proofErr w:type="gramEnd"/>
    </w:p>
    <w:p w:rsidR="00797368" w:rsidRDefault="00E37C1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2. Оповещение заинтересованных лиц о заседании осуществляется в срок не </w:t>
      </w:r>
      <w:proofErr w:type="gramStart"/>
      <w:r>
        <w:rPr>
          <w:rFonts w:ascii="Times New Roman" w:hAnsi="Times New Roman"/>
          <w:sz w:val="28"/>
        </w:rPr>
        <w:t>позднее</w:t>
      </w:r>
      <w:proofErr w:type="gramEnd"/>
      <w:r>
        <w:rPr>
          <w:rFonts w:ascii="Times New Roman" w:hAnsi="Times New Roman"/>
          <w:sz w:val="28"/>
        </w:rPr>
        <w:t xml:space="preserve"> чем за 10 календарных дней до дня проведения очередного </w:t>
      </w:r>
      <w:r>
        <w:rPr>
          <w:rFonts w:ascii="Times New Roman" w:hAnsi="Times New Roman"/>
          <w:sz w:val="28"/>
        </w:rPr>
        <w:lastRenderedPageBreak/>
        <w:t>заседания и не позднее чем за 5 календарных дня до проведения внеочередного заседания.</w:t>
      </w:r>
    </w:p>
    <w:p w:rsidR="00797368" w:rsidRDefault="00E37C1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3. В целях присутствия на заседании заинтересованные лица направляют заявку о намерении присутствовать на заседании по форме согласно приложению к настоящему Положению в срок, не позднее 16:00 часов дня, предшествующего дню проведения соответствующего заседания.</w:t>
      </w:r>
    </w:p>
    <w:p w:rsidR="00797368" w:rsidRDefault="00E37C1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4. Заявки подлежат регистрации в порядке их поступления в журнале учета заявок с указанием данных заинтересованных лиц, даты и времени поступления заявок, вопроса (вопросов), на которых планируется присутствие заинтересованного лица.</w:t>
      </w:r>
    </w:p>
    <w:p w:rsidR="00797368" w:rsidRDefault="00797368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:rsidR="00797368" w:rsidRDefault="00E37C17">
      <w:pPr>
        <w:pStyle w:val="FirstParagraph"/>
        <w:spacing w:before="0" w:after="0"/>
        <w:ind w:firstLine="567"/>
        <w:jc w:val="center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>Глава 3. Организация заседания в случае присутствия заинтересованных лиц</w:t>
      </w:r>
    </w:p>
    <w:p w:rsidR="00797368" w:rsidRDefault="00797368">
      <w:pPr>
        <w:pStyle w:val="af9"/>
        <w:spacing w:before="0" w:after="0"/>
        <w:ind w:firstLine="567"/>
        <w:rPr>
          <w:rFonts w:ascii="Times New Roman" w:hAnsi="Times New Roman"/>
          <w:b/>
          <w:bCs/>
          <w:sz w:val="28"/>
        </w:rPr>
      </w:pPr>
    </w:p>
    <w:p w:rsidR="00797368" w:rsidRDefault="00E37C1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1. В зале заседания Собрания депутатов муниципального образования </w:t>
      </w:r>
      <w:r>
        <w:rPr>
          <w:rFonts w:ascii="Times New Roman" w:hAnsi="Times New Roman"/>
          <w:sz w:val="28"/>
          <w:szCs w:val="28"/>
        </w:rPr>
        <w:t>«Бирофельдское сельское поселение» Биробиджанского муниципального района</w:t>
      </w:r>
      <w:r>
        <w:rPr>
          <w:rFonts w:ascii="Times New Roman" w:hAnsi="Times New Roman"/>
          <w:sz w:val="28"/>
        </w:rPr>
        <w:t xml:space="preserve"> Еврейской автономной области отводятся места для заинтересованных лиц.</w:t>
      </w:r>
    </w:p>
    <w:p w:rsidR="00797368" w:rsidRDefault="00E37C1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2. В случае превышения числа заинтересованных лиц, представивших заявку, числа свободных мест в зале заседаний, их размещение производится в порядке очередности по дате и времени получения заявки.</w:t>
      </w:r>
    </w:p>
    <w:p w:rsidR="00797368" w:rsidRDefault="00E37C1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3. Заинтересованные лица не допускаются на заседание в случаях:</w:t>
      </w:r>
    </w:p>
    <w:p w:rsidR="00797368" w:rsidRDefault="00E37C1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>
        <w:rPr>
          <w:rFonts w:ascii="Times New Roman" w:hAnsi="Times New Roman"/>
          <w:sz w:val="28"/>
        </w:rPr>
        <w:t>отсутствие документа, удостоверяющего личность;</w:t>
      </w:r>
    </w:p>
    <w:p w:rsidR="00797368" w:rsidRDefault="00E37C1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П</w:t>
      </w:r>
      <w:r>
        <w:rPr>
          <w:rFonts w:ascii="Times New Roman" w:hAnsi="Times New Roman"/>
          <w:sz w:val="28"/>
        </w:rPr>
        <w:t>отсутствие документа, подтверждающего полномочия (для представителей организаций (юридических лиц), общественных объединений, государственных органов и органов местного самоуправления).</w:t>
      </w:r>
    </w:p>
    <w:p w:rsidR="00797368" w:rsidRDefault="00E37C17">
      <w:pPr>
        <w:pStyle w:val="FirstParagraph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В случае несоответствия заявки требованиям, установленным настоящим Положением заинтересованной лицо может быть не допущено на заседание.</w:t>
      </w:r>
    </w:p>
    <w:p w:rsidR="00797368" w:rsidRDefault="00E37C17">
      <w:pPr>
        <w:pStyle w:val="FirstParagraph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4. Заинтересованные лица допускаются в зал не ранее чем за 15 и не </w:t>
      </w:r>
      <w:proofErr w:type="gramStart"/>
      <w:r>
        <w:rPr>
          <w:rFonts w:ascii="Times New Roman" w:hAnsi="Times New Roman"/>
          <w:sz w:val="28"/>
        </w:rPr>
        <w:t>позднее</w:t>
      </w:r>
      <w:proofErr w:type="gramEnd"/>
      <w:r>
        <w:rPr>
          <w:rFonts w:ascii="Times New Roman" w:hAnsi="Times New Roman"/>
          <w:sz w:val="28"/>
        </w:rPr>
        <w:t xml:space="preserve"> чем за 10 минут до начала заседания.</w:t>
      </w:r>
    </w:p>
    <w:p w:rsidR="00797368" w:rsidRDefault="00797368">
      <w:pPr>
        <w:pStyle w:val="FirstParagraph"/>
        <w:spacing w:before="0" w:after="0"/>
        <w:ind w:firstLine="567"/>
        <w:jc w:val="both"/>
        <w:rPr>
          <w:rFonts w:ascii="Times New Roman" w:hAnsi="Times New Roman"/>
          <w:sz w:val="28"/>
        </w:rPr>
      </w:pPr>
    </w:p>
    <w:p w:rsidR="00797368" w:rsidRDefault="00E37C17">
      <w:pPr>
        <w:pStyle w:val="FirstParagraph"/>
        <w:spacing w:before="0" w:after="0"/>
        <w:ind w:firstLine="567"/>
        <w:jc w:val="center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>Глава 4. Права и обязанности заинтересованных лиц</w:t>
      </w:r>
    </w:p>
    <w:p w:rsidR="00797368" w:rsidRDefault="00797368">
      <w:pPr>
        <w:pStyle w:val="af9"/>
        <w:spacing w:before="0" w:after="0"/>
        <w:ind w:firstLine="567"/>
        <w:rPr>
          <w:rFonts w:ascii="Times New Roman" w:hAnsi="Times New Roman"/>
          <w:sz w:val="28"/>
        </w:rPr>
      </w:pPr>
    </w:p>
    <w:p w:rsidR="00797368" w:rsidRDefault="00E37C17">
      <w:pPr>
        <w:pStyle w:val="Compact"/>
        <w:spacing w:before="0" w:after="0"/>
        <w:ind w:left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Заинтересованные лица обязаны:</w:t>
      </w:r>
    </w:p>
    <w:p w:rsidR="00797368" w:rsidRDefault="00E37C17">
      <w:pPr>
        <w:pStyle w:val="FirstParagraph"/>
        <w:spacing w:before="0" w:after="0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а) соблюдать требования Регламента Собрания депутатов муниципального образования </w:t>
      </w:r>
      <w:r>
        <w:rPr>
          <w:rFonts w:ascii="Times New Roman" w:hAnsi="Times New Roman"/>
          <w:sz w:val="28"/>
          <w:szCs w:val="28"/>
        </w:rPr>
        <w:t>«Бирофельдское сельское поселение» Биробиджанского муниципального района</w:t>
      </w:r>
      <w:r>
        <w:rPr>
          <w:rFonts w:ascii="Times New Roman" w:hAnsi="Times New Roman"/>
          <w:sz w:val="28"/>
        </w:rPr>
        <w:t xml:space="preserve"> Еврейской автономной области, а также требования настоящего Положения;</w:t>
      </w:r>
    </w:p>
    <w:p w:rsidR="00797368" w:rsidRDefault="00E37C17">
      <w:pPr>
        <w:pStyle w:val="Compact"/>
        <w:spacing w:before="0" w:after="0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 соблюдать общепризнанные нормы этики;</w:t>
      </w:r>
    </w:p>
    <w:p w:rsidR="00797368" w:rsidRDefault="00E37C17">
      <w:pPr>
        <w:pStyle w:val="FirstParagraph"/>
        <w:spacing w:before="0" w:after="0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в) не распространять не соответствующие действительности сведения о ходе заседания, а также сведения, порочащие честь, достоинство и деловую репутацию депутатов и работников администрации муниципального образования </w:t>
      </w:r>
      <w:r>
        <w:rPr>
          <w:rFonts w:ascii="Times New Roman" w:hAnsi="Times New Roman"/>
          <w:sz w:val="28"/>
          <w:szCs w:val="28"/>
        </w:rPr>
        <w:t>«Бирофельдское сельское поселение» Биробиджанского муниципального района</w:t>
      </w:r>
      <w:r>
        <w:rPr>
          <w:rFonts w:ascii="Times New Roman" w:hAnsi="Times New Roman"/>
          <w:sz w:val="28"/>
        </w:rPr>
        <w:t xml:space="preserve"> Еврейской автономно области;</w:t>
      </w:r>
    </w:p>
    <w:p w:rsidR="00797368" w:rsidRDefault="00E37C17">
      <w:pPr>
        <w:pStyle w:val="af9"/>
        <w:spacing w:before="0" w:after="0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г) при получении информации от депутатов и работников администрации муниципального образования </w:t>
      </w:r>
      <w:r>
        <w:rPr>
          <w:rFonts w:ascii="Times New Roman" w:hAnsi="Times New Roman"/>
          <w:sz w:val="28"/>
          <w:szCs w:val="28"/>
        </w:rPr>
        <w:t xml:space="preserve">«Бирофельдское сельское </w:t>
      </w:r>
      <w:r>
        <w:rPr>
          <w:rFonts w:ascii="Times New Roman" w:hAnsi="Times New Roman"/>
          <w:sz w:val="28"/>
          <w:szCs w:val="28"/>
        </w:rPr>
        <w:lastRenderedPageBreak/>
        <w:t>поселение» Биробиджанского муниципального района</w:t>
      </w:r>
      <w:r>
        <w:rPr>
          <w:rFonts w:ascii="Times New Roman" w:hAnsi="Times New Roman"/>
          <w:sz w:val="28"/>
        </w:rPr>
        <w:t xml:space="preserve"> Еврейской автономной области ставить их в известность о проведен</w:t>
      </w:r>
      <w:proofErr w:type="gramStart"/>
      <w:r>
        <w:rPr>
          <w:rFonts w:ascii="Times New Roman" w:hAnsi="Times New Roman"/>
          <w:sz w:val="28"/>
        </w:rPr>
        <w:t>ии ау</w:t>
      </w:r>
      <w:proofErr w:type="gramEnd"/>
      <w:r>
        <w:rPr>
          <w:rFonts w:ascii="Times New Roman" w:hAnsi="Times New Roman"/>
          <w:sz w:val="28"/>
        </w:rPr>
        <w:t>дио- и видеозаписи, кино- и фотосъемки;</w:t>
      </w:r>
    </w:p>
    <w:p w:rsidR="00797368" w:rsidRDefault="00E37C17">
      <w:pPr>
        <w:pStyle w:val="FirstParagraph"/>
        <w:spacing w:before="0" w:after="0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д) не перемещаться по залу заседаний после объявления председателем о начале заседания, за исключением перемещения в пределах мест, специально отведенных для заинтересованных лиц, если это не мешает проведению соответствующего мероприятия;</w:t>
      </w:r>
    </w:p>
    <w:p w:rsidR="00797368" w:rsidRDefault="00E37C17">
      <w:pPr>
        <w:pStyle w:val="af9"/>
        <w:spacing w:before="0" w:after="0"/>
        <w:ind w:firstLine="567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е) не вмешиваться в ход проведения заседания (под вмешательством понимаются: устные высказывания или действия, имеющие целью привлечь к себе внимание присутствующих или прервать ход мероприятия; ведение видео- и фотосъемки способами, мешающими ходу мероприятия; перемещение, создающее помехи проведению мероприятия, а также другие действия, отрицательно влияющие на ход мероприятия, на котором аккредитованный журналист присутствует при выполнении профессиональных обязанностей);</w:t>
      </w:r>
      <w:proofErr w:type="gramEnd"/>
    </w:p>
    <w:p w:rsidR="00797368" w:rsidRDefault="00E37C17">
      <w:pPr>
        <w:pStyle w:val="af9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ж) соблюдать правила пропускного режима, общественного порядка в здании, где проводится заседание.</w:t>
      </w:r>
    </w:p>
    <w:p w:rsidR="00797368" w:rsidRDefault="00E37C17">
      <w:pPr>
        <w:pStyle w:val="af9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2. Заинтересованные лица, присутствующие на заседании, вправе делать записи, производить фото-, видео-, аудиозапись, использовать персональные компьютеры, средства телефонной и сотовой связи, радиосвязи, а также сре</w:t>
      </w:r>
      <w:proofErr w:type="gramStart"/>
      <w:r>
        <w:rPr>
          <w:rFonts w:ascii="Times New Roman" w:hAnsi="Times New Roman"/>
          <w:sz w:val="28"/>
        </w:rPr>
        <w:t>дств зв</w:t>
      </w:r>
      <w:proofErr w:type="gramEnd"/>
      <w:r>
        <w:rPr>
          <w:rFonts w:ascii="Times New Roman" w:hAnsi="Times New Roman"/>
          <w:sz w:val="28"/>
        </w:rPr>
        <w:t>укозаписи и обработки информации в той мере, в которой данные действия не мешают проведению заседания.</w:t>
      </w:r>
    </w:p>
    <w:p w:rsidR="00797368" w:rsidRDefault="00E37C17">
      <w:pPr>
        <w:pStyle w:val="af9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3. Заинтересованные лица не участвуют в обсуждении и принятии решений. Заинтересованные лица удаляются из зала заседаний, если обсуждаемая на заседании указанная информация отнесена в установленном федеральным законом порядке к сведениям, составляющим государственную или иную охраняемую законом тайну.</w:t>
      </w:r>
    </w:p>
    <w:p w:rsidR="00797368" w:rsidRDefault="00E37C17">
      <w:pPr>
        <w:pStyle w:val="FirstParagraph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4. В случае нарушения требований пунктов 1 и 2 главы 4 настоящего Положения председатель Собрания депутатов муниципального образования </w:t>
      </w:r>
      <w:r>
        <w:rPr>
          <w:rFonts w:ascii="Times New Roman" w:hAnsi="Times New Roman"/>
          <w:sz w:val="28"/>
          <w:szCs w:val="28"/>
        </w:rPr>
        <w:t>«Бирофельдское сельское поселение» Биробиджанского муниципального района</w:t>
      </w:r>
      <w:r>
        <w:rPr>
          <w:rFonts w:ascii="Times New Roman" w:hAnsi="Times New Roman"/>
          <w:sz w:val="28"/>
        </w:rPr>
        <w:t xml:space="preserve"> Еврейской автономной области делает замечание </w:t>
      </w:r>
      <w:proofErr w:type="gramStart"/>
      <w:r>
        <w:rPr>
          <w:rFonts w:ascii="Times New Roman" w:hAnsi="Times New Roman"/>
          <w:sz w:val="28"/>
        </w:rPr>
        <w:t>заинтересованному</w:t>
      </w:r>
      <w:proofErr w:type="gramEnd"/>
      <w:r>
        <w:rPr>
          <w:rFonts w:ascii="Times New Roman" w:hAnsi="Times New Roman"/>
          <w:sz w:val="28"/>
        </w:rPr>
        <w:t xml:space="preserve"> лица, о чем делается соответствующая запись в протоколе заседания. При повторном </w:t>
      </w:r>
      <w:proofErr w:type="gramStart"/>
      <w:r>
        <w:rPr>
          <w:rFonts w:ascii="Times New Roman" w:hAnsi="Times New Roman"/>
          <w:sz w:val="28"/>
        </w:rPr>
        <w:t>нарушении</w:t>
      </w:r>
      <w:proofErr w:type="gramEnd"/>
      <w:r>
        <w:rPr>
          <w:rFonts w:ascii="Times New Roman" w:hAnsi="Times New Roman"/>
          <w:sz w:val="28"/>
        </w:rPr>
        <w:t xml:space="preserve"> заинтересованные лица по решению председателя удаляются из зала заседания, о чем делается соответствующая запись в протоколе.</w:t>
      </w:r>
    </w:p>
    <w:p w:rsidR="00797368" w:rsidRDefault="00E37C17">
      <w:pPr>
        <w:pStyle w:val="FirstParagraph"/>
        <w:spacing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5. Отказ гражданину или представителю организации в доступе на заседание или удаление его с заседания могут быть обжалованы в судебном порядке. </w:t>
      </w:r>
    </w:p>
    <w:p w:rsidR="00797368" w:rsidRDefault="00797368">
      <w:pPr>
        <w:pStyle w:val="FirstParagraph"/>
        <w:spacing w:before="0" w:after="0"/>
        <w:jc w:val="both"/>
        <w:rPr>
          <w:rFonts w:ascii="Times New Roman" w:hAnsi="Times New Roman"/>
        </w:rPr>
      </w:pPr>
    </w:p>
    <w:p w:rsidR="00797368" w:rsidRDefault="00797368">
      <w:pPr>
        <w:pStyle w:val="af9"/>
        <w:rPr>
          <w:rFonts w:ascii="Times New Roman" w:hAnsi="Times New Roman"/>
        </w:rPr>
      </w:pPr>
    </w:p>
    <w:p w:rsidR="005F2022" w:rsidRDefault="005F2022">
      <w:pPr>
        <w:pStyle w:val="af9"/>
      </w:pPr>
    </w:p>
    <w:p w:rsidR="00797368" w:rsidRDefault="00797368">
      <w:pPr>
        <w:pStyle w:val="af9"/>
      </w:pPr>
    </w:p>
    <w:p w:rsidR="00797368" w:rsidRDefault="00797368">
      <w:pPr>
        <w:pStyle w:val="af9"/>
      </w:pPr>
    </w:p>
    <w:p w:rsidR="00797368" w:rsidRDefault="00797368">
      <w:pPr>
        <w:pStyle w:val="FirstParagraph"/>
        <w:spacing w:before="0" w:after="0"/>
        <w:jc w:val="right"/>
        <w:rPr>
          <w:rFonts w:ascii="Times New Roman" w:hAnsi="Times New Roman"/>
        </w:rPr>
      </w:pPr>
    </w:p>
    <w:p w:rsidR="00797368" w:rsidRDefault="00E37C17">
      <w:pPr>
        <w:pStyle w:val="FirstParagraph"/>
        <w:spacing w:before="0"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</w:t>
      </w:r>
    </w:p>
    <w:p w:rsidR="00797368" w:rsidRDefault="00E37C17">
      <w:pPr>
        <w:pStyle w:val="af9"/>
        <w:spacing w:before="0"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к Положению о порядке присутствия граждан (физических лиц), </w:t>
      </w:r>
    </w:p>
    <w:p w:rsidR="00797368" w:rsidRDefault="00E37C17">
      <w:pPr>
        <w:pStyle w:val="af9"/>
        <w:spacing w:before="0"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том числе представителей организаций (юридических лиц), </w:t>
      </w:r>
    </w:p>
    <w:p w:rsidR="00797368" w:rsidRDefault="00E37C17">
      <w:pPr>
        <w:pStyle w:val="af9"/>
        <w:spacing w:before="0"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общественных объединений, государственных органов и органов</w:t>
      </w:r>
    </w:p>
    <w:p w:rsidR="00797368" w:rsidRDefault="00E37C17">
      <w:pPr>
        <w:pStyle w:val="af9"/>
        <w:spacing w:before="0"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местного самоуправления, на заседаниях Собрания депутатов муниципального образования «Бирофельдское сельское поселение» Биробиджанского муниципального района Еврейской автономной области</w:t>
      </w:r>
    </w:p>
    <w:p w:rsidR="00797368" w:rsidRDefault="00797368">
      <w:pPr>
        <w:pStyle w:val="af9"/>
        <w:spacing w:before="0" w:after="0"/>
        <w:jc w:val="right"/>
        <w:rPr>
          <w:rFonts w:ascii="Times New Roman" w:hAnsi="Times New Roman"/>
        </w:rPr>
      </w:pPr>
    </w:p>
    <w:p w:rsidR="00797368" w:rsidRDefault="00797368">
      <w:pPr>
        <w:pStyle w:val="af9"/>
        <w:spacing w:before="0" w:after="0"/>
        <w:jc w:val="right"/>
        <w:rPr>
          <w:rFonts w:ascii="Times New Roman" w:hAnsi="Times New Roman"/>
        </w:rPr>
      </w:pPr>
    </w:p>
    <w:p w:rsidR="00797368" w:rsidRDefault="00E37C17">
      <w:pPr>
        <w:pStyle w:val="af9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ЗАЯВКА</w:t>
      </w:r>
    </w:p>
    <w:p w:rsidR="00797368" w:rsidRDefault="00E37C17">
      <w:pPr>
        <w:pStyle w:val="af9"/>
        <w:tabs>
          <w:tab w:val="left" w:pos="8516"/>
        </w:tabs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для участия в заседании Собрания депутатов муниципального образования «Бирофельдское сельское поселение» Биробиджанского муниципального района Еврейской автономной области</w:t>
      </w:r>
    </w:p>
    <w:p w:rsidR="00797368" w:rsidRDefault="00E37C17">
      <w:pPr>
        <w:pStyle w:val="af9"/>
        <w:tabs>
          <w:tab w:val="left" w:pos="8516"/>
        </w:tabs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797368" w:rsidRDefault="00E37C17">
      <w:pPr>
        <w:pStyle w:val="af9"/>
        <w:spacing w:before="0" w:after="0"/>
        <w:ind w:firstLine="709"/>
        <w:rPr>
          <w:rFonts w:ascii="Times New Roman" w:hAnsi="Times New Roman"/>
          <w:sz w:val="20"/>
        </w:rPr>
      </w:pPr>
      <w:r>
        <w:rPr>
          <w:rFonts w:ascii="Times New Roman" w:hAnsi="Times New Roman"/>
        </w:rPr>
        <w:t xml:space="preserve">Я, _____________________________________________________________________ </w:t>
      </w:r>
      <w:r>
        <w:rPr>
          <w:rFonts w:ascii="Times New Roman" w:hAnsi="Times New Roman"/>
          <w:sz w:val="20"/>
        </w:rPr>
        <w:t xml:space="preserve">(Фамилия, имя, отчество (при наличии) заявителя) </w:t>
      </w:r>
    </w:p>
    <w:p w:rsidR="00797368" w:rsidRDefault="00E37C17">
      <w:pPr>
        <w:pStyle w:val="af9"/>
        <w:spacing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паспорт серия _______ номер _________ выдан _____________________________________ _____________________________________________________________________________«____» _________ _______ года, являюсь представителем</w:t>
      </w:r>
      <w:proofErr w:type="gramStart"/>
      <w:r>
        <w:rPr>
          <w:rFonts w:ascii="Times New Roman" w:hAnsi="Times New Roman"/>
          <w:vertAlign w:val="superscript"/>
        </w:rPr>
        <w:t>1</w:t>
      </w:r>
      <w:proofErr w:type="gramEnd"/>
      <w:r>
        <w:rPr>
          <w:rFonts w:ascii="Times New Roman" w:hAnsi="Times New Roman"/>
        </w:rPr>
        <w:t>,______________ _____________________________________________________________________________</w:t>
      </w:r>
    </w:p>
    <w:p w:rsidR="00797368" w:rsidRDefault="00E37C17">
      <w:pPr>
        <w:pStyle w:val="af9"/>
        <w:spacing w:before="0" w:after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(наименование организации (юридического лица), общественного объединения, государственного органа или органа местного самоуправления, представителем которого является гражданин) </w:t>
      </w:r>
    </w:p>
    <w:p w:rsidR="00797368" w:rsidRDefault="00E37C17">
      <w:pPr>
        <w:pStyle w:val="af9"/>
        <w:spacing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 доверенности № ____________ от «_____» __________ _______ года, прошу включить меня в число присутствующих на заседании ________________________________________ Собрания депутатов муниципального образования «Бирофельдское сельское поселение» Биробиджанского муниципального района Еврейской автономной области,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 xml:space="preserve">которое состоится «_______» ________ ______ года </w:t>
      </w:r>
      <w:proofErr w:type="gramStart"/>
      <w:r>
        <w:rPr>
          <w:rFonts w:ascii="Times New Roman" w:hAnsi="Times New Roman"/>
        </w:rPr>
        <w:t>в</w:t>
      </w:r>
      <w:proofErr w:type="gramEnd"/>
      <w:r>
        <w:rPr>
          <w:rFonts w:ascii="Times New Roman" w:hAnsi="Times New Roman"/>
        </w:rPr>
        <w:t xml:space="preserve"> «______» </w:t>
      </w:r>
      <w:proofErr w:type="gramStart"/>
      <w:r>
        <w:rPr>
          <w:rFonts w:ascii="Times New Roman" w:hAnsi="Times New Roman"/>
        </w:rPr>
        <w:t>часов</w:t>
      </w:r>
      <w:proofErr w:type="gramEnd"/>
      <w:r>
        <w:rPr>
          <w:rFonts w:ascii="Times New Roman" w:hAnsi="Times New Roman"/>
        </w:rPr>
        <w:t xml:space="preserve"> «______» мин., для присутствия при обсуждении вопроса (вопросов) №№ ______________________ повестки </w:t>
      </w:r>
    </w:p>
    <w:p w:rsidR="00797368" w:rsidRDefault="00E37C17">
      <w:pPr>
        <w:pStyle w:val="af9"/>
        <w:spacing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«___________________________________________________________________________», «___________________________________________________________________________», «___________________________________________________________________________».</w:t>
      </w:r>
    </w:p>
    <w:p w:rsidR="00797368" w:rsidRDefault="00E37C17">
      <w:pPr>
        <w:pStyle w:val="af9"/>
        <w:spacing w:before="0"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 себе сообщаю следующие контактные данные: телефон и (или) адрес электронной почты ________________________________________________________________________ адрес проживания______________________________________________________________</w:t>
      </w:r>
    </w:p>
    <w:p w:rsidR="00797368" w:rsidRDefault="00E37C17">
      <w:pPr>
        <w:pStyle w:val="af9"/>
        <w:spacing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</w:t>
      </w:r>
    </w:p>
    <w:p w:rsidR="00797368" w:rsidRDefault="00E37C17">
      <w:pPr>
        <w:pStyle w:val="af9"/>
        <w:spacing w:before="0" w:after="0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Уведомляю, что в ходе участия в заседании намереваюсь (не намереваюсь)                    (</w:t>
      </w:r>
      <w:r>
        <w:rPr>
          <w:rFonts w:ascii="Times New Roman" w:hAnsi="Times New Roman"/>
          <w:sz w:val="20"/>
        </w:rPr>
        <w:t>нужное подчеркнуть</w:t>
      </w:r>
      <w:r>
        <w:rPr>
          <w:rFonts w:ascii="Times New Roman" w:hAnsi="Times New Roman"/>
        </w:rPr>
        <w:t>) осуществлять фото-, аудио- и видеозапись, использовать персональный компьютер, средства телефонной и сотовой связи, радиосвязи, а также средства звукозаписи и обработки информации.</w:t>
      </w:r>
    </w:p>
    <w:p w:rsidR="00797368" w:rsidRDefault="00E37C17">
      <w:pPr>
        <w:pStyle w:val="af9"/>
        <w:spacing w:before="0" w:after="0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Дата _________________                                       Заявитель _______________</w:t>
      </w:r>
    </w:p>
    <w:p w:rsidR="00797368" w:rsidRDefault="00E37C17">
      <w:pPr>
        <w:pStyle w:val="af9"/>
        <w:spacing w:before="0" w:after="0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(</w:t>
      </w:r>
      <w:r>
        <w:rPr>
          <w:rFonts w:ascii="Times New Roman" w:hAnsi="Times New Roman"/>
          <w:sz w:val="20"/>
        </w:rPr>
        <w:t>подпись</w:t>
      </w:r>
      <w:r>
        <w:rPr>
          <w:rFonts w:ascii="Times New Roman" w:hAnsi="Times New Roman"/>
        </w:rPr>
        <w:t>)</w:t>
      </w:r>
    </w:p>
    <w:p w:rsidR="00797368" w:rsidRDefault="00797368">
      <w:pPr>
        <w:pStyle w:val="af9"/>
        <w:spacing w:before="0" w:after="0"/>
        <w:jc w:val="both"/>
        <w:rPr>
          <w:rFonts w:ascii="Times New Roman" w:hAnsi="Times New Roman"/>
        </w:rPr>
      </w:pPr>
    </w:p>
    <w:p w:rsidR="00797368" w:rsidRDefault="00797368">
      <w:pPr>
        <w:pStyle w:val="af9"/>
        <w:spacing w:before="0" w:after="0"/>
        <w:jc w:val="both"/>
        <w:rPr>
          <w:rFonts w:ascii="Times New Roman" w:hAnsi="Times New Roman"/>
        </w:rPr>
      </w:pPr>
    </w:p>
    <w:p w:rsidR="00797368" w:rsidRDefault="00797368">
      <w:pPr>
        <w:pStyle w:val="af9"/>
        <w:spacing w:before="0" w:after="0"/>
        <w:jc w:val="both"/>
        <w:rPr>
          <w:rFonts w:ascii="Times New Roman" w:hAnsi="Times New Roman"/>
        </w:rPr>
      </w:pPr>
    </w:p>
    <w:p w:rsidR="00797368" w:rsidRDefault="00797368">
      <w:pPr>
        <w:pStyle w:val="af9"/>
        <w:spacing w:before="0" w:after="0"/>
        <w:jc w:val="both"/>
        <w:rPr>
          <w:rFonts w:ascii="Times New Roman" w:hAnsi="Times New Roman"/>
        </w:rPr>
      </w:pPr>
    </w:p>
    <w:p w:rsidR="00797368" w:rsidRDefault="00E37C17">
      <w:pPr>
        <w:pStyle w:val="af9"/>
        <w:spacing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</w:t>
      </w:r>
    </w:p>
    <w:p w:rsidR="00797368" w:rsidRDefault="00E37C17">
      <w:r>
        <w:rPr>
          <w:rFonts w:ascii="Times New Roman" w:hAnsi="Times New Roman"/>
          <w:sz w:val="20"/>
          <w:vertAlign w:val="superscript"/>
        </w:rPr>
        <w:t>1</w:t>
      </w:r>
      <w:r>
        <w:rPr>
          <w:rFonts w:ascii="Times New Roman" w:hAnsi="Times New Roman"/>
          <w:sz w:val="20"/>
        </w:rPr>
        <w:t>Заполняется, если гражданин является представителем организации (юридического лица), общественного объединения, государственного органа или органа местного самоуправления</w:t>
      </w:r>
    </w:p>
    <w:sectPr w:rsidR="00797368" w:rsidSect="00797368">
      <w:pgSz w:w="11906" w:h="16838"/>
      <w:pgMar w:top="1134" w:right="850" w:bottom="426" w:left="1701" w:header="708" w:footer="708" w:gutter="0"/>
      <w:cols w:space="170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43AE" w:rsidRDefault="005043AE">
      <w:pPr>
        <w:spacing w:after="0" w:line="240" w:lineRule="auto"/>
      </w:pPr>
      <w:r>
        <w:separator/>
      </w:r>
    </w:p>
  </w:endnote>
  <w:endnote w:type="continuationSeparator" w:id="0">
    <w:p w:rsidR="005043AE" w:rsidRDefault="005043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Wingdings 3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43AE" w:rsidRDefault="005043AE">
      <w:pPr>
        <w:spacing w:after="0" w:line="240" w:lineRule="auto"/>
      </w:pPr>
      <w:r>
        <w:separator/>
      </w:r>
    </w:p>
  </w:footnote>
  <w:footnote w:type="continuationSeparator" w:id="0">
    <w:p w:rsidR="005043AE" w:rsidRDefault="005043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D19B9"/>
    <w:multiLevelType w:val="multilevel"/>
    <w:tmpl w:val="1B04AE5E"/>
    <w:lvl w:ilvl="0">
      <w:start w:val="1"/>
      <w:numFmt w:val="decimal"/>
      <w:lvlText w:val="%1."/>
      <w:lvlJc w:val="left"/>
      <w:pPr>
        <w:tabs>
          <w:tab w:val="left" w:pos="720"/>
        </w:tabs>
        <w:ind w:left="1200" w:hanging="480"/>
      </w:pPr>
    </w:lvl>
    <w:lvl w:ilvl="1">
      <w:start w:val="1"/>
      <w:numFmt w:val="decimal"/>
      <w:lvlText w:val="%2."/>
      <w:lvlJc w:val="left"/>
      <w:pPr>
        <w:tabs>
          <w:tab w:val="left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left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left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left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left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1994A44"/>
    <w:multiLevelType w:val="multilevel"/>
    <w:tmpl w:val="9AD8C838"/>
    <w:lvl w:ilvl="0">
      <w:start w:val="1"/>
      <w:numFmt w:val="decimal"/>
      <w:lvlText w:val="%1."/>
      <w:lvlJc w:val="left"/>
      <w:pPr>
        <w:tabs>
          <w:tab w:val="left" w:pos="720"/>
        </w:tabs>
        <w:ind w:left="1200" w:hanging="480"/>
      </w:pPr>
    </w:lvl>
    <w:lvl w:ilvl="1">
      <w:start w:val="1"/>
      <w:numFmt w:val="decimal"/>
      <w:lvlText w:val="%2."/>
      <w:lvlJc w:val="left"/>
      <w:pPr>
        <w:tabs>
          <w:tab w:val="left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left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left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left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left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E600E89"/>
    <w:multiLevelType w:val="multilevel"/>
    <w:tmpl w:val="C116F8C0"/>
    <w:lvl w:ilvl="0">
      <w:start w:val="4"/>
      <w:numFmt w:val="decimal"/>
      <w:lvlText w:val="%1."/>
      <w:lvlJc w:val="left"/>
      <w:pPr>
        <w:tabs>
          <w:tab w:val="left" w:pos="0"/>
        </w:tabs>
        <w:ind w:left="480" w:hanging="480"/>
      </w:pPr>
    </w:lvl>
    <w:lvl w:ilvl="1">
      <w:start w:val="4"/>
      <w:numFmt w:val="decimal"/>
      <w:lvlText w:val="%2."/>
      <w:lvlJc w:val="left"/>
      <w:pPr>
        <w:tabs>
          <w:tab w:val="left" w:pos="720"/>
        </w:tabs>
        <w:ind w:left="1200" w:hanging="480"/>
      </w:pPr>
    </w:lvl>
    <w:lvl w:ilvl="2">
      <w:start w:val="4"/>
      <w:numFmt w:val="decimal"/>
      <w:lvlText w:val="%3."/>
      <w:lvlJc w:val="left"/>
      <w:pPr>
        <w:tabs>
          <w:tab w:val="left" w:pos="1440"/>
        </w:tabs>
        <w:ind w:left="1920" w:hanging="480"/>
      </w:pPr>
    </w:lvl>
    <w:lvl w:ilvl="3">
      <w:start w:val="4"/>
      <w:numFmt w:val="decimal"/>
      <w:lvlText w:val="%4."/>
      <w:lvlJc w:val="left"/>
      <w:pPr>
        <w:tabs>
          <w:tab w:val="left" w:pos="2160"/>
        </w:tabs>
        <w:ind w:left="2640" w:hanging="480"/>
      </w:pPr>
    </w:lvl>
    <w:lvl w:ilvl="4">
      <w:start w:val="4"/>
      <w:numFmt w:val="decimal"/>
      <w:lvlText w:val="%5."/>
      <w:lvlJc w:val="left"/>
      <w:pPr>
        <w:tabs>
          <w:tab w:val="left" w:pos="2880"/>
        </w:tabs>
        <w:ind w:left="3360" w:hanging="480"/>
      </w:pPr>
    </w:lvl>
    <w:lvl w:ilvl="5">
      <w:start w:val="4"/>
      <w:numFmt w:val="decimal"/>
      <w:lvlText w:val="%6."/>
      <w:lvlJc w:val="left"/>
      <w:pPr>
        <w:tabs>
          <w:tab w:val="left" w:pos="3600"/>
        </w:tabs>
        <w:ind w:left="4080" w:hanging="480"/>
      </w:pPr>
    </w:lvl>
    <w:lvl w:ilvl="6">
      <w:start w:val="4"/>
      <w:numFmt w:val="decimal"/>
      <w:lvlText w:val="%7."/>
      <w:lvlJc w:val="left"/>
      <w:pPr>
        <w:tabs>
          <w:tab w:val="left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56301FB"/>
    <w:multiLevelType w:val="multilevel"/>
    <w:tmpl w:val="4530ADA0"/>
    <w:lvl w:ilvl="0">
      <w:start w:val="1"/>
      <w:numFmt w:val="decimal"/>
      <w:lvlText w:val="%1."/>
      <w:lvlJc w:val="left"/>
      <w:pPr>
        <w:tabs>
          <w:tab w:val="left" w:pos="720"/>
        </w:tabs>
        <w:ind w:left="1200" w:hanging="480"/>
      </w:pPr>
    </w:lvl>
    <w:lvl w:ilvl="1">
      <w:start w:val="1"/>
      <w:numFmt w:val="decimal"/>
      <w:lvlText w:val="%2."/>
      <w:lvlJc w:val="left"/>
      <w:pPr>
        <w:tabs>
          <w:tab w:val="left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left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left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left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left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3254023"/>
    <w:multiLevelType w:val="multilevel"/>
    <w:tmpl w:val="7C229820"/>
    <w:lvl w:ilvl="0">
      <w:start w:val="1"/>
      <w:numFmt w:val="decimal"/>
      <w:lvlText w:val="%1."/>
      <w:lvlJc w:val="left"/>
      <w:pPr>
        <w:tabs>
          <w:tab w:val="left" w:pos="720"/>
        </w:tabs>
        <w:ind w:left="1200" w:hanging="480"/>
      </w:pPr>
    </w:lvl>
    <w:lvl w:ilvl="1">
      <w:start w:val="1"/>
      <w:numFmt w:val="decimal"/>
      <w:lvlText w:val="%2."/>
      <w:lvlJc w:val="left"/>
      <w:pPr>
        <w:tabs>
          <w:tab w:val="left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left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left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left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left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3816CB2"/>
    <w:multiLevelType w:val="multilevel"/>
    <w:tmpl w:val="4B960C96"/>
    <w:lvl w:ilvl="0">
      <w:start w:val="1"/>
      <w:numFmt w:val="decimal"/>
      <w:lvlText w:val="%1)"/>
      <w:lvlJc w:val="left"/>
      <w:pPr>
        <w:tabs>
          <w:tab w:val="left" w:pos="0"/>
        </w:tabs>
        <w:ind w:left="480" w:hanging="480"/>
      </w:pPr>
    </w:lvl>
    <w:lvl w:ilvl="1">
      <w:start w:val="1"/>
      <w:numFmt w:val="decimal"/>
      <w:lvlText w:val="%2)"/>
      <w:lvlJc w:val="left"/>
      <w:pPr>
        <w:tabs>
          <w:tab w:val="left" w:pos="720"/>
        </w:tabs>
        <w:ind w:left="1200" w:hanging="480"/>
      </w:pPr>
    </w:lvl>
    <w:lvl w:ilvl="2">
      <w:start w:val="1"/>
      <w:numFmt w:val="decimal"/>
      <w:lvlText w:val="%3)"/>
      <w:lvlJc w:val="left"/>
      <w:pPr>
        <w:tabs>
          <w:tab w:val="left" w:pos="1440"/>
        </w:tabs>
        <w:ind w:left="1920" w:hanging="480"/>
      </w:pPr>
    </w:lvl>
    <w:lvl w:ilvl="3">
      <w:start w:val="1"/>
      <w:numFmt w:val="decimal"/>
      <w:lvlText w:val="%4)"/>
      <w:lvlJc w:val="left"/>
      <w:pPr>
        <w:tabs>
          <w:tab w:val="left" w:pos="2160"/>
        </w:tabs>
        <w:ind w:left="2640" w:hanging="480"/>
      </w:pPr>
    </w:lvl>
    <w:lvl w:ilvl="4">
      <w:start w:val="1"/>
      <w:numFmt w:val="decimal"/>
      <w:lvlText w:val="%5)"/>
      <w:lvlJc w:val="left"/>
      <w:pPr>
        <w:tabs>
          <w:tab w:val="left" w:pos="2880"/>
        </w:tabs>
        <w:ind w:left="3360" w:hanging="480"/>
      </w:pPr>
    </w:lvl>
    <w:lvl w:ilvl="5">
      <w:start w:val="1"/>
      <w:numFmt w:val="decimal"/>
      <w:lvlText w:val="%6)"/>
      <w:lvlJc w:val="left"/>
      <w:pPr>
        <w:tabs>
          <w:tab w:val="left" w:pos="3600"/>
        </w:tabs>
        <w:ind w:left="4080" w:hanging="480"/>
      </w:pPr>
    </w:lvl>
    <w:lvl w:ilvl="6">
      <w:start w:val="1"/>
      <w:numFmt w:val="decimal"/>
      <w:lvlText w:val="%7)"/>
      <w:lvlJc w:val="left"/>
      <w:pPr>
        <w:tabs>
          <w:tab w:val="left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745762B"/>
    <w:multiLevelType w:val="multilevel"/>
    <w:tmpl w:val="29DC33A0"/>
    <w:lvl w:ilvl="0">
      <w:start w:val="1"/>
      <w:numFmt w:val="decimal"/>
      <w:lvlText w:val="%1."/>
      <w:lvlJc w:val="left"/>
      <w:pPr>
        <w:tabs>
          <w:tab w:val="left" w:pos="720"/>
        </w:tabs>
        <w:ind w:left="1200" w:hanging="480"/>
      </w:pPr>
    </w:lvl>
    <w:lvl w:ilvl="1">
      <w:start w:val="1"/>
      <w:numFmt w:val="decimal"/>
      <w:lvlText w:val="%2."/>
      <w:lvlJc w:val="left"/>
      <w:pPr>
        <w:tabs>
          <w:tab w:val="left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left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left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left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left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9F87D05"/>
    <w:multiLevelType w:val="multilevel"/>
    <w:tmpl w:val="04DA9D0A"/>
    <w:lvl w:ilvl="0">
      <w:start w:val="2"/>
      <w:numFmt w:val="decimal"/>
      <w:lvlText w:val="%1."/>
      <w:lvlJc w:val="left"/>
      <w:pPr>
        <w:tabs>
          <w:tab w:val="left" w:pos="0"/>
        </w:tabs>
        <w:ind w:left="480" w:hanging="480"/>
      </w:pPr>
    </w:lvl>
    <w:lvl w:ilvl="1">
      <w:start w:val="2"/>
      <w:numFmt w:val="decimal"/>
      <w:lvlText w:val="%2."/>
      <w:lvlJc w:val="left"/>
      <w:pPr>
        <w:tabs>
          <w:tab w:val="left" w:pos="720"/>
        </w:tabs>
        <w:ind w:left="1200" w:hanging="480"/>
      </w:pPr>
    </w:lvl>
    <w:lvl w:ilvl="2">
      <w:start w:val="2"/>
      <w:numFmt w:val="decimal"/>
      <w:lvlText w:val="%3."/>
      <w:lvlJc w:val="left"/>
      <w:pPr>
        <w:tabs>
          <w:tab w:val="left" w:pos="1440"/>
        </w:tabs>
        <w:ind w:left="1920" w:hanging="480"/>
      </w:pPr>
    </w:lvl>
    <w:lvl w:ilvl="3">
      <w:start w:val="2"/>
      <w:numFmt w:val="decimal"/>
      <w:lvlText w:val="%4."/>
      <w:lvlJc w:val="left"/>
      <w:pPr>
        <w:tabs>
          <w:tab w:val="left" w:pos="2160"/>
        </w:tabs>
        <w:ind w:left="2640" w:hanging="480"/>
      </w:pPr>
    </w:lvl>
    <w:lvl w:ilvl="4">
      <w:start w:val="2"/>
      <w:numFmt w:val="decimal"/>
      <w:lvlText w:val="%5."/>
      <w:lvlJc w:val="left"/>
      <w:pPr>
        <w:tabs>
          <w:tab w:val="left" w:pos="2880"/>
        </w:tabs>
        <w:ind w:left="3360" w:hanging="480"/>
      </w:pPr>
    </w:lvl>
    <w:lvl w:ilvl="5">
      <w:start w:val="2"/>
      <w:numFmt w:val="decimal"/>
      <w:lvlText w:val="%6."/>
      <w:lvlJc w:val="left"/>
      <w:pPr>
        <w:tabs>
          <w:tab w:val="left" w:pos="3600"/>
        </w:tabs>
        <w:ind w:left="4080" w:hanging="480"/>
      </w:pPr>
    </w:lvl>
    <w:lvl w:ilvl="6">
      <w:start w:val="2"/>
      <w:numFmt w:val="decimal"/>
      <w:lvlText w:val="%7."/>
      <w:lvlJc w:val="left"/>
      <w:pPr>
        <w:tabs>
          <w:tab w:val="left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F413D56"/>
    <w:multiLevelType w:val="multilevel"/>
    <w:tmpl w:val="797C17B4"/>
    <w:lvl w:ilvl="0">
      <w:start w:val="1"/>
      <w:numFmt w:val="decimal"/>
      <w:lvlText w:val="%1."/>
      <w:lvlJc w:val="left"/>
      <w:pPr>
        <w:tabs>
          <w:tab w:val="left" w:pos="720"/>
        </w:tabs>
        <w:ind w:left="1200" w:hanging="480"/>
      </w:pPr>
    </w:lvl>
    <w:lvl w:ilvl="1">
      <w:start w:val="1"/>
      <w:numFmt w:val="decimal"/>
      <w:lvlText w:val="%2."/>
      <w:lvlJc w:val="left"/>
      <w:pPr>
        <w:tabs>
          <w:tab w:val="left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left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left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left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left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71615C6"/>
    <w:multiLevelType w:val="multilevel"/>
    <w:tmpl w:val="04604880"/>
    <w:lvl w:ilvl="0">
      <w:start w:val="1"/>
      <w:numFmt w:val="decimal"/>
      <w:lvlText w:val="%1."/>
      <w:lvlJc w:val="left"/>
      <w:pPr>
        <w:tabs>
          <w:tab w:val="left" w:pos="720"/>
        </w:tabs>
        <w:ind w:left="1200" w:hanging="480"/>
      </w:pPr>
    </w:lvl>
    <w:lvl w:ilvl="1">
      <w:start w:val="1"/>
      <w:numFmt w:val="decimal"/>
      <w:lvlText w:val="%2."/>
      <w:lvlJc w:val="left"/>
      <w:pPr>
        <w:tabs>
          <w:tab w:val="left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left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left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left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left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E976C54"/>
    <w:multiLevelType w:val="multilevel"/>
    <w:tmpl w:val="5BA06490"/>
    <w:lvl w:ilvl="0">
      <w:start w:val="3"/>
      <w:numFmt w:val="decimal"/>
      <w:lvlText w:val="%1."/>
      <w:lvlJc w:val="left"/>
      <w:pPr>
        <w:tabs>
          <w:tab w:val="left" w:pos="0"/>
        </w:tabs>
        <w:ind w:left="480" w:hanging="480"/>
      </w:pPr>
    </w:lvl>
    <w:lvl w:ilvl="1">
      <w:start w:val="3"/>
      <w:numFmt w:val="decimal"/>
      <w:lvlText w:val="%2."/>
      <w:lvlJc w:val="left"/>
      <w:pPr>
        <w:tabs>
          <w:tab w:val="left" w:pos="720"/>
        </w:tabs>
        <w:ind w:left="1200" w:hanging="480"/>
      </w:pPr>
    </w:lvl>
    <w:lvl w:ilvl="2">
      <w:start w:val="3"/>
      <w:numFmt w:val="decimal"/>
      <w:lvlText w:val="%3."/>
      <w:lvlJc w:val="left"/>
      <w:pPr>
        <w:tabs>
          <w:tab w:val="left" w:pos="1440"/>
        </w:tabs>
        <w:ind w:left="1920" w:hanging="480"/>
      </w:pPr>
    </w:lvl>
    <w:lvl w:ilvl="3">
      <w:start w:val="3"/>
      <w:numFmt w:val="decimal"/>
      <w:lvlText w:val="%4."/>
      <w:lvlJc w:val="left"/>
      <w:pPr>
        <w:tabs>
          <w:tab w:val="left" w:pos="2160"/>
        </w:tabs>
        <w:ind w:left="2640" w:hanging="480"/>
      </w:pPr>
    </w:lvl>
    <w:lvl w:ilvl="4">
      <w:start w:val="3"/>
      <w:numFmt w:val="decimal"/>
      <w:lvlText w:val="%5."/>
      <w:lvlJc w:val="left"/>
      <w:pPr>
        <w:tabs>
          <w:tab w:val="left" w:pos="2880"/>
        </w:tabs>
        <w:ind w:left="3360" w:hanging="480"/>
      </w:pPr>
    </w:lvl>
    <w:lvl w:ilvl="5">
      <w:start w:val="3"/>
      <w:numFmt w:val="decimal"/>
      <w:lvlText w:val="%6."/>
      <w:lvlJc w:val="left"/>
      <w:pPr>
        <w:tabs>
          <w:tab w:val="left" w:pos="3600"/>
        </w:tabs>
        <w:ind w:left="4080" w:hanging="480"/>
      </w:pPr>
    </w:lvl>
    <w:lvl w:ilvl="6">
      <w:start w:val="3"/>
      <w:numFmt w:val="decimal"/>
      <w:lvlText w:val="%7."/>
      <w:lvlJc w:val="left"/>
      <w:pPr>
        <w:tabs>
          <w:tab w:val="left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F637EBD"/>
    <w:multiLevelType w:val="multilevel"/>
    <w:tmpl w:val="CA8845EA"/>
    <w:lvl w:ilvl="0">
      <w:start w:val="1"/>
      <w:numFmt w:val="decimal"/>
      <w:lvlText w:val="%1)"/>
      <w:lvlJc w:val="left"/>
      <w:pPr>
        <w:tabs>
          <w:tab w:val="left" w:pos="0"/>
        </w:tabs>
        <w:ind w:left="480" w:hanging="480"/>
      </w:pPr>
    </w:lvl>
    <w:lvl w:ilvl="1">
      <w:start w:val="1"/>
      <w:numFmt w:val="decimal"/>
      <w:lvlText w:val="%2)"/>
      <w:lvlJc w:val="left"/>
      <w:pPr>
        <w:tabs>
          <w:tab w:val="left" w:pos="720"/>
        </w:tabs>
        <w:ind w:left="1200" w:hanging="480"/>
      </w:pPr>
    </w:lvl>
    <w:lvl w:ilvl="2">
      <w:start w:val="1"/>
      <w:numFmt w:val="decimal"/>
      <w:lvlText w:val="%3)"/>
      <w:lvlJc w:val="left"/>
      <w:pPr>
        <w:tabs>
          <w:tab w:val="left" w:pos="1440"/>
        </w:tabs>
        <w:ind w:left="1920" w:hanging="480"/>
      </w:pPr>
    </w:lvl>
    <w:lvl w:ilvl="3">
      <w:start w:val="1"/>
      <w:numFmt w:val="decimal"/>
      <w:lvlText w:val="%4)"/>
      <w:lvlJc w:val="left"/>
      <w:pPr>
        <w:tabs>
          <w:tab w:val="left" w:pos="2160"/>
        </w:tabs>
        <w:ind w:left="2640" w:hanging="480"/>
      </w:pPr>
    </w:lvl>
    <w:lvl w:ilvl="4">
      <w:start w:val="1"/>
      <w:numFmt w:val="decimal"/>
      <w:lvlText w:val="%5)"/>
      <w:lvlJc w:val="left"/>
      <w:pPr>
        <w:tabs>
          <w:tab w:val="left" w:pos="2880"/>
        </w:tabs>
        <w:ind w:left="3360" w:hanging="480"/>
      </w:pPr>
    </w:lvl>
    <w:lvl w:ilvl="5">
      <w:start w:val="1"/>
      <w:numFmt w:val="decimal"/>
      <w:lvlText w:val="%6)"/>
      <w:lvlJc w:val="left"/>
      <w:pPr>
        <w:tabs>
          <w:tab w:val="left" w:pos="3600"/>
        </w:tabs>
        <w:ind w:left="4080" w:hanging="480"/>
      </w:pPr>
    </w:lvl>
    <w:lvl w:ilvl="6">
      <w:start w:val="1"/>
      <w:numFmt w:val="decimal"/>
      <w:lvlText w:val="%7)"/>
      <w:lvlJc w:val="left"/>
      <w:pPr>
        <w:tabs>
          <w:tab w:val="left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11"/>
  </w:num>
  <w:num w:numId="3">
    <w:abstractNumId w:val="8"/>
  </w:num>
  <w:num w:numId="4">
    <w:abstractNumId w:val="10"/>
  </w:num>
  <w:num w:numId="5">
    <w:abstractNumId w:val="3"/>
  </w:num>
  <w:num w:numId="6">
    <w:abstractNumId w:val="5"/>
  </w:num>
  <w:num w:numId="7">
    <w:abstractNumId w:val="2"/>
  </w:num>
  <w:num w:numId="8">
    <w:abstractNumId w:val="4"/>
  </w:num>
  <w:num w:numId="9">
    <w:abstractNumId w:val="7"/>
  </w:num>
  <w:num w:numId="10">
    <w:abstractNumId w:val="1"/>
  </w:num>
  <w:num w:numId="11">
    <w:abstractNumId w:val="6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97368"/>
    <w:rsid w:val="005043AE"/>
    <w:rsid w:val="005F2022"/>
    <w:rsid w:val="00797368"/>
    <w:rsid w:val="00CF24E8"/>
    <w:rsid w:val="00D973BC"/>
    <w:rsid w:val="00E37C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7973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rsid w:val="00797368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797368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79736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797368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797368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797368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797368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797368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797368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797368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797368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797368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797368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797368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797368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797368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797368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79736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customStyle="1" w:styleId="Heading6">
    <w:name w:val="Heading 6"/>
    <w:link w:val="Heading6Char"/>
    <w:uiPriority w:val="9"/>
    <w:unhideWhenUsed/>
    <w:qFormat/>
    <w:rsid w:val="00797368"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customStyle="1" w:styleId="Heading7">
    <w:name w:val="Heading 7"/>
    <w:link w:val="Heading7Char"/>
    <w:uiPriority w:val="9"/>
    <w:unhideWhenUsed/>
    <w:qFormat/>
    <w:rsid w:val="00797368"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customStyle="1" w:styleId="Heading8">
    <w:name w:val="Heading 8"/>
    <w:link w:val="Heading8Char"/>
    <w:uiPriority w:val="9"/>
    <w:unhideWhenUsed/>
    <w:qFormat/>
    <w:rsid w:val="00797368"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customStyle="1" w:styleId="Heading9">
    <w:name w:val="Heading 9"/>
    <w:link w:val="Heading9Char"/>
    <w:uiPriority w:val="9"/>
    <w:unhideWhenUsed/>
    <w:qFormat/>
    <w:rsid w:val="00797368"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1Char">
    <w:name w:val="Heading 1 Char"/>
    <w:basedOn w:val="a0"/>
    <w:link w:val="Heading1"/>
    <w:uiPriority w:val="9"/>
    <w:rsid w:val="00797368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797368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a0"/>
    <w:link w:val="Heading3"/>
    <w:uiPriority w:val="9"/>
    <w:rsid w:val="00797368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797368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a0"/>
    <w:link w:val="Heading5"/>
    <w:uiPriority w:val="9"/>
    <w:rsid w:val="00797368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link w:val="Heading6"/>
    <w:uiPriority w:val="9"/>
    <w:rsid w:val="00797368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link w:val="Heading7"/>
    <w:uiPriority w:val="9"/>
    <w:rsid w:val="00797368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link w:val="Heading8"/>
    <w:uiPriority w:val="9"/>
    <w:rsid w:val="00797368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link w:val="Heading9"/>
    <w:uiPriority w:val="9"/>
    <w:rsid w:val="00797368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0"/>
    <w:link w:val="a3"/>
    <w:uiPriority w:val="10"/>
    <w:rsid w:val="00797368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0"/>
    <w:link w:val="a4"/>
    <w:uiPriority w:val="11"/>
    <w:rsid w:val="00797368"/>
    <w:rPr>
      <w:color w:val="595959" w:themeColor="text1" w:themeTint="A6"/>
      <w:spacing w:val="15"/>
      <w:sz w:val="28"/>
      <w:szCs w:val="28"/>
    </w:rPr>
  </w:style>
  <w:style w:type="paragraph" w:styleId="2">
    <w:name w:val="Quote"/>
    <w:link w:val="20"/>
    <w:uiPriority w:val="29"/>
    <w:qFormat/>
    <w:rsid w:val="007973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797368"/>
    <w:rPr>
      <w:i/>
      <w:iCs/>
      <w:color w:val="404040" w:themeColor="text1" w:themeTint="BF"/>
    </w:rPr>
  </w:style>
  <w:style w:type="character" w:styleId="a5">
    <w:name w:val="Intense Emphasis"/>
    <w:basedOn w:val="a0"/>
    <w:uiPriority w:val="21"/>
    <w:qFormat/>
    <w:rsid w:val="00797368"/>
    <w:rPr>
      <w:i/>
      <w:iCs/>
      <w:color w:val="365F91" w:themeColor="accent1" w:themeShade="BF"/>
    </w:rPr>
  </w:style>
  <w:style w:type="paragraph" w:styleId="a6">
    <w:name w:val="Intense Quote"/>
    <w:link w:val="a7"/>
    <w:uiPriority w:val="30"/>
    <w:qFormat/>
    <w:rsid w:val="0079736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7">
    <w:name w:val="Выделенная цитата Знак"/>
    <w:basedOn w:val="a0"/>
    <w:link w:val="a6"/>
    <w:uiPriority w:val="30"/>
    <w:rsid w:val="00797368"/>
    <w:rPr>
      <w:i/>
      <w:iCs/>
      <w:color w:val="365F91" w:themeColor="accent1" w:themeShade="BF"/>
    </w:rPr>
  </w:style>
  <w:style w:type="character" w:styleId="a8">
    <w:name w:val="Intense Reference"/>
    <w:basedOn w:val="a0"/>
    <w:uiPriority w:val="32"/>
    <w:qFormat/>
    <w:rsid w:val="00797368"/>
    <w:rPr>
      <w:b/>
      <w:bCs/>
      <w:smallCaps/>
      <w:color w:val="365F91" w:themeColor="accent1" w:themeShade="BF"/>
      <w:spacing w:val="5"/>
    </w:rPr>
  </w:style>
  <w:style w:type="paragraph" w:styleId="a9">
    <w:name w:val="No Spacing"/>
    <w:uiPriority w:val="1"/>
    <w:qFormat/>
    <w:rsid w:val="00797368"/>
    <w:pPr>
      <w:spacing w:after="0" w:line="240" w:lineRule="auto"/>
    </w:pPr>
  </w:style>
  <w:style w:type="character" w:styleId="aa">
    <w:name w:val="Subtle Emphasis"/>
    <w:basedOn w:val="a0"/>
    <w:uiPriority w:val="19"/>
    <w:qFormat/>
    <w:rsid w:val="00797368"/>
    <w:rPr>
      <w:i/>
      <w:iCs/>
      <w:color w:val="404040" w:themeColor="text1" w:themeTint="BF"/>
    </w:rPr>
  </w:style>
  <w:style w:type="character" w:styleId="ab">
    <w:name w:val="Emphasis"/>
    <w:basedOn w:val="a0"/>
    <w:uiPriority w:val="20"/>
    <w:qFormat/>
    <w:rsid w:val="00797368"/>
    <w:rPr>
      <w:i/>
      <w:iCs/>
    </w:rPr>
  </w:style>
  <w:style w:type="character" w:styleId="ac">
    <w:name w:val="Strong"/>
    <w:basedOn w:val="a0"/>
    <w:uiPriority w:val="22"/>
    <w:qFormat/>
    <w:rsid w:val="00797368"/>
    <w:rPr>
      <w:b/>
      <w:bCs/>
    </w:rPr>
  </w:style>
  <w:style w:type="character" w:styleId="ad">
    <w:name w:val="Subtle Reference"/>
    <w:basedOn w:val="a0"/>
    <w:uiPriority w:val="31"/>
    <w:qFormat/>
    <w:rsid w:val="00797368"/>
    <w:rPr>
      <w:smallCaps/>
      <w:color w:val="5A5A5A" w:themeColor="text1" w:themeTint="A5"/>
    </w:rPr>
  </w:style>
  <w:style w:type="character" w:styleId="ae">
    <w:name w:val="Book Title"/>
    <w:basedOn w:val="a0"/>
    <w:uiPriority w:val="33"/>
    <w:qFormat/>
    <w:rsid w:val="00797368"/>
    <w:rPr>
      <w:b/>
      <w:bCs/>
      <w:i/>
      <w:iCs/>
      <w:spacing w:val="5"/>
    </w:rPr>
  </w:style>
  <w:style w:type="paragraph" w:customStyle="1" w:styleId="Header">
    <w:name w:val="Header"/>
    <w:link w:val="HeaderChar"/>
    <w:uiPriority w:val="99"/>
    <w:unhideWhenUsed/>
    <w:rsid w:val="00797368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a0"/>
    <w:link w:val="Header"/>
    <w:uiPriority w:val="99"/>
    <w:rsid w:val="00797368"/>
  </w:style>
  <w:style w:type="paragraph" w:customStyle="1" w:styleId="Footer">
    <w:name w:val="Footer"/>
    <w:link w:val="FooterChar"/>
    <w:uiPriority w:val="99"/>
    <w:unhideWhenUsed/>
    <w:rsid w:val="00797368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797368"/>
  </w:style>
  <w:style w:type="paragraph" w:customStyle="1" w:styleId="Caption">
    <w:name w:val="Caption"/>
    <w:uiPriority w:val="35"/>
    <w:unhideWhenUsed/>
    <w:qFormat/>
    <w:rsid w:val="00797368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f">
    <w:name w:val="footnote text"/>
    <w:link w:val="af0"/>
    <w:uiPriority w:val="99"/>
    <w:semiHidden/>
    <w:unhideWhenUsed/>
    <w:rsid w:val="00797368"/>
    <w:pPr>
      <w:spacing w:after="0" w:line="240" w:lineRule="auto"/>
    </w:pPr>
    <w:rPr>
      <w:sz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797368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797368"/>
    <w:rPr>
      <w:vertAlign w:val="superscript"/>
    </w:rPr>
  </w:style>
  <w:style w:type="paragraph" w:styleId="af2">
    <w:name w:val="endnote text"/>
    <w:link w:val="af3"/>
    <w:uiPriority w:val="99"/>
    <w:semiHidden/>
    <w:unhideWhenUsed/>
    <w:rsid w:val="00797368"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sid w:val="00797368"/>
    <w:rPr>
      <w:sz w:val="20"/>
      <w:szCs w:val="20"/>
    </w:rPr>
  </w:style>
  <w:style w:type="character" w:styleId="af4">
    <w:name w:val="endnote reference"/>
    <w:basedOn w:val="a0"/>
    <w:uiPriority w:val="99"/>
    <w:semiHidden/>
    <w:unhideWhenUsed/>
    <w:rsid w:val="00797368"/>
    <w:rPr>
      <w:vertAlign w:val="superscript"/>
    </w:rPr>
  </w:style>
  <w:style w:type="character" w:styleId="af5">
    <w:name w:val="FollowedHyperlink"/>
    <w:basedOn w:val="a0"/>
    <w:uiPriority w:val="99"/>
    <w:semiHidden/>
    <w:unhideWhenUsed/>
    <w:rsid w:val="00797368"/>
    <w:rPr>
      <w:color w:val="800080" w:themeColor="followedHyperlink"/>
      <w:u w:val="single"/>
    </w:rPr>
  </w:style>
  <w:style w:type="character" w:styleId="af6">
    <w:name w:val="Placeholder Text"/>
    <w:basedOn w:val="a0"/>
    <w:uiPriority w:val="99"/>
    <w:semiHidden/>
    <w:rsid w:val="00797368"/>
    <w:rPr>
      <w:color w:val="666666"/>
    </w:rPr>
  </w:style>
  <w:style w:type="paragraph" w:styleId="af7">
    <w:name w:val="TOC Heading"/>
    <w:uiPriority w:val="39"/>
    <w:unhideWhenUsed/>
    <w:rsid w:val="00797368"/>
  </w:style>
  <w:style w:type="paragraph" w:styleId="af8">
    <w:name w:val="table of figures"/>
    <w:uiPriority w:val="99"/>
    <w:unhideWhenUsed/>
    <w:rsid w:val="00797368"/>
    <w:pPr>
      <w:spacing w:after="0"/>
    </w:pPr>
  </w:style>
  <w:style w:type="character" w:customStyle="1" w:styleId="1">
    <w:name w:val="Обычный1"/>
    <w:rsid w:val="00797368"/>
  </w:style>
  <w:style w:type="paragraph" w:styleId="21">
    <w:name w:val="toc 2"/>
    <w:next w:val="a"/>
    <w:link w:val="22"/>
    <w:uiPriority w:val="39"/>
    <w:rsid w:val="00797368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797368"/>
    <w:rPr>
      <w:rFonts w:ascii="XO Thames" w:hAnsi="XO Thames"/>
      <w:sz w:val="28"/>
    </w:rPr>
  </w:style>
  <w:style w:type="paragraph" w:customStyle="1" w:styleId="Compact">
    <w:name w:val="Compact"/>
    <w:basedOn w:val="af9"/>
    <w:link w:val="Compact0"/>
    <w:rsid w:val="00797368"/>
    <w:pPr>
      <w:spacing w:before="36" w:after="36"/>
    </w:pPr>
  </w:style>
  <w:style w:type="character" w:customStyle="1" w:styleId="Compact0">
    <w:name w:val="Compact"/>
    <w:basedOn w:val="afa"/>
    <w:link w:val="Compact"/>
    <w:rsid w:val="00797368"/>
  </w:style>
  <w:style w:type="paragraph" w:customStyle="1" w:styleId="10">
    <w:name w:val="Основной шрифт абзаца1"/>
    <w:link w:val="4"/>
    <w:rsid w:val="00797368"/>
  </w:style>
  <w:style w:type="paragraph" w:styleId="4">
    <w:name w:val="toc 4"/>
    <w:next w:val="a"/>
    <w:link w:val="40"/>
    <w:uiPriority w:val="39"/>
    <w:rsid w:val="00797368"/>
    <w:pPr>
      <w:ind w:left="600"/>
    </w:pPr>
    <w:rPr>
      <w:rFonts w:ascii="XO Thames" w:hAnsi="XO Thames"/>
      <w:sz w:val="28"/>
    </w:rPr>
  </w:style>
  <w:style w:type="character" w:customStyle="1" w:styleId="40">
    <w:name w:val="Оглавление 4 Знак"/>
    <w:link w:val="4"/>
    <w:rsid w:val="00797368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797368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797368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797368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797368"/>
    <w:rPr>
      <w:rFonts w:ascii="XO Thames" w:hAnsi="XO Thames"/>
      <w:sz w:val="28"/>
    </w:rPr>
  </w:style>
  <w:style w:type="paragraph" w:styleId="afb">
    <w:name w:val="Balloon Text"/>
    <w:basedOn w:val="a"/>
    <w:link w:val="afc"/>
    <w:rsid w:val="00797368"/>
    <w:pPr>
      <w:spacing w:after="0" w:line="240" w:lineRule="auto"/>
    </w:pPr>
    <w:rPr>
      <w:rFonts w:ascii="Segoe UI" w:hAnsi="Segoe UI"/>
      <w:sz w:val="18"/>
    </w:rPr>
  </w:style>
  <w:style w:type="character" w:customStyle="1" w:styleId="afc">
    <w:name w:val="Текст выноски Знак"/>
    <w:basedOn w:val="1"/>
    <w:link w:val="afb"/>
    <w:rsid w:val="00797368"/>
    <w:rPr>
      <w:rFonts w:ascii="Segoe UI" w:hAnsi="Segoe UI"/>
      <w:sz w:val="18"/>
    </w:rPr>
  </w:style>
  <w:style w:type="paragraph" w:customStyle="1" w:styleId="Endnote">
    <w:name w:val="Endnote"/>
    <w:link w:val="Endnote0"/>
    <w:rsid w:val="00797368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797368"/>
    <w:rPr>
      <w:rFonts w:ascii="XO Thames" w:hAnsi="XO Thames"/>
      <w:sz w:val="22"/>
    </w:rPr>
  </w:style>
  <w:style w:type="paragraph" w:customStyle="1" w:styleId="Heading30">
    <w:name w:val="Heading 3"/>
    <w:next w:val="a"/>
    <w:link w:val="Heading3"/>
    <w:uiPriority w:val="9"/>
    <w:qFormat/>
    <w:rsid w:val="00797368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character" w:customStyle="1" w:styleId="Heading3">
    <w:name w:val="Heading 3"/>
    <w:link w:val="Heading30"/>
    <w:rsid w:val="00797368"/>
    <w:rPr>
      <w:rFonts w:ascii="XO Thames" w:hAnsi="XO Thames"/>
      <w:b/>
      <w:sz w:val="26"/>
    </w:rPr>
  </w:style>
  <w:style w:type="paragraph" w:styleId="af9">
    <w:name w:val="Body Text"/>
    <w:basedOn w:val="a"/>
    <w:link w:val="afa"/>
    <w:rsid w:val="00797368"/>
    <w:pPr>
      <w:spacing w:before="180" w:after="180" w:line="240" w:lineRule="auto"/>
    </w:pPr>
    <w:rPr>
      <w:rFonts w:ascii="Cambria" w:hAnsi="Cambria"/>
      <w:sz w:val="24"/>
    </w:rPr>
  </w:style>
  <w:style w:type="character" w:customStyle="1" w:styleId="afa">
    <w:name w:val="Основной текст Знак"/>
    <w:basedOn w:val="1"/>
    <w:link w:val="af9"/>
    <w:rsid w:val="00797368"/>
    <w:rPr>
      <w:rFonts w:ascii="Cambria" w:hAnsi="Cambria"/>
      <w:sz w:val="24"/>
    </w:rPr>
  </w:style>
  <w:style w:type="paragraph" w:customStyle="1" w:styleId="FirstParagraph">
    <w:name w:val="First Paragraph"/>
    <w:basedOn w:val="af9"/>
    <w:next w:val="af9"/>
    <w:link w:val="FirstParagraph0"/>
    <w:rsid w:val="00797368"/>
  </w:style>
  <w:style w:type="character" w:customStyle="1" w:styleId="FirstParagraph0">
    <w:name w:val="First Paragraph"/>
    <w:basedOn w:val="afa"/>
    <w:link w:val="FirstParagraph"/>
    <w:rsid w:val="00797368"/>
  </w:style>
  <w:style w:type="paragraph" w:styleId="afd">
    <w:name w:val="List Paragraph"/>
    <w:basedOn w:val="a"/>
    <w:link w:val="afe"/>
    <w:rsid w:val="00797368"/>
    <w:pPr>
      <w:ind w:left="720"/>
      <w:contextualSpacing/>
    </w:pPr>
  </w:style>
  <w:style w:type="character" w:customStyle="1" w:styleId="afe">
    <w:name w:val="Абзац списка Знак"/>
    <w:basedOn w:val="1"/>
    <w:link w:val="afd"/>
    <w:rsid w:val="00797368"/>
  </w:style>
  <w:style w:type="paragraph" w:styleId="3">
    <w:name w:val="toc 3"/>
    <w:next w:val="a"/>
    <w:link w:val="30"/>
    <w:uiPriority w:val="39"/>
    <w:rsid w:val="00797368"/>
    <w:pPr>
      <w:ind w:left="400"/>
    </w:pPr>
    <w:rPr>
      <w:rFonts w:ascii="XO Thames" w:hAnsi="XO Thames"/>
      <w:sz w:val="28"/>
    </w:rPr>
  </w:style>
  <w:style w:type="character" w:customStyle="1" w:styleId="30">
    <w:name w:val="Оглавление 3 Знак"/>
    <w:link w:val="3"/>
    <w:rsid w:val="00797368"/>
    <w:rPr>
      <w:rFonts w:ascii="XO Thames" w:hAnsi="XO Thames"/>
      <w:sz w:val="28"/>
    </w:rPr>
  </w:style>
  <w:style w:type="paragraph" w:customStyle="1" w:styleId="Heading50">
    <w:name w:val="Heading 5"/>
    <w:next w:val="a"/>
    <w:link w:val="Heading5"/>
    <w:uiPriority w:val="9"/>
    <w:qFormat/>
    <w:rsid w:val="00797368"/>
    <w:pPr>
      <w:spacing w:before="120" w:after="120"/>
      <w:jc w:val="both"/>
      <w:outlineLvl w:val="4"/>
    </w:pPr>
    <w:rPr>
      <w:rFonts w:ascii="XO Thames" w:hAnsi="XO Thames"/>
      <w:b/>
    </w:rPr>
  </w:style>
  <w:style w:type="character" w:customStyle="1" w:styleId="Heading5">
    <w:name w:val="Heading 5"/>
    <w:link w:val="Heading50"/>
    <w:rsid w:val="00797368"/>
    <w:rPr>
      <w:rFonts w:ascii="XO Thames" w:hAnsi="XO Thames"/>
      <w:b/>
      <w:sz w:val="22"/>
    </w:rPr>
  </w:style>
  <w:style w:type="paragraph" w:customStyle="1" w:styleId="Heading10">
    <w:name w:val="Heading 1"/>
    <w:next w:val="a"/>
    <w:link w:val="Heading1"/>
    <w:uiPriority w:val="9"/>
    <w:qFormat/>
    <w:rsid w:val="00797368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character" w:customStyle="1" w:styleId="Heading1">
    <w:name w:val="Heading 1"/>
    <w:link w:val="Heading10"/>
    <w:rsid w:val="00797368"/>
    <w:rPr>
      <w:rFonts w:ascii="XO Thames" w:hAnsi="XO Thames"/>
      <w:b/>
      <w:sz w:val="32"/>
    </w:rPr>
  </w:style>
  <w:style w:type="paragraph" w:customStyle="1" w:styleId="11">
    <w:name w:val="Гиперссылка1"/>
    <w:link w:val="aff"/>
    <w:rsid w:val="00797368"/>
    <w:rPr>
      <w:color w:val="0000FF"/>
      <w:u w:val="single"/>
    </w:rPr>
  </w:style>
  <w:style w:type="character" w:styleId="aff">
    <w:name w:val="Hyperlink"/>
    <w:link w:val="11"/>
    <w:rsid w:val="00797368"/>
    <w:rPr>
      <w:color w:val="0000FF"/>
      <w:u w:val="single"/>
    </w:rPr>
  </w:style>
  <w:style w:type="paragraph" w:customStyle="1" w:styleId="Footnote">
    <w:name w:val="Footnote"/>
    <w:link w:val="Footnote0"/>
    <w:rsid w:val="00797368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797368"/>
    <w:rPr>
      <w:rFonts w:ascii="XO Thames" w:hAnsi="XO Thames"/>
      <w:sz w:val="22"/>
    </w:rPr>
  </w:style>
  <w:style w:type="paragraph" w:styleId="12">
    <w:name w:val="toc 1"/>
    <w:next w:val="a"/>
    <w:link w:val="13"/>
    <w:uiPriority w:val="39"/>
    <w:rsid w:val="00797368"/>
    <w:rPr>
      <w:rFonts w:ascii="XO Thames" w:hAnsi="XO Thames"/>
      <w:b/>
      <w:sz w:val="28"/>
    </w:rPr>
  </w:style>
  <w:style w:type="character" w:customStyle="1" w:styleId="13">
    <w:name w:val="Оглавление 1 Знак"/>
    <w:link w:val="12"/>
    <w:rsid w:val="0079736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797368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797368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797368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797368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797368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797368"/>
    <w:rPr>
      <w:rFonts w:ascii="XO Thames" w:hAnsi="XO Thames"/>
      <w:sz w:val="28"/>
    </w:rPr>
  </w:style>
  <w:style w:type="paragraph" w:styleId="5">
    <w:name w:val="toc 5"/>
    <w:next w:val="a"/>
    <w:link w:val="50"/>
    <w:uiPriority w:val="39"/>
    <w:rsid w:val="00797368"/>
    <w:pPr>
      <w:ind w:left="800"/>
    </w:pPr>
    <w:rPr>
      <w:rFonts w:ascii="XO Thames" w:hAnsi="XO Thames"/>
      <w:sz w:val="28"/>
    </w:rPr>
  </w:style>
  <w:style w:type="character" w:customStyle="1" w:styleId="50">
    <w:name w:val="Оглавление 5 Знак"/>
    <w:link w:val="5"/>
    <w:rsid w:val="00797368"/>
    <w:rPr>
      <w:rFonts w:ascii="XO Thames" w:hAnsi="XO Thames"/>
      <w:sz w:val="28"/>
    </w:rPr>
  </w:style>
  <w:style w:type="paragraph" w:styleId="aff0">
    <w:name w:val="Subtitle"/>
    <w:next w:val="a"/>
    <w:link w:val="a4"/>
    <w:uiPriority w:val="11"/>
    <w:qFormat/>
    <w:rsid w:val="00797368"/>
    <w:pPr>
      <w:jc w:val="both"/>
    </w:pPr>
    <w:rPr>
      <w:rFonts w:ascii="XO Thames" w:hAnsi="XO Thames"/>
      <w:i/>
      <w:sz w:val="24"/>
    </w:rPr>
  </w:style>
  <w:style w:type="character" w:customStyle="1" w:styleId="a4">
    <w:name w:val="Подзаголовок Знак"/>
    <w:link w:val="aff0"/>
    <w:rsid w:val="00797368"/>
    <w:rPr>
      <w:rFonts w:ascii="XO Thames" w:hAnsi="XO Thames"/>
      <w:i/>
      <w:sz w:val="24"/>
    </w:rPr>
  </w:style>
  <w:style w:type="paragraph" w:styleId="aff1">
    <w:name w:val="Title"/>
    <w:next w:val="a"/>
    <w:link w:val="a3"/>
    <w:uiPriority w:val="10"/>
    <w:qFormat/>
    <w:rsid w:val="00797368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3">
    <w:name w:val="Название Знак"/>
    <w:link w:val="aff1"/>
    <w:rsid w:val="00797368"/>
    <w:rPr>
      <w:rFonts w:ascii="XO Thames" w:hAnsi="XO Thames"/>
      <w:b/>
      <w:caps/>
      <w:sz w:val="40"/>
    </w:rPr>
  </w:style>
  <w:style w:type="paragraph" w:customStyle="1" w:styleId="Heading40">
    <w:name w:val="Heading 4"/>
    <w:next w:val="a"/>
    <w:link w:val="Heading4"/>
    <w:uiPriority w:val="9"/>
    <w:qFormat/>
    <w:rsid w:val="00797368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character" w:customStyle="1" w:styleId="Heading4">
    <w:name w:val="Heading 4"/>
    <w:link w:val="Heading40"/>
    <w:rsid w:val="00797368"/>
    <w:rPr>
      <w:rFonts w:ascii="XO Thames" w:hAnsi="XO Thames"/>
      <w:b/>
      <w:sz w:val="24"/>
    </w:rPr>
  </w:style>
  <w:style w:type="paragraph" w:customStyle="1" w:styleId="Heading20">
    <w:name w:val="Heading 2"/>
    <w:next w:val="a"/>
    <w:link w:val="Heading2"/>
    <w:uiPriority w:val="9"/>
    <w:qFormat/>
    <w:rsid w:val="00797368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character" w:customStyle="1" w:styleId="Heading2">
    <w:name w:val="Heading 2"/>
    <w:link w:val="Heading20"/>
    <w:rsid w:val="00797368"/>
    <w:rPr>
      <w:rFonts w:ascii="XO Thames" w:hAnsi="XO Thames"/>
      <w:b/>
      <w:sz w:val="28"/>
    </w:rPr>
  </w:style>
  <w:style w:type="table" w:styleId="aff2">
    <w:name w:val="Table Grid"/>
    <w:basedOn w:val="a1"/>
    <w:rsid w:val="00797368"/>
    <w:pPr>
      <w:spacing w:line="240" w:lineRule="auto"/>
    </w:pPr>
    <w:rPr>
      <w:rFonts w:ascii="Cambria" w:hAnsi="Cambria"/>
      <w:color w:val="auto"/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4">
    <w:name w:val="Обычный (веб)1"/>
    <w:uiPriority w:val="99"/>
    <w:unhideWhenUsed/>
    <w:rsid w:val="0079736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customStyle="1" w:styleId="title0">
    <w:name w:val="title0"/>
    <w:rsid w:val="0079736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adminpsp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1777</Words>
  <Characters>10132</Characters>
  <Application>Microsoft Office Word</Application>
  <DocSecurity>0</DocSecurity>
  <Lines>84</Lines>
  <Paragraphs>23</Paragraphs>
  <ScaleCrop>false</ScaleCrop>
  <Company/>
  <LinksUpToDate>false</LinksUpToDate>
  <CharactersWithSpaces>11886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</cp:revision>
  <cp:lastPrinted>2025-10-28T03:27:00Z</cp:lastPrinted>
  <dcterms:created xsi:type="dcterms:W3CDTF">2025-10-28T03:22:00Z</dcterms:created>
  <dcterms:modified xsi:type="dcterms:W3CDTF">2025-10-28T03:27:00Z</dcterms:modified>
</cp:coreProperties>
</file>