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2E0E6C">
        <w:rPr>
          <w:rFonts w:ascii="Times New Roman" w:hAnsi="Times New Roman"/>
          <w:b/>
          <w:sz w:val="52"/>
          <w:szCs w:val="52"/>
          <w:u w:val="single"/>
          <w:lang w:val="ru-RU"/>
        </w:rPr>
        <w:t>07</w:t>
      </w:r>
      <w:r w:rsidR="00370C6C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892DF3">
        <w:rPr>
          <w:rFonts w:ascii="Times New Roman" w:hAnsi="Times New Roman"/>
          <w:b/>
          <w:sz w:val="52"/>
          <w:szCs w:val="52"/>
          <w:u w:val="single"/>
          <w:lang w:val="ru-RU"/>
        </w:rPr>
        <w:t>октября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9077EA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  <w:r w:rsidR="00AC2DAC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7D7EBE" w:rsidRPr="0043188A" w:rsidRDefault="006419D7" w:rsidP="0043188A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056B92" w:rsidRPr="00E125F4" w:rsidRDefault="00056B92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F61C8D" w:rsidRDefault="00F61C8D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5973A5" w:rsidRDefault="005973A5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CF66DB" w:rsidRDefault="00CF66DB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CF66DB" w:rsidRDefault="00CF66DB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B441C3" w:rsidRPr="0043188A" w:rsidRDefault="006419D7" w:rsidP="0043188A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6"/>
        <w:gridCol w:w="9749"/>
        <w:gridCol w:w="2693"/>
        <w:gridCol w:w="7"/>
        <w:gridCol w:w="1771"/>
      </w:tblGrid>
      <w:tr w:rsidR="00D2076D" w:rsidRPr="0043188A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 xml:space="preserve">№ </w:t>
            </w:r>
            <w:proofErr w:type="gramStart"/>
            <w:r w:rsidRPr="002E0E6C">
              <w:rPr>
                <w:rFonts w:ascii="Times New Roman" w:hAnsi="Times New Roman"/>
                <w:b/>
                <w:lang w:val="ru-RU"/>
              </w:rPr>
              <w:t>п</w:t>
            </w:r>
            <w:proofErr w:type="gramEnd"/>
            <w:r w:rsidRPr="002E0E6C">
              <w:rPr>
                <w:rFonts w:ascii="Times New Roman" w:hAnsi="Times New Roman"/>
                <w:b/>
                <w:lang w:val="ru-RU"/>
              </w:rPr>
              <w:t>/п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D2076D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>НАИМЕНОВАНИЕ РЕШЕНИЯ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>НОМЕР РЕШЕНИЯ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D2076D" w:rsidRPr="0043188A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2E0E6C" w:rsidRDefault="00D2076D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5DA" w:rsidRPr="002E0E6C" w:rsidRDefault="009625DA" w:rsidP="009625DA">
            <w:pPr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Об  образовании счетной комиссии по выборам главы муниципального</w:t>
            </w:r>
            <w:r w:rsidRPr="002E0E6C">
              <w:rPr>
                <w:rFonts w:ascii="Times New Roman" w:hAnsi="Times New Roman"/>
                <w:lang w:val="ru-RU"/>
              </w:rPr>
              <w:br/>
              <w:t>образования «Бирофельдское сельское</w:t>
            </w:r>
            <w:r w:rsidR="008455D3" w:rsidRPr="002E0E6C">
              <w:rPr>
                <w:rFonts w:ascii="Times New Roman" w:hAnsi="Times New Roman"/>
                <w:lang w:val="ru-RU"/>
              </w:rPr>
              <w:t xml:space="preserve"> поселение</w:t>
            </w:r>
            <w:r w:rsidRPr="002E0E6C">
              <w:rPr>
                <w:rFonts w:ascii="Times New Roman" w:hAnsi="Times New Roman"/>
                <w:lang w:val="ru-RU"/>
              </w:rPr>
              <w:t>» Еврейской автономной области</w:t>
            </w:r>
          </w:p>
          <w:p w:rsidR="00D2076D" w:rsidRPr="002E0E6C" w:rsidRDefault="00D2076D" w:rsidP="0043188A">
            <w:pPr>
              <w:widowControl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9625DA" w:rsidP="00AE2D04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99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9625DA" w:rsidP="009077E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01.10.2025</w:t>
            </w:r>
          </w:p>
        </w:tc>
      </w:tr>
      <w:tr w:rsidR="009077EA" w:rsidRPr="0043188A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7EA" w:rsidRPr="002E0E6C" w:rsidRDefault="009077EA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D3" w:rsidRPr="002E0E6C" w:rsidRDefault="008455D3" w:rsidP="008455D3">
            <w:pPr>
              <w:jc w:val="both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Об избрании главы муниципального образования «Бирофельдское сельское поселение» Биробиджанского муниципального района Еврейской автономной области, исполняющего полномочия председателя Собрания депутатов муниципального образования «Бирофельдское сельское поселение» Биробиджанского муниципального района Еврейской автономной области</w:t>
            </w:r>
          </w:p>
          <w:p w:rsidR="009077EA" w:rsidRPr="002E0E6C" w:rsidRDefault="009077EA" w:rsidP="0043188A">
            <w:pPr>
              <w:widowControl w:val="0"/>
              <w:rPr>
                <w:rFonts w:ascii="Times New Roman" w:hAnsi="Times New Roman"/>
                <w:color w:val="000000"/>
                <w:shd w:val="clear" w:color="auto" w:fill="FFFFFF" w:themeFill="background1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7EA" w:rsidRPr="002E0E6C" w:rsidRDefault="009625DA" w:rsidP="00AE2D04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7EA" w:rsidRPr="002E0E6C" w:rsidRDefault="008455D3" w:rsidP="009077E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01.10.2025</w:t>
            </w:r>
          </w:p>
        </w:tc>
      </w:tr>
      <w:tr w:rsidR="009077EA" w:rsidRPr="00387E34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7EA" w:rsidRPr="002E0E6C" w:rsidRDefault="009077EA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D3" w:rsidRPr="002E0E6C" w:rsidRDefault="008455D3" w:rsidP="008455D3">
            <w:pPr>
              <w:widowControl w:val="0"/>
              <w:jc w:val="both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Об одобрении перечня муниципального имущества передаваемого из муниципальной собственности муниципального образования «Бирофельдское сельское поселение» Биробиджанского муниципального района Еврейской автономной области в государственную собственность Еврейской автономной области</w:t>
            </w:r>
          </w:p>
          <w:p w:rsidR="009077EA" w:rsidRPr="002E0E6C" w:rsidRDefault="009077EA" w:rsidP="0043188A">
            <w:pPr>
              <w:widowControl w:val="0"/>
              <w:rPr>
                <w:rFonts w:ascii="Times New Roman" w:hAnsi="Times New Roman"/>
                <w:shd w:val="clear" w:color="auto" w:fill="FFFFFF" w:themeFill="background1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7EA" w:rsidRPr="002E0E6C" w:rsidRDefault="009625DA" w:rsidP="00AE2D04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101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7EA" w:rsidRPr="002E0E6C" w:rsidRDefault="008455D3" w:rsidP="009077E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03.10.2025</w:t>
            </w:r>
          </w:p>
        </w:tc>
      </w:tr>
      <w:tr w:rsidR="002E0E6C" w:rsidRPr="00387E34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6C" w:rsidRPr="002E0E6C" w:rsidRDefault="002E0E6C" w:rsidP="002E0E6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 xml:space="preserve">                                            НАИМЕНОВАНИЕ ПОСТАНОВЛЕНИЯ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2E0E6C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2E0E6C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</w:tr>
      <w:tr w:rsidR="002E0E6C" w:rsidRPr="002E0E6C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6C" w:rsidRPr="002E0E6C" w:rsidRDefault="002E0E6C" w:rsidP="002E0E6C">
            <w:pPr>
              <w:jc w:val="both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</w:t>
            </w:r>
          </w:p>
          <w:p w:rsidR="002E0E6C" w:rsidRPr="002E0E6C" w:rsidRDefault="002E0E6C" w:rsidP="009077EA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9077E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54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9077E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06.10.2025</w:t>
            </w:r>
          </w:p>
        </w:tc>
      </w:tr>
      <w:tr w:rsidR="002E0E6C" w:rsidRPr="002E0E6C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6C" w:rsidRPr="002E0E6C" w:rsidRDefault="002E0E6C" w:rsidP="002E0E6C">
            <w:pPr>
              <w:jc w:val="center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>НАИМЕНОВАНИЕ ПОСТАНОВЛЕНИЯ ГЛАВЫ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9077E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9077E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E0E6C" w:rsidRPr="002E0E6C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2E0E6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E6C" w:rsidRPr="002E0E6C" w:rsidRDefault="002E0E6C" w:rsidP="002E0E6C">
            <w:pPr>
              <w:pStyle w:val="2"/>
              <w:spacing w:line="240" w:lineRule="auto"/>
              <w:jc w:val="left"/>
              <w:rPr>
                <w:rFonts w:ascii="Times New Roman" w:hAnsi="Times New Roman"/>
                <w:szCs w:val="24"/>
              </w:rPr>
            </w:pPr>
            <w:r w:rsidRPr="002E0E6C">
              <w:rPr>
                <w:rFonts w:ascii="Times New Roman" w:hAnsi="Times New Roman"/>
                <w:szCs w:val="24"/>
              </w:rPr>
              <w:t>О вступлении в должность главы муниципального образования «Бирофельдское сельское поселение» Биробиджанского муниципального района Еврейской автономной области</w:t>
            </w:r>
          </w:p>
          <w:p w:rsidR="002E0E6C" w:rsidRPr="002E0E6C" w:rsidRDefault="002E0E6C" w:rsidP="002E0E6C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9077E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6C" w:rsidRPr="002E0E6C" w:rsidRDefault="002E0E6C" w:rsidP="009077EA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lang w:val="ru-RU"/>
              </w:rPr>
              <w:t>01.10.2025</w:t>
            </w:r>
          </w:p>
        </w:tc>
      </w:tr>
    </w:tbl>
    <w:p w:rsidR="00015F53" w:rsidRPr="0043188A" w:rsidRDefault="00015F53" w:rsidP="00845957">
      <w:pPr>
        <w:jc w:val="both"/>
        <w:rPr>
          <w:rFonts w:ascii="Times New Roman" w:hAnsi="Times New Roman"/>
          <w:sz w:val="23"/>
          <w:szCs w:val="23"/>
          <w:lang w:val="ru-RU" w:eastAsia="ru-RU"/>
        </w:rPr>
      </w:pPr>
    </w:p>
    <w:p w:rsidR="00015F53" w:rsidRPr="0043188A" w:rsidRDefault="00015F53" w:rsidP="00845957">
      <w:pPr>
        <w:jc w:val="both"/>
        <w:rPr>
          <w:rFonts w:ascii="Times New Roman" w:hAnsi="Times New Roman"/>
          <w:sz w:val="23"/>
          <w:szCs w:val="23"/>
          <w:lang w:val="ru-RU" w:eastAsia="ru-RU"/>
        </w:rPr>
      </w:pPr>
    </w:p>
    <w:p w:rsidR="008455D3" w:rsidRDefault="008455D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8455D3" w:rsidRDefault="008455D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8455D3" w:rsidRDefault="008455D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8455D3" w:rsidRDefault="008455D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8455D3" w:rsidRPr="008455D3" w:rsidRDefault="008455D3" w:rsidP="008455D3">
      <w:pPr>
        <w:pStyle w:val="af1"/>
        <w:jc w:val="center"/>
        <w:rPr>
          <w:rFonts w:ascii="Times New Roman" w:hAnsi="Times New Roman" w:cs="Times New Roman"/>
          <w:sz w:val="20"/>
          <w:szCs w:val="20"/>
        </w:rPr>
      </w:pPr>
      <w:r w:rsidRPr="008455D3">
        <w:rPr>
          <w:rFonts w:ascii="Times New Roman" w:hAnsi="Times New Roman" w:cs="Times New Roman"/>
          <w:sz w:val="20"/>
          <w:szCs w:val="20"/>
        </w:rPr>
        <w:lastRenderedPageBreak/>
        <w:t>Муниципальное образование «Бирофельдское сельское поселение»</w:t>
      </w:r>
    </w:p>
    <w:p w:rsidR="008455D3" w:rsidRPr="008455D3" w:rsidRDefault="008455D3" w:rsidP="008455D3">
      <w:pPr>
        <w:pStyle w:val="af1"/>
        <w:jc w:val="center"/>
        <w:rPr>
          <w:rFonts w:ascii="Times New Roman" w:hAnsi="Times New Roman" w:cs="Times New Roman"/>
          <w:sz w:val="20"/>
          <w:szCs w:val="20"/>
        </w:rPr>
      </w:pPr>
      <w:r w:rsidRPr="008455D3">
        <w:rPr>
          <w:rFonts w:ascii="Times New Roman" w:hAnsi="Times New Roman" w:cs="Times New Roman"/>
          <w:sz w:val="20"/>
          <w:szCs w:val="20"/>
        </w:rPr>
        <w:t>Биробиджанского муниципального района</w:t>
      </w:r>
    </w:p>
    <w:p w:rsidR="008455D3" w:rsidRPr="008455D3" w:rsidRDefault="008455D3" w:rsidP="008455D3">
      <w:pPr>
        <w:pStyle w:val="af1"/>
        <w:jc w:val="center"/>
        <w:rPr>
          <w:rFonts w:ascii="Times New Roman" w:hAnsi="Times New Roman" w:cs="Times New Roman"/>
          <w:sz w:val="20"/>
          <w:szCs w:val="20"/>
        </w:rPr>
      </w:pPr>
      <w:r w:rsidRPr="008455D3">
        <w:rPr>
          <w:rFonts w:ascii="Times New Roman" w:hAnsi="Times New Roman" w:cs="Times New Roman"/>
          <w:sz w:val="20"/>
          <w:szCs w:val="20"/>
        </w:rPr>
        <w:t>Еврейской автономной области</w:t>
      </w:r>
    </w:p>
    <w:p w:rsidR="008455D3" w:rsidRPr="008455D3" w:rsidRDefault="008455D3" w:rsidP="008455D3">
      <w:pPr>
        <w:ind w:firstLine="72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ind w:firstLine="720"/>
        <w:jc w:val="center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СОБРАНИЕ ДЕПУТАТОВ</w:t>
      </w:r>
    </w:p>
    <w:p w:rsidR="008455D3" w:rsidRPr="008455D3" w:rsidRDefault="008455D3" w:rsidP="008455D3">
      <w:pPr>
        <w:ind w:firstLine="72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ind w:firstLine="720"/>
        <w:jc w:val="center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РЕШЕНИЕ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    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01.10.2025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</w:t>
      </w:r>
      <w:r w:rsidRPr="008455D3">
        <w:rPr>
          <w:rFonts w:ascii="Times New Roman" w:hAnsi="Times New Roman"/>
          <w:sz w:val="20"/>
          <w:szCs w:val="20"/>
          <w:lang w:val="ru-RU"/>
        </w:rPr>
        <w:t xml:space="preserve">     № 99</w:t>
      </w:r>
    </w:p>
    <w:p w:rsidR="008455D3" w:rsidRPr="008455D3" w:rsidRDefault="008455D3" w:rsidP="008455D3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          с. Бирофельд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Об  образовании счетной комиссии 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по выборам главы муниципального</w:t>
      </w:r>
      <w:r w:rsidRPr="008455D3">
        <w:rPr>
          <w:rFonts w:ascii="Times New Roman" w:hAnsi="Times New Roman"/>
          <w:sz w:val="20"/>
          <w:szCs w:val="20"/>
          <w:lang w:val="ru-RU"/>
        </w:rPr>
        <w:br/>
        <w:t>образования «Бирофельдское сельское поселение»</w:t>
      </w:r>
      <w:r w:rsidRPr="008455D3">
        <w:rPr>
          <w:rFonts w:ascii="Times New Roman" w:hAnsi="Times New Roman"/>
          <w:sz w:val="20"/>
          <w:szCs w:val="20"/>
          <w:lang w:val="ru-RU"/>
        </w:rPr>
        <w:br/>
        <w:t>Еврейской автономной области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spacing w:line="360" w:lineRule="auto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 В соответствии с пунктом 6.6 Регламента Собрания депутатов муниципального образования «Бирофельдское  сельское поселение» Биробиджанского муниципального района Еврейской автономной области  Собрание депутатов сельского поселения</w:t>
      </w:r>
    </w:p>
    <w:p w:rsidR="008455D3" w:rsidRPr="008455D3" w:rsidRDefault="008455D3" w:rsidP="008455D3">
      <w:pPr>
        <w:spacing w:line="36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455D3">
        <w:rPr>
          <w:rFonts w:ascii="Times New Roman" w:hAnsi="Times New Roman"/>
          <w:sz w:val="20"/>
          <w:szCs w:val="20"/>
        </w:rPr>
        <w:t>РЕШИЛО:</w:t>
      </w:r>
    </w:p>
    <w:p w:rsidR="008455D3" w:rsidRPr="008455D3" w:rsidRDefault="008455D3" w:rsidP="008455D3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Образовать счетную комиссию по выборам главы муниципального образования «Бирофельдское сельское поселение» Биробиджанского района Еврейской автономной области в количестве 3 человек в следующем составе:</w:t>
      </w:r>
    </w:p>
    <w:p w:rsidR="008455D3" w:rsidRPr="008455D3" w:rsidRDefault="008455D3" w:rsidP="008455D3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Коршунова О.Н., депутат от избирательного округа № 3;</w:t>
      </w:r>
    </w:p>
    <w:p w:rsidR="008455D3" w:rsidRPr="008455D3" w:rsidRDefault="008455D3" w:rsidP="008455D3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Маркова М.П., депутат от избирательного округа № 1;</w:t>
      </w:r>
    </w:p>
    <w:p w:rsidR="008455D3" w:rsidRPr="008455D3" w:rsidRDefault="008455D3" w:rsidP="008455D3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Шестопалько Е.А., депутат от избирательного округа № 10.</w:t>
      </w:r>
    </w:p>
    <w:p w:rsidR="008455D3" w:rsidRPr="008455D3" w:rsidRDefault="008455D3" w:rsidP="008455D3">
      <w:pPr>
        <w:ind w:firstLine="720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2. Настоящее решение вступает в силу с момента его принятия.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Заместитель председателя 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Собрания депутатов                                               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</w:t>
      </w:r>
      <w:r w:rsidRPr="008455D3">
        <w:rPr>
          <w:rFonts w:ascii="Times New Roman" w:hAnsi="Times New Roman"/>
          <w:sz w:val="20"/>
          <w:szCs w:val="20"/>
          <w:lang w:val="ru-RU"/>
        </w:rPr>
        <w:t xml:space="preserve"> Д.О. Анципрович                                                                      </w:t>
      </w:r>
    </w:p>
    <w:p w:rsidR="008455D3" w:rsidRPr="008455D3" w:rsidRDefault="008455D3" w:rsidP="008455D3">
      <w:pPr>
        <w:pStyle w:val="af1"/>
        <w:rPr>
          <w:rFonts w:ascii="Times New Roman" w:hAnsi="Times New Roman" w:cs="Times New Roman"/>
          <w:sz w:val="20"/>
          <w:szCs w:val="20"/>
        </w:rPr>
      </w:pPr>
    </w:p>
    <w:p w:rsidR="008455D3" w:rsidRPr="008455D3" w:rsidRDefault="008455D3" w:rsidP="008455D3">
      <w:pPr>
        <w:pStyle w:val="af1"/>
        <w:jc w:val="center"/>
        <w:rPr>
          <w:rFonts w:ascii="Times New Roman" w:hAnsi="Times New Roman" w:cs="Times New Roman"/>
          <w:sz w:val="20"/>
          <w:szCs w:val="20"/>
        </w:rPr>
      </w:pPr>
      <w:r w:rsidRPr="008455D3">
        <w:rPr>
          <w:rFonts w:ascii="Times New Roman" w:hAnsi="Times New Roman" w:cs="Times New Roman"/>
          <w:sz w:val="20"/>
          <w:szCs w:val="20"/>
        </w:rPr>
        <w:t>Муниципальное образование «Бирофельдское сельское поселение»</w:t>
      </w:r>
    </w:p>
    <w:p w:rsidR="008455D3" w:rsidRPr="008455D3" w:rsidRDefault="008455D3" w:rsidP="008455D3">
      <w:pPr>
        <w:pStyle w:val="af1"/>
        <w:jc w:val="center"/>
        <w:rPr>
          <w:rFonts w:ascii="Times New Roman" w:hAnsi="Times New Roman" w:cs="Times New Roman"/>
          <w:sz w:val="20"/>
          <w:szCs w:val="20"/>
        </w:rPr>
      </w:pPr>
      <w:r w:rsidRPr="008455D3">
        <w:rPr>
          <w:rFonts w:ascii="Times New Roman" w:hAnsi="Times New Roman" w:cs="Times New Roman"/>
          <w:sz w:val="20"/>
          <w:szCs w:val="20"/>
        </w:rPr>
        <w:t>Биробиджанского муниципального района</w:t>
      </w:r>
    </w:p>
    <w:p w:rsidR="008455D3" w:rsidRPr="008455D3" w:rsidRDefault="008455D3" w:rsidP="008455D3">
      <w:pPr>
        <w:pStyle w:val="af1"/>
        <w:jc w:val="center"/>
        <w:rPr>
          <w:rFonts w:ascii="Times New Roman" w:hAnsi="Times New Roman" w:cs="Times New Roman"/>
          <w:sz w:val="20"/>
          <w:szCs w:val="20"/>
        </w:rPr>
      </w:pPr>
      <w:r w:rsidRPr="008455D3">
        <w:rPr>
          <w:rFonts w:ascii="Times New Roman" w:hAnsi="Times New Roman" w:cs="Times New Roman"/>
          <w:sz w:val="20"/>
          <w:szCs w:val="20"/>
        </w:rPr>
        <w:t>Еврейской автономной области</w:t>
      </w:r>
    </w:p>
    <w:p w:rsidR="008455D3" w:rsidRPr="008455D3" w:rsidRDefault="008455D3" w:rsidP="008455D3">
      <w:pPr>
        <w:ind w:firstLine="720"/>
        <w:jc w:val="center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lastRenderedPageBreak/>
        <w:t>СОБРАНИЕ ДЕПУТАТОВ</w:t>
      </w:r>
    </w:p>
    <w:p w:rsidR="008455D3" w:rsidRPr="008455D3" w:rsidRDefault="008455D3" w:rsidP="008455D3">
      <w:pPr>
        <w:ind w:firstLine="72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ind w:firstLine="720"/>
        <w:jc w:val="center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РЕШЕНИЕ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    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01.10.2025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</w:t>
      </w:r>
      <w:r w:rsidRPr="008455D3">
        <w:rPr>
          <w:rFonts w:ascii="Times New Roman" w:hAnsi="Times New Roman"/>
          <w:sz w:val="20"/>
          <w:szCs w:val="20"/>
          <w:lang w:val="ru-RU"/>
        </w:rPr>
        <w:t xml:space="preserve">       № 100                                                                                                     </w:t>
      </w:r>
    </w:p>
    <w:p w:rsidR="008455D3" w:rsidRPr="008455D3" w:rsidRDefault="008455D3" w:rsidP="008455D3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Об избрании главы муниципального образования «Бирофельдское сельское поселение» Биробиджанского муниципального района Еврейской автономной области, исполняющего полномочия председателя Собрания депутатов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На основании Федерального закона от 20.03.2025 № 33-ФЗ «Об общих принципах организаци местного самоуправления в единой системе публичной власти», в соответствии с пунктом 2 статьи 21 Устава муниципального образования «Бирофельдское сельское поселение» и на основании итогов тайного голосования по выборам главы муниципального образования «Бирофельдское сельское поселение» Собрание депутатов сельского поселения</w:t>
      </w:r>
    </w:p>
    <w:p w:rsidR="008455D3" w:rsidRPr="00CD5EAE" w:rsidRDefault="008455D3" w:rsidP="008455D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CD5EAE">
        <w:rPr>
          <w:rFonts w:ascii="Times New Roman" w:hAnsi="Times New Roman"/>
          <w:sz w:val="20"/>
          <w:szCs w:val="20"/>
          <w:lang w:val="ru-RU"/>
        </w:rPr>
        <w:t>РЕШИЛО:</w:t>
      </w:r>
    </w:p>
    <w:p w:rsidR="008455D3" w:rsidRPr="008455D3" w:rsidRDefault="008455D3" w:rsidP="008455D3">
      <w:pPr>
        <w:pStyle w:val="2"/>
        <w:jc w:val="both"/>
        <w:rPr>
          <w:rFonts w:ascii="Times New Roman" w:hAnsi="Times New Roman"/>
          <w:sz w:val="20"/>
        </w:rPr>
      </w:pPr>
      <w:r w:rsidRPr="008455D3">
        <w:rPr>
          <w:rFonts w:ascii="Times New Roman" w:hAnsi="Times New Roman"/>
          <w:sz w:val="20"/>
        </w:rPr>
        <w:t>1. Избрать главой  муниципального образования «Бирофельдское</w:t>
      </w:r>
      <w:r w:rsidRPr="008455D3">
        <w:rPr>
          <w:rFonts w:ascii="Times New Roman" w:hAnsi="Times New Roman"/>
          <w:sz w:val="20"/>
        </w:rPr>
        <w:br/>
        <w:t>сельское поселение» Биробиджанского муниципального района</w:t>
      </w:r>
      <w:r w:rsidRPr="008455D3">
        <w:rPr>
          <w:rFonts w:ascii="Times New Roman" w:hAnsi="Times New Roman"/>
          <w:sz w:val="20"/>
        </w:rPr>
        <w:br/>
        <w:t>Еврейской автономной области, исполняющего полномочия председателя Собрания депутатов муниципального образования «Бирофельдское сельское поселение» Биробиджанского муниципального района Еврейской автономной области   на постоянной основе Телегину Ларису Сергеевну, депутата от избирательного округа № 7.</w:t>
      </w:r>
    </w:p>
    <w:p w:rsidR="008455D3" w:rsidRPr="008455D3" w:rsidRDefault="008455D3" w:rsidP="008455D3">
      <w:pPr>
        <w:ind w:firstLine="720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2. Опубликовать настоящее решение в «Информационном </w:t>
      </w:r>
      <w:r w:rsidRPr="008455D3">
        <w:rPr>
          <w:rFonts w:ascii="Times New Roman" w:hAnsi="Times New Roman"/>
          <w:color w:val="000000"/>
          <w:sz w:val="20"/>
          <w:szCs w:val="20"/>
          <w:lang w:val="ru-RU"/>
        </w:rPr>
        <w:t>бюллетене</w:t>
      </w:r>
      <w:r w:rsidRPr="008455D3">
        <w:rPr>
          <w:rFonts w:ascii="Times New Roman" w:hAnsi="Times New Roman"/>
          <w:sz w:val="20"/>
          <w:szCs w:val="20"/>
          <w:lang w:val="ru-RU"/>
        </w:rPr>
        <w:t xml:space="preserve"> Бирофельдского сельского поселения Б</w:t>
      </w:r>
      <w:r w:rsidRPr="008455D3">
        <w:rPr>
          <w:rFonts w:ascii="Times New Roman" w:hAnsi="Times New Roman"/>
          <w:bCs/>
          <w:sz w:val="20"/>
          <w:szCs w:val="20"/>
          <w:lang w:val="ru-RU"/>
        </w:rPr>
        <w:t>иробиджанского муниципального района Еврейской автономной области</w:t>
      </w:r>
      <w:r w:rsidRPr="008455D3">
        <w:rPr>
          <w:rFonts w:ascii="Times New Roman" w:hAnsi="Times New Roman"/>
          <w:sz w:val="20"/>
          <w:szCs w:val="20"/>
          <w:lang w:val="ru-RU"/>
        </w:rPr>
        <w:t>».</w:t>
      </w:r>
    </w:p>
    <w:p w:rsidR="008455D3" w:rsidRPr="008455D3" w:rsidRDefault="008455D3" w:rsidP="008455D3">
      <w:pPr>
        <w:ind w:firstLine="720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3. Настоящее решение вступает в силу с момента его подписания.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Заместитель председателя </w:t>
      </w:r>
    </w:p>
    <w:p w:rsidR="008455D3" w:rsidRPr="00AC2DAC" w:rsidRDefault="008455D3" w:rsidP="00AC2DAC">
      <w:pPr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Собрания депутатов                                            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</w:t>
      </w:r>
      <w:r w:rsidRPr="008455D3">
        <w:rPr>
          <w:rFonts w:ascii="Times New Roman" w:hAnsi="Times New Roman"/>
          <w:sz w:val="20"/>
          <w:szCs w:val="20"/>
          <w:lang w:val="ru-RU"/>
        </w:rPr>
        <w:t xml:space="preserve">    Д.О. Анципрович                                                                     </w:t>
      </w:r>
    </w:p>
    <w:p w:rsidR="008455D3" w:rsidRPr="008455D3" w:rsidRDefault="008455D3" w:rsidP="008455D3">
      <w:pPr>
        <w:tabs>
          <w:tab w:val="left" w:pos="3520"/>
        </w:tabs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shd w:val="clear" w:color="auto" w:fill="FFFFFF"/>
        <w:tabs>
          <w:tab w:val="left" w:pos="5040"/>
        </w:tabs>
        <w:spacing w:line="312" w:lineRule="exact"/>
        <w:ind w:left="120"/>
        <w:jc w:val="center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color w:val="000000"/>
          <w:spacing w:val="-1"/>
          <w:sz w:val="20"/>
          <w:szCs w:val="20"/>
          <w:lang w:val="ru-RU"/>
        </w:rPr>
        <w:t>Муниципальное образование «Бирофельдское сельское поселение»</w:t>
      </w:r>
    </w:p>
    <w:p w:rsidR="008455D3" w:rsidRPr="008455D3" w:rsidRDefault="008455D3" w:rsidP="008455D3">
      <w:pPr>
        <w:shd w:val="clear" w:color="auto" w:fill="FFFFFF"/>
        <w:spacing w:before="10"/>
        <w:ind w:left="130"/>
        <w:jc w:val="center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color w:val="000000"/>
          <w:spacing w:val="1"/>
          <w:sz w:val="20"/>
          <w:szCs w:val="20"/>
          <w:lang w:val="ru-RU"/>
        </w:rPr>
        <w:t>Биробиджанского муниципального района</w:t>
      </w:r>
    </w:p>
    <w:p w:rsidR="008455D3" w:rsidRPr="008455D3" w:rsidRDefault="008455D3" w:rsidP="008455D3">
      <w:pPr>
        <w:shd w:val="clear" w:color="auto" w:fill="FFFFFF"/>
        <w:ind w:left="120"/>
        <w:jc w:val="center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8455D3">
        <w:rPr>
          <w:rFonts w:ascii="Times New Roman" w:hAnsi="Times New Roman"/>
          <w:color w:val="000000"/>
          <w:sz w:val="20"/>
          <w:szCs w:val="20"/>
          <w:lang w:val="ru-RU"/>
        </w:rPr>
        <w:t>Еврейской автономной области</w:t>
      </w:r>
    </w:p>
    <w:p w:rsidR="008455D3" w:rsidRPr="008455D3" w:rsidRDefault="008455D3" w:rsidP="008455D3">
      <w:pPr>
        <w:shd w:val="clear" w:color="auto" w:fill="FFFFFF"/>
        <w:ind w:left="12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jc w:val="center"/>
        <w:rPr>
          <w:rFonts w:ascii="Times New Roman" w:hAnsi="Times New Roman"/>
          <w:color w:val="000000"/>
          <w:spacing w:val="-2"/>
          <w:sz w:val="20"/>
          <w:szCs w:val="20"/>
          <w:lang w:val="ru-RU"/>
        </w:rPr>
      </w:pPr>
      <w:r w:rsidRPr="008455D3">
        <w:rPr>
          <w:rFonts w:ascii="Times New Roman" w:hAnsi="Times New Roman"/>
          <w:color w:val="000000"/>
          <w:spacing w:val="-2"/>
          <w:sz w:val="20"/>
          <w:szCs w:val="20"/>
          <w:lang w:val="ru-RU"/>
        </w:rPr>
        <w:t>СОБРАНИЕ ДЕПУТАТОВ</w:t>
      </w:r>
    </w:p>
    <w:p w:rsidR="008455D3" w:rsidRPr="008455D3" w:rsidRDefault="008455D3" w:rsidP="008455D3">
      <w:pPr>
        <w:jc w:val="center"/>
        <w:rPr>
          <w:rFonts w:ascii="Times New Roman" w:hAnsi="Times New Roman"/>
          <w:color w:val="000000"/>
          <w:spacing w:val="-2"/>
          <w:sz w:val="20"/>
          <w:szCs w:val="20"/>
          <w:lang w:val="ru-RU"/>
        </w:rPr>
      </w:pPr>
    </w:p>
    <w:p w:rsidR="008455D3" w:rsidRPr="008455D3" w:rsidRDefault="008455D3" w:rsidP="008455D3">
      <w:pPr>
        <w:jc w:val="center"/>
        <w:rPr>
          <w:rFonts w:ascii="Times New Roman" w:hAnsi="Times New Roman"/>
          <w:color w:val="000000"/>
          <w:spacing w:val="-2"/>
          <w:sz w:val="20"/>
          <w:szCs w:val="20"/>
          <w:lang w:val="ru-RU"/>
        </w:rPr>
      </w:pPr>
      <w:r w:rsidRPr="008455D3">
        <w:rPr>
          <w:rFonts w:ascii="Times New Roman" w:hAnsi="Times New Roman"/>
          <w:color w:val="000000"/>
          <w:spacing w:val="-2"/>
          <w:sz w:val="20"/>
          <w:szCs w:val="20"/>
          <w:lang w:val="ru-RU"/>
        </w:rPr>
        <w:t>РЕШЕНИЕ</w:t>
      </w:r>
    </w:p>
    <w:p w:rsidR="008455D3" w:rsidRPr="008455D3" w:rsidRDefault="008455D3" w:rsidP="008455D3">
      <w:pPr>
        <w:jc w:val="center"/>
        <w:rPr>
          <w:rFonts w:ascii="Times New Roman" w:hAnsi="Times New Roman"/>
          <w:color w:val="000000"/>
          <w:spacing w:val="-2"/>
          <w:sz w:val="20"/>
          <w:szCs w:val="20"/>
          <w:lang w:val="ru-RU"/>
        </w:rPr>
      </w:pPr>
    </w:p>
    <w:p w:rsidR="008455D3" w:rsidRPr="008455D3" w:rsidRDefault="008455D3" w:rsidP="008455D3">
      <w:pPr>
        <w:jc w:val="both"/>
        <w:rPr>
          <w:rFonts w:ascii="Times New Roman" w:hAnsi="Times New Roman"/>
          <w:color w:val="000000"/>
          <w:spacing w:val="-2"/>
          <w:sz w:val="20"/>
          <w:szCs w:val="20"/>
          <w:lang w:val="ru-RU"/>
        </w:rPr>
      </w:pPr>
      <w:r w:rsidRPr="008455D3">
        <w:rPr>
          <w:rFonts w:ascii="Times New Roman" w:hAnsi="Times New Roman"/>
          <w:color w:val="000000"/>
          <w:spacing w:val="-2"/>
          <w:sz w:val="20"/>
          <w:szCs w:val="20"/>
          <w:lang w:val="ru-RU"/>
        </w:rPr>
        <w:t xml:space="preserve">03.10.2025                                                                                           </w:t>
      </w:r>
      <w:r>
        <w:rPr>
          <w:rFonts w:ascii="Times New Roman" w:hAnsi="Times New Roman"/>
          <w:color w:val="000000"/>
          <w:spacing w:val="-2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</w:t>
      </w:r>
      <w:r w:rsidRPr="008455D3">
        <w:rPr>
          <w:rFonts w:ascii="Times New Roman" w:hAnsi="Times New Roman"/>
          <w:color w:val="000000"/>
          <w:spacing w:val="-2"/>
          <w:sz w:val="20"/>
          <w:szCs w:val="20"/>
          <w:lang w:val="ru-RU"/>
        </w:rPr>
        <w:t xml:space="preserve">      № 101</w:t>
      </w:r>
    </w:p>
    <w:p w:rsidR="008455D3" w:rsidRPr="008455D3" w:rsidRDefault="008455D3" w:rsidP="008455D3">
      <w:pPr>
        <w:jc w:val="center"/>
        <w:rPr>
          <w:rFonts w:ascii="Times New Roman" w:hAnsi="Times New Roman"/>
          <w:color w:val="000000"/>
          <w:spacing w:val="-2"/>
          <w:sz w:val="20"/>
          <w:szCs w:val="20"/>
          <w:lang w:val="ru-RU"/>
        </w:rPr>
      </w:pPr>
      <w:r w:rsidRPr="008455D3">
        <w:rPr>
          <w:rFonts w:ascii="Times New Roman" w:hAnsi="Times New Roman"/>
          <w:color w:val="000000"/>
          <w:spacing w:val="-2"/>
          <w:sz w:val="20"/>
          <w:szCs w:val="20"/>
          <w:lang w:val="ru-RU"/>
        </w:rPr>
        <w:t>с. Бирофельд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Об одобрении перечня муниципального имущества передаваемого из муниципальной собственности муниципального образования «Бирофельдское сельское поселение» </w:t>
      </w:r>
      <w:r w:rsidRPr="008455D3">
        <w:rPr>
          <w:rFonts w:ascii="Times New Roman" w:hAnsi="Times New Roman"/>
          <w:sz w:val="20"/>
          <w:szCs w:val="20"/>
          <w:lang w:val="ru-RU"/>
        </w:rPr>
        <w:lastRenderedPageBreak/>
        <w:t>Биробиджанского муниципального района Еврейской автономной области в государственную собственность Еврейской автономной области</w:t>
      </w:r>
    </w:p>
    <w:p w:rsidR="008455D3" w:rsidRPr="008455D3" w:rsidRDefault="008455D3" w:rsidP="008455D3">
      <w:pPr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ab/>
        <w:t>В соответствии с Федеральным законом от 06.10.2003 №131-ФЗ «Об общих принципах организации местного самоуправления в Российской Федерации»,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8455D3" w:rsidRPr="008455D3" w:rsidRDefault="008455D3" w:rsidP="008455D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РЕШИЛО:</w:t>
      </w:r>
    </w:p>
    <w:p w:rsidR="008455D3" w:rsidRPr="008455D3" w:rsidRDefault="008455D3" w:rsidP="008455D3">
      <w:pPr>
        <w:widowControl w:val="0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eastAsia="Calibri" w:hAnsi="Times New Roman"/>
          <w:sz w:val="20"/>
          <w:szCs w:val="20"/>
          <w:lang w:val="ru-RU"/>
        </w:rPr>
        <w:t xml:space="preserve">         1.</w:t>
      </w:r>
      <w:r w:rsidRPr="008455D3">
        <w:rPr>
          <w:rFonts w:ascii="Times New Roman" w:eastAsia="Calibri" w:hAnsi="Times New Roman"/>
          <w:sz w:val="20"/>
          <w:szCs w:val="20"/>
        </w:rPr>
        <w:t> </w:t>
      </w:r>
      <w:r w:rsidRPr="008455D3">
        <w:rPr>
          <w:rFonts w:ascii="Times New Roman" w:hAnsi="Times New Roman"/>
          <w:sz w:val="20"/>
          <w:szCs w:val="20"/>
          <w:lang w:val="ru-RU"/>
        </w:rPr>
        <w:t>Одобрить прилагаемый перечень муниципального имущества передаваемого из муниципальной собственности муниципального образования «Бирофельдское сельское поселение» Биробиджанского муниципального района Еврейской автономной области в государственную собственность Еврейской автономной области, согласно приложению  № 1.</w:t>
      </w:r>
    </w:p>
    <w:p w:rsidR="008455D3" w:rsidRPr="008455D3" w:rsidRDefault="008455D3" w:rsidP="008455D3">
      <w:pPr>
        <w:widowControl w:val="0"/>
        <w:tabs>
          <w:tab w:val="left" w:pos="4500"/>
        </w:tabs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2. 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8455D3" w:rsidRPr="008455D3" w:rsidRDefault="008455D3" w:rsidP="008455D3">
      <w:pPr>
        <w:pStyle w:val="a8"/>
        <w:widowControl w:val="0"/>
        <w:ind w:firstLine="709"/>
        <w:jc w:val="both"/>
        <w:rPr>
          <w:bCs/>
          <w:color w:val="000000"/>
          <w:sz w:val="20"/>
        </w:rPr>
      </w:pPr>
      <w:r w:rsidRPr="008455D3">
        <w:rPr>
          <w:sz w:val="20"/>
        </w:rPr>
        <w:t xml:space="preserve">3. Опубликовать настоящее решение  в Информационном бюллетене Бирофельдского сельского поселения Биробиджанского муниципального района Еврейской автономной области </w:t>
      </w:r>
      <w:r w:rsidRPr="008455D3">
        <w:rPr>
          <w:bCs/>
          <w:color w:val="000000"/>
          <w:sz w:val="20"/>
        </w:rPr>
        <w:t xml:space="preserve">и разместить на официальном сайте администрации сельского поселения в Сети Интернет </w:t>
      </w:r>
      <w:hyperlink r:id="rId8" w:history="1">
        <w:r w:rsidRPr="008455D3">
          <w:rPr>
            <w:rStyle w:val="a4"/>
            <w:bCs/>
            <w:sz w:val="20"/>
            <w:lang w:val="en-US"/>
          </w:rPr>
          <w:t>http</w:t>
        </w:r>
        <w:r w:rsidRPr="008455D3">
          <w:rPr>
            <w:rStyle w:val="a4"/>
            <w:bCs/>
            <w:sz w:val="20"/>
          </w:rPr>
          <w:t>://</w:t>
        </w:r>
        <w:r w:rsidRPr="008455D3">
          <w:rPr>
            <w:rStyle w:val="a4"/>
            <w:bCs/>
            <w:sz w:val="20"/>
            <w:lang w:val="en-US"/>
          </w:rPr>
          <w:t>birofeld</w:t>
        </w:r>
        <w:r w:rsidRPr="008455D3">
          <w:rPr>
            <w:rStyle w:val="a4"/>
            <w:bCs/>
            <w:sz w:val="20"/>
          </w:rPr>
          <w:t>.</w:t>
        </w:r>
        <w:r w:rsidRPr="008455D3">
          <w:rPr>
            <w:rStyle w:val="a4"/>
            <w:bCs/>
            <w:sz w:val="20"/>
            <w:lang w:val="en-US"/>
          </w:rPr>
          <w:t>ru</w:t>
        </w:r>
        <w:r w:rsidRPr="008455D3">
          <w:rPr>
            <w:rStyle w:val="a4"/>
            <w:bCs/>
            <w:sz w:val="20"/>
          </w:rPr>
          <w:t>/</w:t>
        </w:r>
      </w:hyperlink>
      <w:r w:rsidRPr="008455D3">
        <w:rPr>
          <w:bCs/>
          <w:color w:val="000000"/>
          <w:sz w:val="20"/>
        </w:rPr>
        <w:t>.</w:t>
      </w:r>
    </w:p>
    <w:p w:rsidR="008455D3" w:rsidRPr="008455D3" w:rsidRDefault="008455D3" w:rsidP="008455D3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4. Настоящее решение вступает в силу после дня его официального опубликования.</w:t>
      </w:r>
    </w:p>
    <w:p w:rsidR="008455D3" w:rsidRPr="008455D3" w:rsidRDefault="008455D3" w:rsidP="008455D3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8455D3" w:rsidRPr="008455D3" w:rsidRDefault="008455D3" w:rsidP="008455D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>Председатель</w:t>
      </w:r>
    </w:p>
    <w:p w:rsidR="008455D3" w:rsidRPr="008455D3" w:rsidRDefault="008455D3" w:rsidP="00845957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8455D3">
        <w:rPr>
          <w:rFonts w:ascii="Times New Roman" w:hAnsi="Times New Roman"/>
          <w:sz w:val="20"/>
          <w:szCs w:val="20"/>
          <w:lang w:val="ru-RU"/>
        </w:rPr>
        <w:t xml:space="preserve">Собрания депутатов                                       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</w:t>
      </w:r>
      <w:r w:rsidRPr="008455D3">
        <w:rPr>
          <w:rFonts w:ascii="Times New Roman" w:hAnsi="Times New Roman"/>
          <w:sz w:val="20"/>
          <w:szCs w:val="20"/>
          <w:lang w:val="ru-RU"/>
        </w:rPr>
        <w:t xml:space="preserve">    Л.С. Телегин</w:t>
      </w:r>
      <w:r w:rsidR="002E0E6C">
        <w:rPr>
          <w:rFonts w:ascii="Times New Roman" w:hAnsi="Times New Roman"/>
          <w:sz w:val="20"/>
          <w:szCs w:val="20"/>
          <w:lang w:val="ru-RU"/>
        </w:rPr>
        <w:t>а</w:t>
      </w:r>
    </w:p>
    <w:p w:rsidR="008455D3" w:rsidRDefault="008455D3" w:rsidP="00845957">
      <w:pPr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CD5EAE" w:rsidRPr="00CD5EAE" w:rsidRDefault="00CD5EAE" w:rsidP="00CD5EAE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CD5EAE">
        <w:rPr>
          <w:rFonts w:ascii="Times New Roman" w:hAnsi="Times New Roman"/>
          <w:sz w:val="20"/>
          <w:szCs w:val="20"/>
          <w:lang w:val="ru-RU"/>
        </w:rPr>
        <w:t xml:space="preserve">Приложение № 1 к решению </w:t>
      </w:r>
    </w:p>
    <w:p w:rsidR="00CD5EAE" w:rsidRPr="00CD5EAE" w:rsidRDefault="00CD5EAE" w:rsidP="00CD5EAE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CD5EAE">
        <w:rPr>
          <w:rFonts w:ascii="Times New Roman" w:hAnsi="Times New Roman"/>
          <w:sz w:val="20"/>
          <w:szCs w:val="20"/>
          <w:lang w:val="ru-RU"/>
        </w:rPr>
        <w:t xml:space="preserve">Собрания депутатов                                                                                         </w:t>
      </w:r>
    </w:p>
    <w:p w:rsidR="00CD5EAE" w:rsidRPr="00CD5EAE" w:rsidRDefault="00CD5EAE" w:rsidP="00CD5EAE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CD5EAE">
        <w:rPr>
          <w:rFonts w:ascii="Times New Roman" w:hAnsi="Times New Roman"/>
          <w:sz w:val="20"/>
          <w:szCs w:val="20"/>
          <w:lang w:val="ru-RU"/>
        </w:rPr>
        <w:t xml:space="preserve"> от 03.10.2025 № 101</w:t>
      </w:r>
    </w:p>
    <w:p w:rsidR="00CD5EAE" w:rsidRPr="00CD5EAE" w:rsidRDefault="00CD5EAE" w:rsidP="00CD5EAE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CD5EAE">
        <w:rPr>
          <w:rFonts w:ascii="Times New Roman" w:hAnsi="Times New Roman"/>
          <w:sz w:val="20"/>
          <w:szCs w:val="20"/>
          <w:lang w:val="ru-RU"/>
        </w:rPr>
        <w:t>Перечень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муниципального имущества, передаваемого из муниципальной собственности  муниципального образования «Бирофельдское сельское поселение» Биробиджанского муниципального района Еврейской автономной области в  государственную собственность Еврейской автономной области</w:t>
      </w:r>
    </w:p>
    <w:p w:rsidR="00CD5EAE" w:rsidRPr="00CD5EAE" w:rsidRDefault="00CD5EAE" w:rsidP="00CD5EA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CD5EAE" w:rsidRPr="00CD5EAE" w:rsidRDefault="00CD5EAE" w:rsidP="00CD5EAE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tbl>
      <w:tblPr>
        <w:tblStyle w:val="a3"/>
        <w:tblW w:w="13527" w:type="dxa"/>
        <w:tblLook w:val="04A0"/>
      </w:tblPr>
      <w:tblGrid>
        <w:gridCol w:w="440"/>
        <w:gridCol w:w="1388"/>
        <w:gridCol w:w="1629"/>
        <w:gridCol w:w="1955"/>
        <w:gridCol w:w="1375"/>
        <w:gridCol w:w="1528"/>
        <w:gridCol w:w="1783"/>
        <w:gridCol w:w="1571"/>
        <w:gridCol w:w="1858"/>
      </w:tblGrid>
      <w:tr w:rsidR="00CD5EAE" w:rsidRPr="00CD5EAE" w:rsidTr="00CD5EAE">
        <w:tc>
          <w:tcPr>
            <w:tcW w:w="442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Реестровый</w:t>
            </w:r>
            <w:proofErr w:type="spellEnd"/>
            <w:r w:rsidRPr="001C41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номер</w:t>
            </w:r>
            <w:proofErr w:type="spellEnd"/>
          </w:p>
        </w:tc>
        <w:tc>
          <w:tcPr>
            <w:tcW w:w="1639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proofErr w:type="spellEnd"/>
            <w:r w:rsidRPr="001C41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движимого</w:t>
            </w:r>
            <w:proofErr w:type="spellEnd"/>
            <w:r w:rsidRPr="001C41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имущества</w:t>
            </w:r>
            <w:proofErr w:type="spellEnd"/>
          </w:p>
        </w:tc>
        <w:tc>
          <w:tcPr>
            <w:tcW w:w="1972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Местонахождение</w:t>
            </w:r>
            <w:proofErr w:type="spellEnd"/>
            <w:r w:rsidRPr="001C41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движимого</w:t>
            </w:r>
            <w:proofErr w:type="spellEnd"/>
            <w:r w:rsidRPr="001C41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имущества</w:t>
            </w:r>
            <w:proofErr w:type="spellEnd"/>
          </w:p>
        </w:tc>
        <w:tc>
          <w:tcPr>
            <w:tcW w:w="1442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  <w:r w:rsidRPr="001C41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ввода</w:t>
            </w:r>
            <w:proofErr w:type="spellEnd"/>
          </w:p>
        </w:tc>
        <w:tc>
          <w:tcPr>
            <w:tcW w:w="1563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балансовая</w:t>
            </w:r>
            <w:proofErr w:type="spellEnd"/>
            <w:r w:rsidRPr="001C41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стоимость</w:t>
            </w:r>
            <w:proofErr w:type="spellEnd"/>
            <w:r w:rsidRPr="001C41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движимого</w:t>
            </w:r>
            <w:proofErr w:type="spellEnd"/>
            <w:r w:rsidRPr="001C41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имущества</w:t>
            </w:r>
            <w:proofErr w:type="spellEnd"/>
          </w:p>
        </w:tc>
        <w:tc>
          <w:tcPr>
            <w:tcW w:w="1598" w:type="dxa"/>
          </w:tcPr>
          <w:p w:rsidR="00CD5EAE" w:rsidRPr="00CD5EAE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D5EAE">
              <w:rPr>
                <w:rFonts w:ascii="Times New Roman" w:hAnsi="Times New Roman"/>
                <w:sz w:val="20"/>
                <w:szCs w:val="20"/>
                <w:lang w:val="ru-RU"/>
              </w:rPr>
              <w:t>Кадастровый номер объекта с датой присвоения</w:t>
            </w:r>
          </w:p>
        </w:tc>
        <w:tc>
          <w:tcPr>
            <w:tcW w:w="1598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амортизация</w:t>
            </w:r>
            <w:proofErr w:type="spellEnd"/>
            <w:r w:rsidRPr="001C419B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износ</w:t>
            </w:r>
            <w:proofErr w:type="spellEnd"/>
            <w:r w:rsidRPr="001C419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69" w:type="dxa"/>
          </w:tcPr>
          <w:p w:rsidR="00CD5EAE" w:rsidRPr="00CD5EAE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D5EAE">
              <w:rPr>
                <w:rFonts w:ascii="Times New Roman" w:hAnsi="Times New Roman"/>
                <w:sz w:val="20"/>
                <w:szCs w:val="20"/>
                <w:lang w:val="ru-RU"/>
              </w:rPr>
              <w:t>сведения о правообладателе муниципального движимого имущества</w:t>
            </w:r>
          </w:p>
        </w:tc>
      </w:tr>
      <w:tr w:rsidR="00CD5EAE" w:rsidRPr="001C419B" w:rsidTr="00CD5EAE">
        <w:tc>
          <w:tcPr>
            <w:tcW w:w="442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4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39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72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42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63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98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98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69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CD5EAE" w:rsidRPr="00CD5EAE" w:rsidTr="00CD5EAE">
        <w:tc>
          <w:tcPr>
            <w:tcW w:w="442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04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23004</w:t>
            </w:r>
          </w:p>
        </w:tc>
        <w:tc>
          <w:tcPr>
            <w:tcW w:w="1639" w:type="dxa"/>
          </w:tcPr>
          <w:p w:rsidR="00CD5EAE" w:rsidRPr="00CD5EAE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D5EAE">
              <w:rPr>
                <w:rFonts w:ascii="Times New Roman" w:hAnsi="Times New Roman"/>
                <w:sz w:val="20"/>
                <w:szCs w:val="20"/>
                <w:lang w:val="ru-RU"/>
              </w:rPr>
              <w:t>Сеть горячего водоснабжения от котельной "Больница"</w:t>
            </w:r>
          </w:p>
        </w:tc>
        <w:tc>
          <w:tcPr>
            <w:tcW w:w="1972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D5EA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АО, Биробиджанский р-н, с. Бирофельд, ул. </w:t>
            </w:r>
            <w:proofErr w:type="spellStart"/>
            <w:proofErr w:type="gramStart"/>
            <w:r w:rsidRPr="001C419B">
              <w:rPr>
                <w:rFonts w:ascii="Times New Roman" w:hAnsi="Times New Roman"/>
                <w:sz w:val="20"/>
                <w:szCs w:val="20"/>
              </w:rPr>
              <w:t>Центральная</w:t>
            </w:r>
            <w:proofErr w:type="spellEnd"/>
            <w:proofErr w:type="gramEnd"/>
            <w:r w:rsidRPr="001C419B">
              <w:rPr>
                <w:rFonts w:ascii="Times New Roman" w:hAnsi="Times New Roman"/>
                <w:sz w:val="20"/>
                <w:szCs w:val="20"/>
              </w:rPr>
              <w:t>, д. 8а</w:t>
            </w:r>
          </w:p>
        </w:tc>
        <w:tc>
          <w:tcPr>
            <w:tcW w:w="1442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1563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98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79:04:2000001:352 13.02.2024</w:t>
            </w:r>
          </w:p>
        </w:tc>
        <w:tc>
          <w:tcPr>
            <w:tcW w:w="1598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69" w:type="dxa"/>
          </w:tcPr>
          <w:p w:rsidR="00CD5EAE" w:rsidRPr="00CD5EAE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D5EAE">
              <w:rPr>
                <w:rFonts w:ascii="Times New Roman" w:hAnsi="Times New Roman"/>
                <w:sz w:val="20"/>
                <w:szCs w:val="20"/>
                <w:lang w:val="ru-RU"/>
              </w:rPr>
              <w:t>МО "Бирофельдское сельское поселение" Биробиджанского МР ЕАО</w:t>
            </w:r>
          </w:p>
        </w:tc>
      </w:tr>
      <w:tr w:rsidR="00CD5EAE" w:rsidRPr="001C419B" w:rsidTr="00CD5EAE">
        <w:tc>
          <w:tcPr>
            <w:tcW w:w="442" w:type="dxa"/>
          </w:tcPr>
          <w:p w:rsidR="00CD5EAE" w:rsidRPr="00CD5EAE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04" w:type="dxa"/>
          </w:tcPr>
          <w:p w:rsidR="00CD5EAE" w:rsidRPr="001C419B" w:rsidRDefault="00CD5EAE" w:rsidP="00CD5EAE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419B">
              <w:rPr>
                <w:rFonts w:ascii="Times New Roman" w:hAnsi="Times New Roman"/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1639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2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98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8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419B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869" w:type="dxa"/>
          </w:tcPr>
          <w:p w:rsidR="00CD5EAE" w:rsidRPr="001C419B" w:rsidRDefault="00CD5EAE" w:rsidP="00CD5E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D5EAE" w:rsidRPr="001C419B" w:rsidRDefault="00CD5EAE" w:rsidP="00CD5EAE">
      <w:pPr>
        <w:jc w:val="center"/>
        <w:rPr>
          <w:rFonts w:ascii="Times New Roman" w:hAnsi="Times New Roman"/>
          <w:sz w:val="20"/>
          <w:szCs w:val="20"/>
        </w:rPr>
      </w:pPr>
    </w:p>
    <w:p w:rsidR="00CD5EAE" w:rsidRPr="008455D3" w:rsidRDefault="00CD5EAE" w:rsidP="00845957">
      <w:pPr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8455D3" w:rsidRPr="008455D3" w:rsidRDefault="008455D3" w:rsidP="00845957">
      <w:pPr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2E0E6C" w:rsidRPr="002E0E6C" w:rsidRDefault="002E0E6C" w:rsidP="002E0E6C">
      <w:pPr>
        <w:pStyle w:val="affd"/>
        <w:widowControl w:val="0"/>
        <w:rPr>
          <w:rFonts w:ascii="Times New Roman" w:hAnsi="Times New Roman" w:cs="Times New Roman"/>
          <w:sz w:val="20"/>
          <w:szCs w:val="20"/>
        </w:rPr>
      </w:pPr>
      <w:r w:rsidRPr="002E0E6C">
        <w:rPr>
          <w:rFonts w:ascii="Times New Roman" w:hAnsi="Times New Roman" w:cs="Times New Roman"/>
          <w:sz w:val="20"/>
          <w:szCs w:val="20"/>
        </w:rPr>
        <w:lastRenderedPageBreak/>
        <w:t>Муниципальное образование «Бирофельдское сельское поселение»</w:t>
      </w:r>
    </w:p>
    <w:p w:rsidR="002E0E6C" w:rsidRPr="002E0E6C" w:rsidRDefault="002E0E6C" w:rsidP="002E0E6C">
      <w:pPr>
        <w:pStyle w:val="affd"/>
        <w:widowControl w:val="0"/>
        <w:rPr>
          <w:rFonts w:ascii="Times New Roman" w:hAnsi="Times New Roman" w:cs="Times New Roman"/>
          <w:sz w:val="20"/>
          <w:szCs w:val="20"/>
        </w:rPr>
      </w:pPr>
      <w:r w:rsidRPr="002E0E6C">
        <w:rPr>
          <w:rFonts w:ascii="Times New Roman" w:hAnsi="Times New Roman" w:cs="Times New Roman"/>
          <w:sz w:val="20"/>
          <w:szCs w:val="20"/>
        </w:rPr>
        <w:t>Биробиджанского муниципального района</w:t>
      </w:r>
    </w:p>
    <w:p w:rsidR="002E0E6C" w:rsidRPr="002E0E6C" w:rsidRDefault="002E0E6C" w:rsidP="002E0E6C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2E0E6C" w:rsidRPr="002E0E6C" w:rsidRDefault="002E0E6C" w:rsidP="002E0E6C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2E0E6C" w:rsidRPr="002E0E6C" w:rsidRDefault="002E0E6C" w:rsidP="002E0E6C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2E0E6C" w:rsidRPr="002E0E6C" w:rsidRDefault="002E0E6C" w:rsidP="002E0E6C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06.10.2025</w:t>
      </w:r>
      <w:r w:rsidRPr="002E0E6C">
        <w:rPr>
          <w:rFonts w:ascii="Times New Roman" w:hAnsi="Times New Roman"/>
          <w:sz w:val="20"/>
          <w:szCs w:val="20"/>
          <w:lang w:val="ru-RU"/>
        </w:rPr>
        <w:tab/>
      </w:r>
      <w:r w:rsidRPr="002E0E6C">
        <w:rPr>
          <w:rFonts w:ascii="Times New Roman" w:hAnsi="Times New Roman"/>
          <w:sz w:val="20"/>
          <w:szCs w:val="20"/>
          <w:lang w:val="ru-RU"/>
        </w:rPr>
        <w:tab/>
      </w:r>
      <w:r w:rsidRPr="002E0E6C">
        <w:rPr>
          <w:rFonts w:ascii="Times New Roman" w:hAnsi="Times New Roman"/>
          <w:sz w:val="20"/>
          <w:szCs w:val="20"/>
          <w:lang w:val="ru-RU"/>
        </w:rPr>
        <w:tab/>
      </w:r>
      <w:r w:rsidRPr="002E0E6C">
        <w:rPr>
          <w:rFonts w:ascii="Times New Roman" w:hAnsi="Times New Roman"/>
          <w:sz w:val="20"/>
          <w:szCs w:val="20"/>
          <w:lang w:val="ru-RU"/>
        </w:rPr>
        <w:tab/>
        <w:t xml:space="preserve">                                                                                                                                                                </w:t>
      </w:r>
      <w:r w:rsidR="00AC2DAC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</w:t>
      </w:r>
      <w:r w:rsidRPr="002E0E6C">
        <w:rPr>
          <w:rFonts w:ascii="Times New Roman" w:hAnsi="Times New Roman"/>
          <w:sz w:val="20"/>
          <w:szCs w:val="20"/>
          <w:lang w:val="ru-RU"/>
        </w:rPr>
        <w:t xml:space="preserve">    № 54</w:t>
      </w:r>
    </w:p>
    <w:p w:rsidR="002E0E6C" w:rsidRPr="002E0E6C" w:rsidRDefault="002E0E6C" w:rsidP="002E0E6C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2E0E6C" w:rsidRPr="002E0E6C" w:rsidRDefault="002E0E6C" w:rsidP="002E0E6C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</w:t>
      </w:r>
    </w:p>
    <w:p w:rsidR="002E0E6C" w:rsidRPr="002E0E6C" w:rsidRDefault="002E0E6C" w:rsidP="002E0E6C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proofErr w:type="gramStart"/>
      <w:r w:rsidRPr="002E0E6C">
        <w:rPr>
          <w:rFonts w:ascii="Times New Roman" w:hAnsi="Times New Roman"/>
          <w:sz w:val="20"/>
          <w:szCs w:val="20"/>
          <w:lang w:val="ru-RU"/>
        </w:rPr>
        <w:t xml:space="preserve">В соответствии с Федеральным законом от 31.07.2020 № 248-ФЗ </w:t>
      </w:r>
      <w:r w:rsidRPr="002E0E6C">
        <w:rPr>
          <w:rFonts w:ascii="Times New Roman" w:hAnsi="Times New Roman"/>
          <w:sz w:val="20"/>
          <w:szCs w:val="20"/>
          <w:lang w:val="ru-RU"/>
        </w:rPr>
        <w:br/>
        <w:t>«О государственном контроле (надзоре) и муниципальном контроле в Российской Федерации»,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со статьей 16 Федерального закона от 6 октября 2003 года № 131–ФЗ «Об общих принципах организации</w:t>
      </w:r>
      <w:proofErr w:type="gramEnd"/>
      <w:r w:rsidRPr="002E0E6C">
        <w:rPr>
          <w:rFonts w:ascii="Times New Roman" w:hAnsi="Times New Roman"/>
          <w:sz w:val="20"/>
          <w:szCs w:val="20"/>
          <w:lang w:val="ru-RU"/>
        </w:rPr>
        <w:t xml:space="preserve"> местного самоуправления в Российской Федерации», руководствуясь Уставом Бирофельдского  сельского поселения, администрация сельского поселения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ПОСТАНОВЛЯЕТ: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1. Утвердить Программу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области.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2. Признать утратившим силу постановление администрации сельского поселения от 13.12.2024 № 103 «Об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области».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 xml:space="preserve">3. </w:t>
      </w:r>
      <w:proofErr w:type="gramStart"/>
      <w:r w:rsidRPr="002E0E6C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9" w:history="1">
        <w:r w:rsidRPr="002E0E6C">
          <w:rPr>
            <w:rStyle w:val="a4"/>
            <w:rFonts w:ascii="Times New Roman" w:hAnsi="Times New Roman"/>
            <w:bCs/>
            <w:color w:val="000000"/>
            <w:sz w:val="20"/>
            <w:szCs w:val="20"/>
          </w:rPr>
          <w:t>http</w:t>
        </w:r>
        <w:r w:rsidRPr="002E0E6C">
          <w:rPr>
            <w:rStyle w:val="a4"/>
            <w:rFonts w:ascii="Times New Roman" w:hAnsi="Times New Roman"/>
            <w:bCs/>
            <w:color w:val="000000"/>
            <w:sz w:val="20"/>
            <w:szCs w:val="20"/>
            <w:lang w:val="ru-RU"/>
          </w:rPr>
          <w:t>://</w:t>
        </w:r>
        <w:r w:rsidRPr="002E0E6C">
          <w:rPr>
            <w:rStyle w:val="a4"/>
            <w:rFonts w:ascii="Times New Roman" w:hAnsi="Times New Roman"/>
            <w:bCs/>
            <w:color w:val="000000"/>
            <w:sz w:val="20"/>
            <w:szCs w:val="20"/>
          </w:rPr>
          <w:t>birofeld</w:t>
        </w:r>
        <w:r w:rsidRPr="002E0E6C">
          <w:rPr>
            <w:rStyle w:val="a4"/>
            <w:rFonts w:ascii="Times New Roman" w:hAnsi="Times New Roman"/>
            <w:bCs/>
            <w:color w:val="000000"/>
            <w:sz w:val="20"/>
            <w:szCs w:val="20"/>
            <w:lang w:val="ru-RU"/>
          </w:rPr>
          <w:t>.</w:t>
        </w:r>
        <w:r w:rsidRPr="002E0E6C">
          <w:rPr>
            <w:rStyle w:val="a4"/>
            <w:rFonts w:ascii="Times New Roman" w:hAnsi="Times New Roman"/>
            <w:bCs/>
            <w:color w:val="000000"/>
            <w:sz w:val="20"/>
            <w:szCs w:val="20"/>
          </w:rPr>
          <w:t>ru</w:t>
        </w:r>
      </w:hyperlink>
      <w:r w:rsidRPr="002E0E6C">
        <w:rPr>
          <w:rFonts w:ascii="Times New Roman" w:hAnsi="Times New Roman"/>
          <w:sz w:val="20"/>
          <w:szCs w:val="20"/>
          <w:lang w:val="ru-RU"/>
        </w:rPr>
        <w:t>.</w:t>
      </w:r>
      <w:proofErr w:type="gramEnd"/>
    </w:p>
    <w:p w:rsidR="002E0E6C" w:rsidRPr="002E0E6C" w:rsidRDefault="002E0E6C" w:rsidP="002E0E6C">
      <w:pPr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2E0E6C">
        <w:rPr>
          <w:rFonts w:ascii="Times New Roman" w:hAnsi="Times New Roman"/>
          <w:color w:val="000000"/>
          <w:sz w:val="20"/>
          <w:szCs w:val="20"/>
          <w:lang w:val="ru-RU"/>
        </w:rPr>
        <w:t xml:space="preserve">           4</w:t>
      </w:r>
      <w:r w:rsidRPr="002E0E6C">
        <w:rPr>
          <w:rFonts w:ascii="Times New Roman" w:hAnsi="Times New Roman"/>
          <w:sz w:val="20"/>
          <w:szCs w:val="20"/>
          <w:lang w:val="ru-RU"/>
        </w:rPr>
        <w:t xml:space="preserve">. </w:t>
      </w:r>
      <w:r w:rsidRPr="002E0E6C">
        <w:rPr>
          <w:rFonts w:ascii="Times New Roman" w:hAnsi="Times New Roman"/>
          <w:color w:val="000000"/>
          <w:sz w:val="20"/>
          <w:szCs w:val="20"/>
          <w:lang w:val="ru-RU"/>
        </w:rPr>
        <w:t xml:space="preserve"> Настоящее постановление вступает в силу после дня его официального опубликования</w:t>
      </w:r>
      <w:r w:rsidRPr="002E0E6C">
        <w:rPr>
          <w:rFonts w:ascii="Times New Roman" w:hAnsi="Times New Roman"/>
          <w:color w:val="000000"/>
          <w:sz w:val="20"/>
          <w:szCs w:val="20"/>
        </w:rPr>
        <w:t>  </w:t>
      </w:r>
    </w:p>
    <w:p w:rsidR="002E0E6C" w:rsidRPr="002E0E6C" w:rsidRDefault="002E0E6C" w:rsidP="002E0E6C">
      <w:pPr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2E0E6C">
        <w:rPr>
          <w:rFonts w:ascii="Times New Roman" w:hAnsi="Times New Roman"/>
          <w:color w:val="000000"/>
          <w:sz w:val="20"/>
          <w:szCs w:val="20"/>
        </w:rPr>
        <w:t> </w:t>
      </w:r>
    </w:p>
    <w:p w:rsidR="002E0E6C" w:rsidRPr="002E0E6C" w:rsidRDefault="002E0E6C" w:rsidP="002E0E6C">
      <w:pPr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</w:p>
    <w:p w:rsidR="002E0E6C" w:rsidRPr="002E0E6C" w:rsidRDefault="002E0E6C" w:rsidP="002E0E6C">
      <w:pPr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Заместитель главы администрации</w:t>
      </w:r>
    </w:p>
    <w:p w:rsidR="002E0E6C" w:rsidRPr="002E0E6C" w:rsidRDefault="002E0E6C" w:rsidP="002E0E6C">
      <w:pPr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 xml:space="preserve">сельского поселения                                                                 </w:t>
      </w: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</w:t>
      </w:r>
      <w:r w:rsidRPr="002E0E6C">
        <w:rPr>
          <w:rFonts w:ascii="Times New Roman" w:hAnsi="Times New Roman"/>
          <w:sz w:val="20"/>
          <w:szCs w:val="20"/>
          <w:lang w:val="ru-RU"/>
        </w:rPr>
        <w:t xml:space="preserve"> С.Ю. Пряжникова</w:t>
      </w:r>
    </w:p>
    <w:p w:rsidR="002E0E6C" w:rsidRPr="002E0E6C" w:rsidRDefault="002E0E6C" w:rsidP="002E0E6C">
      <w:pPr>
        <w:jc w:val="right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 xml:space="preserve">УТВЕРЖДЕНА </w:t>
      </w:r>
    </w:p>
    <w:p w:rsidR="002E0E6C" w:rsidRPr="002E0E6C" w:rsidRDefault="002E0E6C" w:rsidP="002E0E6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 xml:space="preserve">постановлением администрации </w:t>
      </w:r>
    </w:p>
    <w:p w:rsidR="002E0E6C" w:rsidRPr="002E0E6C" w:rsidRDefault="002E0E6C" w:rsidP="002E0E6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 xml:space="preserve">сельского поселения </w:t>
      </w:r>
    </w:p>
    <w:p w:rsidR="002E0E6C" w:rsidRPr="002E0E6C" w:rsidRDefault="002E0E6C" w:rsidP="002E0E6C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от 06.10.2025 № 54</w:t>
      </w:r>
    </w:p>
    <w:p w:rsidR="002E0E6C" w:rsidRPr="002E0E6C" w:rsidRDefault="002E0E6C" w:rsidP="002E0E6C">
      <w:pPr>
        <w:jc w:val="right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Программа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сельского поселения</w:t>
      </w:r>
    </w:p>
    <w:p w:rsidR="002E0E6C" w:rsidRPr="002E0E6C" w:rsidRDefault="002E0E6C" w:rsidP="002E0E6C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proofErr w:type="gramStart"/>
      <w:r w:rsidRPr="002E0E6C">
        <w:rPr>
          <w:rFonts w:ascii="Times New Roman" w:hAnsi="Times New Roman"/>
          <w:sz w:val="20"/>
          <w:szCs w:val="20"/>
          <w:lang w:val="ru-RU"/>
        </w:rPr>
        <w:t>Настоящая Программа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(далее – Программа) разработана в целях реализации положений</w:t>
      </w:r>
      <w:r w:rsidRPr="002E0E6C">
        <w:rPr>
          <w:rFonts w:ascii="Times New Roman" w:hAnsi="Times New Roman"/>
          <w:sz w:val="20"/>
          <w:szCs w:val="20"/>
        </w:rPr>
        <w:t> </w:t>
      </w:r>
      <w:hyperlink r:id="rId10" w:anchor="/document/74449814/entry/0" w:tooltip="https://internet.garant.ru/#/document/74449814/entry/0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Федерального закона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от 31.07.2020 №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 xml:space="preserve">248-ФЗ «О государственном контроле (надзоре) и муниципальном контроле в Российской Федерации» (далее - Федеральный закон № 248-ФЗ), в </w:t>
      </w:r>
      <w:r w:rsidRPr="002E0E6C">
        <w:rPr>
          <w:rFonts w:ascii="Times New Roman" w:hAnsi="Times New Roman"/>
          <w:sz w:val="20"/>
          <w:szCs w:val="20"/>
          <w:lang w:val="ru-RU"/>
        </w:rPr>
        <w:lastRenderedPageBreak/>
        <w:t xml:space="preserve">соответствии с </w:t>
      </w:r>
      <w:hyperlink r:id="rId11" w:anchor="/document/401399931/entry/1000" w:tooltip="https://internet.garant.ru/#/document/401399931/entry/1000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Правилами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разработки и утверждения контрольными (надзорными</w:t>
      </w:r>
      <w:proofErr w:type="gramEnd"/>
      <w:r w:rsidRPr="002E0E6C">
        <w:rPr>
          <w:rFonts w:ascii="Times New Roman" w:hAnsi="Times New Roman"/>
          <w:sz w:val="20"/>
          <w:szCs w:val="20"/>
          <w:lang w:val="ru-RU"/>
        </w:rPr>
        <w:t>) органами программы профилактики рисков причинения вреда (ущерба) охраняемым законом ценностям, утвержденными</w:t>
      </w:r>
      <w:r w:rsidRPr="002E0E6C">
        <w:rPr>
          <w:rFonts w:ascii="Times New Roman" w:hAnsi="Times New Roman"/>
          <w:sz w:val="20"/>
          <w:szCs w:val="20"/>
        </w:rPr>
        <w:t> </w:t>
      </w:r>
      <w:hyperlink r:id="rId12" w:anchor="/document/401399931/entry/0" w:tooltip="https://internet.garant.ru/#/document/401399931/entry/0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Постановлением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Правительства Российской Федерации от 25.06.2021 №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990 «Об утверждении Правил разработки и утверждения контрольными (надзорными) органами программы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профилактики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рисков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причинения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вреда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(ущерба)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охраняемым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законом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ценностям».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 xml:space="preserve"> в целях предупреждения возможного нарушения подконтрольными субъектами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установленных обязательных требований и снижения рисков причинения ущерба муниципальному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жилищному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фонду.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 xml:space="preserve">Настоящая Программа разработана и подлежит исполнению администрацией Бирофельдского сельского поселения (далее по тексту – администрация). 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Понятия, применяемые в Программе, используются в значениях, указанных в</w:t>
      </w:r>
      <w:r w:rsidRPr="002E0E6C">
        <w:rPr>
          <w:rFonts w:ascii="Times New Roman" w:hAnsi="Times New Roman"/>
          <w:sz w:val="20"/>
          <w:szCs w:val="20"/>
        </w:rPr>
        <w:t> </w:t>
      </w:r>
      <w:hyperlink r:id="rId13" w:anchor="/document/74449814/entry/0" w:tooltip="https://internet.garant.ru/#/document/74449814/entry/0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Федеральном законе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от №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248-ФЗ.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Программа.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1.1. Вид муниципального контроля: муниципальный контроль в сфере благоустройства.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 xml:space="preserve">1.2. </w:t>
      </w:r>
      <w:proofErr w:type="gramStart"/>
      <w:r w:rsidRPr="002E0E6C">
        <w:rPr>
          <w:rFonts w:ascii="Times New Roman" w:hAnsi="Times New Roman"/>
          <w:sz w:val="20"/>
          <w:szCs w:val="20"/>
          <w:lang w:val="ru-RU"/>
        </w:rPr>
        <w:t>Предметом муниципального контроля на территории муниципального образования является: соблюдение</w:t>
      </w:r>
      <w:r w:rsidRPr="002E0E6C">
        <w:rPr>
          <w:rFonts w:ascii="Times New Roman" w:hAnsi="Times New Roman"/>
          <w:sz w:val="20"/>
          <w:szCs w:val="20"/>
        </w:rPr>
        <w:t> </w:t>
      </w:r>
      <w:hyperlink r:id="rId14" w:anchor="/document/403316104/entry/1000" w:tooltip="https://internet.garant.ru/#/document/403316104/entry/1000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Правил</w:t>
        </w:r>
      </w:hyperlink>
      <w:r w:rsidRPr="002E0E6C">
        <w:rPr>
          <w:rFonts w:ascii="Times New Roman" w:hAnsi="Times New Roman"/>
          <w:sz w:val="20"/>
          <w:szCs w:val="20"/>
          <w:lang w:val="ru-RU"/>
        </w:rPr>
        <w:t xml:space="preserve"> на территории муниципального образования «Бирофельдское сельское поселение» Биробиджанского муниципального района Еврейской автономной области,  утвержденных</w:t>
      </w:r>
      <w:r w:rsidRPr="002E0E6C">
        <w:rPr>
          <w:rFonts w:ascii="Times New Roman" w:hAnsi="Times New Roman"/>
          <w:sz w:val="20"/>
          <w:szCs w:val="20"/>
        </w:rPr>
        <w:t> </w:t>
      </w:r>
      <w:hyperlink r:id="rId15" w:anchor="/document/403316104/entry/0" w:tooltip="https://internet.garant.ru/#/document/403316104/entry/0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решением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Собрания депутатов муниципального образования «Бирофельдское сельское поселение» Биробиджанского муниципального района Еврейской автономной области от __.__.2025 № ____ (далее - Правила),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proofErr w:type="gramEnd"/>
      <w:r w:rsidRPr="002E0E6C">
        <w:rPr>
          <w:rFonts w:ascii="Times New Roman" w:hAnsi="Times New Roman"/>
          <w:sz w:val="20"/>
          <w:szCs w:val="20"/>
          <w:lang w:val="ru-RU"/>
        </w:rPr>
        <w:t>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муниципального образования «Бирофельдское сельское поселение» Биробиджанского муниципального района Еврейской автономной области (далее - обязательные требования).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1.3. Контролируемыми лицами являются граждане и организации, деятельность, действия или результаты, деятельности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1.4. Администрацией за 2024 год в соответствии с</w:t>
      </w:r>
      <w:r w:rsidRPr="002E0E6C">
        <w:rPr>
          <w:rFonts w:ascii="Times New Roman" w:hAnsi="Times New Roman"/>
          <w:sz w:val="20"/>
          <w:szCs w:val="20"/>
        </w:rPr>
        <w:t> </w:t>
      </w:r>
      <w:hyperlink r:id="rId16" w:anchor="/document/12164247/entry/0" w:tooltip="https://internet.garant.ru/#/document/12164247/entry/0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Федеральным законом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от 26.12.2008 №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проверки юридических лиц и индивидуальных предпринимателей не проводились.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1.5. В информационно-телекоммуникационной сети «Интернет» на</w:t>
      </w:r>
      <w:r w:rsidRPr="002E0E6C">
        <w:rPr>
          <w:rFonts w:ascii="Times New Roman" w:hAnsi="Times New Roman"/>
          <w:sz w:val="20"/>
          <w:szCs w:val="20"/>
        </w:rPr>
        <w:t> </w:t>
      </w:r>
      <w:hyperlink r:id="rId17" w:tooltip="https://www.biradm.ru/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официальном интернет-сайте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администрации в целях профилактики нарушений требований</w:t>
      </w:r>
      <w:r w:rsidRPr="002E0E6C">
        <w:rPr>
          <w:rFonts w:ascii="Times New Roman" w:hAnsi="Times New Roman"/>
          <w:sz w:val="20"/>
          <w:szCs w:val="20"/>
        </w:rPr>
        <w:t> </w:t>
      </w:r>
      <w:hyperlink r:id="rId18" w:anchor="/document/403316104/entry/1000" w:tooltip="https://internet.garant.ru/#/document/403316104/entry/1000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Правил</w:t>
        </w:r>
      </w:hyperlink>
      <w:r w:rsidRPr="002E0E6C">
        <w:rPr>
          <w:rFonts w:ascii="Times New Roman" w:hAnsi="Times New Roman"/>
          <w:sz w:val="20"/>
          <w:szCs w:val="20"/>
          <w:lang w:val="ru-RU"/>
        </w:rPr>
        <w:t>: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размещены результаты обобщения правоприменительной практики за 2024 год;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размещен Перечень индикаторов риска нарушения обязательных требований при осуществлении муниципального контроля в сфере благоустройства;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1.6. Обращения граждан отрабатывались в рамках</w:t>
      </w:r>
      <w:r w:rsidRPr="002E0E6C">
        <w:rPr>
          <w:rFonts w:ascii="Times New Roman" w:hAnsi="Times New Roman"/>
          <w:sz w:val="20"/>
          <w:szCs w:val="20"/>
        </w:rPr>
        <w:t> </w:t>
      </w:r>
      <w:hyperlink r:id="rId19" w:anchor="/document/12146661/entry/0" w:tooltip="https://internet.garant.ru/#/document/12146661/entry/0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Федерального закона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от 02.05.2006 №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59-ФЗ «О порядке рассмотрения обращений граждан Российской Федерации».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1.7.</w:t>
      </w:r>
      <w:r w:rsidRPr="002E0E6C">
        <w:rPr>
          <w:rFonts w:ascii="Times New Roman" w:eastAsia="Arial" w:hAnsi="Times New Roman"/>
          <w:color w:val="000000"/>
          <w:sz w:val="20"/>
          <w:szCs w:val="20"/>
        </w:rPr>
        <w:t> </w:t>
      </w: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В рамках профилактики рисков причинения вреда (ущерба) охраняемым законом ценностям администрацией в 2025 году осуществляются следующие мероприятия: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Times New Roman" w:eastAsia="Arial" w:hAnsi="Times New Roman"/>
          <w:sz w:val="20"/>
          <w:szCs w:val="20"/>
          <w:lang w:val="ru-RU"/>
        </w:rPr>
      </w:pP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а) информирование;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б) консультирование.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Times New Roman" w:eastAsia="Arial" w:hAnsi="Times New Roman"/>
          <w:sz w:val="20"/>
          <w:szCs w:val="20"/>
          <w:lang w:val="ru-RU"/>
        </w:rPr>
      </w:pP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2. Цели и задачи реализации Программы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2.1. Программа направлена на достижение основных целей: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2.1.1. Стимулирование добросовестного соблюдения обязательных требований, установленных</w:t>
      </w:r>
      <w:r w:rsidRPr="002E0E6C">
        <w:rPr>
          <w:rFonts w:ascii="Times New Roman" w:hAnsi="Times New Roman"/>
          <w:sz w:val="20"/>
          <w:szCs w:val="20"/>
        </w:rPr>
        <w:t> </w:t>
      </w:r>
      <w:hyperlink r:id="rId20" w:anchor="/document/403316104/entry/1000" w:tooltip="https://internet.garant.ru/#/document/403316104/entry/1000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Правилами</w:t>
        </w:r>
      </w:hyperlink>
      <w:r w:rsidRPr="002E0E6C">
        <w:rPr>
          <w:rFonts w:ascii="Times New Roman" w:hAnsi="Times New Roman"/>
          <w:sz w:val="20"/>
          <w:szCs w:val="20"/>
          <w:lang w:val="ru-RU"/>
        </w:rPr>
        <w:t>, контролируемыми лицами.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lastRenderedPageBreak/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2.1.4. Повышение уровня благоустройства, соблюдения чистоты и порядка на территории муниципального образования.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 xml:space="preserve">2.1.5. </w:t>
      </w: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Предупреждение нарушений,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2.1.6. Снижение административной нагрузки на контролируемых лиц.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Times New Roman" w:eastAsia="Arial" w:hAnsi="Times New Roman"/>
          <w:sz w:val="20"/>
          <w:szCs w:val="20"/>
          <w:lang w:val="ru-RU"/>
        </w:rPr>
      </w:pP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2.1.7. Снижение размера ущерба, причиняемого охраняемым законом ценностям.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2.2. Достижение поставленных целей осуществляется за счет решения следующих задач: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2.2.1.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2.2.2.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2.2.3. Пропаганда повышения правосознания и правовой культуры контролируемых лиц в сфере участия в благоустройстве и содержании территорий городского округа.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 xml:space="preserve">2.2.4. </w:t>
      </w: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Укрепление системы профилактики нарушений обязательных требований.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2.2.5. Повышение правосознания и правовой культуры организаций и граждан в сфере рассматриваемых правоотношений.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2.3. Цели и задачи Программы направлены на минимизацию рисков причинения вреда (ущерба) охраняемым законом ценностям.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 xml:space="preserve">2.4. </w:t>
      </w: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 xml:space="preserve">2.5. 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</w:t>
      </w:r>
      <w:r w:rsidRPr="002E0E6C">
        <w:rPr>
          <w:rFonts w:ascii="Times New Roman" w:hAnsi="Times New Roman"/>
          <w:sz w:val="20"/>
          <w:szCs w:val="20"/>
          <w:lang w:val="ru-RU"/>
        </w:rPr>
        <w:t>(</w:t>
      </w:r>
      <w:hyperlink r:id="rId21" w:anchor="/document/74449814/entry/46" w:tooltip="https://internet.garant.ru/#/document/74449814/entry/46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часть 1 статьи 46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Федерального закона №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248-ФЗ).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3. Перечень профилактических мероприятий, сроки (периодичность) их проведения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3.1. Реализация поставленных целей и задач осуществляется посредством проведения следующих профилактических мероприятий: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3.1.1. Информирование (</w:t>
      </w:r>
      <w:hyperlink r:id="rId22" w:anchor="/document/74449814/entry/46" w:tooltip="https://internet.garant.ru/#/document/74449814/entry/46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статья 46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Федерального закона №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248-ФЗ).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3.1.2. Обобщение правоприменительной практики (</w:t>
      </w:r>
      <w:hyperlink r:id="rId23" w:anchor="/document/74449814/entry/47" w:tooltip="https://internet.garant.ru/#/document/74449814/entry/47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статья 47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Федерального закона №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248-ФЗ).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3.1.3. Объявление предостережения (</w:t>
      </w:r>
      <w:hyperlink r:id="rId24" w:anchor="/document/74449814/entry/49" w:tooltip="https://internet.garant.ru/#/document/74449814/entry/49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статья 49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Федерального закона №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248-ФЗ).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3.1.4. Консультирование (</w:t>
      </w:r>
      <w:hyperlink r:id="rId25" w:anchor="/document/74449814/entry/50" w:tooltip="https://internet.garant.ru/#/document/74449814/entry/50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статья 50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Федерального закона № 248-ФЗ).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3.1.5. Профилактический визит (</w:t>
      </w:r>
      <w:hyperlink r:id="rId26" w:anchor="/document/74449814/entry/52" w:tooltip="https://internet.garant.ru/#/document/74449814/entry/52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статья 52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 xml:space="preserve">Федерального закона </w:t>
      </w:r>
      <w:r w:rsidRPr="002E0E6C">
        <w:rPr>
          <w:rFonts w:ascii="Times New Roman" w:hAnsi="Times New Roman"/>
          <w:sz w:val="20"/>
          <w:szCs w:val="20"/>
          <w:lang w:val="ru-RU"/>
        </w:rPr>
        <w:br/>
        <w:t>№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248-ФЗ).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/>
          <w:sz w:val="20"/>
          <w:szCs w:val="20"/>
          <w:lang w:val="ru-RU"/>
        </w:rPr>
      </w:pP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41"/>
        <w:gridCol w:w="2636"/>
        <w:gridCol w:w="4590"/>
        <w:gridCol w:w="2142"/>
      </w:tblGrid>
      <w:tr w:rsidR="002E0E6C" w:rsidRPr="002E0E6C" w:rsidTr="002E0E6C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</w:t>
            </w:r>
            <w:proofErr w:type="spell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Форма</w:t>
            </w:r>
            <w:proofErr w:type="spellEnd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</w:t>
            </w:r>
            <w:proofErr w:type="spellEnd"/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Срок</w:t>
            </w:r>
            <w:proofErr w:type="spellEnd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периодичность</w:t>
            </w:r>
            <w:proofErr w:type="spellEnd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проведения</w:t>
            </w:r>
            <w:proofErr w:type="spellEnd"/>
          </w:p>
        </w:tc>
      </w:tr>
      <w:tr w:rsidR="002E0E6C" w:rsidRPr="002E0E6C" w:rsidTr="002E0E6C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</w:t>
            </w:r>
            <w:proofErr w:type="spell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gramStart"/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Размещение и поддержание в актуальном состоянии на</w:t>
            </w:r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официальном тнтернет-сайте администрации:</w:t>
            </w:r>
            <w:proofErr w:type="gramEnd"/>
          </w:p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2) сведения об изменениях, внесенных в нормативные правовые акты, регулирующие </w:t>
            </w: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осуществление муниципального контроля, о сроках и порядке их вступления в силу;</w:t>
            </w:r>
          </w:p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4) утвержденные проверочные листы в формате, допускающем их использование для самообследования;</w:t>
            </w:r>
          </w:p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6) исчерпывающий перечень сведений, которые могут запрашиваться контрольным органом у контролируемого лица;</w:t>
            </w:r>
          </w:p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7) сведения о способах получения консультаций по вопросам соблюдения обязательных требований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В </w:t>
            </w: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течение</w:t>
            </w:r>
            <w:proofErr w:type="spellEnd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</w:tr>
      <w:tr w:rsidR="002E0E6C" w:rsidRPr="002E0E6C" w:rsidTr="002E0E6C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Обобщение</w:t>
            </w:r>
            <w:proofErr w:type="spellEnd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правоприменительной</w:t>
            </w:r>
            <w:proofErr w:type="spellEnd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практики</w:t>
            </w:r>
            <w:proofErr w:type="spell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Подготовка и размещение на</w:t>
            </w:r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официальном интернет-сайте администрации докладов, содержащих результаты обобщения правоприменительной практики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Не </w:t>
            </w: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позднее</w:t>
            </w:r>
            <w:proofErr w:type="spellEnd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апреля</w:t>
            </w:r>
            <w:proofErr w:type="spellEnd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2025 </w:t>
            </w: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года</w:t>
            </w:r>
            <w:proofErr w:type="spellEnd"/>
          </w:p>
        </w:tc>
      </w:tr>
      <w:tr w:rsidR="002E0E6C" w:rsidRPr="00CD5EAE" w:rsidTr="002E0E6C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Объявление предостережений о недопустимости нарушения обязательных требований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Составление и направление предостережения недопустимости нарушения обязательных требований и предложение принять меры по обеспечению соблюдения обязательных требований в соответствии со</w:t>
            </w:r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hyperlink r:id="rId27" w:anchor="/document/74449814/entry/49" w:tooltip="https://internet.garant.ru/#/document/74449814/entry/49" w:history="1">
              <w:r w:rsidRPr="002E0E6C">
                <w:rPr>
                  <w:rStyle w:val="a4"/>
                  <w:rFonts w:ascii="Times New Roman" w:hAnsi="Times New Roman"/>
                  <w:color w:val="3272C0"/>
                  <w:sz w:val="20"/>
                  <w:szCs w:val="20"/>
                  <w:lang w:val="ru-RU"/>
                </w:rPr>
                <w:t>статьей 49</w:t>
              </w:r>
            </w:hyperlink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Федерального закона №</w:t>
            </w:r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248-ФЗ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 течение года (при наличии оснований)</w:t>
            </w:r>
          </w:p>
        </w:tc>
      </w:tr>
      <w:tr w:rsidR="002E0E6C" w:rsidRPr="00CD5EAE" w:rsidTr="002E0E6C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Консультирование</w:t>
            </w:r>
            <w:proofErr w:type="spell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Консультирование контролируемых лиц в письменной форме, по телефону, на личном приеме либо в ходе проведения профилактических мероприятий, контрольных мероприятий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 течение года (по мере необходимости)</w:t>
            </w:r>
          </w:p>
        </w:tc>
      </w:tr>
      <w:tr w:rsidR="002E0E6C" w:rsidRPr="00CD5EAE" w:rsidTr="002E0E6C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Профилактический</w:t>
            </w:r>
            <w:proofErr w:type="spellEnd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E0E6C">
              <w:rPr>
                <w:rFonts w:ascii="Times New Roman" w:hAnsi="Times New Roman"/>
                <w:color w:val="000000"/>
                <w:sz w:val="20"/>
                <w:szCs w:val="20"/>
              </w:rPr>
              <w:t>визит</w:t>
            </w:r>
            <w:proofErr w:type="spell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видеоконференцсвязи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0E6C" w:rsidRPr="002E0E6C" w:rsidRDefault="002E0E6C" w:rsidP="002E0E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E0E6C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 течение года (по мере необходимости)</w:t>
            </w:r>
          </w:p>
        </w:tc>
      </w:tr>
    </w:tbl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Arial" w:hAnsi="Times New Roman"/>
          <w:sz w:val="20"/>
          <w:szCs w:val="20"/>
          <w:lang w:val="ru-RU"/>
        </w:rPr>
      </w:pP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Ответственное должностное лицо</w:t>
      </w:r>
      <w:r w:rsidRPr="002E0E6C">
        <w:rPr>
          <w:rFonts w:ascii="Times New Roman" w:eastAsia="Arial" w:hAnsi="Times New Roman"/>
          <w:sz w:val="20"/>
          <w:szCs w:val="20"/>
          <w:lang w:val="ru-RU"/>
        </w:rPr>
        <w:t xml:space="preserve"> - </w:t>
      </w: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Специалист администрации, в должностные обязанности</w:t>
      </w:r>
      <w:r w:rsidRPr="002E0E6C">
        <w:rPr>
          <w:rFonts w:ascii="Times New Roman" w:eastAsia="Arial" w:hAnsi="Times New Roman"/>
          <w:color w:val="000000"/>
          <w:sz w:val="20"/>
          <w:szCs w:val="20"/>
        </w:rPr>
        <w:t> </w:t>
      </w:r>
      <w:r w:rsidRPr="002E0E6C">
        <w:rPr>
          <w:rFonts w:ascii="Times New Roman" w:eastAsia="Arial" w:hAnsi="Times New Roman"/>
          <w:color w:val="000000"/>
          <w:sz w:val="20"/>
          <w:szCs w:val="20"/>
          <w:lang w:val="ru-RU"/>
        </w:rPr>
        <w:t>которого входит осуществление муниципального контроля.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4. Показатели результативности и эффективности Программы</w:t>
      </w:r>
    </w:p>
    <w:p w:rsidR="002E0E6C" w:rsidRPr="002E0E6C" w:rsidRDefault="002E0E6C" w:rsidP="002E0E6C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4.1. Для оценки мероприятий по профилактике нарушений и в целом Программы по итогам календарного года, с учетом достижения целей Программы, соблюдение которых оценивается при проведении муниципального контроля устанавливаются следующие показатели: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4.1.1. Полнота информации, размещенной на</w:t>
      </w:r>
      <w:r w:rsidRPr="002E0E6C">
        <w:rPr>
          <w:rFonts w:ascii="Times New Roman" w:hAnsi="Times New Roman"/>
          <w:sz w:val="20"/>
          <w:szCs w:val="20"/>
        </w:rPr>
        <w:t> </w:t>
      </w:r>
      <w:hyperlink r:id="rId28" w:tooltip="https://www.biradm.ru/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официальном интернет-сайте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мэрии города в соответствии с</w:t>
      </w:r>
      <w:r w:rsidRPr="002E0E6C">
        <w:rPr>
          <w:rFonts w:ascii="Times New Roman" w:hAnsi="Times New Roman"/>
          <w:sz w:val="20"/>
          <w:szCs w:val="20"/>
        </w:rPr>
        <w:t> </w:t>
      </w:r>
      <w:hyperlink r:id="rId29" w:anchor="/document/74449814/entry/4603" w:tooltip="https://internet.garant.ru/#/document/74449814/entry/4603" w:history="1">
        <w:r w:rsidRPr="002E0E6C">
          <w:rPr>
            <w:rFonts w:ascii="Times New Roman" w:hAnsi="Times New Roman"/>
            <w:sz w:val="20"/>
            <w:szCs w:val="20"/>
            <w:lang w:val="ru-RU"/>
          </w:rPr>
          <w:t>частью 3 статьи 46</w:t>
        </w:r>
      </w:hyperlink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Федерального закона №</w:t>
      </w:r>
      <w:r w:rsidRPr="002E0E6C">
        <w:rPr>
          <w:rFonts w:ascii="Times New Roman" w:hAnsi="Times New Roman"/>
          <w:sz w:val="20"/>
          <w:szCs w:val="20"/>
        </w:rPr>
        <w:t> </w:t>
      </w:r>
      <w:r w:rsidRPr="002E0E6C">
        <w:rPr>
          <w:rFonts w:ascii="Times New Roman" w:hAnsi="Times New Roman"/>
          <w:sz w:val="20"/>
          <w:szCs w:val="20"/>
          <w:lang w:val="ru-RU"/>
        </w:rPr>
        <w:t>248-ФЗ - 100%.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4.1.2. Удовлетворенность контролируемых лиц и их представителей консультированием - 100% от числа обратившихся.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4.1.3. Количество проведенных профилактических мероприятий проведенных контрольным органом - не менее 4 мероприятий.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4.2. Отчетным периодом для определения значений показателей является календарный год.</w:t>
      </w:r>
    </w:p>
    <w:p w:rsidR="002E0E6C" w:rsidRPr="002E0E6C" w:rsidRDefault="002E0E6C" w:rsidP="002E0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4.3. 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2E0E6C" w:rsidRPr="002E0E6C" w:rsidRDefault="002E0E6C" w:rsidP="002E0E6C">
      <w:pPr>
        <w:rPr>
          <w:lang w:val="ru-RU"/>
        </w:rPr>
      </w:pPr>
    </w:p>
    <w:p w:rsidR="002E0E6C" w:rsidRPr="002E0E6C" w:rsidRDefault="002E0E6C" w:rsidP="002E0E6C">
      <w:pPr>
        <w:pStyle w:val="af1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E0E6C">
        <w:rPr>
          <w:rFonts w:ascii="Times New Roman" w:hAnsi="Times New Roman" w:cs="Times New Roman"/>
          <w:sz w:val="20"/>
          <w:szCs w:val="20"/>
        </w:rPr>
        <w:t>Муниципальное образование «Бирофельдкое сельское поселение»</w:t>
      </w:r>
    </w:p>
    <w:p w:rsidR="002E0E6C" w:rsidRPr="002E0E6C" w:rsidRDefault="002E0E6C" w:rsidP="002E0E6C">
      <w:pPr>
        <w:pStyle w:val="af1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E0E6C">
        <w:rPr>
          <w:rFonts w:ascii="Times New Roman" w:hAnsi="Times New Roman" w:cs="Times New Roman"/>
          <w:sz w:val="20"/>
          <w:szCs w:val="20"/>
        </w:rPr>
        <w:t>Биробиджанского муниципального района</w:t>
      </w:r>
    </w:p>
    <w:p w:rsidR="002E0E6C" w:rsidRPr="002E0E6C" w:rsidRDefault="002E0E6C" w:rsidP="002E0E6C">
      <w:pPr>
        <w:pStyle w:val="af1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E0E6C">
        <w:rPr>
          <w:rFonts w:ascii="Times New Roman" w:hAnsi="Times New Roman" w:cs="Times New Roman"/>
          <w:sz w:val="20"/>
          <w:szCs w:val="20"/>
        </w:rPr>
        <w:t>Еврейской автономной области</w:t>
      </w:r>
    </w:p>
    <w:p w:rsidR="002E0E6C" w:rsidRPr="002E0E6C" w:rsidRDefault="002E0E6C" w:rsidP="002E0E6C">
      <w:pPr>
        <w:pStyle w:val="af1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2E0E6C" w:rsidRPr="002E0E6C" w:rsidRDefault="002E0E6C" w:rsidP="002E0E6C">
      <w:pPr>
        <w:ind w:firstLine="720"/>
        <w:jc w:val="center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ГЛАВА СЕЛЬСКОГО ПОСЕЛЕНИЯ</w:t>
      </w:r>
    </w:p>
    <w:p w:rsidR="002E0E6C" w:rsidRPr="002E0E6C" w:rsidRDefault="002E0E6C" w:rsidP="002E0E6C">
      <w:pPr>
        <w:ind w:firstLine="720"/>
        <w:jc w:val="center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2E0E6C" w:rsidRPr="002E0E6C" w:rsidRDefault="002E0E6C" w:rsidP="002E0E6C">
      <w:pPr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 xml:space="preserve">01.10.2025                                                                                                     </w:t>
      </w:r>
      <w:r w:rsidR="00AC2DAC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</w:t>
      </w:r>
      <w:r w:rsidRPr="002E0E6C">
        <w:rPr>
          <w:rFonts w:ascii="Times New Roman" w:hAnsi="Times New Roman"/>
          <w:sz w:val="20"/>
          <w:szCs w:val="20"/>
          <w:lang w:val="ru-RU"/>
        </w:rPr>
        <w:t xml:space="preserve">  № 1</w:t>
      </w:r>
    </w:p>
    <w:p w:rsidR="00AC2DAC" w:rsidRDefault="002E0E6C" w:rsidP="00AC2DAC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2E0E6C" w:rsidRPr="00AC2DAC" w:rsidRDefault="002E0E6C" w:rsidP="00AC2DAC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AC2DAC">
        <w:rPr>
          <w:rFonts w:ascii="Times New Roman" w:hAnsi="Times New Roman"/>
          <w:sz w:val="20"/>
          <w:lang w:val="ru-RU"/>
        </w:rPr>
        <w:t>О вступлении в должность главы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2E0E6C" w:rsidRPr="00CD5EAE" w:rsidRDefault="002E0E6C" w:rsidP="002E0E6C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2E0E6C" w:rsidRPr="002E0E6C" w:rsidRDefault="002E0E6C" w:rsidP="002E0E6C">
      <w:pPr>
        <w:pStyle w:val="22"/>
        <w:ind w:firstLine="567"/>
        <w:rPr>
          <w:rFonts w:ascii="Times New Roman" w:hAnsi="Times New Roman" w:cs="Times New Roman"/>
          <w:sz w:val="20"/>
          <w:szCs w:val="20"/>
        </w:rPr>
      </w:pPr>
      <w:proofErr w:type="gramStart"/>
      <w:r w:rsidRPr="002E0E6C">
        <w:rPr>
          <w:rFonts w:ascii="Times New Roman" w:hAnsi="Times New Roman" w:cs="Times New Roman"/>
          <w:sz w:val="20"/>
          <w:szCs w:val="20"/>
        </w:rPr>
        <w:t>На основании Федерального закона от 20.03.2025 № 33-ФЗ «Об общих принципах организации местного самоуправления в единой системе публичной власти», в соответствии с пунктом 2 статьи  21 Устава муниципального образования «Бирофельдское сельское поселение» и на основании решения Собрания депутатов пятого созыва Бирофельдского сельского поселения от 01.10.2025 г. № 100 «Об избрании главы муниципального образования «Бирофельдское сельское поселение» Биробиджанского муниципального района Еврейской автономной области»</w:t>
      </w:r>
      <w:proofErr w:type="gramEnd"/>
    </w:p>
    <w:p w:rsidR="002E0E6C" w:rsidRPr="002E0E6C" w:rsidRDefault="002E0E6C" w:rsidP="002E0E6C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ПОСТАНОВЛЯЮ:</w:t>
      </w:r>
    </w:p>
    <w:p w:rsidR="002E0E6C" w:rsidRPr="002E0E6C" w:rsidRDefault="002E0E6C" w:rsidP="002E0E6C">
      <w:pPr>
        <w:pStyle w:val="2"/>
        <w:ind w:firstLine="567"/>
        <w:jc w:val="left"/>
        <w:rPr>
          <w:rFonts w:ascii="Times New Roman" w:hAnsi="Times New Roman"/>
          <w:sz w:val="20"/>
        </w:rPr>
      </w:pPr>
      <w:r w:rsidRPr="002E0E6C">
        <w:rPr>
          <w:rFonts w:ascii="Times New Roman" w:hAnsi="Times New Roman"/>
          <w:sz w:val="20"/>
        </w:rPr>
        <w:t>1. Вступить в должность главы муниципального образования «Бирофельдское сельское поселение» Биробиджанского м</w:t>
      </w:r>
      <w:r>
        <w:rPr>
          <w:rFonts w:ascii="Times New Roman" w:hAnsi="Times New Roman"/>
          <w:sz w:val="20"/>
        </w:rPr>
        <w:t xml:space="preserve">униципального района  Еврейской </w:t>
      </w:r>
      <w:r w:rsidRPr="002E0E6C">
        <w:rPr>
          <w:rFonts w:ascii="Times New Roman" w:hAnsi="Times New Roman"/>
          <w:sz w:val="20"/>
        </w:rPr>
        <w:t>автономной области  со 02 октября 2025 года.</w:t>
      </w:r>
    </w:p>
    <w:p w:rsidR="002E0E6C" w:rsidRPr="002E0E6C" w:rsidRDefault="002E0E6C" w:rsidP="002E0E6C">
      <w:pPr>
        <w:pStyle w:val="ConsPlusTitle"/>
        <w:rPr>
          <w:rFonts w:ascii="Times New Roman" w:hAnsi="Times New Roman" w:cs="Times New Roman"/>
          <w:b w:val="0"/>
          <w:bCs w:val="0"/>
        </w:rPr>
      </w:pPr>
      <w:r w:rsidRPr="002E0E6C">
        <w:rPr>
          <w:rFonts w:ascii="Times New Roman" w:hAnsi="Times New Roman" w:cs="Times New Roman"/>
        </w:rPr>
        <w:t xml:space="preserve">       </w:t>
      </w:r>
      <w:r w:rsidRPr="002E0E6C">
        <w:rPr>
          <w:rFonts w:ascii="Times New Roman" w:hAnsi="Times New Roman" w:cs="Times New Roman"/>
          <w:b w:val="0"/>
        </w:rPr>
        <w:t>2.</w:t>
      </w:r>
      <w:r w:rsidRPr="002E0E6C">
        <w:rPr>
          <w:rFonts w:ascii="Times New Roman" w:hAnsi="Times New Roman" w:cs="Times New Roman"/>
        </w:rPr>
        <w:t xml:space="preserve"> </w:t>
      </w:r>
      <w:r w:rsidRPr="002E0E6C">
        <w:rPr>
          <w:rFonts w:ascii="Times New Roman" w:hAnsi="Times New Roman" w:cs="Times New Roman"/>
          <w:b w:val="0"/>
          <w:color w:val="000000"/>
        </w:rPr>
        <w:t xml:space="preserve">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30" w:history="1">
        <w:r w:rsidRPr="002E0E6C">
          <w:rPr>
            <w:rStyle w:val="a4"/>
            <w:rFonts w:ascii="Times New Roman" w:hAnsi="Times New Roman" w:cs="Times New Roman"/>
            <w:b w:val="0"/>
            <w:lang w:val="en-US"/>
          </w:rPr>
          <w:t>http</w:t>
        </w:r>
        <w:r w:rsidRPr="002E0E6C">
          <w:rPr>
            <w:rStyle w:val="a4"/>
            <w:rFonts w:ascii="Times New Roman" w:hAnsi="Times New Roman" w:cs="Times New Roman"/>
            <w:b w:val="0"/>
          </w:rPr>
          <w:t>://</w:t>
        </w:r>
        <w:r w:rsidRPr="002E0E6C">
          <w:rPr>
            <w:rStyle w:val="a4"/>
            <w:rFonts w:ascii="Times New Roman" w:hAnsi="Times New Roman" w:cs="Times New Roman"/>
            <w:b w:val="0"/>
            <w:lang w:val="en-US"/>
          </w:rPr>
          <w:t>birofeld</w:t>
        </w:r>
        <w:r w:rsidRPr="002E0E6C">
          <w:rPr>
            <w:rStyle w:val="a4"/>
            <w:rFonts w:ascii="Times New Roman" w:hAnsi="Times New Roman" w:cs="Times New Roman"/>
            <w:b w:val="0"/>
          </w:rPr>
          <w:t>.</w:t>
        </w:r>
        <w:r w:rsidRPr="002E0E6C">
          <w:rPr>
            <w:rStyle w:val="a4"/>
            <w:rFonts w:ascii="Times New Roman" w:hAnsi="Times New Roman" w:cs="Times New Roman"/>
            <w:b w:val="0"/>
            <w:lang w:val="en-US"/>
          </w:rPr>
          <w:t>ru</w:t>
        </w:r>
        <w:r w:rsidRPr="002E0E6C">
          <w:rPr>
            <w:rStyle w:val="a4"/>
            <w:rFonts w:ascii="Times New Roman" w:hAnsi="Times New Roman" w:cs="Times New Roman"/>
            <w:b w:val="0"/>
          </w:rPr>
          <w:t>/</w:t>
        </w:r>
      </w:hyperlink>
      <w:r w:rsidRPr="002E0E6C">
        <w:rPr>
          <w:rFonts w:ascii="Times New Roman" w:hAnsi="Times New Roman" w:cs="Times New Roman"/>
          <w:b w:val="0"/>
          <w:color w:val="000000"/>
        </w:rPr>
        <w:t>.</w:t>
      </w:r>
    </w:p>
    <w:p w:rsidR="002E0E6C" w:rsidRPr="001B56A3" w:rsidRDefault="002E0E6C" w:rsidP="001B56A3">
      <w:pPr>
        <w:pStyle w:val="22"/>
        <w:ind w:firstLine="567"/>
        <w:rPr>
          <w:rFonts w:ascii="Times New Roman" w:hAnsi="Times New Roman" w:cs="Times New Roman"/>
          <w:sz w:val="20"/>
          <w:szCs w:val="20"/>
        </w:rPr>
      </w:pPr>
      <w:r w:rsidRPr="002E0E6C">
        <w:rPr>
          <w:rFonts w:ascii="Times New Roman" w:hAnsi="Times New Roman" w:cs="Times New Roman"/>
          <w:sz w:val="20"/>
          <w:szCs w:val="20"/>
        </w:rPr>
        <w:t>3. Настоящее постановление  вступает  в</w:t>
      </w:r>
      <w:r w:rsidR="001B56A3">
        <w:rPr>
          <w:rFonts w:ascii="Times New Roman" w:hAnsi="Times New Roman" w:cs="Times New Roman"/>
          <w:sz w:val="20"/>
          <w:szCs w:val="20"/>
        </w:rPr>
        <w:t xml:space="preserve">  силу  со  дня его  подписания.</w:t>
      </w:r>
    </w:p>
    <w:p w:rsidR="001B56A3" w:rsidRDefault="002E0E6C" w:rsidP="00845957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2E0E6C">
        <w:rPr>
          <w:rFonts w:ascii="Times New Roman" w:hAnsi="Times New Roman"/>
          <w:sz w:val="20"/>
          <w:szCs w:val="20"/>
          <w:lang w:val="ru-RU"/>
        </w:rPr>
        <w:t>Глава сельского поселения</w:t>
      </w:r>
      <w:r w:rsidRPr="002E0E6C">
        <w:rPr>
          <w:rFonts w:ascii="Times New Roman" w:hAnsi="Times New Roman"/>
          <w:sz w:val="20"/>
          <w:szCs w:val="20"/>
          <w:lang w:val="ru-RU"/>
        </w:rPr>
        <w:tab/>
      </w:r>
      <w:r w:rsidRPr="002E0E6C">
        <w:rPr>
          <w:rFonts w:ascii="Times New Roman" w:hAnsi="Times New Roman"/>
          <w:sz w:val="20"/>
          <w:szCs w:val="20"/>
          <w:lang w:val="ru-RU"/>
        </w:rPr>
        <w:tab/>
      </w:r>
      <w:r w:rsidRPr="002E0E6C">
        <w:rPr>
          <w:rFonts w:ascii="Times New Roman" w:hAnsi="Times New Roman"/>
          <w:sz w:val="20"/>
          <w:szCs w:val="20"/>
          <w:lang w:val="ru-RU"/>
        </w:rPr>
        <w:tab/>
      </w:r>
      <w:r w:rsidRPr="002E0E6C">
        <w:rPr>
          <w:rFonts w:ascii="Times New Roman" w:hAnsi="Times New Roman"/>
          <w:sz w:val="20"/>
          <w:szCs w:val="20"/>
          <w:lang w:val="ru-RU"/>
        </w:rPr>
        <w:tab/>
      </w:r>
      <w:r w:rsidRPr="002E0E6C">
        <w:rPr>
          <w:rFonts w:ascii="Times New Roman" w:hAnsi="Times New Roman"/>
          <w:sz w:val="20"/>
          <w:szCs w:val="20"/>
          <w:lang w:val="ru-RU"/>
        </w:rPr>
        <w:tab/>
      </w:r>
      <w:r w:rsidRPr="002E0E6C">
        <w:rPr>
          <w:rFonts w:ascii="Times New Roman" w:hAnsi="Times New Roman"/>
          <w:sz w:val="20"/>
          <w:szCs w:val="20"/>
          <w:lang w:val="ru-RU"/>
        </w:rPr>
        <w:tab/>
      </w:r>
      <w:r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</w:t>
      </w:r>
      <w:r w:rsidRPr="002E0E6C">
        <w:rPr>
          <w:rFonts w:ascii="Times New Roman" w:hAnsi="Times New Roman"/>
          <w:sz w:val="20"/>
          <w:szCs w:val="20"/>
          <w:lang w:val="ru-RU"/>
        </w:rPr>
        <w:t>Л.С. Телеги</w:t>
      </w:r>
      <w:r w:rsidR="001B56A3">
        <w:rPr>
          <w:rFonts w:ascii="Times New Roman" w:hAnsi="Times New Roman"/>
          <w:sz w:val="20"/>
          <w:szCs w:val="20"/>
          <w:lang w:val="ru-RU"/>
        </w:rPr>
        <w:t>на</w:t>
      </w:r>
    </w:p>
    <w:p w:rsidR="00B441C3" w:rsidRPr="001B56A3" w:rsidRDefault="001E3631" w:rsidP="00845957">
      <w:pPr>
        <w:jc w:val="both"/>
        <w:rPr>
          <w:rFonts w:ascii="Times New Roman" w:hAnsi="Times New Roman"/>
          <w:sz w:val="20"/>
          <w:szCs w:val="20"/>
          <w:lang w:val="ru-RU"/>
        </w:rPr>
        <w:sectPr w:rsidR="00B441C3" w:rsidRPr="001B56A3" w:rsidSect="009D40B7">
          <w:pgSz w:w="16838" w:h="11906" w:orient="landscape"/>
          <w:pgMar w:top="284" w:right="1135" w:bottom="1701" w:left="1134" w:header="720" w:footer="720" w:gutter="0"/>
          <w:cols w:space="720"/>
          <w:docGrid w:linePitch="360"/>
        </w:sectPr>
      </w:pP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>Пряжникова С.Ю.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Время подписания в печать </w:t>
      </w:r>
      <w:r w:rsidR="00AC2DAC">
        <w:rPr>
          <w:rFonts w:ascii="Times New Roman" w:hAnsi="Times New Roman"/>
          <w:sz w:val="16"/>
          <w:szCs w:val="16"/>
          <w:lang w:val="ru-RU" w:eastAsia="ru-RU"/>
        </w:rPr>
        <w:t>07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.</w:t>
      </w:r>
      <w:r w:rsidR="00892DF3">
        <w:rPr>
          <w:rFonts w:ascii="Times New Roman" w:hAnsi="Times New Roman"/>
          <w:sz w:val="16"/>
          <w:szCs w:val="16"/>
          <w:lang w:val="ru-RU" w:eastAsia="ru-RU"/>
        </w:rPr>
        <w:t>10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.2025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 xml:space="preserve"> </w:t>
      </w:r>
      <w:r w:rsidR="00AC2DAC">
        <w:rPr>
          <w:rFonts w:ascii="Times New Roman" w:hAnsi="Times New Roman"/>
          <w:sz w:val="16"/>
          <w:szCs w:val="16"/>
          <w:lang w:val="ru-RU" w:eastAsia="ru-RU"/>
        </w:rPr>
        <w:t>14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-</w:t>
      </w:r>
      <w:r w:rsidR="00AC2DAC">
        <w:rPr>
          <w:rFonts w:ascii="Times New Roman" w:hAnsi="Times New Roman"/>
          <w:sz w:val="16"/>
          <w:szCs w:val="16"/>
          <w:lang w:val="ru-RU" w:eastAsia="ru-RU"/>
        </w:rPr>
        <w:t>0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0 часов. Тираж </w:t>
      </w:r>
      <w:r w:rsidR="009077EA">
        <w:rPr>
          <w:rFonts w:ascii="Times New Roman" w:hAnsi="Times New Roman"/>
          <w:sz w:val="16"/>
          <w:szCs w:val="16"/>
          <w:lang w:val="ru-RU" w:eastAsia="ru-RU"/>
        </w:rPr>
        <w:t xml:space="preserve">6 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экз. Распространяется бесплатно. Адрес редакции: ЕАО, Биробиджанский район, село </w:t>
      </w:r>
      <w:r w:rsidR="005973A5"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45</w:t>
      </w:r>
    </w:p>
    <w:p w:rsidR="00105751" w:rsidRPr="005B23C8" w:rsidRDefault="00105751" w:rsidP="00AC2DAC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441C3">
      <w:headerReference w:type="first" r:id="rId31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E88" w:rsidRDefault="00B76E88" w:rsidP="009F03A2">
      <w:r>
        <w:separator/>
      </w:r>
    </w:p>
  </w:endnote>
  <w:endnote w:type="continuationSeparator" w:id="0">
    <w:p w:rsidR="00B76E88" w:rsidRDefault="00B76E88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E88" w:rsidRDefault="00B76E88" w:rsidP="009F03A2">
      <w:r>
        <w:separator/>
      </w:r>
    </w:p>
  </w:footnote>
  <w:footnote w:type="continuationSeparator" w:id="0">
    <w:p w:rsidR="00B76E88" w:rsidRDefault="00B76E88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EAE" w:rsidRDefault="00CD5EAE" w:rsidP="00BB06B1">
    <w:pPr>
      <w:pStyle w:val="af6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4B0F44"/>
    <w:multiLevelType w:val="multilevel"/>
    <w:tmpl w:val="5E903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A202E"/>
    <w:multiLevelType w:val="multilevel"/>
    <w:tmpl w:val="B2F600C2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5">
    <w:nsid w:val="0CA9545F"/>
    <w:multiLevelType w:val="hybridMultilevel"/>
    <w:tmpl w:val="36A835B0"/>
    <w:lvl w:ilvl="0" w:tplc="17DE2328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7">
    <w:nsid w:val="1D155B17"/>
    <w:multiLevelType w:val="hybridMultilevel"/>
    <w:tmpl w:val="CFD81FB0"/>
    <w:lvl w:ilvl="0" w:tplc="3302390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D2600A6"/>
    <w:multiLevelType w:val="hybridMultilevel"/>
    <w:tmpl w:val="2DAA3CD6"/>
    <w:lvl w:ilvl="0" w:tplc="9A02B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F571532"/>
    <w:multiLevelType w:val="multilevel"/>
    <w:tmpl w:val="889C2F2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551B31"/>
    <w:multiLevelType w:val="hybridMultilevel"/>
    <w:tmpl w:val="1EDC3552"/>
    <w:lvl w:ilvl="0" w:tplc="5F3052C0">
      <w:start w:val="1"/>
      <w:numFmt w:val="decimal"/>
      <w:lvlText w:val="%1."/>
      <w:lvlJc w:val="left"/>
      <w:pPr>
        <w:ind w:left="1840" w:hanging="1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8">
    <w:nsid w:val="467A7C8D"/>
    <w:multiLevelType w:val="multilevel"/>
    <w:tmpl w:val="16FAF2C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20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2">
    <w:nsid w:val="68E61C38"/>
    <w:multiLevelType w:val="multilevel"/>
    <w:tmpl w:val="6472CC2A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552ECA"/>
    <w:multiLevelType w:val="multilevel"/>
    <w:tmpl w:val="5AA024C0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0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6"/>
  </w:num>
  <w:num w:numId="7">
    <w:abstractNumId w:val="20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3"/>
  </w:num>
  <w:num w:numId="11">
    <w:abstractNumId w:val="21"/>
  </w:num>
  <w:num w:numId="12">
    <w:abstractNumId w:val="17"/>
  </w:num>
  <w:num w:numId="13">
    <w:abstractNumId w:val="24"/>
  </w:num>
  <w:num w:numId="14">
    <w:abstractNumId w:val="0"/>
  </w:num>
  <w:num w:numId="15">
    <w:abstractNumId w:val="1"/>
  </w:num>
  <w:num w:numId="16">
    <w:abstractNumId w:val="19"/>
  </w:num>
  <w:num w:numId="17">
    <w:abstractNumId w:val="6"/>
  </w:num>
  <w:num w:numId="18">
    <w:abstractNumId w:val="25"/>
  </w:num>
  <w:num w:numId="19">
    <w:abstractNumId w:val="12"/>
  </w:num>
  <w:num w:numId="20">
    <w:abstractNumId w:val="30"/>
  </w:num>
  <w:num w:numId="21">
    <w:abstractNumId w:val="27"/>
  </w:num>
  <w:num w:numId="22">
    <w:abstractNumId w:val="13"/>
  </w:num>
  <w:num w:numId="23">
    <w:abstractNumId w:val="23"/>
  </w:num>
  <w:num w:numId="24">
    <w:abstractNumId w:val="14"/>
  </w:num>
  <w:num w:numId="25">
    <w:abstractNumId w:val="2"/>
  </w:num>
  <w:num w:numId="26">
    <w:abstractNumId w:val="18"/>
  </w:num>
  <w:num w:numId="27">
    <w:abstractNumId w:val="4"/>
  </w:num>
  <w:num w:numId="28">
    <w:abstractNumId w:val="5"/>
  </w:num>
  <w:num w:numId="29">
    <w:abstractNumId w:val="22"/>
  </w:num>
  <w:num w:numId="30">
    <w:abstractNumId w:val="9"/>
  </w:num>
  <w:num w:numId="31">
    <w:abstractNumId w:val="28"/>
  </w:num>
  <w:num w:numId="32">
    <w:abstractNumId w:val="8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19D7"/>
    <w:rsid w:val="00006306"/>
    <w:rsid w:val="000074BB"/>
    <w:rsid w:val="00010B7C"/>
    <w:rsid w:val="00015F53"/>
    <w:rsid w:val="000211F9"/>
    <w:rsid w:val="000418F0"/>
    <w:rsid w:val="00044D5B"/>
    <w:rsid w:val="00052B08"/>
    <w:rsid w:val="00052F8A"/>
    <w:rsid w:val="00056B92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C2BF3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1077"/>
    <w:rsid w:val="0012306F"/>
    <w:rsid w:val="001259E1"/>
    <w:rsid w:val="00130BF3"/>
    <w:rsid w:val="001314DD"/>
    <w:rsid w:val="0014016B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56A3"/>
    <w:rsid w:val="001B634D"/>
    <w:rsid w:val="001B7F64"/>
    <w:rsid w:val="001D045C"/>
    <w:rsid w:val="001D71F7"/>
    <w:rsid w:val="001E3631"/>
    <w:rsid w:val="001E66FA"/>
    <w:rsid w:val="001E6E6D"/>
    <w:rsid w:val="001F1B3F"/>
    <w:rsid w:val="001F1B68"/>
    <w:rsid w:val="001F22D6"/>
    <w:rsid w:val="001F5B22"/>
    <w:rsid w:val="0022399A"/>
    <w:rsid w:val="00224246"/>
    <w:rsid w:val="00233031"/>
    <w:rsid w:val="00237890"/>
    <w:rsid w:val="002402BC"/>
    <w:rsid w:val="00240732"/>
    <w:rsid w:val="002426C6"/>
    <w:rsid w:val="00243A27"/>
    <w:rsid w:val="00254289"/>
    <w:rsid w:val="002744A5"/>
    <w:rsid w:val="00281482"/>
    <w:rsid w:val="00284E3E"/>
    <w:rsid w:val="00286626"/>
    <w:rsid w:val="00287E26"/>
    <w:rsid w:val="002911DF"/>
    <w:rsid w:val="002921C5"/>
    <w:rsid w:val="00297A22"/>
    <w:rsid w:val="002A17F7"/>
    <w:rsid w:val="002A1941"/>
    <w:rsid w:val="002A5DA4"/>
    <w:rsid w:val="002A5E2D"/>
    <w:rsid w:val="002B0467"/>
    <w:rsid w:val="002C2E3B"/>
    <w:rsid w:val="002C311F"/>
    <w:rsid w:val="002C7392"/>
    <w:rsid w:val="002D1A99"/>
    <w:rsid w:val="002D4017"/>
    <w:rsid w:val="002D79FE"/>
    <w:rsid w:val="002E0E6C"/>
    <w:rsid w:val="002E32EF"/>
    <w:rsid w:val="002E54E4"/>
    <w:rsid w:val="002E5BBF"/>
    <w:rsid w:val="002F5B44"/>
    <w:rsid w:val="00305076"/>
    <w:rsid w:val="00305716"/>
    <w:rsid w:val="00325A5B"/>
    <w:rsid w:val="00325BF4"/>
    <w:rsid w:val="00327941"/>
    <w:rsid w:val="00335E36"/>
    <w:rsid w:val="00342E49"/>
    <w:rsid w:val="003460B3"/>
    <w:rsid w:val="00353A83"/>
    <w:rsid w:val="0035645B"/>
    <w:rsid w:val="00356D98"/>
    <w:rsid w:val="003605DA"/>
    <w:rsid w:val="00360ABB"/>
    <w:rsid w:val="003619E6"/>
    <w:rsid w:val="00370C6C"/>
    <w:rsid w:val="003867D9"/>
    <w:rsid w:val="0038757D"/>
    <w:rsid w:val="00387E34"/>
    <w:rsid w:val="00392FD3"/>
    <w:rsid w:val="00395840"/>
    <w:rsid w:val="003B4521"/>
    <w:rsid w:val="003B6BBF"/>
    <w:rsid w:val="003C4E3A"/>
    <w:rsid w:val="003D25AF"/>
    <w:rsid w:val="003F30E7"/>
    <w:rsid w:val="003F6325"/>
    <w:rsid w:val="00415C13"/>
    <w:rsid w:val="004260C5"/>
    <w:rsid w:val="004268B5"/>
    <w:rsid w:val="0043188A"/>
    <w:rsid w:val="00440399"/>
    <w:rsid w:val="00440CED"/>
    <w:rsid w:val="00450422"/>
    <w:rsid w:val="0045344C"/>
    <w:rsid w:val="00454502"/>
    <w:rsid w:val="00454508"/>
    <w:rsid w:val="00460C00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C1A45"/>
    <w:rsid w:val="004D2163"/>
    <w:rsid w:val="004D259B"/>
    <w:rsid w:val="004D2FF7"/>
    <w:rsid w:val="004E5070"/>
    <w:rsid w:val="005121A6"/>
    <w:rsid w:val="00515E40"/>
    <w:rsid w:val="00516F5D"/>
    <w:rsid w:val="00517DD7"/>
    <w:rsid w:val="00520201"/>
    <w:rsid w:val="005228C8"/>
    <w:rsid w:val="00524CDA"/>
    <w:rsid w:val="00524D71"/>
    <w:rsid w:val="00531834"/>
    <w:rsid w:val="005320CA"/>
    <w:rsid w:val="005334BA"/>
    <w:rsid w:val="00547C70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96917"/>
    <w:rsid w:val="005973A5"/>
    <w:rsid w:val="005A1D6A"/>
    <w:rsid w:val="005A664B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5F7F27"/>
    <w:rsid w:val="00600E74"/>
    <w:rsid w:val="00601E0D"/>
    <w:rsid w:val="00604B0C"/>
    <w:rsid w:val="00614595"/>
    <w:rsid w:val="00620500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0998"/>
    <w:rsid w:val="00675FC1"/>
    <w:rsid w:val="00682545"/>
    <w:rsid w:val="00687C1E"/>
    <w:rsid w:val="006A1D8D"/>
    <w:rsid w:val="006A58A2"/>
    <w:rsid w:val="006A6256"/>
    <w:rsid w:val="006B0320"/>
    <w:rsid w:val="006B38D9"/>
    <w:rsid w:val="006C0DFA"/>
    <w:rsid w:val="006D0DAB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21D40"/>
    <w:rsid w:val="00730D0D"/>
    <w:rsid w:val="0073203D"/>
    <w:rsid w:val="00734283"/>
    <w:rsid w:val="007377AC"/>
    <w:rsid w:val="00745AC9"/>
    <w:rsid w:val="007520A9"/>
    <w:rsid w:val="007555C7"/>
    <w:rsid w:val="007570BC"/>
    <w:rsid w:val="0078590B"/>
    <w:rsid w:val="007934B0"/>
    <w:rsid w:val="00796FE7"/>
    <w:rsid w:val="0079774E"/>
    <w:rsid w:val="007A4AA1"/>
    <w:rsid w:val="007B0853"/>
    <w:rsid w:val="007B2B16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5262"/>
    <w:rsid w:val="008455D3"/>
    <w:rsid w:val="00845957"/>
    <w:rsid w:val="008510BF"/>
    <w:rsid w:val="0085178F"/>
    <w:rsid w:val="008530D1"/>
    <w:rsid w:val="0085316A"/>
    <w:rsid w:val="008564BD"/>
    <w:rsid w:val="00861F0B"/>
    <w:rsid w:val="008622F0"/>
    <w:rsid w:val="00862501"/>
    <w:rsid w:val="0086554C"/>
    <w:rsid w:val="008666D6"/>
    <w:rsid w:val="008746A6"/>
    <w:rsid w:val="0087617A"/>
    <w:rsid w:val="00876B52"/>
    <w:rsid w:val="00892DF3"/>
    <w:rsid w:val="00894754"/>
    <w:rsid w:val="008A41EB"/>
    <w:rsid w:val="008A7987"/>
    <w:rsid w:val="008B49A5"/>
    <w:rsid w:val="008B4A0B"/>
    <w:rsid w:val="008B6EB0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077EA"/>
    <w:rsid w:val="00912956"/>
    <w:rsid w:val="00916F7A"/>
    <w:rsid w:val="00920347"/>
    <w:rsid w:val="009269ED"/>
    <w:rsid w:val="00945DA9"/>
    <w:rsid w:val="0095531A"/>
    <w:rsid w:val="009625DA"/>
    <w:rsid w:val="009645C8"/>
    <w:rsid w:val="00970EBA"/>
    <w:rsid w:val="00982EF9"/>
    <w:rsid w:val="00997FF7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6E61"/>
    <w:rsid w:val="00A16D75"/>
    <w:rsid w:val="00A2310D"/>
    <w:rsid w:val="00A233EB"/>
    <w:rsid w:val="00A27A94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8D7"/>
    <w:rsid w:val="00A66C94"/>
    <w:rsid w:val="00A76351"/>
    <w:rsid w:val="00A80B55"/>
    <w:rsid w:val="00A844E1"/>
    <w:rsid w:val="00A85B90"/>
    <w:rsid w:val="00A90F74"/>
    <w:rsid w:val="00A91499"/>
    <w:rsid w:val="00A91D3E"/>
    <w:rsid w:val="00A96A51"/>
    <w:rsid w:val="00AA2DF4"/>
    <w:rsid w:val="00AA6AD2"/>
    <w:rsid w:val="00AA70CE"/>
    <w:rsid w:val="00AB1F67"/>
    <w:rsid w:val="00AB2F4C"/>
    <w:rsid w:val="00AB527A"/>
    <w:rsid w:val="00AC0A66"/>
    <w:rsid w:val="00AC141D"/>
    <w:rsid w:val="00AC2DAC"/>
    <w:rsid w:val="00AC5811"/>
    <w:rsid w:val="00AC7700"/>
    <w:rsid w:val="00AD61E6"/>
    <w:rsid w:val="00AD76E4"/>
    <w:rsid w:val="00AE2D0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22D7"/>
    <w:rsid w:val="00B54B0F"/>
    <w:rsid w:val="00B65CCB"/>
    <w:rsid w:val="00B76D3E"/>
    <w:rsid w:val="00B76E88"/>
    <w:rsid w:val="00B81E06"/>
    <w:rsid w:val="00B856CE"/>
    <w:rsid w:val="00B85CA2"/>
    <w:rsid w:val="00B90F5A"/>
    <w:rsid w:val="00BA6F50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50065"/>
    <w:rsid w:val="00C612CB"/>
    <w:rsid w:val="00C61C4F"/>
    <w:rsid w:val="00C71504"/>
    <w:rsid w:val="00C727AA"/>
    <w:rsid w:val="00C8095E"/>
    <w:rsid w:val="00C823EC"/>
    <w:rsid w:val="00C92D76"/>
    <w:rsid w:val="00C93280"/>
    <w:rsid w:val="00C95442"/>
    <w:rsid w:val="00C95874"/>
    <w:rsid w:val="00CA0798"/>
    <w:rsid w:val="00CA71B4"/>
    <w:rsid w:val="00CB2691"/>
    <w:rsid w:val="00CB4255"/>
    <w:rsid w:val="00CB6C3D"/>
    <w:rsid w:val="00CC09B4"/>
    <w:rsid w:val="00CC0A84"/>
    <w:rsid w:val="00CC56B3"/>
    <w:rsid w:val="00CD07BD"/>
    <w:rsid w:val="00CD5EAE"/>
    <w:rsid w:val="00CD7AF4"/>
    <w:rsid w:val="00CF05B3"/>
    <w:rsid w:val="00CF14D3"/>
    <w:rsid w:val="00CF15E8"/>
    <w:rsid w:val="00CF4E8D"/>
    <w:rsid w:val="00CF66DB"/>
    <w:rsid w:val="00D005A0"/>
    <w:rsid w:val="00D00DAF"/>
    <w:rsid w:val="00D01251"/>
    <w:rsid w:val="00D02953"/>
    <w:rsid w:val="00D04A64"/>
    <w:rsid w:val="00D0633F"/>
    <w:rsid w:val="00D07B78"/>
    <w:rsid w:val="00D10CF2"/>
    <w:rsid w:val="00D11A07"/>
    <w:rsid w:val="00D2076D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4F78"/>
    <w:rsid w:val="00DE5766"/>
    <w:rsid w:val="00DF7272"/>
    <w:rsid w:val="00E01A01"/>
    <w:rsid w:val="00E0497F"/>
    <w:rsid w:val="00E125F4"/>
    <w:rsid w:val="00E126A9"/>
    <w:rsid w:val="00E14404"/>
    <w:rsid w:val="00E15AD0"/>
    <w:rsid w:val="00E202EC"/>
    <w:rsid w:val="00E21304"/>
    <w:rsid w:val="00E27933"/>
    <w:rsid w:val="00E31045"/>
    <w:rsid w:val="00E318AA"/>
    <w:rsid w:val="00E33A4F"/>
    <w:rsid w:val="00E363D3"/>
    <w:rsid w:val="00E44B0C"/>
    <w:rsid w:val="00E56FFB"/>
    <w:rsid w:val="00E60118"/>
    <w:rsid w:val="00E6143F"/>
    <w:rsid w:val="00E62375"/>
    <w:rsid w:val="00E63E96"/>
    <w:rsid w:val="00E7345E"/>
    <w:rsid w:val="00E777F5"/>
    <w:rsid w:val="00E80ED9"/>
    <w:rsid w:val="00E95099"/>
    <w:rsid w:val="00EA28EF"/>
    <w:rsid w:val="00EA6264"/>
    <w:rsid w:val="00EB1EA9"/>
    <w:rsid w:val="00EB770E"/>
    <w:rsid w:val="00EC507C"/>
    <w:rsid w:val="00EE3E93"/>
    <w:rsid w:val="00EE602F"/>
    <w:rsid w:val="00EE70CD"/>
    <w:rsid w:val="00EF1DD9"/>
    <w:rsid w:val="00EF46CD"/>
    <w:rsid w:val="00F013BD"/>
    <w:rsid w:val="00F026CB"/>
    <w:rsid w:val="00F05158"/>
    <w:rsid w:val="00F06C66"/>
    <w:rsid w:val="00F13C9E"/>
    <w:rsid w:val="00F26A41"/>
    <w:rsid w:val="00F365C7"/>
    <w:rsid w:val="00F45068"/>
    <w:rsid w:val="00F4593B"/>
    <w:rsid w:val="00F61C8D"/>
    <w:rsid w:val="00F61CCA"/>
    <w:rsid w:val="00F75D61"/>
    <w:rsid w:val="00F77BA1"/>
    <w:rsid w:val="00F80274"/>
    <w:rsid w:val="00F90559"/>
    <w:rsid w:val="00F92411"/>
    <w:rsid w:val="00FA31E0"/>
    <w:rsid w:val="00FA4D53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D3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4268B5"/>
    <w:rPr>
      <w:color w:val="0000FF"/>
      <w:u w:val="single"/>
    </w:rPr>
  </w:style>
  <w:style w:type="character" w:styleId="a5">
    <w:name w:val="Strong"/>
    <w:basedOn w:val="a0"/>
    <w:uiPriority w:val="99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link w:val="ad"/>
    <w:uiPriority w:val="99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uiPriority w:val="99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Гипертекстовая ссылка"/>
    <w:basedOn w:val="a0"/>
    <w:uiPriority w:val="99"/>
    <w:rsid w:val="00803DD5"/>
    <w:rPr>
      <w:color w:val="106BBE"/>
    </w:rPr>
  </w:style>
  <w:style w:type="paragraph" w:styleId="af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0">
    <w:name w:val="Основной текст с отступом Знак"/>
    <w:basedOn w:val="a0"/>
    <w:link w:val="af1"/>
    <w:locked/>
    <w:rsid w:val="009F03A2"/>
    <w:rPr>
      <w:sz w:val="24"/>
      <w:szCs w:val="24"/>
    </w:rPr>
  </w:style>
  <w:style w:type="paragraph" w:styleId="af1">
    <w:name w:val="Body Text Indent"/>
    <w:basedOn w:val="a"/>
    <w:link w:val="af0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2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1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uiPriority w:val="99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3">
    <w:name w:val="Текст выноски Знак"/>
    <w:basedOn w:val="a0"/>
    <w:link w:val="af4"/>
    <w:uiPriority w:val="99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Balloon Text"/>
    <w:basedOn w:val="a"/>
    <w:link w:val="af3"/>
    <w:uiPriority w:val="99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5">
    <w:name w:val="Верхний колонтитул Знак"/>
    <w:basedOn w:val="a0"/>
    <w:link w:val="af6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5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7">
    <w:name w:val="Нижний колонтитул Знак"/>
    <w:basedOn w:val="a0"/>
    <w:link w:val="af8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7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9">
    <w:name w:val="No Spacing"/>
    <w:link w:val="afa"/>
    <w:uiPriority w:val="1"/>
    <w:qFormat/>
    <w:rsid w:val="00C61C4F"/>
    <w:pPr>
      <w:spacing w:after="0" w:line="240" w:lineRule="auto"/>
    </w:pPr>
  </w:style>
  <w:style w:type="character" w:customStyle="1" w:styleId="afa">
    <w:name w:val="Без интервала Знак"/>
    <w:link w:val="af9"/>
    <w:uiPriority w:val="1"/>
    <w:locked/>
    <w:rsid w:val="00C61C4F"/>
  </w:style>
  <w:style w:type="paragraph" w:customStyle="1" w:styleId="ConsPlusTitle">
    <w:name w:val="ConsPlusTitle"/>
    <w:link w:val="ConsPlusTitle1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b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c">
    <w:name w:val="Цветовое выделение"/>
    <w:uiPriority w:val="99"/>
    <w:rsid w:val="002F5B44"/>
    <w:rPr>
      <w:b/>
      <w:color w:val="26282F"/>
    </w:rPr>
  </w:style>
  <w:style w:type="paragraph" w:customStyle="1" w:styleId="afd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e">
    <w:name w:val="Комментарий"/>
    <w:basedOn w:val="afd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f">
    <w:name w:val="Информация о версии"/>
    <w:basedOn w:val="afe"/>
    <w:next w:val="a"/>
    <w:uiPriority w:val="99"/>
    <w:rsid w:val="002F5B44"/>
    <w:rPr>
      <w:i/>
      <w:iCs/>
    </w:rPr>
  </w:style>
  <w:style w:type="paragraph" w:customStyle="1" w:styleId="aff0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1">
    <w:name w:val="Информация об изменениях"/>
    <w:basedOn w:val="aff0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2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3">
    <w:name w:val="Подзаголовок для информации об изменениях"/>
    <w:basedOn w:val="aff0"/>
    <w:next w:val="a"/>
    <w:uiPriority w:val="99"/>
    <w:rsid w:val="002F5B44"/>
    <w:rPr>
      <w:b/>
      <w:bCs/>
    </w:rPr>
  </w:style>
  <w:style w:type="paragraph" w:customStyle="1" w:styleId="aff4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5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6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link w:val="ConsPlusNonformat1"/>
    <w:uiPriority w:val="99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7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7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8">
    <w:name w:val="Plain Text"/>
    <w:basedOn w:val="a"/>
    <w:link w:val="aff9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9">
    <w:name w:val="Текст Знак"/>
    <w:basedOn w:val="a0"/>
    <w:link w:val="aff8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a">
    <w:name w:val="FollowedHyperlink"/>
    <w:basedOn w:val="a0"/>
    <w:uiPriority w:val="99"/>
    <w:semiHidden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styleId="HTML">
    <w:name w:val="HTML Preformatted"/>
    <w:basedOn w:val="a"/>
    <w:link w:val="HTML0"/>
    <w:uiPriority w:val="99"/>
    <w:rsid w:val="00370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zh-CN" w:bidi="ar-SA"/>
    </w:rPr>
  </w:style>
  <w:style w:type="character" w:customStyle="1" w:styleId="HTML0">
    <w:name w:val="Стандартный HTML Знак"/>
    <w:basedOn w:val="a0"/>
    <w:link w:val="HTML"/>
    <w:uiPriority w:val="99"/>
    <w:rsid w:val="00370C6C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b">
    <w:name w:val="Обычный (веб)1"/>
    <w:uiPriority w:val="99"/>
    <w:rsid w:val="00370C6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9">
    <w:name w:val="Заголовок №2_"/>
    <w:link w:val="2a"/>
    <w:rsid w:val="0043188A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2a">
    <w:name w:val="Заголовок №2"/>
    <w:basedOn w:val="a"/>
    <w:link w:val="29"/>
    <w:rsid w:val="0043188A"/>
    <w:pPr>
      <w:widowControl w:val="0"/>
      <w:shd w:val="clear" w:color="auto" w:fill="FFFFFF"/>
      <w:spacing w:after="390" w:line="252" w:lineRule="auto"/>
      <w:jc w:val="center"/>
      <w:outlineLvl w:val="1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character" w:customStyle="1" w:styleId="mark">
    <w:name w:val="mark"/>
    <w:rsid w:val="0043188A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ed">
    <w:name w:val="ed"/>
    <w:basedOn w:val="a0"/>
    <w:rsid w:val="0043188A"/>
  </w:style>
  <w:style w:type="paragraph" w:customStyle="1" w:styleId="s15">
    <w:name w:val="s_15"/>
    <w:basedOn w:val="a"/>
    <w:rsid w:val="00387E34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ConsPlusNormal10">
    <w:name w:val="ConsPlusNormal1"/>
    <w:uiPriority w:val="99"/>
    <w:rsid w:val="00387E34"/>
    <w:rPr>
      <w:rFonts w:ascii="Arial" w:hAnsi="Arial" w:cs="Courier New"/>
      <w:sz w:val="16"/>
      <w:szCs w:val="24"/>
      <w:lang w:eastAsia="zh-CN" w:bidi="hi-IN"/>
    </w:rPr>
  </w:style>
  <w:style w:type="character" w:customStyle="1" w:styleId="ad">
    <w:name w:val="Абзац списка Знак"/>
    <w:link w:val="ac"/>
    <w:uiPriority w:val="99"/>
    <w:rsid w:val="00387E34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1c">
    <w:name w:val="Знак сноски1"/>
    <w:basedOn w:val="a"/>
    <w:link w:val="affb"/>
    <w:uiPriority w:val="99"/>
    <w:rsid w:val="00892DF3"/>
    <w:pPr>
      <w:spacing w:after="200" w:line="276" w:lineRule="auto"/>
    </w:pPr>
    <w:rPr>
      <w:rFonts w:ascii="Calibri" w:eastAsia="Calibri" w:hAnsi="Calibri"/>
      <w:sz w:val="20"/>
      <w:szCs w:val="20"/>
      <w:vertAlign w:val="superscript"/>
      <w:lang w:val="ru-RU" w:eastAsia="ru-RU" w:bidi="ar-SA"/>
    </w:rPr>
  </w:style>
  <w:style w:type="character" w:styleId="affb">
    <w:name w:val="footnote reference"/>
    <w:link w:val="1c"/>
    <w:uiPriority w:val="99"/>
    <w:rsid w:val="00892DF3"/>
    <w:rPr>
      <w:rFonts w:ascii="Calibri" w:eastAsia="Calibri" w:hAnsi="Calibri" w:cs="Times New Roman"/>
      <w:sz w:val="20"/>
      <w:szCs w:val="20"/>
      <w:vertAlign w:val="superscript"/>
      <w:lang w:eastAsia="ru-RU"/>
    </w:rPr>
  </w:style>
  <w:style w:type="character" w:customStyle="1" w:styleId="ConsPlusNonformat1">
    <w:name w:val="ConsPlusNonformat1"/>
    <w:link w:val="ConsPlusNonformat"/>
    <w:uiPriority w:val="99"/>
    <w:rsid w:val="00892DF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uiPriority w:val="99"/>
    <w:rsid w:val="00892DF3"/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2b">
    <w:name w:val="Гиперссылка2"/>
    <w:uiPriority w:val="99"/>
    <w:rsid w:val="00892DF3"/>
    <w:rPr>
      <w:rFonts w:cs="Times New Roman"/>
    </w:rPr>
  </w:style>
  <w:style w:type="character" w:customStyle="1" w:styleId="affc">
    <w:name w:val="Заголовок Знак"/>
    <w:link w:val="affd"/>
    <w:rsid w:val="002E0E6C"/>
    <w:rPr>
      <w:sz w:val="24"/>
      <w:lang w:eastAsia="ru-RU"/>
    </w:rPr>
  </w:style>
  <w:style w:type="paragraph" w:customStyle="1" w:styleId="affd">
    <w:name w:val="Заголовок"/>
    <w:basedOn w:val="a"/>
    <w:link w:val="affc"/>
    <w:qFormat/>
    <w:rsid w:val="002E0E6C"/>
    <w:pPr>
      <w:jc w:val="center"/>
    </w:pPr>
    <w:rPr>
      <w:rFonts w:eastAsiaTheme="minorHAnsi" w:cstheme="minorBidi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www.biradm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www.biradm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irofeld.ru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15315-82DA-420F-BF73-628744CF3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11</Pages>
  <Words>4078</Words>
  <Characters>23248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User</cp:lastModifiedBy>
  <cp:revision>3</cp:revision>
  <cp:lastPrinted>2025-10-07T05:02:00Z</cp:lastPrinted>
  <dcterms:created xsi:type="dcterms:W3CDTF">2025-10-07T04:05:00Z</dcterms:created>
  <dcterms:modified xsi:type="dcterms:W3CDTF">2025-10-07T05:04:00Z</dcterms:modified>
</cp:coreProperties>
</file>