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D38" w:rsidRDefault="00254D38" w:rsidP="00EC1F7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254D38" w:rsidRDefault="00254D38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Биробиджанский муниципальный район</w:t>
      </w:r>
    </w:p>
    <w:p w:rsidR="00254D38" w:rsidRDefault="00254D38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EC1F71" w:rsidRDefault="00EC1F71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4D38" w:rsidRDefault="00254D38" w:rsidP="0006331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 СЕЛЬСКОГО  ПОСЕЛЕНИЯ</w:t>
      </w:r>
    </w:p>
    <w:p w:rsidR="00CA5316" w:rsidRDefault="00CA5316" w:rsidP="0006331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026302" w:rsidRDefault="00254D38" w:rsidP="0002630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254D38" w:rsidRDefault="00CA5316" w:rsidP="0002630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17.03.2025</w:t>
      </w:r>
      <w:r w:rsidR="00254D38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076AB1">
        <w:rPr>
          <w:rFonts w:ascii="Times New Roman" w:hAnsi="Times New Roman"/>
          <w:sz w:val="28"/>
          <w:szCs w:val="28"/>
        </w:rPr>
        <w:t xml:space="preserve">         </w:t>
      </w:r>
      <w:r w:rsidR="00254D38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076AB1">
        <w:rPr>
          <w:rFonts w:ascii="Times New Roman" w:hAnsi="Times New Roman"/>
          <w:sz w:val="28"/>
          <w:szCs w:val="28"/>
        </w:rPr>
        <w:t xml:space="preserve">           </w:t>
      </w:r>
      <w:r w:rsidR="00026302">
        <w:rPr>
          <w:rFonts w:ascii="Times New Roman" w:hAnsi="Times New Roman"/>
          <w:sz w:val="28"/>
          <w:szCs w:val="28"/>
        </w:rPr>
        <w:t xml:space="preserve">          </w:t>
      </w:r>
      <w:r w:rsidR="00076AB1">
        <w:rPr>
          <w:rFonts w:ascii="Times New Roman" w:hAnsi="Times New Roman"/>
          <w:sz w:val="28"/>
          <w:szCs w:val="28"/>
        </w:rPr>
        <w:t xml:space="preserve"> </w:t>
      </w:r>
      <w:r w:rsidR="00254D38">
        <w:rPr>
          <w:rFonts w:ascii="Times New Roman" w:hAnsi="Times New Roman"/>
          <w:sz w:val="28"/>
          <w:szCs w:val="28"/>
        </w:rPr>
        <w:t>№</w:t>
      </w:r>
      <w:r w:rsidR="00076A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26</w:t>
      </w:r>
    </w:p>
    <w:p w:rsidR="00257AB7" w:rsidRDefault="00254D38" w:rsidP="0006331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Бирофельд</w:t>
      </w:r>
    </w:p>
    <w:p w:rsidR="00CA5316" w:rsidRDefault="00CA5316" w:rsidP="0006331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813F38" w:rsidRDefault="00347D90" w:rsidP="008B45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813F38" w:rsidRPr="004F579C">
        <w:rPr>
          <w:rFonts w:ascii="Times New Roman" w:hAnsi="Times New Roman" w:cs="Times New Roman"/>
          <w:bCs/>
          <w:sz w:val="28"/>
          <w:szCs w:val="28"/>
        </w:rPr>
        <w:t>признании утратившим силу  постановлени</w:t>
      </w:r>
      <w:r w:rsidR="00F47D5F">
        <w:rPr>
          <w:rFonts w:ascii="Times New Roman" w:hAnsi="Times New Roman" w:cs="Times New Roman"/>
          <w:bCs/>
          <w:sz w:val="28"/>
          <w:szCs w:val="28"/>
        </w:rPr>
        <w:t>е</w:t>
      </w:r>
      <w:r w:rsidR="00813F38" w:rsidRPr="004F579C">
        <w:rPr>
          <w:rFonts w:ascii="Times New Roman" w:hAnsi="Times New Roman" w:cs="Times New Roman"/>
          <w:bCs/>
          <w:sz w:val="28"/>
          <w:szCs w:val="28"/>
        </w:rPr>
        <w:t xml:space="preserve"> администрации сельского поселения муниципального образования «Бирофельдское сельское поселение» Биробиджанского муниципального района Еврейской автономной области</w:t>
      </w:r>
      <w:r w:rsidR="00257AB7">
        <w:rPr>
          <w:rFonts w:ascii="Times New Roman" w:hAnsi="Times New Roman"/>
          <w:sz w:val="28"/>
          <w:szCs w:val="28"/>
        </w:rPr>
        <w:t xml:space="preserve"> </w:t>
      </w:r>
      <w:r w:rsidR="00076AB1">
        <w:rPr>
          <w:rFonts w:ascii="Times New Roman" w:hAnsi="Times New Roman"/>
          <w:sz w:val="28"/>
          <w:szCs w:val="28"/>
        </w:rPr>
        <w:t xml:space="preserve">      </w:t>
      </w:r>
    </w:p>
    <w:p w:rsidR="00347D90" w:rsidRDefault="00347D90" w:rsidP="008B45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3F38" w:rsidRDefault="00813F38" w:rsidP="00813F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64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06.10.2013 </w:t>
      </w:r>
      <w:hyperlink r:id="rId5" w:tgtFrame="_blank" w:history="1"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№131-</w:t>
        </w:r>
        <w:r w:rsidR="00006EE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ФЗ</w:t>
        </w:r>
      </w:hyperlink>
      <w:r w:rsidRPr="00A856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85641">
        <w:rPr>
          <w:rFonts w:ascii="Times New Roman" w:eastAsia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 и на основании Устава муниципального образования «Бирофельдское сельское поселение» Биробиджанского муниципального района Еврейской автономной области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администрация сельского поселения</w:t>
      </w:r>
    </w:p>
    <w:p w:rsidR="00813F38" w:rsidRPr="00A85641" w:rsidRDefault="00813F38" w:rsidP="00813F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47D90" w:rsidRDefault="00813F38" w:rsidP="0034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</w:t>
      </w:r>
      <w:r w:rsidRPr="00A8564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B4569" w:rsidRDefault="008B4569" w:rsidP="0034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560A" w:rsidRPr="009C560A" w:rsidRDefault="008B4569" w:rsidP="00006EE3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F47D5F">
        <w:rPr>
          <w:rFonts w:ascii="Times New Roman" w:eastAsia="Times New Roman" w:hAnsi="Times New Roman" w:cs="Times New Roman"/>
          <w:sz w:val="28"/>
          <w:szCs w:val="28"/>
        </w:rPr>
        <w:t>1. </w:t>
      </w:r>
      <w:r w:rsidR="00347D90" w:rsidRPr="00347D90"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47D90" w:rsidRPr="00347D90">
        <w:rPr>
          <w:rFonts w:ascii="Times New Roman" w:eastAsia="Times New Roman" w:hAnsi="Times New Roman" w:cs="Times New Roman"/>
          <w:sz w:val="28"/>
          <w:szCs w:val="28"/>
        </w:rPr>
        <w:t>утратившим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силу постановлени</w:t>
      </w:r>
      <w:r w:rsidR="00F47D5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администрации  Бирофельдского сельского поселения </w:t>
      </w:r>
      <w:r w:rsidR="00F47D5F">
        <w:rPr>
          <w:rFonts w:ascii="Times New Roman" w:eastAsia="Times New Roman" w:hAnsi="Times New Roman" w:cs="Times New Roman"/>
          <w:sz w:val="28"/>
          <w:szCs w:val="28"/>
        </w:rPr>
        <w:t>Биробиджанского </w:t>
      </w:r>
      <w:r w:rsidR="00BB2CA2" w:rsidRPr="00347D90">
        <w:rPr>
          <w:rFonts w:ascii="Times New Roman" w:eastAsia="Times New Roman" w:hAnsi="Times New Roman" w:cs="Times New Roman"/>
          <w:sz w:val="28"/>
          <w:szCs w:val="28"/>
        </w:rPr>
        <w:t>муниципального района Еврейской автономной области:</w:t>
      </w:r>
    </w:p>
    <w:p w:rsidR="00EC1F71" w:rsidRPr="008B4569" w:rsidRDefault="00E672E7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D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C560A" w:rsidRPr="008B4569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8B4569" w:rsidRPr="008B4569">
        <w:rPr>
          <w:rFonts w:ascii="Times New Roman" w:eastAsia="Times New Roman" w:hAnsi="Times New Roman" w:cs="Times New Roman"/>
          <w:sz w:val="28"/>
          <w:szCs w:val="28"/>
        </w:rPr>
        <w:t>26</w:t>
      </w:r>
      <w:r w:rsidR="00F47D5F" w:rsidRPr="008B4569">
        <w:rPr>
          <w:rFonts w:ascii="Times New Roman" w:eastAsia="Times New Roman" w:hAnsi="Times New Roman" w:cs="Times New Roman"/>
          <w:sz w:val="28"/>
          <w:szCs w:val="28"/>
        </w:rPr>
        <w:t>.</w:t>
      </w:r>
      <w:r w:rsidR="008B4569" w:rsidRPr="008B4569">
        <w:rPr>
          <w:rFonts w:ascii="Times New Roman" w:eastAsia="Times New Roman" w:hAnsi="Times New Roman" w:cs="Times New Roman"/>
          <w:sz w:val="28"/>
          <w:szCs w:val="28"/>
        </w:rPr>
        <w:t>12</w:t>
      </w:r>
      <w:r w:rsidR="00F47D5F" w:rsidRPr="008B4569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8B4569" w:rsidRPr="008B4569">
        <w:rPr>
          <w:rFonts w:ascii="Times New Roman" w:eastAsia="Times New Roman" w:hAnsi="Times New Roman" w:cs="Times New Roman"/>
          <w:sz w:val="28"/>
          <w:szCs w:val="28"/>
        </w:rPr>
        <w:t>24</w:t>
      </w:r>
      <w:r w:rsidR="009C560A" w:rsidRPr="008B4569">
        <w:rPr>
          <w:rFonts w:ascii="Times New Roman" w:hAnsi="Times New Roman" w:cs="Times New Roman"/>
          <w:sz w:val="28"/>
          <w:szCs w:val="28"/>
        </w:rPr>
        <w:t xml:space="preserve"> № </w:t>
      </w:r>
      <w:r w:rsidR="00F47D5F" w:rsidRPr="008B4569">
        <w:rPr>
          <w:rFonts w:ascii="Times New Roman" w:hAnsi="Times New Roman" w:cs="Times New Roman"/>
          <w:sz w:val="28"/>
          <w:szCs w:val="28"/>
        </w:rPr>
        <w:t>1</w:t>
      </w:r>
      <w:r w:rsidR="008B4569" w:rsidRPr="008B4569">
        <w:rPr>
          <w:rFonts w:ascii="Times New Roman" w:hAnsi="Times New Roman" w:cs="Times New Roman"/>
          <w:sz w:val="28"/>
          <w:szCs w:val="28"/>
        </w:rPr>
        <w:t>09</w:t>
      </w:r>
      <w:r w:rsidR="009C560A" w:rsidRPr="008B4569">
        <w:rPr>
          <w:rFonts w:ascii="Times New Roman" w:hAnsi="Times New Roman" w:cs="Times New Roman"/>
          <w:sz w:val="28"/>
          <w:szCs w:val="28"/>
        </w:rPr>
        <w:t xml:space="preserve"> «</w:t>
      </w:r>
      <w:r w:rsidR="008B4569" w:rsidRPr="008B4569">
        <w:rPr>
          <w:rFonts w:ascii="Times New Roman" w:hAnsi="Times New Roman" w:cs="Times New Roman"/>
          <w:sz w:val="28"/>
          <w:szCs w:val="28"/>
        </w:rPr>
        <w:t>Об утверждении Перечня индикаторов риска нарушения обязательных требований по муниципальному контролю в сфере благоустройства на территории Бирофельдского сельского поселения Биробиджанского муниципального района Еврейской автономной области</w:t>
      </w:r>
      <w:r w:rsidR="00F47D5F" w:rsidRPr="008B4569">
        <w:rPr>
          <w:rFonts w:ascii="Times New Roman" w:hAnsi="Times New Roman" w:cs="Times New Roman"/>
          <w:sz w:val="28"/>
          <w:szCs w:val="28"/>
        </w:rPr>
        <w:t>».</w:t>
      </w:r>
    </w:p>
    <w:p w:rsidR="008B4569" w:rsidRDefault="00EC1F71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6331D">
        <w:rPr>
          <w:rFonts w:ascii="Times New Roman" w:hAnsi="Times New Roman"/>
          <w:sz w:val="28"/>
          <w:szCs w:val="28"/>
        </w:rPr>
        <w:t xml:space="preserve">   </w:t>
      </w:r>
      <w:r w:rsidR="0036508F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 w:rsidR="0025539F" w:rsidRPr="002553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Опубликовать настоящее постановление в Информационном бюллют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25539F" w:rsidRPr="002553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6" w:history="1">
        <w:r w:rsidR="0025539F" w:rsidRPr="0025539F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http://birofeld.ru</w:t>
        </w:r>
      </w:hyperlink>
      <w:r w:rsidR="0025539F" w:rsidRPr="0025539F">
        <w:rPr>
          <w:rFonts w:ascii="Times New Roman" w:hAnsi="Times New Roman" w:cs="Times New Roman"/>
        </w:rPr>
        <w:t>.</w:t>
      </w:r>
    </w:p>
    <w:p w:rsidR="008B4569" w:rsidRDefault="008B4569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3D7F6D">
        <w:rPr>
          <w:rFonts w:ascii="Times New Roman" w:hAnsi="Times New Roman"/>
          <w:sz w:val="28"/>
          <w:szCs w:val="28"/>
        </w:rPr>
        <w:t xml:space="preserve"> 3. Контроль за исполнением настоящего постановления оставляю за собой.</w:t>
      </w:r>
    </w:p>
    <w:p w:rsidR="00254D38" w:rsidRPr="008B4569" w:rsidRDefault="0036508F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3D7F6D">
        <w:rPr>
          <w:rFonts w:ascii="Times New Roman" w:hAnsi="Times New Roman"/>
          <w:sz w:val="28"/>
          <w:szCs w:val="28"/>
        </w:rPr>
        <w:t>4</w:t>
      </w:r>
      <w:r w:rsidR="00254D38">
        <w:rPr>
          <w:rFonts w:ascii="Times New Roman" w:hAnsi="Times New Roman"/>
          <w:sz w:val="28"/>
          <w:szCs w:val="28"/>
        </w:rPr>
        <w:t>. Настоящее постановление вступает в силу  со дня его подписания.</w:t>
      </w:r>
    </w:p>
    <w:p w:rsidR="00254D38" w:rsidRDefault="00254D38" w:rsidP="008B456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47D90" w:rsidRDefault="00347D90" w:rsidP="008B456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61A28" w:rsidRDefault="00347D90" w:rsidP="00347D90">
      <w:pPr>
        <w:tabs>
          <w:tab w:val="left" w:pos="793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</w:t>
      </w:r>
    </w:p>
    <w:p w:rsidR="0006331D" w:rsidRDefault="0006331D" w:rsidP="00347D90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="00347D90">
        <w:rPr>
          <w:rFonts w:ascii="Times New Roman" w:hAnsi="Times New Roman"/>
          <w:sz w:val="28"/>
          <w:szCs w:val="28"/>
        </w:rPr>
        <w:t xml:space="preserve">                                                      А.Ю. Вилков - Дымочко</w:t>
      </w:r>
    </w:p>
    <w:sectPr w:rsidR="0006331D" w:rsidSect="004A1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E70D4"/>
    <w:multiLevelType w:val="hybridMultilevel"/>
    <w:tmpl w:val="F9F86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3309B1"/>
    <w:multiLevelType w:val="hybridMultilevel"/>
    <w:tmpl w:val="B70E4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B94A69"/>
    <w:multiLevelType w:val="hybridMultilevel"/>
    <w:tmpl w:val="2BFCA960"/>
    <w:lvl w:ilvl="0" w:tplc="3250B71C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54D38"/>
    <w:rsid w:val="00006EE3"/>
    <w:rsid w:val="00026302"/>
    <w:rsid w:val="000272B2"/>
    <w:rsid w:val="0006331D"/>
    <w:rsid w:val="00076AB1"/>
    <w:rsid w:val="00095B08"/>
    <w:rsid w:val="00254D38"/>
    <w:rsid w:val="0025539F"/>
    <w:rsid w:val="00257AB7"/>
    <w:rsid w:val="0029505A"/>
    <w:rsid w:val="00347D90"/>
    <w:rsid w:val="0036508F"/>
    <w:rsid w:val="003A3763"/>
    <w:rsid w:val="003D2B92"/>
    <w:rsid w:val="003D7F6D"/>
    <w:rsid w:val="00552ED0"/>
    <w:rsid w:val="005B3546"/>
    <w:rsid w:val="00651516"/>
    <w:rsid w:val="00661A28"/>
    <w:rsid w:val="008044DE"/>
    <w:rsid w:val="00813F38"/>
    <w:rsid w:val="008B4569"/>
    <w:rsid w:val="009122BD"/>
    <w:rsid w:val="0092086D"/>
    <w:rsid w:val="009C560A"/>
    <w:rsid w:val="00A35DE6"/>
    <w:rsid w:val="00A767AC"/>
    <w:rsid w:val="00AE29F2"/>
    <w:rsid w:val="00B236A7"/>
    <w:rsid w:val="00BB2CA2"/>
    <w:rsid w:val="00BC3F50"/>
    <w:rsid w:val="00C0290A"/>
    <w:rsid w:val="00CA5316"/>
    <w:rsid w:val="00D26B56"/>
    <w:rsid w:val="00D75605"/>
    <w:rsid w:val="00DB40CF"/>
    <w:rsid w:val="00E25BEC"/>
    <w:rsid w:val="00E379FB"/>
    <w:rsid w:val="00E672E7"/>
    <w:rsid w:val="00E714FB"/>
    <w:rsid w:val="00EC1F71"/>
    <w:rsid w:val="00F47D5F"/>
    <w:rsid w:val="00F50283"/>
    <w:rsid w:val="00FE5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CA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B2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">
    <w:name w:val="hyperlink"/>
    <w:basedOn w:val="a0"/>
    <w:rsid w:val="00BB2CA2"/>
  </w:style>
  <w:style w:type="character" w:styleId="a5">
    <w:name w:val="Hyperlink"/>
    <w:basedOn w:val="a0"/>
    <w:uiPriority w:val="99"/>
    <w:rsid w:val="0025539F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rofeld.ru" TargetMode="External"/><Relationship Id="rId5" Type="http://schemas.openxmlformats.org/officeDocument/2006/relationships/hyperlink" Target="https://pravo-search.minjust.ru/bigs/showDocument.html?id=96E20C02-1B12-465A-B64C-24AA922700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2025-03-17T01:33:00Z</cp:lastPrinted>
  <dcterms:created xsi:type="dcterms:W3CDTF">2025-03-09T22:26:00Z</dcterms:created>
  <dcterms:modified xsi:type="dcterms:W3CDTF">2025-03-17T01:34:00Z</dcterms:modified>
</cp:coreProperties>
</file>