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ИНФОРМАЦИОННЫЙ БЮЛЛЕТЕНЬ</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БИРОФЕЛЬДСКОГО СЕЛЬСКОГО ПОСЕЛЕНИЯ</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БИРОБИДЖАНСКОГО МУНИЦИПАЛЬНОГО РАЙОНА</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ЕВРЕЙСКОЙ АВТОНОМНОЙ ОБЛАСТИ</w:t>
      </w:r>
    </w:p>
    <w:p w:rsidR="006419D7" w:rsidRDefault="006419D7" w:rsidP="006419D7">
      <w:pPr>
        <w:spacing w:line="276" w:lineRule="auto"/>
        <w:jc w:val="center"/>
        <w:rPr>
          <w:rFonts w:ascii="Times New Roman" w:hAnsi="Times New Roman"/>
          <w:b/>
          <w:sz w:val="52"/>
          <w:szCs w:val="52"/>
          <w:u w:val="single"/>
          <w:lang w:val="ru-RU"/>
        </w:rPr>
      </w:pPr>
      <w:r w:rsidRPr="00C17C42">
        <w:rPr>
          <w:rFonts w:ascii="Times New Roman" w:hAnsi="Times New Roman"/>
          <w:b/>
          <w:sz w:val="52"/>
          <w:szCs w:val="52"/>
          <w:u w:val="single"/>
          <w:lang w:val="ru-RU"/>
        </w:rPr>
        <w:t xml:space="preserve">ОТ </w:t>
      </w:r>
      <w:r w:rsidR="00BB73E9">
        <w:rPr>
          <w:rFonts w:ascii="Times New Roman" w:hAnsi="Times New Roman"/>
          <w:b/>
          <w:sz w:val="52"/>
          <w:szCs w:val="52"/>
          <w:u w:val="single"/>
          <w:lang w:val="ru-RU"/>
        </w:rPr>
        <w:t>2</w:t>
      </w:r>
      <w:r w:rsidR="00763A88">
        <w:rPr>
          <w:rFonts w:ascii="Times New Roman" w:hAnsi="Times New Roman"/>
          <w:b/>
          <w:sz w:val="52"/>
          <w:szCs w:val="52"/>
          <w:u w:val="single"/>
          <w:lang w:val="ru-RU"/>
        </w:rPr>
        <w:t>7</w:t>
      </w:r>
      <w:r w:rsidR="00DD0EE8">
        <w:rPr>
          <w:rFonts w:ascii="Times New Roman" w:hAnsi="Times New Roman"/>
          <w:b/>
          <w:sz w:val="52"/>
          <w:szCs w:val="52"/>
          <w:u w:val="single"/>
          <w:lang w:val="ru-RU"/>
        </w:rPr>
        <w:t xml:space="preserve"> ДЕКАБРЯ</w:t>
      </w:r>
      <w:r w:rsidR="007C1A8A">
        <w:rPr>
          <w:rFonts w:ascii="Times New Roman" w:hAnsi="Times New Roman"/>
          <w:b/>
          <w:sz w:val="52"/>
          <w:szCs w:val="52"/>
          <w:u w:val="single"/>
          <w:lang w:val="ru-RU"/>
        </w:rPr>
        <w:t xml:space="preserve"> </w:t>
      </w:r>
      <w:r>
        <w:rPr>
          <w:rFonts w:ascii="Times New Roman" w:hAnsi="Times New Roman"/>
          <w:b/>
          <w:sz w:val="52"/>
          <w:szCs w:val="52"/>
          <w:u w:val="single"/>
          <w:lang w:val="ru-RU"/>
        </w:rPr>
        <w:t xml:space="preserve"> 202</w:t>
      </w:r>
      <w:r w:rsidR="00BB06B1">
        <w:rPr>
          <w:rFonts w:ascii="Times New Roman" w:hAnsi="Times New Roman"/>
          <w:b/>
          <w:sz w:val="52"/>
          <w:szCs w:val="52"/>
          <w:u w:val="single"/>
          <w:lang w:val="ru-RU"/>
        </w:rPr>
        <w:t>4</w:t>
      </w:r>
      <w:r>
        <w:rPr>
          <w:rFonts w:ascii="Times New Roman" w:hAnsi="Times New Roman"/>
          <w:b/>
          <w:sz w:val="52"/>
          <w:szCs w:val="52"/>
          <w:u w:val="single"/>
          <w:lang w:val="ru-RU"/>
        </w:rPr>
        <w:t xml:space="preserve"> </w:t>
      </w:r>
      <w:r w:rsidR="00AF55C1">
        <w:rPr>
          <w:rFonts w:ascii="Times New Roman" w:hAnsi="Times New Roman"/>
          <w:b/>
          <w:sz w:val="52"/>
          <w:szCs w:val="52"/>
          <w:u w:val="single"/>
          <w:lang w:val="ru-RU"/>
        </w:rPr>
        <w:t>ГОДА</w:t>
      </w:r>
      <w:r>
        <w:rPr>
          <w:rFonts w:ascii="Times New Roman" w:hAnsi="Times New Roman"/>
          <w:b/>
          <w:sz w:val="52"/>
          <w:szCs w:val="52"/>
          <w:u w:val="single"/>
          <w:lang w:val="ru-RU"/>
        </w:rPr>
        <w:t xml:space="preserve"> № </w:t>
      </w:r>
      <w:r w:rsidR="009A6772">
        <w:rPr>
          <w:rFonts w:ascii="Times New Roman" w:hAnsi="Times New Roman"/>
          <w:b/>
          <w:sz w:val="52"/>
          <w:szCs w:val="52"/>
          <w:u w:val="single"/>
          <w:lang w:val="ru-RU"/>
        </w:rPr>
        <w:t>3</w:t>
      </w:r>
      <w:r w:rsidR="00763A88">
        <w:rPr>
          <w:rFonts w:ascii="Times New Roman" w:hAnsi="Times New Roman"/>
          <w:b/>
          <w:sz w:val="52"/>
          <w:szCs w:val="52"/>
          <w:u w:val="single"/>
          <w:lang w:val="ru-RU"/>
        </w:rPr>
        <w:t>5</w:t>
      </w:r>
    </w:p>
    <w:p w:rsidR="006419D7" w:rsidRDefault="006419D7" w:rsidP="006419D7">
      <w:pPr>
        <w:spacing w:line="276" w:lineRule="auto"/>
        <w:rPr>
          <w:rFonts w:ascii="Times New Roman" w:hAnsi="Times New Roman"/>
          <w:b/>
          <w:sz w:val="72"/>
          <w:lang w:val="ru-RU"/>
        </w:rPr>
      </w:pPr>
    </w:p>
    <w:p w:rsidR="006419D7" w:rsidRDefault="006419D7" w:rsidP="006419D7">
      <w:pPr>
        <w:rPr>
          <w:rFonts w:ascii="Times New Roman" w:hAnsi="Times New Roman"/>
          <w:b/>
          <w:sz w:val="72"/>
          <w:lang w:val="ru-RU"/>
        </w:rPr>
      </w:pPr>
    </w:p>
    <w:p w:rsidR="00763A88" w:rsidRDefault="00763A88" w:rsidP="006419D7">
      <w:pPr>
        <w:rPr>
          <w:rFonts w:ascii="Times New Roman" w:hAnsi="Times New Roman"/>
          <w:b/>
          <w:sz w:val="72"/>
          <w:lang w:val="ru-RU"/>
        </w:rPr>
      </w:pPr>
    </w:p>
    <w:p w:rsidR="00763A88" w:rsidRDefault="00763A88" w:rsidP="006419D7">
      <w:pPr>
        <w:rPr>
          <w:rFonts w:ascii="Times New Roman" w:hAnsi="Times New Roman"/>
          <w:b/>
          <w:sz w:val="72"/>
          <w:lang w:val="ru-RU"/>
        </w:rPr>
      </w:pPr>
    </w:p>
    <w:p w:rsidR="00763A88" w:rsidRDefault="00763A88" w:rsidP="006419D7">
      <w:pPr>
        <w:rPr>
          <w:rFonts w:ascii="Times New Roman" w:hAnsi="Times New Roman"/>
          <w:b/>
          <w:sz w:val="72"/>
          <w:lang w:val="ru-RU"/>
        </w:rPr>
      </w:pPr>
    </w:p>
    <w:p w:rsidR="006419D7" w:rsidRDefault="006419D7" w:rsidP="006419D7">
      <w:pPr>
        <w:jc w:val="center"/>
        <w:rPr>
          <w:rFonts w:ascii="Times New Roman" w:hAnsi="Times New Roman"/>
          <w:b/>
          <w:sz w:val="72"/>
          <w:lang w:val="ru-RU"/>
        </w:rPr>
      </w:pPr>
      <w:r>
        <w:rPr>
          <w:rFonts w:ascii="Times New Roman" w:hAnsi="Times New Roman"/>
          <w:b/>
          <w:sz w:val="72"/>
          <w:lang w:val="ru-RU"/>
        </w:rPr>
        <w:t>с. Бирофельд</w:t>
      </w:r>
    </w:p>
    <w:p w:rsidR="00656FD5" w:rsidRDefault="00656FD5" w:rsidP="00DD0EE8">
      <w:pPr>
        <w:rPr>
          <w:rFonts w:ascii="Times New Roman" w:hAnsi="Times New Roman"/>
          <w:b/>
          <w:sz w:val="72"/>
          <w:lang w:val="ru-RU"/>
        </w:rPr>
      </w:pPr>
    </w:p>
    <w:p w:rsidR="00763A88" w:rsidRDefault="00763A88" w:rsidP="00DD0EE8">
      <w:pPr>
        <w:rPr>
          <w:rFonts w:ascii="Times New Roman" w:hAnsi="Times New Roman"/>
          <w:b/>
          <w:u w:val="single"/>
          <w:lang w:val="ru-RU"/>
        </w:rPr>
      </w:pPr>
    </w:p>
    <w:p w:rsidR="00656FD5" w:rsidRDefault="00656FD5" w:rsidP="00DD0EE8">
      <w:pPr>
        <w:rPr>
          <w:rFonts w:ascii="Times New Roman" w:hAnsi="Times New Roman"/>
          <w:b/>
          <w:u w:val="single"/>
          <w:lang w:val="ru-RU"/>
        </w:rPr>
      </w:pPr>
    </w:p>
    <w:p w:rsidR="00142BEB" w:rsidRDefault="00142BEB" w:rsidP="00DD0EE8">
      <w:pPr>
        <w:rPr>
          <w:rFonts w:ascii="Times New Roman" w:hAnsi="Times New Roman"/>
          <w:b/>
          <w:u w:val="single"/>
          <w:lang w:val="ru-RU"/>
        </w:rPr>
      </w:pPr>
    </w:p>
    <w:p w:rsidR="00142BEB" w:rsidRDefault="00142BEB" w:rsidP="00DD0EE8">
      <w:pPr>
        <w:rPr>
          <w:rFonts w:ascii="Times New Roman" w:hAnsi="Times New Roman"/>
          <w:b/>
          <w:u w:val="single"/>
          <w:lang w:val="ru-RU"/>
        </w:rPr>
      </w:pPr>
    </w:p>
    <w:p w:rsidR="00656FD5" w:rsidRDefault="00656FD5" w:rsidP="00DD0EE8">
      <w:pPr>
        <w:rPr>
          <w:rFonts w:ascii="Times New Roman" w:hAnsi="Times New Roman"/>
          <w:b/>
          <w:u w:val="single"/>
          <w:lang w:val="ru-RU"/>
        </w:rPr>
      </w:pPr>
    </w:p>
    <w:p w:rsidR="006419D7" w:rsidRDefault="006419D7" w:rsidP="006419D7">
      <w:pPr>
        <w:jc w:val="center"/>
        <w:rPr>
          <w:rFonts w:ascii="Times New Roman" w:hAnsi="Times New Roman"/>
          <w:b/>
          <w:u w:val="single"/>
          <w:lang w:val="ru-RU"/>
        </w:rPr>
      </w:pPr>
      <w:r w:rsidRPr="00FA31E0">
        <w:rPr>
          <w:rFonts w:ascii="Times New Roman" w:hAnsi="Times New Roman"/>
          <w:b/>
          <w:u w:val="single"/>
          <w:lang w:val="ru-RU"/>
        </w:rPr>
        <w:lastRenderedPageBreak/>
        <w:t>ОГЛАВЛЕНИЕ</w:t>
      </w:r>
    </w:p>
    <w:p w:rsidR="006419D7" w:rsidRDefault="006419D7" w:rsidP="006419D7">
      <w:pPr>
        <w:rPr>
          <w:rFonts w:ascii="Times New Roman" w:hAnsi="Times New Roman"/>
          <w:b/>
          <w:u w:val="single"/>
          <w:lang w:val="ru-RU"/>
        </w:rPr>
      </w:pPr>
    </w:p>
    <w:tbl>
      <w:tblPr>
        <w:tblW w:w="14786" w:type="dxa"/>
        <w:tblInd w:w="534" w:type="dxa"/>
        <w:tblLayout w:type="fixed"/>
        <w:tblLook w:val="04A0"/>
      </w:tblPr>
      <w:tblGrid>
        <w:gridCol w:w="567"/>
        <w:gridCol w:w="10064"/>
        <w:gridCol w:w="2518"/>
        <w:gridCol w:w="1637"/>
      </w:tblGrid>
      <w:tr w:rsidR="00BB73E9" w:rsidRPr="00281482" w:rsidTr="004D252E">
        <w:trPr>
          <w:trHeight w:val="20"/>
        </w:trPr>
        <w:tc>
          <w:tcPr>
            <w:tcW w:w="567" w:type="dxa"/>
            <w:tcBorders>
              <w:top w:val="single" w:sz="4" w:space="0" w:color="auto"/>
              <w:left w:val="single" w:sz="4" w:space="0" w:color="auto"/>
              <w:bottom w:val="single" w:sz="4" w:space="0" w:color="auto"/>
              <w:right w:val="single" w:sz="4" w:space="0" w:color="auto"/>
            </w:tcBorders>
          </w:tcPr>
          <w:p w:rsidR="00BB73E9" w:rsidRPr="005304E3" w:rsidRDefault="00BB73E9" w:rsidP="00C93B61">
            <w:pPr>
              <w:spacing w:line="276" w:lineRule="auto"/>
              <w:rPr>
                <w:rFonts w:ascii="Times New Roman" w:hAnsi="Times New Roman"/>
                <w:lang w:val="ru-RU"/>
              </w:rPr>
            </w:pPr>
            <w:r w:rsidRPr="005304E3">
              <w:rPr>
                <w:rFonts w:ascii="Times New Roman" w:hAnsi="Times New Roman"/>
                <w:b/>
                <w:lang w:val="ru-RU"/>
              </w:rPr>
              <w:t>№ п/п</w:t>
            </w:r>
          </w:p>
        </w:tc>
        <w:tc>
          <w:tcPr>
            <w:tcW w:w="10064" w:type="dxa"/>
            <w:tcBorders>
              <w:top w:val="single" w:sz="4" w:space="0" w:color="auto"/>
              <w:left w:val="single" w:sz="4" w:space="0" w:color="auto"/>
              <w:bottom w:val="single" w:sz="4" w:space="0" w:color="auto"/>
              <w:right w:val="single" w:sz="4" w:space="0" w:color="auto"/>
            </w:tcBorders>
            <w:hideMark/>
          </w:tcPr>
          <w:p w:rsidR="00BB73E9" w:rsidRPr="005304E3" w:rsidRDefault="00BB73E9" w:rsidP="00C93B61">
            <w:pPr>
              <w:spacing w:line="276" w:lineRule="auto"/>
              <w:jc w:val="center"/>
              <w:rPr>
                <w:rFonts w:ascii="Times New Roman" w:hAnsi="Times New Roman"/>
                <w:b/>
                <w:lang w:val="ru-RU"/>
              </w:rPr>
            </w:pPr>
          </w:p>
          <w:p w:rsidR="00BB73E9" w:rsidRPr="005304E3" w:rsidRDefault="00BB73E9" w:rsidP="00BB73E9">
            <w:pPr>
              <w:spacing w:line="276" w:lineRule="auto"/>
              <w:ind w:firstLine="720"/>
              <w:jc w:val="center"/>
              <w:rPr>
                <w:rFonts w:ascii="Times New Roman" w:hAnsi="Times New Roman"/>
                <w:b/>
                <w:lang w:val="ru-RU"/>
              </w:rPr>
            </w:pPr>
            <w:r w:rsidRPr="005304E3">
              <w:rPr>
                <w:rFonts w:ascii="Times New Roman" w:hAnsi="Times New Roman"/>
                <w:b/>
                <w:lang w:val="ru-RU"/>
              </w:rPr>
              <w:t xml:space="preserve">НАИМЕНОВАНИЕ </w:t>
            </w:r>
            <w:r>
              <w:rPr>
                <w:rFonts w:ascii="Times New Roman" w:hAnsi="Times New Roman"/>
                <w:b/>
                <w:lang w:val="ru-RU"/>
              </w:rPr>
              <w:t>РЕШЕНИЯ</w:t>
            </w:r>
          </w:p>
        </w:tc>
        <w:tc>
          <w:tcPr>
            <w:tcW w:w="2518" w:type="dxa"/>
            <w:tcBorders>
              <w:top w:val="single" w:sz="4" w:space="0" w:color="auto"/>
              <w:left w:val="single" w:sz="4" w:space="0" w:color="auto"/>
              <w:bottom w:val="single" w:sz="4" w:space="0" w:color="auto"/>
              <w:right w:val="single" w:sz="4" w:space="0" w:color="auto"/>
            </w:tcBorders>
            <w:hideMark/>
          </w:tcPr>
          <w:p w:rsidR="00BB73E9" w:rsidRPr="00BB59E8" w:rsidRDefault="00BB73E9" w:rsidP="00BB73E9">
            <w:pPr>
              <w:spacing w:line="276" w:lineRule="auto"/>
              <w:jc w:val="center"/>
              <w:rPr>
                <w:rFonts w:ascii="Times New Roman" w:hAnsi="Times New Roman"/>
                <w:b/>
                <w:lang w:val="ru-RU"/>
              </w:rPr>
            </w:pPr>
            <w:r w:rsidRPr="00BB59E8">
              <w:rPr>
                <w:rFonts w:ascii="Times New Roman" w:hAnsi="Times New Roman"/>
                <w:b/>
                <w:lang w:val="ru-RU"/>
              </w:rPr>
              <w:t xml:space="preserve">НОМЕР </w:t>
            </w:r>
            <w:r>
              <w:rPr>
                <w:rFonts w:ascii="Times New Roman" w:hAnsi="Times New Roman"/>
                <w:b/>
                <w:lang w:val="ru-RU"/>
              </w:rPr>
              <w:t>РЕШЕНИЯ</w:t>
            </w:r>
          </w:p>
        </w:tc>
        <w:tc>
          <w:tcPr>
            <w:tcW w:w="1637" w:type="dxa"/>
            <w:tcBorders>
              <w:top w:val="single" w:sz="4" w:space="0" w:color="auto"/>
              <w:left w:val="single" w:sz="4" w:space="0" w:color="auto"/>
              <w:bottom w:val="single" w:sz="4" w:space="0" w:color="auto"/>
              <w:right w:val="single" w:sz="4" w:space="0" w:color="auto"/>
            </w:tcBorders>
            <w:hideMark/>
          </w:tcPr>
          <w:p w:rsidR="00BB73E9" w:rsidRPr="00BB59E8" w:rsidRDefault="00BB73E9" w:rsidP="00C93B61">
            <w:pPr>
              <w:spacing w:line="276" w:lineRule="auto"/>
              <w:jc w:val="center"/>
              <w:rPr>
                <w:rFonts w:ascii="Times New Roman" w:hAnsi="Times New Roman"/>
                <w:b/>
                <w:lang w:val="ru-RU"/>
              </w:rPr>
            </w:pPr>
            <w:r w:rsidRPr="00BB59E8">
              <w:rPr>
                <w:rFonts w:ascii="Times New Roman" w:hAnsi="Times New Roman"/>
                <w:b/>
              </w:rPr>
              <w:t>ДАТА ПРИНЯТИЯ</w:t>
            </w:r>
          </w:p>
        </w:tc>
      </w:tr>
      <w:tr w:rsidR="00BB73E9" w:rsidRPr="00763A88" w:rsidTr="004D252E">
        <w:trPr>
          <w:trHeight w:val="20"/>
        </w:trPr>
        <w:tc>
          <w:tcPr>
            <w:tcW w:w="567" w:type="dxa"/>
            <w:tcBorders>
              <w:top w:val="single" w:sz="4" w:space="0" w:color="auto"/>
              <w:left w:val="single" w:sz="4" w:space="0" w:color="auto"/>
              <w:bottom w:val="single" w:sz="4" w:space="0" w:color="auto"/>
              <w:right w:val="single" w:sz="4" w:space="0" w:color="auto"/>
            </w:tcBorders>
          </w:tcPr>
          <w:p w:rsidR="00BB73E9" w:rsidRPr="005304E3" w:rsidRDefault="00BB73E9" w:rsidP="00FD3A46">
            <w:pPr>
              <w:spacing w:line="276" w:lineRule="auto"/>
              <w:rPr>
                <w:rFonts w:ascii="Times New Roman" w:hAnsi="Times New Roman"/>
                <w:b/>
                <w:lang w:val="ru-RU"/>
              </w:rPr>
            </w:pPr>
            <w:r>
              <w:rPr>
                <w:rFonts w:ascii="Times New Roman" w:hAnsi="Times New Roman"/>
                <w:b/>
                <w:lang w:val="ru-RU"/>
              </w:rPr>
              <w:t>1</w:t>
            </w:r>
          </w:p>
        </w:tc>
        <w:tc>
          <w:tcPr>
            <w:tcW w:w="10064" w:type="dxa"/>
            <w:tcBorders>
              <w:top w:val="single" w:sz="4" w:space="0" w:color="auto"/>
              <w:left w:val="single" w:sz="4" w:space="0" w:color="auto"/>
              <w:bottom w:val="single" w:sz="4" w:space="0" w:color="auto"/>
              <w:right w:val="single" w:sz="4" w:space="0" w:color="auto"/>
            </w:tcBorders>
            <w:hideMark/>
          </w:tcPr>
          <w:p w:rsidR="00BB73E9" w:rsidRPr="00763A88" w:rsidRDefault="00763A88" w:rsidP="00656FD5">
            <w:pPr>
              <w:pStyle w:val="Heading"/>
              <w:jc w:val="both"/>
              <w:rPr>
                <w:rFonts w:ascii="Times New Roman" w:hAnsi="Times New Roman" w:cs="Times New Roman"/>
                <w:b w:val="0"/>
                <w:color w:val="000000"/>
                <w:sz w:val="24"/>
                <w:szCs w:val="24"/>
              </w:rPr>
            </w:pPr>
            <w:r w:rsidRPr="00763A88">
              <w:rPr>
                <w:rFonts w:ascii="Times New Roman" w:hAnsi="Times New Roman" w:cs="Times New Roman"/>
                <w:b w:val="0"/>
                <w:sz w:val="24"/>
                <w:szCs w:val="24"/>
              </w:rPr>
              <w:t>О внесении изменений в Положение о бюджетном процессе в  муниципальном образовании  «Бирофельдское сельское поселение», утвержденное решением Собрания депутатов муниципального образования  «Бирофельдское сельское поселение» от 20.11.2014 № 114</w:t>
            </w:r>
          </w:p>
        </w:tc>
        <w:tc>
          <w:tcPr>
            <w:tcW w:w="2518" w:type="dxa"/>
            <w:tcBorders>
              <w:top w:val="single" w:sz="4" w:space="0" w:color="auto"/>
              <w:left w:val="single" w:sz="4" w:space="0" w:color="auto"/>
              <w:bottom w:val="single" w:sz="4" w:space="0" w:color="auto"/>
              <w:right w:val="single" w:sz="4" w:space="0" w:color="auto"/>
            </w:tcBorders>
            <w:hideMark/>
          </w:tcPr>
          <w:p w:rsidR="00BB73E9" w:rsidRPr="00CB521A" w:rsidRDefault="00763A88" w:rsidP="004B4C43">
            <w:pPr>
              <w:spacing w:line="276" w:lineRule="auto"/>
              <w:jc w:val="center"/>
              <w:rPr>
                <w:rFonts w:ascii="Times New Roman" w:hAnsi="Times New Roman"/>
                <w:lang w:val="ru-RU"/>
              </w:rPr>
            </w:pPr>
            <w:r w:rsidRPr="00CB521A">
              <w:rPr>
                <w:rFonts w:ascii="Times New Roman" w:hAnsi="Times New Roman"/>
                <w:lang w:val="ru-RU"/>
              </w:rPr>
              <w:t>69</w:t>
            </w:r>
          </w:p>
        </w:tc>
        <w:tc>
          <w:tcPr>
            <w:tcW w:w="1637" w:type="dxa"/>
            <w:tcBorders>
              <w:top w:val="single" w:sz="4" w:space="0" w:color="auto"/>
              <w:left w:val="single" w:sz="4" w:space="0" w:color="auto"/>
              <w:bottom w:val="single" w:sz="4" w:space="0" w:color="auto"/>
              <w:right w:val="single" w:sz="4" w:space="0" w:color="auto"/>
            </w:tcBorders>
            <w:hideMark/>
          </w:tcPr>
          <w:p w:rsidR="00BB73E9" w:rsidRPr="00CB521A" w:rsidRDefault="00763A88" w:rsidP="0031469D">
            <w:pPr>
              <w:spacing w:line="276" w:lineRule="auto"/>
              <w:jc w:val="center"/>
              <w:rPr>
                <w:rFonts w:ascii="Times New Roman" w:hAnsi="Times New Roman"/>
                <w:lang w:val="ru-RU"/>
              </w:rPr>
            </w:pPr>
            <w:r w:rsidRPr="00CB521A">
              <w:rPr>
                <w:rFonts w:ascii="Times New Roman" w:hAnsi="Times New Roman"/>
                <w:lang w:val="ru-RU"/>
              </w:rPr>
              <w:t>23.12.2024</w:t>
            </w:r>
          </w:p>
        </w:tc>
      </w:tr>
      <w:tr w:rsidR="00763A88" w:rsidRPr="00763A88" w:rsidTr="004D252E">
        <w:trPr>
          <w:trHeight w:val="20"/>
        </w:trPr>
        <w:tc>
          <w:tcPr>
            <w:tcW w:w="567" w:type="dxa"/>
            <w:tcBorders>
              <w:top w:val="single" w:sz="4" w:space="0" w:color="auto"/>
              <w:left w:val="single" w:sz="4" w:space="0" w:color="auto"/>
              <w:bottom w:val="single" w:sz="4" w:space="0" w:color="auto"/>
              <w:right w:val="single" w:sz="4" w:space="0" w:color="auto"/>
            </w:tcBorders>
          </w:tcPr>
          <w:p w:rsidR="00763A88" w:rsidRPr="005304E3" w:rsidRDefault="00763A88" w:rsidP="00FD3A46">
            <w:pPr>
              <w:spacing w:line="276" w:lineRule="auto"/>
              <w:rPr>
                <w:rFonts w:ascii="Times New Roman" w:hAnsi="Times New Roman"/>
                <w:b/>
                <w:lang w:val="ru-RU"/>
              </w:rPr>
            </w:pPr>
            <w:r>
              <w:rPr>
                <w:rFonts w:ascii="Times New Roman" w:hAnsi="Times New Roman"/>
                <w:b/>
                <w:lang w:val="ru-RU"/>
              </w:rPr>
              <w:t>2</w:t>
            </w:r>
          </w:p>
        </w:tc>
        <w:tc>
          <w:tcPr>
            <w:tcW w:w="10064" w:type="dxa"/>
            <w:tcBorders>
              <w:top w:val="single" w:sz="4" w:space="0" w:color="auto"/>
              <w:left w:val="single" w:sz="4" w:space="0" w:color="auto"/>
              <w:bottom w:val="single" w:sz="4" w:space="0" w:color="auto"/>
              <w:right w:val="single" w:sz="4" w:space="0" w:color="auto"/>
            </w:tcBorders>
            <w:hideMark/>
          </w:tcPr>
          <w:p w:rsidR="00763A88" w:rsidRPr="00763A88" w:rsidRDefault="00763A88" w:rsidP="00A905B7">
            <w:pPr>
              <w:widowControl w:val="0"/>
              <w:autoSpaceDE w:val="0"/>
              <w:autoSpaceDN w:val="0"/>
              <w:adjustRightInd w:val="0"/>
              <w:jc w:val="both"/>
              <w:rPr>
                <w:rFonts w:ascii="Times New Roman" w:hAnsi="Times New Roman"/>
                <w:lang w:val="ru-RU"/>
              </w:rPr>
            </w:pPr>
            <w:r w:rsidRPr="00763A88">
              <w:rPr>
                <w:rFonts w:ascii="Times New Roman" w:hAnsi="Times New Roman"/>
                <w:lang w:val="ru-RU"/>
              </w:rPr>
              <w:t>О бюджете Бирофельдского сельского поселения Биробиджанского    муниципального района Еврейской автономной области на 2025 год и плановый период 2026-2027 годов</w:t>
            </w:r>
          </w:p>
        </w:tc>
        <w:tc>
          <w:tcPr>
            <w:tcW w:w="2518" w:type="dxa"/>
            <w:tcBorders>
              <w:top w:val="single" w:sz="4" w:space="0" w:color="auto"/>
              <w:left w:val="single" w:sz="4" w:space="0" w:color="auto"/>
              <w:bottom w:val="single" w:sz="4" w:space="0" w:color="auto"/>
              <w:right w:val="single" w:sz="4" w:space="0" w:color="auto"/>
            </w:tcBorders>
            <w:hideMark/>
          </w:tcPr>
          <w:p w:rsidR="00763A88" w:rsidRPr="00CB521A" w:rsidRDefault="00763A88" w:rsidP="00BB73E9">
            <w:pPr>
              <w:spacing w:line="276" w:lineRule="auto"/>
              <w:jc w:val="center"/>
              <w:rPr>
                <w:rFonts w:ascii="Times New Roman" w:hAnsi="Times New Roman"/>
                <w:lang w:val="ru-RU"/>
              </w:rPr>
            </w:pPr>
            <w:r w:rsidRPr="00CB521A">
              <w:rPr>
                <w:rFonts w:ascii="Times New Roman" w:hAnsi="Times New Roman"/>
                <w:lang w:val="ru-RU"/>
              </w:rPr>
              <w:t>70</w:t>
            </w:r>
          </w:p>
        </w:tc>
        <w:tc>
          <w:tcPr>
            <w:tcW w:w="1637" w:type="dxa"/>
            <w:tcBorders>
              <w:top w:val="single" w:sz="4" w:space="0" w:color="auto"/>
              <w:left w:val="single" w:sz="4" w:space="0" w:color="auto"/>
              <w:bottom w:val="single" w:sz="4" w:space="0" w:color="auto"/>
              <w:right w:val="single" w:sz="4" w:space="0" w:color="auto"/>
            </w:tcBorders>
            <w:hideMark/>
          </w:tcPr>
          <w:p w:rsidR="00763A88" w:rsidRPr="00CB521A" w:rsidRDefault="00763A88" w:rsidP="00C93B61">
            <w:pPr>
              <w:spacing w:line="276" w:lineRule="auto"/>
              <w:jc w:val="center"/>
              <w:rPr>
                <w:rFonts w:ascii="Times New Roman" w:hAnsi="Times New Roman"/>
                <w:lang w:val="ru-RU"/>
              </w:rPr>
            </w:pPr>
            <w:r w:rsidRPr="00CB521A">
              <w:rPr>
                <w:rFonts w:ascii="Times New Roman" w:hAnsi="Times New Roman"/>
                <w:lang w:val="ru-RU"/>
              </w:rPr>
              <w:t>23.12.2024</w:t>
            </w:r>
          </w:p>
        </w:tc>
      </w:tr>
      <w:tr w:rsidR="00763A88" w:rsidRPr="00763A88" w:rsidTr="004D252E">
        <w:trPr>
          <w:trHeight w:val="20"/>
        </w:trPr>
        <w:tc>
          <w:tcPr>
            <w:tcW w:w="567" w:type="dxa"/>
            <w:tcBorders>
              <w:top w:val="single" w:sz="4" w:space="0" w:color="auto"/>
              <w:left w:val="single" w:sz="4" w:space="0" w:color="auto"/>
              <w:bottom w:val="single" w:sz="4" w:space="0" w:color="auto"/>
              <w:right w:val="single" w:sz="4" w:space="0" w:color="auto"/>
            </w:tcBorders>
          </w:tcPr>
          <w:p w:rsidR="00763A88" w:rsidRPr="005304E3" w:rsidRDefault="00763A88" w:rsidP="00FD3A46">
            <w:pPr>
              <w:spacing w:line="276" w:lineRule="auto"/>
              <w:rPr>
                <w:rFonts w:ascii="Times New Roman" w:hAnsi="Times New Roman"/>
                <w:b/>
                <w:lang w:val="ru-RU"/>
              </w:rPr>
            </w:pPr>
            <w:r>
              <w:rPr>
                <w:rFonts w:ascii="Times New Roman" w:hAnsi="Times New Roman"/>
                <w:b/>
                <w:lang w:val="ru-RU"/>
              </w:rPr>
              <w:t>3</w:t>
            </w:r>
          </w:p>
        </w:tc>
        <w:tc>
          <w:tcPr>
            <w:tcW w:w="10064" w:type="dxa"/>
            <w:tcBorders>
              <w:top w:val="single" w:sz="4" w:space="0" w:color="auto"/>
              <w:left w:val="single" w:sz="4" w:space="0" w:color="auto"/>
              <w:bottom w:val="single" w:sz="4" w:space="0" w:color="auto"/>
              <w:right w:val="single" w:sz="4" w:space="0" w:color="auto"/>
            </w:tcBorders>
            <w:hideMark/>
          </w:tcPr>
          <w:p w:rsidR="00763A88" w:rsidRPr="00763A88" w:rsidRDefault="00763A88" w:rsidP="00763A88">
            <w:pPr>
              <w:jc w:val="both"/>
              <w:rPr>
                <w:rFonts w:ascii="Times New Roman" w:hAnsi="Times New Roman"/>
                <w:lang w:val="ru-RU"/>
              </w:rPr>
            </w:pPr>
            <w:r w:rsidRPr="00763A88">
              <w:rPr>
                <w:rFonts w:ascii="Times New Roman" w:hAnsi="Times New Roman"/>
                <w:lang w:val="ru-RU"/>
              </w:rPr>
              <w:t>Об утверждении тарифов на платные услуги, предоставляемые администрацией муниципального образования «Бирофельдское сельское поселение»</w:t>
            </w:r>
            <w:r w:rsidRPr="00763A88">
              <w:rPr>
                <w:rFonts w:ascii="Times New Roman" w:hAnsi="Times New Roman"/>
              </w:rPr>
              <w:t> </w:t>
            </w:r>
          </w:p>
        </w:tc>
        <w:tc>
          <w:tcPr>
            <w:tcW w:w="2518" w:type="dxa"/>
            <w:tcBorders>
              <w:top w:val="single" w:sz="4" w:space="0" w:color="auto"/>
              <w:left w:val="single" w:sz="4" w:space="0" w:color="auto"/>
              <w:bottom w:val="single" w:sz="4" w:space="0" w:color="auto"/>
              <w:right w:val="single" w:sz="4" w:space="0" w:color="auto"/>
            </w:tcBorders>
            <w:hideMark/>
          </w:tcPr>
          <w:p w:rsidR="00763A88" w:rsidRPr="00CB521A" w:rsidRDefault="00763A88" w:rsidP="00C93B61">
            <w:pPr>
              <w:spacing w:line="276" w:lineRule="auto"/>
              <w:jc w:val="center"/>
              <w:rPr>
                <w:rFonts w:ascii="Times New Roman" w:hAnsi="Times New Roman"/>
                <w:lang w:val="ru-RU"/>
              </w:rPr>
            </w:pPr>
            <w:r w:rsidRPr="00CB521A">
              <w:rPr>
                <w:rFonts w:ascii="Times New Roman" w:hAnsi="Times New Roman"/>
                <w:lang w:val="ru-RU"/>
              </w:rPr>
              <w:t>71</w:t>
            </w:r>
          </w:p>
        </w:tc>
        <w:tc>
          <w:tcPr>
            <w:tcW w:w="1637" w:type="dxa"/>
            <w:tcBorders>
              <w:top w:val="single" w:sz="4" w:space="0" w:color="auto"/>
              <w:left w:val="single" w:sz="4" w:space="0" w:color="auto"/>
              <w:bottom w:val="single" w:sz="4" w:space="0" w:color="auto"/>
              <w:right w:val="single" w:sz="4" w:space="0" w:color="auto"/>
            </w:tcBorders>
            <w:hideMark/>
          </w:tcPr>
          <w:p w:rsidR="00763A88" w:rsidRPr="00CB521A" w:rsidRDefault="00763A88" w:rsidP="00C93B61">
            <w:pPr>
              <w:spacing w:line="276" w:lineRule="auto"/>
              <w:jc w:val="center"/>
              <w:rPr>
                <w:rFonts w:ascii="Times New Roman" w:hAnsi="Times New Roman"/>
                <w:lang w:val="ru-RU"/>
              </w:rPr>
            </w:pPr>
            <w:r w:rsidRPr="00CB521A">
              <w:rPr>
                <w:rFonts w:ascii="Times New Roman" w:hAnsi="Times New Roman"/>
                <w:lang w:val="ru-RU"/>
              </w:rPr>
              <w:t>23.12.2024</w:t>
            </w:r>
          </w:p>
        </w:tc>
      </w:tr>
      <w:tr w:rsidR="00763A88" w:rsidRPr="00763A88" w:rsidTr="004D252E">
        <w:trPr>
          <w:trHeight w:val="20"/>
        </w:trPr>
        <w:tc>
          <w:tcPr>
            <w:tcW w:w="567" w:type="dxa"/>
            <w:tcBorders>
              <w:top w:val="single" w:sz="4" w:space="0" w:color="auto"/>
              <w:left w:val="single" w:sz="4" w:space="0" w:color="auto"/>
              <w:bottom w:val="single" w:sz="4" w:space="0" w:color="auto"/>
              <w:right w:val="single" w:sz="4" w:space="0" w:color="auto"/>
            </w:tcBorders>
          </w:tcPr>
          <w:p w:rsidR="00763A88" w:rsidRPr="005304E3" w:rsidRDefault="00763A88" w:rsidP="00FD3A46">
            <w:pPr>
              <w:spacing w:line="276" w:lineRule="auto"/>
              <w:rPr>
                <w:rFonts w:ascii="Times New Roman" w:hAnsi="Times New Roman"/>
                <w:b/>
                <w:lang w:val="ru-RU"/>
              </w:rPr>
            </w:pPr>
            <w:r>
              <w:rPr>
                <w:rFonts w:ascii="Times New Roman" w:hAnsi="Times New Roman"/>
                <w:b/>
                <w:lang w:val="ru-RU"/>
              </w:rPr>
              <w:t>4</w:t>
            </w:r>
          </w:p>
        </w:tc>
        <w:tc>
          <w:tcPr>
            <w:tcW w:w="10064" w:type="dxa"/>
            <w:tcBorders>
              <w:top w:val="single" w:sz="4" w:space="0" w:color="auto"/>
              <w:left w:val="single" w:sz="4" w:space="0" w:color="auto"/>
              <w:bottom w:val="single" w:sz="4" w:space="0" w:color="auto"/>
              <w:right w:val="single" w:sz="4" w:space="0" w:color="auto"/>
            </w:tcBorders>
            <w:hideMark/>
          </w:tcPr>
          <w:p w:rsidR="00763A88" w:rsidRPr="00763A88" w:rsidRDefault="00F6297D" w:rsidP="00A905B7">
            <w:pPr>
              <w:pStyle w:val="1"/>
              <w:jc w:val="both"/>
              <w:rPr>
                <w:rFonts w:ascii="Times New Roman" w:hAnsi="Times New Roman" w:cs="Times New Roman"/>
                <w:color w:val="000000" w:themeColor="text1"/>
                <w:sz w:val="24"/>
                <w:szCs w:val="24"/>
              </w:rPr>
            </w:pPr>
            <w:hyperlink r:id="rId8" w:history="1">
              <w:r w:rsidR="00763A88" w:rsidRPr="00763A88">
                <w:rPr>
                  <w:rStyle w:val="ad"/>
                  <w:rFonts w:ascii="Times New Roman" w:hAnsi="Times New Roman" w:cs="Times New Roman"/>
                  <w:color w:val="000000" w:themeColor="text1"/>
                  <w:sz w:val="24"/>
                  <w:szCs w:val="24"/>
                </w:rPr>
                <w:t>О ставках годовой арендной платы за пользование объектами муниципальной собственности муниципального образования "Бирофельдское сельское поселение" Биробиджанского муниципального района Еврейской автономной области</w:t>
              </w:r>
            </w:hyperlink>
          </w:p>
        </w:tc>
        <w:tc>
          <w:tcPr>
            <w:tcW w:w="2518" w:type="dxa"/>
            <w:tcBorders>
              <w:top w:val="single" w:sz="4" w:space="0" w:color="auto"/>
              <w:left w:val="single" w:sz="4" w:space="0" w:color="auto"/>
              <w:bottom w:val="single" w:sz="4" w:space="0" w:color="auto"/>
              <w:right w:val="single" w:sz="4" w:space="0" w:color="auto"/>
            </w:tcBorders>
            <w:hideMark/>
          </w:tcPr>
          <w:p w:rsidR="00763A88" w:rsidRPr="00CB521A" w:rsidRDefault="00763A88" w:rsidP="00C93B61">
            <w:pPr>
              <w:spacing w:line="276" w:lineRule="auto"/>
              <w:jc w:val="center"/>
              <w:rPr>
                <w:rFonts w:ascii="Times New Roman" w:hAnsi="Times New Roman"/>
                <w:lang w:val="ru-RU"/>
              </w:rPr>
            </w:pPr>
            <w:r w:rsidRPr="00CB521A">
              <w:rPr>
                <w:rFonts w:ascii="Times New Roman" w:hAnsi="Times New Roman"/>
                <w:lang w:val="ru-RU"/>
              </w:rPr>
              <w:t>72</w:t>
            </w:r>
          </w:p>
        </w:tc>
        <w:tc>
          <w:tcPr>
            <w:tcW w:w="1637" w:type="dxa"/>
            <w:tcBorders>
              <w:top w:val="single" w:sz="4" w:space="0" w:color="auto"/>
              <w:left w:val="single" w:sz="4" w:space="0" w:color="auto"/>
              <w:bottom w:val="single" w:sz="4" w:space="0" w:color="auto"/>
              <w:right w:val="single" w:sz="4" w:space="0" w:color="auto"/>
            </w:tcBorders>
            <w:hideMark/>
          </w:tcPr>
          <w:p w:rsidR="00763A88" w:rsidRPr="00CB521A" w:rsidRDefault="00763A88" w:rsidP="00C93B61">
            <w:pPr>
              <w:spacing w:line="276" w:lineRule="auto"/>
              <w:jc w:val="center"/>
              <w:rPr>
                <w:rFonts w:ascii="Times New Roman" w:hAnsi="Times New Roman"/>
                <w:lang w:val="ru-RU"/>
              </w:rPr>
            </w:pPr>
            <w:r w:rsidRPr="00CB521A">
              <w:rPr>
                <w:rFonts w:ascii="Times New Roman" w:hAnsi="Times New Roman"/>
                <w:lang w:val="ru-RU"/>
              </w:rPr>
              <w:t>23.12.2024</w:t>
            </w:r>
          </w:p>
        </w:tc>
      </w:tr>
      <w:tr w:rsidR="00763A88" w:rsidRPr="00763A88" w:rsidTr="004D252E">
        <w:trPr>
          <w:trHeight w:val="20"/>
        </w:trPr>
        <w:tc>
          <w:tcPr>
            <w:tcW w:w="567" w:type="dxa"/>
            <w:tcBorders>
              <w:top w:val="single" w:sz="4" w:space="0" w:color="auto"/>
              <w:left w:val="single" w:sz="4" w:space="0" w:color="auto"/>
              <w:bottom w:val="single" w:sz="4" w:space="0" w:color="auto"/>
              <w:right w:val="single" w:sz="4" w:space="0" w:color="auto"/>
            </w:tcBorders>
          </w:tcPr>
          <w:p w:rsidR="00763A88" w:rsidRPr="005304E3" w:rsidRDefault="00763A88" w:rsidP="00FD3A46">
            <w:pPr>
              <w:spacing w:line="276" w:lineRule="auto"/>
              <w:rPr>
                <w:rFonts w:ascii="Times New Roman" w:hAnsi="Times New Roman"/>
                <w:b/>
                <w:lang w:val="ru-RU"/>
              </w:rPr>
            </w:pPr>
            <w:r>
              <w:rPr>
                <w:rFonts w:ascii="Times New Roman" w:hAnsi="Times New Roman"/>
                <w:b/>
                <w:lang w:val="ru-RU"/>
              </w:rPr>
              <w:t>5</w:t>
            </w:r>
          </w:p>
        </w:tc>
        <w:tc>
          <w:tcPr>
            <w:tcW w:w="10064" w:type="dxa"/>
            <w:tcBorders>
              <w:top w:val="single" w:sz="4" w:space="0" w:color="auto"/>
              <w:left w:val="single" w:sz="4" w:space="0" w:color="auto"/>
              <w:bottom w:val="single" w:sz="4" w:space="0" w:color="auto"/>
              <w:right w:val="single" w:sz="4" w:space="0" w:color="auto"/>
            </w:tcBorders>
            <w:hideMark/>
          </w:tcPr>
          <w:p w:rsidR="00763A88" w:rsidRPr="00763A88" w:rsidRDefault="00763A88" w:rsidP="00A905B7">
            <w:pPr>
              <w:jc w:val="both"/>
              <w:rPr>
                <w:rFonts w:ascii="Times New Roman" w:hAnsi="Times New Roman"/>
                <w:lang w:val="ru-RU"/>
              </w:rPr>
            </w:pPr>
            <w:r w:rsidRPr="00763A88">
              <w:rPr>
                <w:rFonts w:ascii="Times New Roman" w:hAnsi="Times New Roman"/>
                <w:bCs/>
                <w:kern w:val="28"/>
                <w:lang w:val="ru-RU"/>
              </w:rPr>
              <w:t>О внесении изменений в Устав муниципального образования «</w:t>
            </w:r>
            <w:r w:rsidRPr="00763A88">
              <w:rPr>
                <w:rFonts w:ascii="Times New Roman" w:hAnsi="Times New Roman"/>
                <w:bCs/>
                <w:lang w:val="ru-RU"/>
              </w:rPr>
              <w:t xml:space="preserve">Бирофельдское сельское поселение» Биробиджанского муниципального района </w:t>
            </w:r>
            <w:r w:rsidRPr="00763A88">
              <w:rPr>
                <w:rFonts w:ascii="Times New Roman" w:hAnsi="Times New Roman"/>
                <w:bCs/>
                <w:kern w:val="28"/>
                <w:lang w:val="ru-RU"/>
              </w:rPr>
              <w:t>Еврейской автономной области.</w:t>
            </w:r>
          </w:p>
        </w:tc>
        <w:tc>
          <w:tcPr>
            <w:tcW w:w="2518" w:type="dxa"/>
            <w:tcBorders>
              <w:top w:val="single" w:sz="4" w:space="0" w:color="auto"/>
              <w:left w:val="single" w:sz="4" w:space="0" w:color="auto"/>
              <w:bottom w:val="single" w:sz="4" w:space="0" w:color="auto"/>
              <w:right w:val="single" w:sz="4" w:space="0" w:color="auto"/>
            </w:tcBorders>
            <w:hideMark/>
          </w:tcPr>
          <w:p w:rsidR="00763A88" w:rsidRPr="00CB521A" w:rsidRDefault="00763A88" w:rsidP="00C93B61">
            <w:pPr>
              <w:spacing w:line="276" w:lineRule="auto"/>
              <w:jc w:val="center"/>
              <w:rPr>
                <w:rFonts w:ascii="Times New Roman" w:hAnsi="Times New Roman"/>
                <w:lang w:val="ru-RU"/>
              </w:rPr>
            </w:pPr>
            <w:r w:rsidRPr="00CB521A">
              <w:rPr>
                <w:rFonts w:ascii="Times New Roman" w:hAnsi="Times New Roman"/>
                <w:lang w:val="ru-RU"/>
              </w:rPr>
              <w:t>73</w:t>
            </w:r>
          </w:p>
        </w:tc>
        <w:tc>
          <w:tcPr>
            <w:tcW w:w="1637" w:type="dxa"/>
            <w:tcBorders>
              <w:top w:val="single" w:sz="4" w:space="0" w:color="auto"/>
              <w:left w:val="single" w:sz="4" w:space="0" w:color="auto"/>
              <w:bottom w:val="single" w:sz="4" w:space="0" w:color="auto"/>
              <w:right w:val="single" w:sz="4" w:space="0" w:color="auto"/>
            </w:tcBorders>
            <w:hideMark/>
          </w:tcPr>
          <w:p w:rsidR="00763A88" w:rsidRPr="00CB521A" w:rsidRDefault="00763A88" w:rsidP="00BB73E9">
            <w:pPr>
              <w:spacing w:line="276" w:lineRule="auto"/>
              <w:jc w:val="center"/>
              <w:rPr>
                <w:rFonts w:ascii="Times New Roman" w:hAnsi="Times New Roman"/>
                <w:lang w:val="ru-RU"/>
              </w:rPr>
            </w:pPr>
            <w:r w:rsidRPr="00CB521A">
              <w:rPr>
                <w:rFonts w:ascii="Times New Roman" w:hAnsi="Times New Roman"/>
                <w:lang w:val="ru-RU"/>
              </w:rPr>
              <w:t>23.12.2024</w:t>
            </w:r>
          </w:p>
        </w:tc>
      </w:tr>
      <w:tr w:rsidR="00763A88" w:rsidRPr="00763A88" w:rsidTr="004D252E">
        <w:trPr>
          <w:trHeight w:val="20"/>
        </w:trPr>
        <w:tc>
          <w:tcPr>
            <w:tcW w:w="567" w:type="dxa"/>
            <w:tcBorders>
              <w:top w:val="single" w:sz="4" w:space="0" w:color="auto"/>
              <w:left w:val="single" w:sz="4" w:space="0" w:color="auto"/>
              <w:bottom w:val="single" w:sz="4" w:space="0" w:color="auto"/>
              <w:right w:val="single" w:sz="4" w:space="0" w:color="auto"/>
            </w:tcBorders>
          </w:tcPr>
          <w:p w:rsidR="00763A88" w:rsidRPr="005304E3" w:rsidRDefault="00763A88" w:rsidP="00FD3A46">
            <w:pPr>
              <w:spacing w:line="276" w:lineRule="auto"/>
              <w:rPr>
                <w:rFonts w:ascii="Times New Roman" w:hAnsi="Times New Roman"/>
                <w:b/>
                <w:lang w:val="ru-RU"/>
              </w:rPr>
            </w:pPr>
            <w:r>
              <w:rPr>
                <w:rFonts w:ascii="Times New Roman" w:hAnsi="Times New Roman"/>
                <w:b/>
                <w:lang w:val="ru-RU"/>
              </w:rPr>
              <w:t>6</w:t>
            </w:r>
          </w:p>
        </w:tc>
        <w:tc>
          <w:tcPr>
            <w:tcW w:w="10064" w:type="dxa"/>
            <w:tcBorders>
              <w:top w:val="single" w:sz="4" w:space="0" w:color="auto"/>
              <w:left w:val="single" w:sz="4" w:space="0" w:color="auto"/>
              <w:bottom w:val="single" w:sz="4" w:space="0" w:color="auto"/>
              <w:right w:val="single" w:sz="4" w:space="0" w:color="auto"/>
            </w:tcBorders>
            <w:hideMark/>
          </w:tcPr>
          <w:p w:rsidR="00763A88" w:rsidRPr="00763A88" w:rsidRDefault="00763A88" w:rsidP="00A905B7">
            <w:pPr>
              <w:pStyle w:val="a6"/>
              <w:spacing w:after="0"/>
              <w:ind w:right="-2"/>
              <w:jc w:val="both"/>
            </w:pPr>
            <w:r w:rsidRPr="00763A88">
              <w:t>О принятии решения о внесении изменений в Устав муниципального образования «Бирофельдское сельское поселение» Биробиджанского муниципального района Еврейской автономной области</w:t>
            </w:r>
          </w:p>
        </w:tc>
        <w:tc>
          <w:tcPr>
            <w:tcW w:w="2518" w:type="dxa"/>
            <w:tcBorders>
              <w:top w:val="single" w:sz="4" w:space="0" w:color="auto"/>
              <w:left w:val="single" w:sz="4" w:space="0" w:color="auto"/>
              <w:bottom w:val="single" w:sz="4" w:space="0" w:color="auto"/>
              <w:right w:val="single" w:sz="4" w:space="0" w:color="auto"/>
            </w:tcBorders>
            <w:hideMark/>
          </w:tcPr>
          <w:p w:rsidR="00763A88" w:rsidRPr="00CB521A" w:rsidRDefault="00763A88" w:rsidP="00C93B61">
            <w:pPr>
              <w:spacing w:line="276" w:lineRule="auto"/>
              <w:jc w:val="center"/>
              <w:rPr>
                <w:rFonts w:ascii="Times New Roman" w:hAnsi="Times New Roman"/>
                <w:lang w:val="ru-RU"/>
              </w:rPr>
            </w:pPr>
            <w:r w:rsidRPr="00CB521A">
              <w:rPr>
                <w:rFonts w:ascii="Times New Roman" w:hAnsi="Times New Roman"/>
                <w:lang w:val="ru-RU"/>
              </w:rPr>
              <w:t>74</w:t>
            </w:r>
          </w:p>
        </w:tc>
        <w:tc>
          <w:tcPr>
            <w:tcW w:w="1637" w:type="dxa"/>
            <w:tcBorders>
              <w:top w:val="single" w:sz="4" w:space="0" w:color="auto"/>
              <w:left w:val="single" w:sz="4" w:space="0" w:color="auto"/>
              <w:bottom w:val="single" w:sz="4" w:space="0" w:color="auto"/>
              <w:right w:val="single" w:sz="4" w:space="0" w:color="auto"/>
            </w:tcBorders>
            <w:hideMark/>
          </w:tcPr>
          <w:p w:rsidR="00763A88" w:rsidRPr="00CB521A" w:rsidRDefault="00763A88" w:rsidP="00C93B61">
            <w:pPr>
              <w:spacing w:line="276" w:lineRule="auto"/>
              <w:jc w:val="center"/>
              <w:rPr>
                <w:rFonts w:ascii="Times New Roman" w:hAnsi="Times New Roman"/>
                <w:lang w:val="ru-RU"/>
              </w:rPr>
            </w:pPr>
            <w:r w:rsidRPr="00CB521A">
              <w:rPr>
                <w:rFonts w:ascii="Times New Roman" w:hAnsi="Times New Roman"/>
                <w:lang w:val="ru-RU"/>
              </w:rPr>
              <w:t>23.12.2024</w:t>
            </w:r>
          </w:p>
        </w:tc>
      </w:tr>
      <w:tr w:rsidR="00763A88" w:rsidRPr="00BB73E9" w:rsidTr="004D252E">
        <w:trPr>
          <w:trHeight w:val="20"/>
        </w:trPr>
        <w:tc>
          <w:tcPr>
            <w:tcW w:w="567" w:type="dxa"/>
            <w:tcBorders>
              <w:top w:val="single" w:sz="4" w:space="0" w:color="auto"/>
              <w:left w:val="single" w:sz="4" w:space="0" w:color="auto"/>
              <w:bottom w:val="single" w:sz="4" w:space="0" w:color="auto"/>
              <w:right w:val="single" w:sz="4" w:space="0" w:color="auto"/>
            </w:tcBorders>
          </w:tcPr>
          <w:p w:rsidR="00763A88" w:rsidRPr="005304E3" w:rsidRDefault="00763A88" w:rsidP="00FD3A46">
            <w:pPr>
              <w:spacing w:line="276" w:lineRule="auto"/>
              <w:rPr>
                <w:rFonts w:ascii="Times New Roman" w:hAnsi="Times New Roman"/>
                <w:b/>
                <w:lang w:val="ru-RU"/>
              </w:rPr>
            </w:pPr>
            <w:r>
              <w:rPr>
                <w:rFonts w:ascii="Times New Roman" w:hAnsi="Times New Roman"/>
                <w:b/>
                <w:lang w:val="ru-RU"/>
              </w:rPr>
              <w:t>7</w:t>
            </w:r>
          </w:p>
        </w:tc>
        <w:tc>
          <w:tcPr>
            <w:tcW w:w="10064" w:type="dxa"/>
            <w:tcBorders>
              <w:top w:val="single" w:sz="4" w:space="0" w:color="auto"/>
              <w:left w:val="single" w:sz="4" w:space="0" w:color="auto"/>
              <w:bottom w:val="single" w:sz="4" w:space="0" w:color="auto"/>
              <w:right w:val="single" w:sz="4" w:space="0" w:color="auto"/>
            </w:tcBorders>
            <w:hideMark/>
          </w:tcPr>
          <w:p w:rsidR="00763A88" w:rsidRPr="00763A88" w:rsidRDefault="00763A88" w:rsidP="00656FD5">
            <w:pPr>
              <w:pStyle w:val="Heading"/>
              <w:jc w:val="both"/>
              <w:rPr>
                <w:rFonts w:ascii="Times New Roman" w:hAnsi="Times New Roman" w:cs="Times New Roman"/>
                <w:b w:val="0"/>
                <w:color w:val="000000"/>
                <w:sz w:val="24"/>
                <w:szCs w:val="24"/>
              </w:rPr>
            </w:pPr>
            <w:r w:rsidRPr="00763A88">
              <w:rPr>
                <w:rFonts w:ascii="Times New Roman" w:hAnsi="Times New Roman" w:cs="Times New Roman"/>
                <w:b w:val="0"/>
                <w:sz w:val="24"/>
                <w:szCs w:val="24"/>
              </w:rPr>
              <w:t>О внесении    изменений в решение от 21.12.2023 № 19 «О бюджете Бирофельдского сельского поселения Биробиджанского    муниципального района Еврейской автономной области на 2024 год и плановый период 2025-2026 годов»</w:t>
            </w:r>
          </w:p>
        </w:tc>
        <w:tc>
          <w:tcPr>
            <w:tcW w:w="2518" w:type="dxa"/>
            <w:tcBorders>
              <w:top w:val="single" w:sz="4" w:space="0" w:color="auto"/>
              <w:left w:val="single" w:sz="4" w:space="0" w:color="auto"/>
              <w:bottom w:val="single" w:sz="4" w:space="0" w:color="auto"/>
              <w:right w:val="single" w:sz="4" w:space="0" w:color="auto"/>
            </w:tcBorders>
            <w:hideMark/>
          </w:tcPr>
          <w:p w:rsidR="00763A88" w:rsidRPr="00CB521A" w:rsidRDefault="00763A88" w:rsidP="00BB73E9">
            <w:pPr>
              <w:spacing w:line="276" w:lineRule="auto"/>
              <w:jc w:val="center"/>
              <w:rPr>
                <w:rFonts w:ascii="Times New Roman" w:hAnsi="Times New Roman"/>
                <w:lang w:val="ru-RU"/>
              </w:rPr>
            </w:pPr>
            <w:r w:rsidRPr="00CB521A">
              <w:rPr>
                <w:rFonts w:ascii="Times New Roman" w:hAnsi="Times New Roman"/>
                <w:lang w:val="ru-RU"/>
              </w:rPr>
              <w:t>75</w:t>
            </w:r>
          </w:p>
        </w:tc>
        <w:tc>
          <w:tcPr>
            <w:tcW w:w="1637" w:type="dxa"/>
            <w:tcBorders>
              <w:top w:val="single" w:sz="4" w:space="0" w:color="auto"/>
              <w:left w:val="single" w:sz="4" w:space="0" w:color="auto"/>
              <w:bottom w:val="single" w:sz="4" w:space="0" w:color="auto"/>
              <w:right w:val="single" w:sz="4" w:space="0" w:color="auto"/>
            </w:tcBorders>
            <w:hideMark/>
          </w:tcPr>
          <w:p w:rsidR="00763A88" w:rsidRPr="00CB521A" w:rsidRDefault="00763A88" w:rsidP="00C93B61">
            <w:pPr>
              <w:spacing w:line="276" w:lineRule="auto"/>
              <w:jc w:val="center"/>
              <w:rPr>
                <w:rFonts w:ascii="Times New Roman" w:hAnsi="Times New Roman"/>
                <w:lang w:val="ru-RU"/>
              </w:rPr>
            </w:pPr>
            <w:r w:rsidRPr="00CB521A">
              <w:rPr>
                <w:rFonts w:ascii="Times New Roman" w:hAnsi="Times New Roman"/>
                <w:lang w:val="ru-RU"/>
              </w:rPr>
              <w:t>25.12.2024</w:t>
            </w:r>
          </w:p>
        </w:tc>
      </w:tr>
      <w:tr w:rsidR="00763A88" w:rsidRPr="00281482" w:rsidTr="004D252E">
        <w:trPr>
          <w:trHeight w:val="20"/>
        </w:trPr>
        <w:tc>
          <w:tcPr>
            <w:tcW w:w="567" w:type="dxa"/>
            <w:tcBorders>
              <w:top w:val="single" w:sz="4" w:space="0" w:color="auto"/>
              <w:left w:val="single" w:sz="4" w:space="0" w:color="auto"/>
              <w:bottom w:val="single" w:sz="4" w:space="0" w:color="auto"/>
              <w:right w:val="single" w:sz="4" w:space="0" w:color="auto"/>
            </w:tcBorders>
          </w:tcPr>
          <w:p w:rsidR="00763A88" w:rsidRPr="005304E3" w:rsidRDefault="00763A88" w:rsidP="00FD3A46">
            <w:pPr>
              <w:spacing w:line="276" w:lineRule="auto"/>
              <w:rPr>
                <w:rFonts w:ascii="Times New Roman" w:hAnsi="Times New Roman"/>
                <w:lang w:val="ru-RU"/>
              </w:rPr>
            </w:pPr>
            <w:r w:rsidRPr="005304E3">
              <w:rPr>
                <w:rFonts w:ascii="Times New Roman" w:hAnsi="Times New Roman"/>
                <w:b/>
                <w:lang w:val="ru-RU"/>
              </w:rPr>
              <w:t>№ п/п</w:t>
            </w:r>
          </w:p>
        </w:tc>
        <w:tc>
          <w:tcPr>
            <w:tcW w:w="10064" w:type="dxa"/>
            <w:tcBorders>
              <w:top w:val="single" w:sz="4" w:space="0" w:color="auto"/>
              <w:left w:val="single" w:sz="4" w:space="0" w:color="auto"/>
              <w:bottom w:val="single" w:sz="4" w:space="0" w:color="auto"/>
              <w:right w:val="single" w:sz="4" w:space="0" w:color="auto"/>
            </w:tcBorders>
            <w:hideMark/>
          </w:tcPr>
          <w:p w:rsidR="00763A88" w:rsidRPr="005304E3" w:rsidRDefault="00763A88" w:rsidP="00FD3A46">
            <w:pPr>
              <w:spacing w:line="276" w:lineRule="auto"/>
              <w:jc w:val="center"/>
              <w:rPr>
                <w:rFonts w:ascii="Times New Roman" w:hAnsi="Times New Roman"/>
                <w:b/>
                <w:lang w:val="ru-RU"/>
              </w:rPr>
            </w:pPr>
          </w:p>
          <w:p w:rsidR="00763A88" w:rsidRPr="005304E3" w:rsidRDefault="00763A88" w:rsidP="004B4C43">
            <w:pPr>
              <w:spacing w:line="276" w:lineRule="auto"/>
              <w:ind w:firstLine="720"/>
              <w:jc w:val="center"/>
              <w:rPr>
                <w:rFonts w:ascii="Times New Roman" w:hAnsi="Times New Roman"/>
                <w:b/>
                <w:lang w:val="ru-RU"/>
              </w:rPr>
            </w:pPr>
            <w:r w:rsidRPr="005304E3">
              <w:rPr>
                <w:rFonts w:ascii="Times New Roman" w:hAnsi="Times New Roman"/>
                <w:b/>
                <w:lang w:val="ru-RU"/>
              </w:rPr>
              <w:t>НАИМЕНОВАНИЕ ПОСТАНОВЛЕНИЯ</w:t>
            </w:r>
          </w:p>
        </w:tc>
        <w:tc>
          <w:tcPr>
            <w:tcW w:w="2518" w:type="dxa"/>
            <w:tcBorders>
              <w:top w:val="single" w:sz="4" w:space="0" w:color="auto"/>
              <w:left w:val="single" w:sz="4" w:space="0" w:color="auto"/>
              <w:bottom w:val="single" w:sz="4" w:space="0" w:color="auto"/>
              <w:right w:val="single" w:sz="4" w:space="0" w:color="auto"/>
            </w:tcBorders>
            <w:hideMark/>
          </w:tcPr>
          <w:p w:rsidR="00763A88" w:rsidRPr="00BB59E8" w:rsidRDefault="00763A88" w:rsidP="004B4C43">
            <w:pPr>
              <w:spacing w:line="276" w:lineRule="auto"/>
              <w:jc w:val="center"/>
              <w:rPr>
                <w:rFonts w:ascii="Times New Roman" w:hAnsi="Times New Roman"/>
                <w:b/>
                <w:lang w:val="ru-RU"/>
              </w:rPr>
            </w:pPr>
            <w:r w:rsidRPr="00BB59E8">
              <w:rPr>
                <w:rFonts w:ascii="Times New Roman" w:hAnsi="Times New Roman"/>
                <w:b/>
                <w:lang w:val="ru-RU"/>
              </w:rPr>
              <w:t>НОМЕР ПОСТАНОВЛЕНИЯ</w:t>
            </w:r>
          </w:p>
        </w:tc>
        <w:tc>
          <w:tcPr>
            <w:tcW w:w="1637" w:type="dxa"/>
            <w:tcBorders>
              <w:top w:val="single" w:sz="4" w:space="0" w:color="auto"/>
              <w:left w:val="single" w:sz="4" w:space="0" w:color="auto"/>
              <w:bottom w:val="single" w:sz="4" w:space="0" w:color="auto"/>
              <w:right w:val="single" w:sz="4" w:space="0" w:color="auto"/>
            </w:tcBorders>
            <w:hideMark/>
          </w:tcPr>
          <w:p w:rsidR="00763A88" w:rsidRPr="00BB59E8" w:rsidRDefault="00763A88" w:rsidP="0031469D">
            <w:pPr>
              <w:spacing w:line="276" w:lineRule="auto"/>
              <w:jc w:val="center"/>
              <w:rPr>
                <w:rFonts w:ascii="Times New Roman" w:hAnsi="Times New Roman"/>
                <w:b/>
                <w:lang w:val="ru-RU"/>
              </w:rPr>
            </w:pPr>
            <w:r w:rsidRPr="00BB59E8">
              <w:rPr>
                <w:rFonts w:ascii="Times New Roman" w:hAnsi="Times New Roman"/>
                <w:b/>
              </w:rPr>
              <w:t>ДАТА ПРИНЯТИЯ</w:t>
            </w:r>
          </w:p>
        </w:tc>
      </w:tr>
      <w:tr w:rsidR="00CB521A" w:rsidRPr="00C63D83" w:rsidTr="004D252E">
        <w:trPr>
          <w:trHeight w:val="20"/>
        </w:trPr>
        <w:tc>
          <w:tcPr>
            <w:tcW w:w="567" w:type="dxa"/>
            <w:tcBorders>
              <w:top w:val="single" w:sz="4" w:space="0" w:color="auto"/>
              <w:left w:val="single" w:sz="4" w:space="0" w:color="auto"/>
              <w:bottom w:val="single" w:sz="4" w:space="0" w:color="auto"/>
              <w:right w:val="single" w:sz="4" w:space="0" w:color="auto"/>
            </w:tcBorders>
          </w:tcPr>
          <w:p w:rsidR="00CB521A" w:rsidRPr="005304E3" w:rsidRDefault="00CB521A" w:rsidP="00FD3A46">
            <w:pPr>
              <w:spacing w:line="276" w:lineRule="auto"/>
              <w:rPr>
                <w:rFonts w:ascii="Times New Roman" w:hAnsi="Times New Roman"/>
                <w:b/>
                <w:sz w:val="28"/>
                <w:szCs w:val="28"/>
                <w:lang w:val="ru-RU"/>
              </w:rPr>
            </w:pPr>
            <w:r w:rsidRPr="005304E3">
              <w:rPr>
                <w:rFonts w:ascii="Times New Roman" w:hAnsi="Times New Roman"/>
                <w:b/>
                <w:sz w:val="28"/>
                <w:szCs w:val="28"/>
                <w:lang w:val="ru-RU"/>
              </w:rPr>
              <w:t>1</w:t>
            </w:r>
          </w:p>
        </w:tc>
        <w:tc>
          <w:tcPr>
            <w:tcW w:w="10064" w:type="dxa"/>
            <w:tcBorders>
              <w:top w:val="single" w:sz="4" w:space="0" w:color="auto"/>
              <w:left w:val="single" w:sz="4" w:space="0" w:color="auto"/>
              <w:bottom w:val="single" w:sz="4" w:space="0" w:color="auto"/>
              <w:right w:val="single" w:sz="4" w:space="0" w:color="auto"/>
            </w:tcBorders>
            <w:hideMark/>
          </w:tcPr>
          <w:p w:rsidR="00CB521A" w:rsidRPr="00450C0E" w:rsidRDefault="00CB521A" w:rsidP="00450C0E">
            <w:pPr>
              <w:pStyle w:val="Heading"/>
              <w:jc w:val="both"/>
              <w:rPr>
                <w:rFonts w:ascii="Times New Roman" w:hAnsi="Times New Roman" w:cs="Times New Roman"/>
                <w:b w:val="0"/>
                <w:color w:val="000000"/>
                <w:sz w:val="24"/>
                <w:szCs w:val="24"/>
              </w:rPr>
            </w:pPr>
            <w:r w:rsidRPr="00CB521A">
              <w:rPr>
                <w:rFonts w:ascii="Times New Roman" w:hAnsi="Times New Roman" w:cs="Times New Roman"/>
                <w:b w:val="0"/>
                <w:color w:val="000000"/>
                <w:sz w:val="24"/>
                <w:szCs w:val="24"/>
              </w:rPr>
              <w:t>О признании утратившим силу постановление администрации сельского поселения от 05.03.2018 г. № 38 «Об утверждении положения о порядке присвоения и регистрации адресов объектов градостроительной деятельности и ведения адресного реестра Бирофельдского сельского поселения»</w:t>
            </w:r>
          </w:p>
        </w:tc>
        <w:tc>
          <w:tcPr>
            <w:tcW w:w="2518" w:type="dxa"/>
            <w:tcBorders>
              <w:top w:val="single" w:sz="4" w:space="0" w:color="auto"/>
              <w:left w:val="single" w:sz="4" w:space="0" w:color="auto"/>
              <w:bottom w:val="single" w:sz="4" w:space="0" w:color="auto"/>
              <w:right w:val="single" w:sz="4" w:space="0" w:color="auto"/>
            </w:tcBorders>
            <w:hideMark/>
          </w:tcPr>
          <w:p w:rsidR="00CB521A" w:rsidRPr="00DD0EE8" w:rsidRDefault="00CB521A" w:rsidP="00CB521A">
            <w:pPr>
              <w:spacing w:line="276" w:lineRule="auto"/>
              <w:jc w:val="center"/>
              <w:rPr>
                <w:rFonts w:ascii="Times New Roman" w:hAnsi="Times New Roman"/>
                <w:lang w:val="ru-RU"/>
              </w:rPr>
            </w:pPr>
            <w:r w:rsidRPr="00DD0EE8">
              <w:rPr>
                <w:rFonts w:ascii="Times New Roman" w:hAnsi="Times New Roman"/>
                <w:lang w:val="ru-RU"/>
              </w:rPr>
              <w:t>10</w:t>
            </w:r>
            <w:r>
              <w:rPr>
                <w:rFonts w:ascii="Times New Roman" w:hAnsi="Times New Roman"/>
                <w:lang w:val="ru-RU"/>
              </w:rPr>
              <w:t>8</w:t>
            </w:r>
          </w:p>
        </w:tc>
        <w:tc>
          <w:tcPr>
            <w:tcW w:w="1637" w:type="dxa"/>
            <w:tcBorders>
              <w:top w:val="single" w:sz="4" w:space="0" w:color="auto"/>
              <w:left w:val="single" w:sz="4" w:space="0" w:color="auto"/>
              <w:bottom w:val="single" w:sz="4" w:space="0" w:color="auto"/>
              <w:right w:val="single" w:sz="4" w:space="0" w:color="auto"/>
            </w:tcBorders>
            <w:hideMark/>
          </w:tcPr>
          <w:p w:rsidR="00CB521A" w:rsidRPr="00DD0EE8" w:rsidRDefault="00CB521A" w:rsidP="00237C9B">
            <w:pPr>
              <w:spacing w:line="276" w:lineRule="auto"/>
              <w:jc w:val="center"/>
              <w:rPr>
                <w:rFonts w:ascii="Times New Roman" w:hAnsi="Times New Roman"/>
                <w:lang w:val="ru-RU"/>
              </w:rPr>
            </w:pPr>
            <w:r>
              <w:rPr>
                <w:rFonts w:ascii="Times New Roman" w:hAnsi="Times New Roman"/>
                <w:lang w:val="ru-RU"/>
              </w:rPr>
              <w:t>26.</w:t>
            </w:r>
            <w:r w:rsidRPr="00DD0EE8">
              <w:rPr>
                <w:rFonts w:ascii="Times New Roman" w:hAnsi="Times New Roman"/>
                <w:lang w:val="ru-RU"/>
              </w:rPr>
              <w:t>12.2024</w:t>
            </w:r>
          </w:p>
        </w:tc>
      </w:tr>
      <w:tr w:rsidR="00CB521A" w:rsidRPr="00CB521A" w:rsidTr="004D252E">
        <w:trPr>
          <w:trHeight w:val="20"/>
        </w:trPr>
        <w:tc>
          <w:tcPr>
            <w:tcW w:w="567" w:type="dxa"/>
            <w:tcBorders>
              <w:top w:val="single" w:sz="4" w:space="0" w:color="auto"/>
              <w:left w:val="single" w:sz="4" w:space="0" w:color="auto"/>
              <w:bottom w:val="single" w:sz="4" w:space="0" w:color="auto"/>
              <w:right w:val="single" w:sz="4" w:space="0" w:color="auto"/>
            </w:tcBorders>
          </w:tcPr>
          <w:p w:rsidR="00CB521A" w:rsidRPr="005304E3" w:rsidRDefault="00CB521A" w:rsidP="00FD3A46">
            <w:pPr>
              <w:spacing w:line="276" w:lineRule="auto"/>
              <w:rPr>
                <w:rFonts w:ascii="Times New Roman" w:hAnsi="Times New Roman"/>
                <w:b/>
                <w:sz w:val="28"/>
                <w:szCs w:val="28"/>
                <w:lang w:val="ru-RU"/>
              </w:rPr>
            </w:pPr>
            <w:r>
              <w:rPr>
                <w:rFonts w:ascii="Times New Roman" w:hAnsi="Times New Roman"/>
                <w:b/>
                <w:sz w:val="28"/>
                <w:szCs w:val="28"/>
                <w:lang w:val="ru-RU"/>
              </w:rPr>
              <w:t>2</w:t>
            </w:r>
          </w:p>
        </w:tc>
        <w:tc>
          <w:tcPr>
            <w:tcW w:w="10064" w:type="dxa"/>
            <w:tcBorders>
              <w:top w:val="single" w:sz="4" w:space="0" w:color="auto"/>
              <w:left w:val="single" w:sz="4" w:space="0" w:color="auto"/>
              <w:bottom w:val="single" w:sz="4" w:space="0" w:color="auto"/>
              <w:right w:val="single" w:sz="4" w:space="0" w:color="auto"/>
            </w:tcBorders>
            <w:hideMark/>
          </w:tcPr>
          <w:p w:rsidR="00CB521A" w:rsidRPr="00CB521A" w:rsidRDefault="00CB521A" w:rsidP="00A905B7">
            <w:pPr>
              <w:jc w:val="both"/>
              <w:rPr>
                <w:rFonts w:ascii="Times New Roman" w:hAnsi="Times New Roman"/>
                <w:lang w:val="ru-RU"/>
              </w:rPr>
            </w:pPr>
            <w:r w:rsidRPr="00CB521A">
              <w:rPr>
                <w:rFonts w:ascii="Times New Roman" w:hAnsi="Times New Roman"/>
                <w:lang w:val="ru-RU"/>
              </w:rPr>
              <w:t>Об утверждении Перечня индикаторов риска нарушения обязательных требований по муниципальному контролю в сфере благоустройства на территории Бирофельдского</w:t>
            </w:r>
            <w:r w:rsidRPr="00CB521A">
              <w:rPr>
                <w:rFonts w:ascii="Times New Roman" w:hAnsi="Times New Roman"/>
              </w:rPr>
              <w:t> </w:t>
            </w:r>
            <w:r w:rsidRPr="00CB521A">
              <w:rPr>
                <w:rFonts w:ascii="Times New Roman" w:hAnsi="Times New Roman"/>
                <w:lang w:val="ru-RU"/>
              </w:rPr>
              <w:t>сельского поселения Биробиджанского муниципального района Еврейской автономной области</w:t>
            </w:r>
          </w:p>
        </w:tc>
        <w:tc>
          <w:tcPr>
            <w:tcW w:w="2518" w:type="dxa"/>
            <w:tcBorders>
              <w:top w:val="single" w:sz="4" w:space="0" w:color="auto"/>
              <w:left w:val="single" w:sz="4" w:space="0" w:color="auto"/>
              <w:bottom w:val="single" w:sz="4" w:space="0" w:color="auto"/>
              <w:right w:val="single" w:sz="4" w:space="0" w:color="auto"/>
            </w:tcBorders>
            <w:hideMark/>
          </w:tcPr>
          <w:p w:rsidR="00CB521A" w:rsidRPr="00DD0EE8" w:rsidRDefault="00CB521A" w:rsidP="00BB73E9">
            <w:pPr>
              <w:spacing w:line="276" w:lineRule="auto"/>
              <w:jc w:val="center"/>
              <w:rPr>
                <w:rFonts w:ascii="Times New Roman" w:hAnsi="Times New Roman"/>
                <w:lang w:val="ru-RU"/>
              </w:rPr>
            </w:pPr>
            <w:r>
              <w:rPr>
                <w:rFonts w:ascii="Times New Roman" w:hAnsi="Times New Roman"/>
                <w:lang w:val="ru-RU"/>
              </w:rPr>
              <w:t>109</w:t>
            </w:r>
          </w:p>
        </w:tc>
        <w:tc>
          <w:tcPr>
            <w:tcW w:w="1637" w:type="dxa"/>
            <w:tcBorders>
              <w:top w:val="single" w:sz="4" w:space="0" w:color="auto"/>
              <w:left w:val="single" w:sz="4" w:space="0" w:color="auto"/>
              <w:bottom w:val="single" w:sz="4" w:space="0" w:color="auto"/>
              <w:right w:val="single" w:sz="4" w:space="0" w:color="auto"/>
            </w:tcBorders>
            <w:hideMark/>
          </w:tcPr>
          <w:p w:rsidR="00CB521A" w:rsidRDefault="00CB521A" w:rsidP="00237C9B">
            <w:pPr>
              <w:spacing w:line="276" w:lineRule="auto"/>
              <w:jc w:val="center"/>
              <w:rPr>
                <w:rFonts w:ascii="Times New Roman" w:hAnsi="Times New Roman"/>
                <w:lang w:val="ru-RU"/>
              </w:rPr>
            </w:pPr>
            <w:r>
              <w:rPr>
                <w:rFonts w:ascii="Times New Roman" w:hAnsi="Times New Roman"/>
                <w:lang w:val="ru-RU"/>
              </w:rPr>
              <w:t>26.12.2024</w:t>
            </w:r>
          </w:p>
        </w:tc>
      </w:tr>
    </w:tbl>
    <w:p w:rsidR="00D346D2" w:rsidRDefault="00D346D2" w:rsidP="00D346D2">
      <w:pPr>
        <w:rPr>
          <w:rFonts w:ascii="Times New Roman" w:hAnsi="Times New Roman"/>
          <w:sz w:val="16"/>
          <w:szCs w:val="16"/>
          <w:lang w:val="ru-RU" w:eastAsia="ru-RU"/>
        </w:rPr>
      </w:pPr>
      <w:bookmarkStart w:id="0" w:name="_GoBack"/>
      <w:bookmarkEnd w:id="0"/>
    </w:p>
    <w:p w:rsidR="005304E3" w:rsidRDefault="005304E3" w:rsidP="00C93B61">
      <w:pPr>
        <w:rPr>
          <w:rFonts w:ascii="Times New Roman" w:hAnsi="Times New Roman"/>
          <w:sz w:val="16"/>
          <w:szCs w:val="16"/>
          <w:lang w:val="ru-RU"/>
        </w:rPr>
      </w:pPr>
    </w:p>
    <w:p w:rsidR="008C25E7" w:rsidRDefault="008C25E7" w:rsidP="00D346D2">
      <w:pPr>
        <w:jc w:val="center"/>
        <w:rPr>
          <w:rFonts w:ascii="Times New Roman" w:hAnsi="Times New Roman"/>
          <w:sz w:val="16"/>
          <w:szCs w:val="16"/>
          <w:lang w:val="ru-RU"/>
        </w:rPr>
      </w:pPr>
    </w:p>
    <w:p w:rsidR="008C25E7" w:rsidRDefault="008C25E7" w:rsidP="00D346D2">
      <w:pPr>
        <w:jc w:val="center"/>
        <w:rPr>
          <w:rFonts w:ascii="Times New Roman" w:hAnsi="Times New Roman"/>
          <w:sz w:val="16"/>
          <w:szCs w:val="16"/>
          <w:lang w:val="ru-RU"/>
        </w:rPr>
      </w:pPr>
    </w:p>
    <w:p w:rsidR="00C93B61" w:rsidRDefault="00C93B61" w:rsidP="00BB73E9">
      <w:pPr>
        <w:pStyle w:val="Heading"/>
        <w:jc w:val="center"/>
        <w:rPr>
          <w:rFonts w:ascii="Times New Roman" w:hAnsi="Times New Roman" w:cs="Times New Roman"/>
          <w:b w:val="0"/>
          <w:color w:val="000000"/>
          <w:sz w:val="28"/>
          <w:szCs w:val="28"/>
        </w:rPr>
      </w:pPr>
    </w:p>
    <w:p w:rsidR="000A2902" w:rsidRDefault="000A2902" w:rsidP="0050028A">
      <w:pPr>
        <w:spacing w:before="100" w:beforeAutospacing="1" w:after="100" w:afterAutospacing="1"/>
        <w:jc w:val="both"/>
        <w:rPr>
          <w:rFonts w:ascii="Times New Roman" w:hAnsi="Times New Roman"/>
          <w:sz w:val="20"/>
          <w:szCs w:val="20"/>
          <w:lang w:val="ru-RU" w:eastAsia="ru-RU"/>
        </w:rPr>
      </w:pPr>
    </w:p>
    <w:p w:rsidR="000C4BA3" w:rsidRPr="00E23F58" w:rsidRDefault="000C4BA3" w:rsidP="000C4BA3">
      <w:pPr>
        <w:widowControl w:val="0"/>
        <w:autoSpaceDE w:val="0"/>
        <w:autoSpaceDN w:val="0"/>
        <w:adjustRightInd w:val="0"/>
        <w:ind w:firstLine="851"/>
        <w:jc w:val="center"/>
        <w:rPr>
          <w:rFonts w:ascii="Times New Roman" w:hAnsi="Times New Roman"/>
          <w:sz w:val="16"/>
          <w:szCs w:val="16"/>
          <w:lang w:val="ru-RU"/>
        </w:rPr>
      </w:pPr>
      <w:r w:rsidRPr="00E23F58">
        <w:rPr>
          <w:rFonts w:ascii="Times New Roman" w:hAnsi="Times New Roman"/>
          <w:sz w:val="16"/>
          <w:szCs w:val="16"/>
          <w:lang w:val="ru-RU"/>
        </w:rPr>
        <w:lastRenderedPageBreak/>
        <w:t>Муниципальное образование «Бирофельдское сельское поселение»</w:t>
      </w:r>
    </w:p>
    <w:p w:rsidR="000C4BA3" w:rsidRPr="00E23F58" w:rsidRDefault="000C4BA3" w:rsidP="000C4BA3">
      <w:pPr>
        <w:widowControl w:val="0"/>
        <w:autoSpaceDE w:val="0"/>
        <w:autoSpaceDN w:val="0"/>
        <w:adjustRightInd w:val="0"/>
        <w:ind w:firstLine="851"/>
        <w:jc w:val="center"/>
        <w:rPr>
          <w:rFonts w:ascii="Times New Roman" w:hAnsi="Times New Roman"/>
          <w:sz w:val="16"/>
          <w:szCs w:val="16"/>
          <w:lang w:val="ru-RU"/>
        </w:rPr>
      </w:pPr>
      <w:r w:rsidRPr="00E23F58">
        <w:rPr>
          <w:rFonts w:ascii="Times New Roman" w:hAnsi="Times New Roman"/>
          <w:sz w:val="16"/>
          <w:szCs w:val="16"/>
          <w:lang w:val="ru-RU"/>
        </w:rPr>
        <w:t>Биробиджанского муниципального района</w:t>
      </w:r>
    </w:p>
    <w:p w:rsidR="000C4BA3" w:rsidRPr="00E23F58" w:rsidRDefault="000C4BA3" w:rsidP="000C4BA3">
      <w:pPr>
        <w:widowControl w:val="0"/>
        <w:autoSpaceDE w:val="0"/>
        <w:autoSpaceDN w:val="0"/>
        <w:adjustRightInd w:val="0"/>
        <w:ind w:firstLine="851"/>
        <w:jc w:val="center"/>
        <w:rPr>
          <w:rFonts w:ascii="Times New Roman" w:hAnsi="Times New Roman"/>
          <w:sz w:val="16"/>
          <w:szCs w:val="16"/>
          <w:lang w:val="ru-RU"/>
        </w:rPr>
      </w:pPr>
      <w:r w:rsidRPr="00E23F58">
        <w:rPr>
          <w:rFonts w:ascii="Times New Roman" w:hAnsi="Times New Roman"/>
          <w:sz w:val="16"/>
          <w:szCs w:val="16"/>
          <w:lang w:val="ru-RU"/>
        </w:rPr>
        <w:t>Еврейской автономной области</w:t>
      </w:r>
    </w:p>
    <w:p w:rsidR="000C4BA3" w:rsidRPr="00E23F58" w:rsidRDefault="000C4BA3" w:rsidP="000C4BA3">
      <w:pPr>
        <w:widowControl w:val="0"/>
        <w:autoSpaceDE w:val="0"/>
        <w:autoSpaceDN w:val="0"/>
        <w:adjustRightInd w:val="0"/>
        <w:ind w:firstLine="851"/>
        <w:jc w:val="center"/>
        <w:rPr>
          <w:rFonts w:ascii="Times New Roman" w:hAnsi="Times New Roman"/>
          <w:sz w:val="16"/>
          <w:szCs w:val="16"/>
          <w:lang w:val="ru-RU"/>
        </w:rPr>
      </w:pPr>
    </w:p>
    <w:p w:rsidR="000C4BA3" w:rsidRPr="00E23F58" w:rsidRDefault="000C4BA3" w:rsidP="000C4BA3">
      <w:pPr>
        <w:widowControl w:val="0"/>
        <w:autoSpaceDE w:val="0"/>
        <w:autoSpaceDN w:val="0"/>
        <w:adjustRightInd w:val="0"/>
        <w:ind w:firstLine="851"/>
        <w:jc w:val="center"/>
        <w:rPr>
          <w:rFonts w:ascii="Times New Roman" w:hAnsi="Times New Roman"/>
          <w:sz w:val="16"/>
          <w:szCs w:val="16"/>
          <w:lang w:val="ru-RU"/>
        </w:rPr>
      </w:pPr>
      <w:r w:rsidRPr="00E23F58">
        <w:rPr>
          <w:rFonts w:ascii="Times New Roman" w:hAnsi="Times New Roman"/>
          <w:sz w:val="16"/>
          <w:szCs w:val="16"/>
          <w:lang w:val="ru-RU"/>
        </w:rPr>
        <w:t>СОБРАНИЕ  ДЕПУТАТОВ</w:t>
      </w:r>
    </w:p>
    <w:p w:rsidR="000C4BA3" w:rsidRPr="00E23F58" w:rsidRDefault="000C4BA3" w:rsidP="000C4BA3">
      <w:pPr>
        <w:widowControl w:val="0"/>
        <w:autoSpaceDE w:val="0"/>
        <w:autoSpaceDN w:val="0"/>
        <w:adjustRightInd w:val="0"/>
        <w:ind w:firstLine="851"/>
        <w:jc w:val="center"/>
        <w:rPr>
          <w:rFonts w:ascii="Times New Roman" w:hAnsi="Times New Roman"/>
          <w:sz w:val="16"/>
          <w:szCs w:val="16"/>
          <w:lang w:val="ru-RU"/>
        </w:rPr>
      </w:pPr>
    </w:p>
    <w:p w:rsidR="000C4BA3" w:rsidRPr="00E23F58" w:rsidRDefault="000C4BA3" w:rsidP="000C4BA3">
      <w:pPr>
        <w:widowControl w:val="0"/>
        <w:autoSpaceDE w:val="0"/>
        <w:autoSpaceDN w:val="0"/>
        <w:adjustRightInd w:val="0"/>
        <w:ind w:firstLine="851"/>
        <w:jc w:val="center"/>
        <w:rPr>
          <w:rFonts w:ascii="Times New Roman" w:hAnsi="Times New Roman"/>
          <w:sz w:val="16"/>
          <w:szCs w:val="16"/>
          <w:lang w:val="ru-RU"/>
        </w:rPr>
      </w:pPr>
      <w:r w:rsidRPr="00E23F58">
        <w:rPr>
          <w:rFonts w:ascii="Times New Roman" w:hAnsi="Times New Roman"/>
          <w:sz w:val="16"/>
          <w:szCs w:val="16"/>
          <w:lang w:val="ru-RU"/>
        </w:rPr>
        <w:t>РЕШЕНИЕ</w:t>
      </w:r>
    </w:p>
    <w:p w:rsidR="000C4BA3" w:rsidRPr="00E23F58" w:rsidRDefault="000C4BA3" w:rsidP="000C4BA3">
      <w:pPr>
        <w:widowControl w:val="0"/>
        <w:tabs>
          <w:tab w:val="left" w:pos="315"/>
          <w:tab w:val="right" w:pos="9355"/>
        </w:tabs>
        <w:autoSpaceDE w:val="0"/>
        <w:autoSpaceDN w:val="0"/>
        <w:adjustRightInd w:val="0"/>
        <w:rPr>
          <w:rFonts w:ascii="Times New Roman" w:hAnsi="Times New Roman"/>
          <w:sz w:val="16"/>
          <w:szCs w:val="16"/>
          <w:lang w:val="ru-RU"/>
        </w:rPr>
      </w:pPr>
      <w:r w:rsidRPr="00E23F58">
        <w:rPr>
          <w:rFonts w:ascii="Times New Roman" w:hAnsi="Times New Roman"/>
          <w:sz w:val="16"/>
          <w:szCs w:val="16"/>
          <w:lang w:val="ru-RU"/>
        </w:rPr>
        <w:t xml:space="preserve">23.12.2024                                                                                          </w:t>
      </w:r>
      <w:r w:rsidR="00E23F58">
        <w:rPr>
          <w:rFonts w:ascii="Times New Roman" w:hAnsi="Times New Roman"/>
          <w:sz w:val="16"/>
          <w:szCs w:val="16"/>
          <w:lang w:val="ru-RU"/>
        </w:rPr>
        <w:t xml:space="preserve">                                                                                                                                                            </w:t>
      </w:r>
      <w:r w:rsidRPr="00E23F58">
        <w:rPr>
          <w:rFonts w:ascii="Times New Roman" w:hAnsi="Times New Roman"/>
          <w:sz w:val="16"/>
          <w:szCs w:val="16"/>
          <w:lang w:val="ru-RU"/>
        </w:rPr>
        <w:t xml:space="preserve">              №   69</w:t>
      </w:r>
    </w:p>
    <w:p w:rsidR="000C4BA3" w:rsidRPr="00E23F58" w:rsidRDefault="000C4BA3" w:rsidP="000C4BA3">
      <w:pPr>
        <w:widowControl w:val="0"/>
        <w:autoSpaceDE w:val="0"/>
        <w:autoSpaceDN w:val="0"/>
        <w:adjustRightInd w:val="0"/>
        <w:ind w:firstLine="851"/>
        <w:jc w:val="center"/>
        <w:rPr>
          <w:rFonts w:ascii="Times New Roman" w:hAnsi="Times New Roman"/>
          <w:sz w:val="16"/>
          <w:szCs w:val="16"/>
          <w:lang w:val="ru-RU"/>
        </w:rPr>
      </w:pPr>
      <w:r w:rsidRPr="00E23F58">
        <w:rPr>
          <w:rFonts w:ascii="Times New Roman" w:hAnsi="Times New Roman"/>
          <w:sz w:val="16"/>
          <w:szCs w:val="16"/>
          <w:lang w:val="ru-RU"/>
        </w:rPr>
        <w:t>с. Бирофельд</w:t>
      </w:r>
    </w:p>
    <w:p w:rsidR="000C4BA3" w:rsidRPr="00E23F58" w:rsidRDefault="000C4BA3" w:rsidP="000C4BA3">
      <w:pPr>
        <w:widowControl w:val="0"/>
        <w:autoSpaceDE w:val="0"/>
        <w:autoSpaceDN w:val="0"/>
        <w:adjustRightInd w:val="0"/>
        <w:ind w:firstLine="851"/>
        <w:jc w:val="center"/>
        <w:rPr>
          <w:rFonts w:ascii="Times New Roman" w:hAnsi="Times New Roman"/>
          <w:sz w:val="16"/>
          <w:szCs w:val="16"/>
          <w:lang w:val="ru-RU"/>
        </w:rPr>
      </w:pP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sz w:val="16"/>
          <w:szCs w:val="16"/>
          <w:lang w:val="ru-RU"/>
        </w:rPr>
        <w:t>О внесении изменений в Положение о бюджетном процессе в</w:t>
      </w:r>
      <w:r w:rsidRPr="00E23F58">
        <w:rPr>
          <w:rFonts w:ascii="Times New Roman" w:hAnsi="Times New Roman"/>
          <w:sz w:val="16"/>
          <w:szCs w:val="16"/>
        </w:rPr>
        <w:t> </w:t>
      </w:r>
      <w:r w:rsidRPr="00E23F58">
        <w:rPr>
          <w:rFonts w:ascii="Times New Roman" w:hAnsi="Times New Roman"/>
          <w:sz w:val="16"/>
          <w:szCs w:val="16"/>
          <w:lang w:val="ru-RU"/>
        </w:rPr>
        <w:t xml:space="preserve"> муниципальном образовании</w:t>
      </w:r>
      <w:r w:rsidRPr="00E23F58">
        <w:rPr>
          <w:rFonts w:ascii="Times New Roman" w:hAnsi="Times New Roman"/>
          <w:sz w:val="16"/>
          <w:szCs w:val="16"/>
        </w:rPr>
        <w:t> </w:t>
      </w:r>
      <w:r w:rsidRPr="00E23F58">
        <w:rPr>
          <w:rFonts w:ascii="Times New Roman" w:hAnsi="Times New Roman"/>
          <w:sz w:val="16"/>
          <w:szCs w:val="16"/>
          <w:lang w:val="ru-RU"/>
        </w:rPr>
        <w:t xml:space="preserve"> «Бирофельдское сельское поселение», утвержденное решением Собрания депутатов муниципального образования</w:t>
      </w:r>
      <w:r w:rsidRPr="00E23F58">
        <w:rPr>
          <w:rFonts w:ascii="Times New Roman" w:hAnsi="Times New Roman"/>
          <w:sz w:val="16"/>
          <w:szCs w:val="16"/>
        </w:rPr>
        <w:t> </w:t>
      </w:r>
      <w:r w:rsidRPr="00E23F58">
        <w:rPr>
          <w:rFonts w:ascii="Times New Roman" w:hAnsi="Times New Roman"/>
          <w:sz w:val="16"/>
          <w:szCs w:val="16"/>
          <w:lang w:val="ru-RU"/>
        </w:rPr>
        <w:t xml:space="preserve"> «Бирофельдское сельское поселение» от 20.11.2014 № 114 </w:t>
      </w:r>
    </w:p>
    <w:p w:rsidR="000C4BA3" w:rsidRPr="00E23F58" w:rsidRDefault="000C4BA3" w:rsidP="000C4BA3">
      <w:pPr>
        <w:widowControl w:val="0"/>
        <w:autoSpaceDE w:val="0"/>
        <w:autoSpaceDN w:val="0"/>
        <w:adjustRightInd w:val="0"/>
        <w:ind w:firstLine="709"/>
        <w:jc w:val="both"/>
        <w:rPr>
          <w:rFonts w:ascii="Times New Roman" w:hAnsi="Times New Roman"/>
          <w:sz w:val="16"/>
          <w:szCs w:val="16"/>
          <w:lang w:val="ru-RU"/>
        </w:rPr>
      </w:pPr>
    </w:p>
    <w:p w:rsidR="000C4BA3" w:rsidRPr="00E23F58" w:rsidRDefault="000C4BA3" w:rsidP="000C4BA3">
      <w:pPr>
        <w:widowControl w:val="0"/>
        <w:autoSpaceDE w:val="0"/>
        <w:autoSpaceDN w:val="0"/>
        <w:adjustRightInd w:val="0"/>
        <w:ind w:firstLine="709"/>
        <w:jc w:val="both"/>
        <w:rPr>
          <w:rFonts w:ascii="Times New Roman" w:hAnsi="Times New Roman"/>
          <w:sz w:val="16"/>
          <w:szCs w:val="16"/>
          <w:lang w:val="ru-RU"/>
        </w:rPr>
      </w:pPr>
      <w:r w:rsidRPr="00E23F58">
        <w:rPr>
          <w:rFonts w:ascii="Times New Roman" w:hAnsi="Times New Roman"/>
          <w:sz w:val="16"/>
          <w:szCs w:val="16"/>
          <w:lang w:val="ru-RU"/>
        </w:rPr>
        <w:t>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и Уставом муниципального образования «Бирофельдское сельское поселение» Биробиджанского муниципального района Еврейской автономной области Собрание депутатов</w:t>
      </w: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sz w:val="16"/>
          <w:szCs w:val="16"/>
          <w:lang w:val="ru-RU"/>
        </w:rPr>
        <w:t>РЕШИЛО:</w:t>
      </w: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sz w:val="16"/>
          <w:szCs w:val="16"/>
          <w:lang w:val="ru-RU"/>
        </w:rPr>
        <w:t xml:space="preserve">         1.Внести в Положение о бюджетном процессе в</w:t>
      </w:r>
      <w:r w:rsidRPr="00E23F58">
        <w:rPr>
          <w:rFonts w:ascii="Times New Roman" w:hAnsi="Times New Roman"/>
          <w:sz w:val="16"/>
          <w:szCs w:val="16"/>
        </w:rPr>
        <w:t> </w:t>
      </w:r>
      <w:r w:rsidRPr="00E23F58">
        <w:rPr>
          <w:rFonts w:ascii="Times New Roman" w:hAnsi="Times New Roman"/>
          <w:sz w:val="16"/>
          <w:szCs w:val="16"/>
          <w:lang w:val="ru-RU"/>
        </w:rPr>
        <w:t xml:space="preserve"> муниципальном образовании</w:t>
      </w:r>
      <w:r w:rsidRPr="00E23F58">
        <w:rPr>
          <w:rFonts w:ascii="Times New Roman" w:hAnsi="Times New Roman"/>
          <w:sz w:val="16"/>
          <w:szCs w:val="16"/>
        </w:rPr>
        <w:t> </w:t>
      </w:r>
      <w:r w:rsidRPr="00E23F58">
        <w:rPr>
          <w:rFonts w:ascii="Times New Roman" w:hAnsi="Times New Roman"/>
          <w:sz w:val="16"/>
          <w:szCs w:val="16"/>
          <w:lang w:val="ru-RU"/>
        </w:rPr>
        <w:t xml:space="preserve"> «Бирофельдское сельское поселение», утвержденное решением Собрания депутатов муниципального образования</w:t>
      </w:r>
      <w:r w:rsidRPr="00E23F58">
        <w:rPr>
          <w:rFonts w:ascii="Times New Roman" w:hAnsi="Times New Roman"/>
          <w:sz w:val="16"/>
          <w:szCs w:val="16"/>
        </w:rPr>
        <w:t> </w:t>
      </w:r>
      <w:r w:rsidRPr="00E23F58">
        <w:rPr>
          <w:rFonts w:ascii="Times New Roman" w:hAnsi="Times New Roman"/>
          <w:sz w:val="16"/>
          <w:szCs w:val="16"/>
          <w:lang w:val="ru-RU"/>
        </w:rPr>
        <w:t xml:space="preserve"> «Бирофельдское сельское поселение»  от 20.11.2014 № 114 (в ред. решений от 26.11.2015 № 209, от 02.11.2020 № 115, от 25.03.2024 № 38) следующие изменения:</w:t>
      </w:r>
    </w:p>
    <w:p w:rsidR="000C4BA3" w:rsidRPr="00E23F58" w:rsidRDefault="000C4BA3" w:rsidP="000C4BA3">
      <w:pPr>
        <w:rPr>
          <w:rFonts w:ascii="Times New Roman" w:hAnsi="Times New Roman"/>
          <w:sz w:val="16"/>
          <w:szCs w:val="16"/>
          <w:lang w:val="ru-RU"/>
        </w:rPr>
      </w:pPr>
      <w:r w:rsidRPr="00E23F58">
        <w:rPr>
          <w:rFonts w:ascii="Times New Roman" w:hAnsi="Times New Roman"/>
          <w:sz w:val="16"/>
          <w:szCs w:val="16"/>
          <w:lang w:val="ru-RU"/>
        </w:rPr>
        <w:t>1.1.  п. 3.5. раздела 3 Положения изложить  в следующей редакции:</w:t>
      </w:r>
    </w:p>
    <w:p w:rsidR="000C4BA3" w:rsidRPr="00E23F58" w:rsidRDefault="000C4BA3" w:rsidP="000C4BA3">
      <w:pPr>
        <w:jc w:val="both"/>
        <w:rPr>
          <w:rFonts w:ascii="Times New Roman" w:hAnsi="Times New Roman"/>
          <w:sz w:val="16"/>
          <w:szCs w:val="16"/>
          <w:lang w:val="ru-RU"/>
        </w:rPr>
      </w:pPr>
      <w:r w:rsidRPr="00E23F58">
        <w:rPr>
          <w:rFonts w:ascii="Times New Roman" w:hAnsi="Times New Roman"/>
          <w:sz w:val="16"/>
          <w:szCs w:val="16"/>
          <w:lang w:val="ru-RU"/>
        </w:rPr>
        <w:t xml:space="preserve">«3.5. </w:t>
      </w:r>
      <w:bookmarkStart w:id="1" w:name="sub_26463"/>
      <w:r w:rsidRPr="00E23F58">
        <w:rPr>
          <w:rFonts w:ascii="Times New Roman" w:hAnsi="Times New Roman"/>
          <w:sz w:val="16"/>
          <w:szCs w:val="16"/>
          <w:lang w:val="ru-RU"/>
        </w:rPr>
        <w:t>Составление проекта бюджета основывается на:</w:t>
      </w:r>
    </w:p>
    <w:p w:rsidR="000C4BA3" w:rsidRPr="00E23F58" w:rsidRDefault="000C4BA3" w:rsidP="000C4BA3">
      <w:pPr>
        <w:jc w:val="both"/>
        <w:rPr>
          <w:rFonts w:ascii="Times New Roman" w:hAnsi="Times New Roman"/>
          <w:sz w:val="16"/>
          <w:szCs w:val="16"/>
          <w:lang w:val="ru-RU"/>
        </w:rPr>
      </w:pPr>
      <w:r w:rsidRPr="00E23F58">
        <w:rPr>
          <w:rFonts w:ascii="Times New Roman" w:hAnsi="Times New Roman"/>
          <w:sz w:val="16"/>
          <w:szCs w:val="16"/>
          <w:lang w:val="ru-RU"/>
        </w:rPr>
        <w:t>- 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0C4BA3" w:rsidRPr="00E23F58" w:rsidRDefault="000C4BA3" w:rsidP="000C4BA3">
      <w:pPr>
        <w:jc w:val="both"/>
        <w:rPr>
          <w:rFonts w:ascii="Times New Roman" w:hAnsi="Times New Roman"/>
          <w:sz w:val="16"/>
          <w:szCs w:val="16"/>
          <w:lang w:val="ru-RU"/>
        </w:rPr>
      </w:pPr>
      <w:bookmarkStart w:id="2" w:name="sub_17223"/>
      <w:r w:rsidRPr="00E23F58">
        <w:rPr>
          <w:rFonts w:ascii="Times New Roman" w:hAnsi="Times New Roman"/>
          <w:sz w:val="16"/>
          <w:szCs w:val="16"/>
          <w:lang w:val="ru-RU"/>
        </w:rPr>
        <w:t>- 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0C4BA3" w:rsidRPr="00E23F58" w:rsidRDefault="000C4BA3" w:rsidP="000C4BA3">
      <w:pPr>
        <w:jc w:val="both"/>
        <w:rPr>
          <w:rFonts w:ascii="Times New Roman" w:hAnsi="Times New Roman"/>
          <w:sz w:val="16"/>
          <w:szCs w:val="16"/>
          <w:lang w:val="ru-RU"/>
        </w:rPr>
      </w:pPr>
      <w:bookmarkStart w:id="3" w:name="sub_172023"/>
      <w:bookmarkEnd w:id="2"/>
      <w:r w:rsidRPr="00E23F58">
        <w:rPr>
          <w:rFonts w:ascii="Times New Roman" w:hAnsi="Times New Roman"/>
          <w:sz w:val="16"/>
          <w:szCs w:val="16"/>
          <w:lang w:val="ru-RU"/>
        </w:rPr>
        <w:t>- основных направлениях бюджетной, налоговой и таможенно-тарифной политики Российской Федерации (основных направлениях бюджетной и налоговой политики субъектов Российской Федерации, основных направлениях бюджетной и налоговой политики муниципальных образований);</w:t>
      </w:r>
    </w:p>
    <w:p w:rsidR="000C4BA3" w:rsidRPr="00E23F58" w:rsidRDefault="000C4BA3" w:rsidP="000C4BA3">
      <w:pPr>
        <w:jc w:val="both"/>
        <w:rPr>
          <w:rFonts w:ascii="Times New Roman" w:hAnsi="Times New Roman"/>
          <w:sz w:val="16"/>
          <w:szCs w:val="16"/>
          <w:lang w:val="ru-RU"/>
        </w:rPr>
      </w:pPr>
      <w:bookmarkStart w:id="4" w:name="sub_172025"/>
      <w:bookmarkEnd w:id="3"/>
      <w:r w:rsidRPr="00E23F58">
        <w:rPr>
          <w:rFonts w:ascii="Times New Roman" w:hAnsi="Times New Roman"/>
          <w:sz w:val="16"/>
          <w:szCs w:val="16"/>
          <w:lang w:val="ru-RU"/>
        </w:rPr>
        <w:t>- прогнозе социально-экономического развития;</w:t>
      </w:r>
    </w:p>
    <w:p w:rsidR="000C4BA3" w:rsidRPr="00E23F58" w:rsidRDefault="000C4BA3" w:rsidP="000C4BA3">
      <w:pPr>
        <w:jc w:val="both"/>
        <w:rPr>
          <w:rFonts w:ascii="Times New Roman" w:hAnsi="Times New Roman"/>
          <w:sz w:val="16"/>
          <w:szCs w:val="16"/>
          <w:lang w:val="ru-RU"/>
        </w:rPr>
      </w:pPr>
      <w:bookmarkStart w:id="5" w:name="sub_172026"/>
      <w:bookmarkEnd w:id="4"/>
      <w:r w:rsidRPr="00E23F58">
        <w:rPr>
          <w:rFonts w:ascii="Times New Roman" w:hAnsi="Times New Roman"/>
          <w:sz w:val="16"/>
          <w:szCs w:val="16"/>
          <w:lang w:val="ru-RU"/>
        </w:rPr>
        <w:t>- бюджетном прогнозе (проекте бюджетного прогноза, проекте изменений бюджетного прогноза) на долгосрочный период;</w:t>
      </w:r>
    </w:p>
    <w:p w:rsidR="000C4BA3" w:rsidRPr="00475C78" w:rsidRDefault="000C4BA3" w:rsidP="00475C78">
      <w:pPr>
        <w:jc w:val="both"/>
        <w:rPr>
          <w:rFonts w:ascii="Times New Roman" w:hAnsi="Times New Roman"/>
          <w:sz w:val="16"/>
          <w:szCs w:val="16"/>
          <w:lang w:val="ru-RU"/>
        </w:rPr>
      </w:pPr>
      <w:bookmarkStart w:id="6" w:name="sub_172027"/>
      <w:bookmarkEnd w:id="5"/>
      <w:r w:rsidRPr="00E23F58">
        <w:rPr>
          <w:rFonts w:ascii="Times New Roman" w:hAnsi="Times New Roman"/>
          <w:sz w:val="16"/>
          <w:szCs w:val="16"/>
          <w:lang w:val="ru-RU"/>
        </w:rPr>
        <w:t>- государственных (муниципальных) программах (проектах государственных (муниципальных) программ, проектах изменений указанных программ).</w:t>
      </w:r>
      <w:bookmarkEnd w:id="6"/>
      <w:r w:rsidRPr="00E23F58">
        <w:rPr>
          <w:rFonts w:ascii="Times New Roman" w:hAnsi="Times New Roman"/>
          <w:sz w:val="16"/>
          <w:szCs w:val="16"/>
          <w:lang w:val="ru-RU"/>
        </w:rPr>
        <w:t>».</w:t>
      </w:r>
      <w:bookmarkEnd w:id="1"/>
    </w:p>
    <w:p w:rsidR="000C4BA3" w:rsidRPr="00E23F58" w:rsidRDefault="000C4BA3" w:rsidP="000C4BA3">
      <w:pPr>
        <w:pStyle w:val="a6"/>
        <w:ind w:firstLine="709"/>
        <w:jc w:val="both"/>
        <w:rPr>
          <w:sz w:val="16"/>
          <w:szCs w:val="16"/>
        </w:rPr>
      </w:pPr>
      <w:r w:rsidRPr="00E23F58">
        <w:rPr>
          <w:sz w:val="16"/>
          <w:szCs w:val="16"/>
        </w:rPr>
        <w:t xml:space="preserve">2. </w:t>
      </w:r>
      <w:r w:rsidRPr="00E23F58">
        <w:rPr>
          <w:bCs/>
          <w:color w:val="000000"/>
          <w:sz w:val="16"/>
          <w:szCs w:val="16"/>
        </w:rPr>
        <w:t xml:space="preserve">Опубликовать настоящее решение в Информационном бюллетене Бирофельдского сельского поселения </w:t>
      </w:r>
      <w:r w:rsidRPr="00E23F58">
        <w:rPr>
          <w:color w:val="000000"/>
          <w:sz w:val="16"/>
          <w:szCs w:val="16"/>
        </w:rPr>
        <w:t>Биробиджанского муниципального района Еврейской автономной области</w:t>
      </w:r>
      <w:r w:rsidRPr="00E23F58">
        <w:rPr>
          <w:bCs/>
          <w:color w:val="000000"/>
          <w:sz w:val="16"/>
          <w:szCs w:val="16"/>
        </w:rPr>
        <w:t xml:space="preserve"> и разместить на официальном сайте администрации сельского поселения в Сети Интернет </w:t>
      </w:r>
      <w:r w:rsidRPr="00E23F58">
        <w:rPr>
          <w:bCs/>
          <w:color w:val="000000"/>
          <w:sz w:val="16"/>
          <w:szCs w:val="16"/>
          <w:lang w:val="en-US"/>
        </w:rPr>
        <w:t>http</w:t>
      </w:r>
      <w:r w:rsidRPr="00E23F58">
        <w:rPr>
          <w:bCs/>
          <w:color w:val="000000"/>
          <w:sz w:val="16"/>
          <w:szCs w:val="16"/>
        </w:rPr>
        <w:t>://</w:t>
      </w:r>
      <w:r w:rsidRPr="00E23F58">
        <w:rPr>
          <w:bCs/>
          <w:color w:val="000000"/>
          <w:sz w:val="16"/>
          <w:szCs w:val="16"/>
          <w:lang w:val="en-US"/>
        </w:rPr>
        <w:t>birofeld</w:t>
      </w:r>
      <w:r w:rsidRPr="00E23F58">
        <w:rPr>
          <w:bCs/>
          <w:color w:val="000000"/>
          <w:sz w:val="16"/>
          <w:szCs w:val="16"/>
        </w:rPr>
        <w:t>.</w:t>
      </w:r>
      <w:r w:rsidRPr="00E23F58">
        <w:rPr>
          <w:bCs/>
          <w:color w:val="000000"/>
          <w:sz w:val="16"/>
          <w:szCs w:val="16"/>
          <w:lang w:val="en-US"/>
        </w:rPr>
        <w:t>ru</w:t>
      </w:r>
      <w:r w:rsidRPr="00E23F58">
        <w:rPr>
          <w:bCs/>
          <w:color w:val="000000"/>
          <w:sz w:val="16"/>
          <w:szCs w:val="16"/>
        </w:rPr>
        <w:t>/.</w:t>
      </w:r>
    </w:p>
    <w:p w:rsidR="000C4BA3" w:rsidRPr="00E23F58" w:rsidRDefault="00475C78" w:rsidP="000C4BA3">
      <w:pPr>
        <w:tabs>
          <w:tab w:val="left" w:pos="360"/>
        </w:tabs>
        <w:jc w:val="both"/>
        <w:rPr>
          <w:rFonts w:ascii="Times New Roman" w:hAnsi="Times New Roman"/>
          <w:sz w:val="16"/>
          <w:szCs w:val="16"/>
          <w:lang w:val="ru-RU"/>
        </w:rPr>
      </w:pPr>
      <w:r>
        <w:rPr>
          <w:rFonts w:ascii="Times New Roman" w:hAnsi="Times New Roman"/>
          <w:sz w:val="16"/>
          <w:szCs w:val="16"/>
          <w:lang w:val="ru-RU"/>
        </w:rPr>
        <w:t xml:space="preserve">    </w:t>
      </w:r>
      <w:r w:rsidR="000C4BA3" w:rsidRPr="00E23F58">
        <w:rPr>
          <w:rFonts w:ascii="Times New Roman" w:hAnsi="Times New Roman"/>
          <w:sz w:val="16"/>
          <w:szCs w:val="16"/>
          <w:lang w:val="ru-RU"/>
        </w:rPr>
        <w:t xml:space="preserve">  3. Настоящее решение вступает в силу после дня его официального опубликования.</w:t>
      </w:r>
    </w:p>
    <w:p w:rsidR="000C4BA3" w:rsidRPr="00E23F58" w:rsidRDefault="000C4BA3" w:rsidP="000C4BA3">
      <w:pPr>
        <w:jc w:val="both"/>
        <w:rPr>
          <w:rFonts w:ascii="Times New Roman" w:hAnsi="Times New Roman"/>
          <w:sz w:val="16"/>
          <w:szCs w:val="16"/>
          <w:lang w:val="ru-RU"/>
        </w:rPr>
      </w:pPr>
    </w:p>
    <w:p w:rsidR="000C4BA3" w:rsidRPr="00E23F58" w:rsidRDefault="000C4BA3" w:rsidP="000C4BA3">
      <w:pPr>
        <w:jc w:val="both"/>
        <w:rPr>
          <w:rFonts w:ascii="Times New Roman" w:hAnsi="Times New Roman"/>
          <w:sz w:val="16"/>
          <w:szCs w:val="16"/>
          <w:lang w:val="ru-RU"/>
        </w:rPr>
      </w:pPr>
      <w:r w:rsidRPr="00E23F58">
        <w:rPr>
          <w:rFonts w:ascii="Times New Roman" w:hAnsi="Times New Roman"/>
          <w:sz w:val="16"/>
          <w:szCs w:val="16"/>
          <w:lang w:val="ru-RU"/>
        </w:rPr>
        <w:t>Глава сельского поселения                                          А. Ю. Вилков-Дымочко</w:t>
      </w:r>
    </w:p>
    <w:p w:rsidR="000C4BA3" w:rsidRPr="00E23F58" w:rsidRDefault="000C4BA3" w:rsidP="000C4BA3">
      <w:pPr>
        <w:spacing w:line="276" w:lineRule="auto"/>
        <w:jc w:val="both"/>
        <w:rPr>
          <w:rFonts w:ascii="Times New Roman" w:hAnsi="Times New Roman"/>
          <w:sz w:val="16"/>
          <w:szCs w:val="16"/>
          <w:lang w:val="ru-RU"/>
        </w:rPr>
      </w:pPr>
    </w:p>
    <w:p w:rsidR="00E23F58" w:rsidRDefault="00E23F58" w:rsidP="00DC64CA">
      <w:pPr>
        <w:widowControl w:val="0"/>
        <w:autoSpaceDE w:val="0"/>
        <w:autoSpaceDN w:val="0"/>
        <w:adjustRightInd w:val="0"/>
        <w:ind w:firstLine="851"/>
        <w:jc w:val="center"/>
        <w:rPr>
          <w:rFonts w:ascii="Times New Roman" w:hAnsi="Times New Roman"/>
          <w:sz w:val="16"/>
          <w:szCs w:val="16"/>
          <w:lang w:val="ru-RU"/>
        </w:rPr>
      </w:pPr>
    </w:p>
    <w:p w:rsidR="00DC64CA" w:rsidRPr="00E23F58" w:rsidRDefault="00DC64CA" w:rsidP="00DC64CA">
      <w:pPr>
        <w:widowControl w:val="0"/>
        <w:autoSpaceDE w:val="0"/>
        <w:autoSpaceDN w:val="0"/>
        <w:adjustRightInd w:val="0"/>
        <w:ind w:firstLine="851"/>
        <w:jc w:val="center"/>
        <w:rPr>
          <w:rFonts w:ascii="Times New Roman" w:hAnsi="Times New Roman"/>
          <w:sz w:val="16"/>
          <w:szCs w:val="16"/>
          <w:lang w:val="ru-RU"/>
        </w:rPr>
      </w:pPr>
      <w:r w:rsidRPr="00E23F58">
        <w:rPr>
          <w:rFonts w:ascii="Times New Roman" w:hAnsi="Times New Roman"/>
          <w:sz w:val="16"/>
          <w:szCs w:val="16"/>
          <w:lang w:val="ru-RU"/>
        </w:rPr>
        <w:t>Муниципальное образование «Бирофельдское сельское поселение»</w:t>
      </w:r>
    </w:p>
    <w:p w:rsidR="00DC64CA" w:rsidRPr="00E23F58" w:rsidRDefault="00DC64CA" w:rsidP="00DC64CA">
      <w:pPr>
        <w:widowControl w:val="0"/>
        <w:autoSpaceDE w:val="0"/>
        <w:autoSpaceDN w:val="0"/>
        <w:adjustRightInd w:val="0"/>
        <w:ind w:firstLine="851"/>
        <w:jc w:val="center"/>
        <w:rPr>
          <w:rFonts w:ascii="Times New Roman" w:hAnsi="Times New Roman"/>
          <w:sz w:val="16"/>
          <w:szCs w:val="16"/>
          <w:lang w:val="ru-RU"/>
        </w:rPr>
      </w:pPr>
      <w:r w:rsidRPr="00E23F58">
        <w:rPr>
          <w:rFonts w:ascii="Times New Roman" w:hAnsi="Times New Roman"/>
          <w:sz w:val="16"/>
          <w:szCs w:val="16"/>
          <w:lang w:val="ru-RU"/>
        </w:rPr>
        <w:t>Биробиджанского муниципального района</w:t>
      </w:r>
    </w:p>
    <w:p w:rsidR="00DC64CA" w:rsidRPr="00E23F58" w:rsidRDefault="00DC64CA" w:rsidP="00DC64CA">
      <w:pPr>
        <w:widowControl w:val="0"/>
        <w:autoSpaceDE w:val="0"/>
        <w:autoSpaceDN w:val="0"/>
        <w:adjustRightInd w:val="0"/>
        <w:ind w:firstLine="851"/>
        <w:jc w:val="center"/>
        <w:rPr>
          <w:rFonts w:ascii="Times New Roman" w:hAnsi="Times New Roman"/>
          <w:sz w:val="16"/>
          <w:szCs w:val="16"/>
          <w:lang w:val="ru-RU"/>
        </w:rPr>
      </w:pPr>
      <w:r w:rsidRPr="00E23F58">
        <w:rPr>
          <w:rFonts w:ascii="Times New Roman" w:hAnsi="Times New Roman"/>
          <w:sz w:val="16"/>
          <w:szCs w:val="16"/>
          <w:lang w:val="ru-RU"/>
        </w:rPr>
        <w:t>Еврейской автономной области</w:t>
      </w:r>
    </w:p>
    <w:p w:rsidR="00DC64CA" w:rsidRPr="00E23F58" w:rsidRDefault="00DC64CA" w:rsidP="00DC64CA">
      <w:pPr>
        <w:widowControl w:val="0"/>
        <w:autoSpaceDE w:val="0"/>
        <w:autoSpaceDN w:val="0"/>
        <w:adjustRightInd w:val="0"/>
        <w:ind w:firstLine="851"/>
        <w:jc w:val="center"/>
        <w:rPr>
          <w:rFonts w:ascii="Times New Roman" w:hAnsi="Times New Roman"/>
          <w:sz w:val="16"/>
          <w:szCs w:val="16"/>
          <w:lang w:val="ru-RU"/>
        </w:rPr>
      </w:pPr>
    </w:p>
    <w:p w:rsidR="00DC64CA" w:rsidRPr="00E23F58" w:rsidRDefault="00DC64CA" w:rsidP="00DC64CA">
      <w:pPr>
        <w:widowControl w:val="0"/>
        <w:autoSpaceDE w:val="0"/>
        <w:autoSpaceDN w:val="0"/>
        <w:adjustRightInd w:val="0"/>
        <w:ind w:firstLine="851"/>
        <w:jc w:val="center"/>
        <w:rPr>
          <w:rFonts w:ascii="Times New Roman" w:hAnsi="Times New Roman"/>
          <w:sz w:val="16"/>
          <w:szCs w:val="16"/>
          <w:lang w:val="ru-RU"/>
        </w:rPr>
      </w:pPr>
      <w:r w:rsidRPr="00E23F58">
        <w:rPr>
          <w:rFonts w:ascii="Times New Roman" w:hAnsi="Times New Roman"/>
          <w:sz w:val="16"/>
          <w:szCs w:val="16"/>
          <w:lang w:val="ru-RU"/>
        </w:rPr>
        <w:t>СОБРАНИЕ  ДЕПУТАТОВ</w:t>
      </w:r>
    </w:p>
    <w:p w:rsidR="00DC64CA" w:rsidRPr="00E23F58" w:rsidRDefault="00DC64CA" w:rsidP="00DC64CA">
      <w:pPr>
        <w:widowControl w:val="0"/>
        <w:autoSpaceDE w:val="0"/>
        <w:autoSpaceDN w:val="0"/>
        <w:adjustRightInd w:val="0"/>
        <w:ind w:firstLine="851"/>
        <w:jc w:val="center"/>
        <w:rPr>
          <w:rFonts w:ascii="Times New Roman" w:hAnsi="Times New Roman"/>
          <w:sz w:val="16"/>
          <w:szCs w:val="16"/>
          <w:lang w:val="ru-RU"/>
        </w:rPr>
      </w:pPr>
    </w:p>
    <w:p w:rsidR="00DC64CA" w:rsidRPr="00E23F58" w:rsidRDefault="00DC64CA" w:rsidP="00DC64CA">
      <w:pPr>
        <w:widowControl w:val="0"/>
        <w:autoSpaceDE w:val="0"/>
        <w:autoSpaceDN w:val="0"/>
        <w:adjustRightInd w:val="0"/>
        <w:ind w:firstLine="851"/>
        <w:jc w:val="center"/>
        <w:rPr>
          <w:rFonts w:ascii="Times New Roman" w:hAnsi="Times New Roman"/>
          <w:sz w:val="16"/>
          <w:szCs w:val="16"/>
          <w:lang w:val="ru-RU"/>
        </w:rPr>
      </w:pPr>
      <w:r w:rsidRPr="00E23F58">
        <w:rPr>
          <w:rFonts w:ascii="Times New Roman" w:hAnsi="Times New Roman"/>
          <w:sz w:val="16"/>
          <w:szCs w:val="16"/>
          <w:lang w:val="ru-RU"/>
        </w:rPr>
        <w:t>РЕШЕНИЕ</w:t>
      </w:r>
    </w:p>
    <w:p w:rsidR="00DC64CA" w:rsidRPr="00E23F58" w:rsidRDefault="00DC64CA" w:rsidP="00DC64CA">
      <w:pPr>
        <w:widowControl w:val="0"/>
        <w:autoSpaceDE w:val="0"/>
        <w:autoSpaceDN w:val="0"/>
        <w:adjustRightInd w:val="0"/>
        <w:ind w:firstLine="851"/>
        <w:jc w:val="both"/>
        <w:rPr>
          <w:rFonts w:ascii="Times New Roman" w:hAnsi="Times New Roman"/>
          <w:sz w:val="16"/>
          <w:szCs w:val="16"/>
          <w:lang w:val="ru-RU"/>
        </w:rPr>
      </w:pPr>
    </w:p>
    <w:p w:rsidR="00DC64CA" w:rsidRPr="00E23F58" w:rsidRDefault="00DC64CA" w:rsidP="00DC64CA">
      <w:pPr>
        <w:widowControl w:val="0"/>
        <w:autoSpaceDE w:val="0"/>
        <w:autoSpaceDN w:val="0"/>
        <w:adjustRightInd w:val="0"/>
        <w:rPr>
          <w:rFonts w:ascii="Times New Roman" w:hAnsi="Times New Roman"/>
          <w:sz w:val="16"/>
          <w:szCs w:val="16"/>
          <w:lang w:val="ru-RU"/>
        </w:rPr>
      </w:pPr>
      <w:r w:rsidRPr="00E23F58">
        <w:rPr>
          <w:rFonts w:ascii="Times New Roman" w:hAnsi="Times New Roman"/>
          <w:sz w:val="16"/>
          <w:szCs w:val="16"/>
          <w:lang w:val="ru-RU"/>
        </w:rPr>
        <w:t xml:space="preserve">23.12.2024                                                                                      </w:t>
      </w:r>
      <w:r w:rsidR="00E23F58">
        <w:rPr>
          <w:rFonts w:ascii="Times New Roman" w:hAnsi="Times New Roman"/>
          <w:sz w:val="16"/>
          <w:szCs w:val="16"/>
          <w:lang w:val="ru-RU"/>
        </w:rPr>
        <w:t xml:space="preserve">                                                                                                                                                                        </w:t>
      </w:r>
      <w:r w:rsidRPr="00E23F58">
        <w:rPr>
          <w:rFonts w:ascii="Times New Roman" w:hAnsi="Times New Roman"/>
          <w:sz w:val="16"/>
          <w:szCs w:val="16"/>
          <w:lang w:val="ru-RU"/>
        </w:rPr>
        <w:t xml:space="preserve">                  № 70</w:t>
      </w:r>
    </w:p>
    <w:p w:rsidR="00DC64CA" w:rsidRPr="00E23F58" w:rsidRDefault="00DC64CA" w:rsidP="00DC64CA">
      <w:pPr>
        <w:widowControl w:val="0"/>
        <w:autoSpaceDE w:val="0"/>
        <w:autoSpaceDN w:val="0"/>
        <w:adjustRightInd w:val="0"/>
        <w:ind w:firstLine="851"/>
        <w:jc w:val="center"/>
        <w:rPr>
          <w:rFonts w:ascii="Times New Roman" w:hAnsi="Times New Roman"/>
          <w:sz w:val="16"/>
          <w:szCs w:val="16"/>
          <w:lang w:val="ru-RU"/>
        </w:rPr>
      </w:pPr>
      <w:r w:rsidRPr="00E23F58">
        <w:rPr>
          <w:rFonts w:ascii="Times New Roman" w:hAnsi="Times New Roman"/>
          <w:sz w:val="16"/>
          <w:szCs w:val="16"/>
          <w:lang w:val="ru-RU"/>
        </w:rPr>
        <w:t>с. Бирофельд</w:t>
      </w:r>
    </w:p>
    <w:p w:rsidR="00DC64CA" w:rsidRPr="00E23F58" w:rsidRDefault="00DC64CA" w:rsidP="00DC64CA">
      <w:pPr>
        <w:widowControl w:val="0"/>
        <w:autoSpaceDE w:val="0"/>
        <w:autoSpaceDN w:val="0"/>
        <w:adjustRightInd w:val="0"/>
        <w:ind w:firstLine="851"/>
        <w:jc w:val="center"/>
        <w:rPr>
          <w:rFonts w:ascii="Times New Roman" w:hAnsi="Times New Roman"/>
          <w:sz w:val="16"/>
          <w:szCs w:val="16"/>
          <w:lang w:val="ru-RU"/>
        </w:rPr>
      </w:pPr>
    </w:p>
    <w:p w:rsidR="00DC64CA" w:rsidRPr="00E23F58" w:rsidRDefault="00DC64CA" w:rsidP="00DC64CA">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sz w:val="16"/>
          <w:szCs w:val="16"/>
          <w:lang w:val="ru-RU"/>
        </w:rPr>
        <w:t>О бюджете Бирофельдского сельского поселения Биробиджанского    муниципального района Еврейской автономной области на 2025 год и плановый период 2026-2027 годов</w:t>
      </w:r>
    </w:p>
    <w:p w:rsidR="00DC64CA" w:rsidRPr="00E23F58" w:rsidRDefault="00DC64CA" w:rsidP="00DC64CA">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sz w:val="16"/>
          <w:szCs w:val="16"/>
          <w:lang w:val="ru-RU"/>
        </w:rPr>
        <w:t xml:space="preserve"> </w:t>
      </w:r>
    </w:p>
    <w:p w:rsidR="00DC64CA" w:rsidRPr="00E23F58" w:rsidRDefault="00DC64CA" w:rsidP="00DC64CA">
      <w:pPr>
        <w:widowControl w:val="0"/>
        <w:autoSpaceDE w:val="0"/>
        <w:autoSpaceDN w:val="0"/>
        <w:adjustRightInd w:val="0"/>
        <w:ind w:firstLine="709"/>
        <w:jc w:val="both"/>
        <w:rPr>
          <w:rFonts w:ascii="Times New Roman" w:hAnsi="Times New Roman"/>
          <w:sz w:val="16"/>
          <w:szCs w:val="16"/>
          <w:lang w:val="ru-RU"/>
        </w:rPr>
      </w:pPr>
      <w:r w:rsidRPr="00E23F58">
        <w:rPr>
          <w:rFonts w:ascii="Times New Roman" w:hAnsi="Times New Roman"/>
          <w:sz w:val="16"/>
          <w:szCs w:val="16"/>
          <w:lang w:val="ru-RU"/>
        </w:rPr>
        <w:t>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и Уставом муниципального образования «Бирофельдское сельское поселение» Биробиджанского муниципального района Еврейской автономной области Собрание депутатов</w:t>
      </w:r>
    </w:p>
    <w:p w:rsidR="00DC64CA" w:rsidRPr="00E23F58" w:rsidRDefault="00DC64CA" w:rsidP="00DC64CA">
      <w:pPr>
        <w:widowControl w:val="0"/>
        <w:autoSpaceDE w:val="0"/>
        <w:autoSpaceDN w:val="0"/>
        <w:adjustRightInd w:val="0"/>
        <w:jc w:val="both"/>
        <w:rPr>
          <w:rFonts w:ascii="Times New Roman" w:hAnsi="Times New Roman"/>
          <w:sz w:val="16"/>
          <w:szCs w:val="16"/>
          <w:lang w:val="ru-RU"/>
        </w:rPr>
      </w:pPr>
    </w:p>
    <w:p w:rsidR="00DC64CA" w:rsidRPr="00E23F58" w:rsidRDefault="00DC64CA" w:rsidP="00DC64CA">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sz w:val="16"/>
          <w:szCs w:val="16"/>
          <w:lang w:val="ru-RU"/>
        </w:rPr>
        <w:t>РЕШИЛО:</w:t>
      </w:r>
    </w:p>
    <w:p w:rsidR="00DC64CA" w:rsidRPr="00E23F58" w:rsidRDefault="00DC64CA" w:rsidP="00DC64CA">
      <w:pPr>
        <w:widowControl w:val="0"/>
        <w:autoSpaceDE w:val="0"/>
        <w:autoSpaceDN w:val="0"/>
        <w:adjustRightInd w:val="0"/>
        <w:jc w:val="both"/>
        <w:rPr>
          <w:rFonts w:ascii="Times New Roman" w:hAnsi="Times New Roman"/>
          <w:sz w:val="16"/>
          <w:szCs w:val="16"/>
          <w:lang w:val="ru-RU"/>
        </w:rPr>
      </w:pPr>
    </w:p>
    <w:p w:rsidR="00DC64CA" w:rsidRPr="00E23F58" w:rsidRDefault="00DC64CA" w:rsidP="00DC64CA">
      <w:pPr>
        <w:pStyle w:val="ConsPlusNormal"/>
        <w:ind w:firstLine="709"/>
        <w:jc w:val="both"/>
        <w:outlineLvl w:val="1"/>
        <w:rPr>
          <w:sz w:val="16"/>
          <w:szCs w:val="16"/>
        </w:rPr>
      </w:pPr>
      <w:r w:rsidRPr="00E23F58">
        <w:rPr>
          <w:sz w:val="16"/>
          <w:szCs w:val="16"/>
        </w:rPr>
        <w:t>1. Утвердить основные характеристики бюджета Бирофельдского сельского поселения на 2025 год и на плановый период 2026 -2027 годов:</w:t>
      </w:r>
    </w:p>
    <w:p w:rsidR="00DC64CA" w:rsidRPr="00E23F58" w:rsidRDefault="00DC64CA" w:rsidP="00DC64CA">
      <w:pPr>
        <w:pStyle w:val="ConsPlusNormal"/>
        <w:ind w:firstLine="709"/>
        <w:jc w:val="both"/>
        <w:rPr>
          <w:sz w:val="16"/>
          <w:szCs w:val="16"/>
        </w:rPr>
      </w:pPr>
      <w:r w:rsidRPr="00E23F58">
        <w:rPr>
          <w:sz w:val="16"/>
          <w:szCs w:val="16"/>
        </w:rPr>
        <w:t>1.1. Прогнозируемый общий объем доходов бюджета сельского поселения на 2025 год в сумме 20 221 400,00 рублей, на 2026 год в сумме  17 446 500,00 рублей и на 2027 год в сумме 18 458 300,00 рублей;</w:t>
      </w:r>
    </w:p>
    <w:p w:rsidR="00DC64CA" w:rsidRPr="00E23F58" w:rsidRDefault="00DC64CA" w:rsidP="00DC64CA">
      <w:pPr>
        <w:pStyle w:val="ConsPlusNormal"/>
        <w:ind w:firstLine="709"/>
        <w:jc w:val="both"/>
        <w:rPr>
          <w:sz w:val="16"/>
          <w:szCs w:val="16"/>
        </w:rPr>
      </w:pPr>
      <w:r w:rsidRPr="00E23F58">
        <w:rPr>
          <w:sz w:val="16"/>
          <w:szCs w:val="16"/>
        </w:rPr>
        <w:t>1.2. Общий объем расходов бюджета сельского поселения на 2025 год в сумме   20 221 400,00 рублей,  на 2026 год в сумме 17 446 500,00 рублей, в том числе условно утвержденные расходы в сумме  432 000,00 рублей  и на 2027 год в сумме   18 458 300,00рублей, в том числе условно утвержденные расходы в сумме 914 300,00 рублей;</w:t>
      </w:r>
    </w:p>
    <w:p w:rsidR="00DC64CA" w:rsidRPr="00E23F58" w:rsidRDefault="00DC64CA" w:rsidP="00DC64CA">
      <w:pPr>
        <w:pStyle w:val="ConsPlusNormal"/>
        <w:ind w:firstLine="709"/>
        <w:jc w:val="both"/>
        <w:rPr>
          <w:sz w:val="16"/>
          <w:szCs w:val="16"/>
        </w:rPr>
      </w:pPr>
      <w:r w:rsidRPr="00E23F58">
        <w:rPr>
          <w:sz w:val="16"/>
          <w:szCs w:val="16"/>
        </w:rPr>
        <w:lastRenderedPageBreak/>
        <w:t>1.3. Дефицит на 2025год - 0,00 рублей; на 2026 год - 0,00 рублей; на 2027 год- 0,00 рублей.</w:t>
      </w:r>
    </w:p>
    <w:p w:rsidR="00DC64CA" w:rsidRPr="00E23F58" w:rsidRDefault="00DC64CA" w:rsidP="00DC64CA">
      <w:pPr>
        <w:pStyle w:val="ConsPlusNormal"/>
        <w:ind w:firstLine="708"/>
        <w:jc w:val="both"/>
        <w:outlineLvl w:val="1"/>
        <w:rPr>
          <w:sz w:val="16"/>
          <w:szCs w:val="16"/>
        </w:rPr>
      </w:pPr>
      <w:r w:rsidRPr="00E23F58">
        <w:rPr>
          <w:sz w:val="16"/>
          <w:szCs w:val="16"/>
        </w:rPr>
        <w:t>2. Учесть в бюджете Бирофельдского сельского поселения поступление доходов на 2025 год и на плановый период 2026 и 2027 годов согласно Приложению 1</w:t>
      </w:r>
      <w:r w:rsidRPr="00E23F58">
        <w:rPr>
          <w:color w:val="FF0000"/>
          <w:sz w:val="16"/>
          <w:szCs w:val="16"/>
        </w:rPr>
        <w:t xml:space="preserve"> </w:t>
      </w:r>
      <w:r w:rsidRPr="00E23F58">
        <w:rPr>
          <w:sz w:val="16"/>
          <w:szCs w:val="16"/>
        </w:rPr>
        <w:t>к настоящему решению;</w:t>
      </w:r>
    </w:p>
    <w:p w:rsidR="00DC64CA" w:rsidRPr="00E23F58" w:rsidRDefault="00DC64CA" w:rsidP="00DC64CA">
      <w:pPr>
        <w:pStyle w:val="ConsPlusNormal"/>
        <w:tabs>
          <w:tab w:val="left" w:pos="1134"/>
        </w:tabs>
        <w:ind w:firstLine="709"/>
        <w:jc w:val="both"/>
        <w:rPr>
          <w:sz w:val="16"/>
          <w:szCs w:val="16"/>
        </w:rPr>
      </w:pPr>
      <w:r w:rsidRPr="00E23F58">
        <w:rPr>
          <w:sz w:val="16"/>
          <w:szCs w:val="16"/>
        </w:rPr>
        <w:t>3. Утвердить ведомственную структуру расходов бюджета Бирофельдского сельского поселения  на 2025 год и  на плановый период 2026 и 2027 годов согласно Приложению 2 к настоящему решению.</w:t>
      </w:r>
    </w:p>
    <w:p w:rsidR="00DC64CA" w:rsidRPr="00E23F58" w:rsidRDefault="00DC64CA" w:rsidP="00DC64CA">
      <w:pPr>
        <w:pStyle w:val="ConsPlusNormal"/>
        <w:ind w:firstLine="709"/>
        <w:jc w:val="both"/>
        <w:rPr>
          <w:sz w:val="16"/>
          <w:szCs w:val="16"/>
        </w:rPr>
      </w:pPr>
      <w:r w:rsidRPr="00E23F58">
        <w:rPr>
          <w:sz w:val="16"/>
          <w:szCs w:val="16"/>
        </w:rPr>
        <w:t>4. Утвердить распределение бюджетных ассигнований по разделам и подразделам, целевым статьям (муниципальным программам и непрограммным направлениям деятельности) группам и подгруппам  видам расходов бюджета сельского поселения  на 2025 год и  на плановый период 2026 и 2027 годов согласно Приложению 3 к настоящему решению.</w:t>
      </w:r>
    </w:p>
    <w:p w:rsidR="00DC64CA" w:rsidRPr="00E23F58" w:rsidRDefault="00DC64CA" w:rsidP="00DC64CA">
      <w:pPr>
        <w:pStyle w:val="ConsPlusNormal"/>
        <w:ind w:firstLine="709"/>
        <w:jc w:val="both"/>
        <w:rPr>
          <w:sz w:val="16"/>
          <w:szCs w:val="16"/>
        </w:rPr>
      </w:pPr>
      <w:r w:rsidRPr="00E23F58">
        <w:rPr>
          <w:sz w:val="16"/>
          <w:szCs w:val="16"/>
        </w:rPr>
        <w:t>5. Утвердить 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видам расходов бюджета сельского поселения  на 2025 год и на плановый период 2026 и 2027 годов согласно Приложению 4 к настоящему решению.</w:t>
      </w:r>
    </w:p>
    <w:p w:rsidR="00DC64CA" w:rsidRPr="00E23F58" w:rsidRDefault="00DC64CA" w:rsidP="00DC64CA">
      <w:pPr>
        <w:jc w:val="both"/>
        <w:rPr>
          <w:rFonts w:ascii="Times New Roman" w:hAnsi="Times New Roman"/>
          <w:sz w:val="16"/>
          <w:szCs w:val="16"/>
          <w:lang w:val="ru-RU"/>
        </w:rPr>
      </w:pPr>
      <w:r w:rsidRPr="00E23F58">
        <w:rPr>
          <w:rFonts w:ascii="Times New Roman" w:hAnsi="Times New Roman"/>
          <w:sz w:val="16"/>
          <w:szCs w:val="16"/>
          <w:lang w:val="ru-RU"/>
        </w:rPr>
        <w:t xml:space="preserve">         6. Утвердить прилагаемый перечень распределения иных межбюджетных трансфертов, передаваемых в бюджет муниципального района на осуществление части полномочий по решению вопросов местного значения  на 2025 год согласно Приложению 5 к настоящему решению.</w:t>
      </w:r>
    </w:p>
    <w:p w:rsidR="00DC64CA" w:rsidRPr="00E23F58" w:rsidRDefault="00DC64CA" w:rsidP="00DC64CA">
      <w:pPr>
        <w:jc w:val="both"/>
        <w:rPr>
          <w:rFonts w:ascii="Times New Roman" w:hAnsi="Times New Roman"/>
          <w:sz w:val="16"/>
          <w:szCs w:val="16"/>
          <w:lang w:val="ru-RU"/>
        </w:rPr>
      </w:pPr>
      <w:r w:rsidRPr="00E23F58">
        <w:rPr>
          <w:rFonts w:ascii="Times New Roman" w:hAnsi="Times New Roman"/>
          <w:sz w:val="16"/>
          <w:szCs w:val="16"/>
          <w:lang w:val="ru-RU"/>
        </w:rPr>
        <w:t xml:space="preserve">        7. Утвердить источники финансирования дефицита бюджета  на 2025 год на плановый период 2026 и 2027 годов согласно Приложению 6 к настоящему решению;</w:t>
      </w:r>
    </w:p>
    <w:p w:rsidR="00DC64CA" w:rsidRPr="00E23F58" w:rsidRDefault="00DC64CA" w:rsidP="00DC64CA">
      <w:pPr>
        <w:pStyle w:val="ConsPlusNormal"/>
        <w:jc w:val="both"/>
        <w:rPr>
          <w:sz w:val="16"/>
          <w:szCs w:val="16"/>
        </w:rPr>
      </w:pPr>
      <w:r w:rsidRPr="00E23F58">
        <w:rPr>
          <w:sz w:val="16"/>
          <w:szCs w:val="16"/>
        </w:rPr>
        <w:t xml:space="preserve">         8. Утвердить общий объем бюджетных ассигнований, направляемых на исполнение публичных нормативных обязательств на 2025 год в сумме      144 000, 00 рублей, на плановый период  2026 год в сумме 144 000,00 рублей  и 2027 год в сумме 144 000,00 рублей.</w:t>
      </w:r>
    </w:p>
    <w:p w:rsidR="00DC64CA" w:rsidRPr="00E23F58" w:rsidRDefault="00DC64CA" w:rsidP="00DC64CA">
      <w:pPr>
        <w:ind w:firstLine="708"/>
        <w:jc w:val="both"/>
        <w:rPr>
          <w:rFonts w:ascii="Times New Roman" w:hAnsi="Times New Roman"/>
          <w:sz w:val="16"/>
          <w:szCs w:val="16"/>
          <w:lang w:val="ru-RU"/>
        </w:rPr>
      </w:pPr>
      <w:r w:rsidRPr="00E23F58">
        <w:rPr>
          <w:rFonts w:ascii="Times New Roman" w:hAnsi="Times New Roman"/>
          <w:sz w:val="16"/>
          <w:szCs w:val="16"/>
          <w:lang w:val="ru-RU"/>
        </w:rPr>
        <w:t>9. Утвердить общий объем межбюджетных трансфертов, передаваемых из бюджета сельского поселения в бюджет муниципального района на осуществление части полномочий по решению вопросов местного значения на 2025 год в сумме 35757,00 рублей.</w:t>
      </w:r>
    </w:p>
    <w:p w:rsidR="00DC64CA" w:rsidRPr="00E23F58" w:rsidRDefault="00DC64CA" w:rsidP="00DC64CA">
      <w:pPr>
        <w:widowControl w:val="0"/>
        <w:autoSpaceDE w:val="0"/>
        <w:autoSpaceDN w:val="0"/>
        <w:adjustRightInd w:val="0"/>
        <w:ind w:firstLine="709"/>
        <w:contextualSpacing/>
        <w:jc w:val="both"/>
        <w:outlineLvl w:val="0"/>
        <w:rPr>
          <w:rFonts w:ascii="Times New Roman" w:hAnsi="Times New Roman"/>
          <w:sz w:val="16"/>
          <w:szCs w:val="16"/>
          <w:lang w:val="ru-RU"/>
        </w:rPr>
      </w:pPr>
      <w:r w:rsidRPr="00E23F58">
        <w:rPr>
          <w:rFonts w:ascii="Times New Roman" w:hAnsi="Times New Roman"/>
          <w:sz w:val="16"/>
          <w:szCs w:val="16"/>
          <w:lang w:val="ru-RU"/>
        </w:rPr>
        <w:t>10. Утвердить общий объем межбюджетных трансфертов, получаемых из других бюджетов бюджетной системы Российской Федерации на 2025 год  в сумме 17</w:t>
      </w:r>
      <w:r w:rsidRPr="00E23F58">
        <w:rPr>
          <w:rFonts w:ascii="Times New Roman" w:hAnsi="Times New Roman"/>
          <w:sz w:val="16"/>
          <w:szCs w:val="16"/>
        </w:rPr>
        <w:t> </w:t>
      </w:r>
      <w:r w:rsidRPr="00E23F58">
        <w:rPr>
          <w:rFonts w:ascii="Times New Roman" w:hAnsi="Times New Roman"/>
          <w:sz w:val="16"/>
          <w:szCs w:val="16"/>
          <w:lang w:val="ru-RU"/>
        </w:rPr>
        <w:t>254 262,00 рублей,   на плановый период 2026 год в сумме                14</w:t>
      </w:r>
      <w:r w:rsidRPr="00E23F58">
        <w:rPr>
          <w:rFonts w:ascii="Times New Roman" w:hAnsi="Times New Roman"/>
          <w:sz w:val="16"/>
          <w:szCs w:val="16"/>
        </w:rPr>
        <w:t> </w:t>
      </w:r>
      <w:r w:rsidRPr="00E23F58">
        <w:rPr>
          <w:rFonts w:ascii="Times New Roman" w:hAnsi="Times New Roman"/>
          <w:sz w:val="16"/>
          <w:szCs w:val="16"/>
          <w:lang w:val="ru-RU"/>
        </w:rPr>
        <w:t>248 077,00 рублей и 2027 год в сумме 15</w:t>
      </w:r>
      <w:r w:rsidRPr="00E23F58">
        <w:rPr>
          <w:rFonts w:ascii="Times New Roman" w:hAnsi="Times New Roman"/>
          <w:sz w:val="16"/>
          <w:szCs w:val="16"/>
        </w:rPr>
        <w:t> </w:t>
      </w:r>
      <w:r w:rsidRPr="00E23F58">
        <w:rPr>
          <w:rFonts w:ascii="Times New Roman" w:hAnsi="Times New Roman"/>
          <w:sz w:val="16"/>
          <w:szCs w:val="16"/>
          <w:lang w:val="ru-RU"/>
        </w:rPr>
        <w:t>061 985,00 рублей.</w:t>
      </w:r>
    </w:p>
    <w:p w:rsidR="00DC64CA" w:rsidRPr="00E23F58" w:rsidRDefault="00DC64CA" w:rsidP="00DC64CA">
      <w:pPr>
        <w:pStyle w:val="ConsPlusNormal"/>
        <w:ind w:firstLine="709"/>
        <w:jc w:val="both"/>
        <w:rPr>
          <w:sz w:val="16"/>
          <w:szCs w:val="16"/>
        </w:rPr>
      </w:pPr>
      <w:r w:rsidRPr="00E23F58">
        <w:rPr>
          <w:sz w:val="16"/>
          <w:szCs w:val="16"/>
        </w:rPr>
        <w:t>11. Установить, что средства от продажи муниципального имущества подлежат перечислению в бюджет Бирофельдского сельского поселения в полном объеме.</w:t>
      </w:r>
    </w:p>
    <w:p w:rsidR="00DC64CA" w:rsidRPr="00E23F58" w:rsidRDefault="00DC64CA" w:rsidP="00DC64CA">
      <w:pPr>
        <w:pStyle w:val="ConsPlusNormal"/>
        <w:ind w:firstLine="709"/>
        <w:jc w:val="both"/>
        <w:rPr>
          <w:sz w:val="16"/>
          <w:szCs w:val="16"/>
        </w:rPr>
      </w:pPr>
      <w:r w:rsidRPr="00E23F58">
        <w:rPr>
          <w:sz w:val="16"/>
          <w:szCs w:val="16"/>
        </w:rPr>
        <w:t>Суммы задатков участников аукционов или конкурсов подлежат перечислению на счет администрации сельского поселения, открытый для осуществления и учета операций со средствами, поступающими во временное распоряжение.</w:t>
      </w:r>
    </w:p>
    <w:p w:rsidR="00DC64CA" w:rsidRPr="00E23F58" w:rsidRDefault="00DC64CA" w:rsidP="00DC64CA">
      <w:pPr>
        <w:widowControl w:val="0"/>
        <w:autoSpaceDE w:val="0"/>
        <w:autoSpaceDN w:val="0"/>
        <w:adjustRightInd w:val="0"/>
        <w:ind w:firstLine="709"/>
        <w:jc w:val="both"/>
        <w:rPr>
          <w:rFonts w:ascii="Times New Roman" w:hAnsi="Times New Roman"/>
          <w:sz w:val="16"/>
          <w:szCs w:val="16"/>
          <w:lang w:val="ru-RU"/>
        </w:rPr>
      </w:pPr>
      <w:r w:rsidRPr="00E23F58">
        <w:rPr>
          <w:rFonts w:ascii="Times New Roman" w:hAnsi="Times New Roman"/>
          <w:sz w:val="16"/>
          <w:szCs w:val="16"/>
          <w:lang w:val="ru-RU"/>
        </w:rPr>
        <w:t>12. Установить, что средства, поступающие на лицевые счета получателей средств бюджета   Бирофельдского сельского поселения Биробиджанского муниципального района Еврейской автономной области в погашение  дебиторской  задолженности  прошлых  лет, подлежат обязательному перечислению в полном объеме в доходы бюджета  Бирофельдского сельского поселения Биробиджанского муниципального района Еврейской автономной области.</w:t>
      </w:r>
    </w:p>
    <w:p w:rsidR="00DC64CA" w:rsidRPr="00E23F58" w:rsidRDefault="00DC64CA" w:rsidP="00DC64CA">
      <w:pPr>
        <w:widowControl w:val="0"/>
        <w:autoSpaceDE w:val="0"/>
        <w:autoSpaceDN w:val="0"/>
        <w:adjustRightInd w:val="0"/>
        <w:ind w:firstLine="709"/>
        <w:jc w:val="both"/>
        <w:rPr>
          <w:rFonts w:ascii="Times New Roman" w:hAnsi="Times New Roman"/>
          <w:sz w:val="16"/>
          <w:szCs w:val="16"/>
          <w:lang w:val="ru-RU"/>
        </w:rPr>
      </w:pPr>
      <w:r w:rsidRPr="00E23F58">
        <w:rPr>
          <w:rFonts w:ascii="Times New Roman" w:hAnsi="Times New Roman"/>
          <w:sz w:val="16"/>
          <w:szCs w:val="16"/>
          <w:lang w:val="ru-RU"/>
        </w:rPr>
        <w:t>13. Установить, что обращение взыскания на средства бюджета Бирофельдского сельского поселения Биробиджанского муниципального района Еврейской автономной области по денежным обязательствам получателей бюджетных средств осуществляется в соответствии с нормами Бюджетного кодекса Российской Федерации.</w:t>
      </w:r>
    </w:p>
    <w:p w:rsidR="00DC64CA" w:rsidRPr="00E23F58" w:rsidRDefault="00DC64CA" w:rsidP="00DC64CA">
      <w:pPr>
        <w:widowControl w:val="0"/>
        <w:autoSpaceDE w:val="0"/>
        <w:autoSpaceDN w:val="0"/>
        <w:adjustRightInd w:val="0"/>
        <w:ind w:firstLine="709"/>
        <w:jc w:val="both"/>
        <w:rPr>
          <w:rFonts w:ascii="Times New Roman" w:hAnsi="Times New Roman"/>
          <w:sz w:val="16"/>
          <w:szCs w:val="16"/>
          <w:lang w:val="ru-RU"/>
        </w:rPr>
      </w:pPr>
      <w:r w:rsidRPr="00E23F58">
        <w:rPr>
          <w:rFonts w:ascii="Times New Roman" w:hAnsi="Times New Roman"/>
          <w:sz w:val="16"/>
          <w:szCs w:val="16"/>
          <w:lang w:val="ru-RU"/>
        </w:rPr>
        <w:t>14. Установить, что заключение и оплата договоров муниципальными казенными учреждениями сельского поселения и органами местного самоуправления на потребление продукции (услуг) производится в  пределах утвержденных  им лимитов бюджетных обязательств в соответствии с ведомственной структурой  расходов бюджета Бирофельдского сельского поселения Биробиджанского муниципального района Еврейской автономной области и с учетом принятых и неисполненных обязательств.</w:t>
      </w:r>
    </w:p>
    <w:p w:rsidR="00DC64CA" w:rsidRPr="00E23F58" w:rsidRDefault="00DC64CA" w:rsidP="00DC64CA">
      <w:pPr>
        <w:widowControl w:val="0"/>
        <w:autoSpaceDE w:val="0"/>
        <w:autoSpaceDN w:val="0"/>
        <w:adjustRightInd w:val="0"/>
        <w:ind w:firstLine="709"/>
        <w:jc w:val="both"/>
        <w:rPr>
          <w:rFonts w:ascii="Times New Roman" w:hAnsi="Times New Roman"/>
          <w:sz w:val="16"/>
          <w:szCs w:val="16"/>
          <w:lang w:val="ru-RU"/>
        </w:rPr>
      </w:pPr>
      <w:r w:rsidRPr="00E23F58">
        <w:rPr>
          <w:rFonts w:ascii="Times New Roman" w:hAnsi="Times New Roman"/>
          <w:sz w:val="16"/>
          <w:szCs w:val="16"/>
          <w:lang w:val="ru-RU"/>
        </w:rPr>
        <w:t>Принятие муниципальными казенными учреждениями и органами местного самоуправления обязательств, вытекающие из договоров, исполнение которых осуществляется за счет средств бюджета Бирофельдского сельского поселения Биробиджанского муниципального района Еврейской автономной области, сверх утвержденных для них лимитов бюджетных обязательств,  подлежат финансированию после внесения соответствующих изменений в настоящее решение.</w:t>
      </w:r>
    </w:p>
    <w:p w:rsidR="00DC64CA" w:rsidRPr="00E23F58" w:rsidRDefault="00DC64CA" w:rsidP="00DC64CA">
      <w:pPr>
        <w:widowControl w:val="0"/>
        <w:autoSpaceDE w:val="0"/>
        <w:autoSpaceDN w:val="0"/>
        <w:adjustRightInd w:val="0"/>
        <w:ind w:firstLine="709"/>
        <w:jc w:val="both"/>
        <w:rPr>
          <w:rFonts w:ascii="Times New Roman" w:hAnsi="Times New Roman"/>
          <w:sz w:val="16"/>
          <w:szCs w:val="16"/>
          <w:lang w:val="ru-RU"/>
        </w:rPr>
      </w:pPr>
      <w:r w:rsidRPr="00E23F58">
        <w:rPr>
          <w:rFonts w:ascii="Times New Roman" w:hAnsi="Times New Roman"/>
          <w:sz w:val="16"/>
          <w:szCs w:val="16"/>
          <w:lang w:val="ru-RU"/>
        </w:rPr>
        <w:t xml:space="preserve">15. Установить, что органы местного самоуправления муниципального образования не вправе принимать решения, приводящие к увеличению </w:t>
      </w:r>
      <w:r w:rsidRPr="00E23F58">
        <w:rPr>
          <w:rFonts w:ascii="Times New Roman" w:hAnsi="Times New Roman"/>
          <w:sz w:val="16"/>
          <w:szCs w:val="16"/>
          <w:lang w:val="ru-RU"/>
        </w:rPr>
        <w:br/>
        <w:t>в 2025 году численности муниципальных служащих, а также расходов на их содержание.</w:t>
      </w:r>
    </w:p>
    <w:p w:rsidR="00DC64CA" w:rsidRPr="00E23F58" w:rsidRDefault="00DC64CA" w:rsidP="00DC64CA">
      <w:pPr>
        <w:widowControl w:val="0"/>
        <w:autoSpaceDE w:val="0"/>
        <w:autoSpaceDN w:val="0"/>
        <w:adjustRightInd w:val="0"/>
        <w:ind w:firstLine="709"/>
        <w:jc w:val="both"/>
        <w:rPr>
          <w:rFonts w:ascii="Times New Roman" w:hAnsi="Times New Roman"/>
          <w:sz w:val="16"/>
          <w:szCs w:val="16"/>
          <w:lang w:val="ru-RU"/>
        </w:rPr>
      </w:pPr>
      <w:r w:rsidRPr="00E23F58">
        <w:rPr>
          <w:rFonts w:ascii="Times New Roman" w:hAnsi="Times New Roman"/>
          <w:sz w:val="16"/>
          <w:szCs w:val="16"/>
          <w:lang w:val="ru-RU"/>
        </w:rPr>
        <w:t>16.Установить  приоритетные направления, по которым осуществляется финансирование расходных обязательств бюджета сельского поселения:</w:t>
      </w:r>
    </w:p>
    <w:p w:rsidR="00DC64CA" w:rsidRPr="00E23F58" w:rsidRDefault="00DC64CA" w:rsidP="00DC64CA">
      <w:pPr>
        <w:widowControl w:val="0"/>
        <w:autoSpaceDE w:val="0"/>
        <w:autoSpaceDN w:val="0"/>
        <w:adjustRightInd w:val="0"/>
        <w:ind w:firstLine="709"/>
        <w:jc w:val="both"/>
        <w:rPr>
          <w:rFonts w:ascii="Times New Roman" w:hAnsi="Times New Roman"/>
          <w:sz w:val="16"/>
          <w:szCs w:val="16"/>
          <w:lang w:val="ru-RU"/>
        </w:rPr>
      </w:pPr>
      <w:r w:rsidRPr="00E23F58">
        <w:rPr>
          <w:rFonts w:ascii="Times New Roman" w:hAnsi="Times New Roman"/>
          <w:sz w:val="16"/>
          <w:szCs w:val="16"/>
          <w:lang w:val="ru-RU"/>
        </w:rPr>
        <w:t>1) выплата заработной платы и начислений на нее, уплата налогов и сборов, социальные выплаты;</w:t>
      </w:r>
    </w:p>
    <w:p w:rsidR="00DC64CA" w:rsidRPr="00E23F58" w:rsidRDefault="00DC64CA" w:rsidP="00DC64CA">
      <w:pPr>
        <w:widowControl w:val="0"/>
        <w:autoSpaceDE w:val="0"/>
        <w:autoSpaceDN w:val="0"/>
        <w:adjustRightInd w:val="0"/>
        <w:ind w:firstLine="709"/>
        <w:jc w:val="both"/>
        <w:rPr>
          <w:rFonts w:ascii="Times New Roman" w:hAnsi="Times New Roman"/>
          <w:sz w:val="16"/>
          <w:szCs w:val="16"/>
          <w:lang w:val="ru-RU"/>
        </w:rPr>
      </w:pPr>
      <w:r w:rsidRPr="00E23F58">
        <w:rPr>
          <w:rFonts w:ascii="Times New Roman" w:hAnsi="Times New Roman"/>
          <w:sz w:val="16"/>
          <w:szCs w:val="16"/>
          <w:lang w:val="ru-RU"/>
        </w:rPr>
        <w:t>2) оплата коммунальных услуг, оплата услуг связи, оплата за поставку топлива.</w:t>
      </w:r>
    </w:p>
    <w:p w:rsidR="00DC64CA" w:rsidRPr="00E23F58" w:rsidRDefault="00DC64CA" w:rsidP="00DC64CA">
      <w:pPr>
        <w:widowControl w:val="0"/>
        <w:autoSpaceDE w:val="0"/>
        <w:autoSpaceDN w:val="0"/>
        <w:adjustRightInd w:val="0"/>
        <w:ind w:firstLine="709"/>
        <w:jc w:val="both"/>
        <w:rPr>
          <w:rFonts w:ascii="Times New Roman" w:hAnsi="Times New Roman"/>
          <w:sz w:val="16"/>
          <w:szCs w:val="16"/>
          <w:lang w:val="ru-RU"/>
        </w:rPr>
      </w:pPr>
      <w:r w:rsidRPr="00E23F58">
        <w:rPr>
          <w:rFonts w:ascii="Times New Roman" w:hAnsi="Times New Roman"/>
          <w:sz w:val="16"/>
          <w:szCs w:val="16"/>
          <w:lang w:val="ru-RU"/>
        </w:rPr>
        <w:t>17. Настоящее решение опубликовать в Информационном бюллетене Бирофельдского сельского поселения Биробиджанского муниципального района.</w:t>
      </w:r>
    </w:p>
    <w:p w:rsidR="00DC64CA" w:rsidRPr="00E23F58" w:rsidRDefault="00DC64CA" w:rsidP="00DC64CA">
      <w:pPr>
        <w:widowControl w:val="0"/>
        <w:autoSpaceDE w:val="0"/>
        <w:autoSpaceDN w:val="0"/>
        <w:adjustRightInd w:val="0"/>
        <w:ind w:firstLine="709"/>
        <w:jc w:val="both"/>
        <w:rPr>
          <w:rFonts w:ascii="Times New Roman" w:hAnsi="Times New Roman"/>
          <w:sz w:val="16"/>
          <w:szCs w:val="16"/>
          <w:lang w:val="ru-RU"/>
        </w:rPr>
      </w:pPr>
      <w:r w:rsidRPr="00E23F58">
        <w:rPr>
          <w:rFonts w:ascii="Times New Roman" w:hAnsi="Times New Roman"/>
          <w:sz w:val="16"/>
          <w:szCs w:val="16"/>
          <w:lang w:val="ru-RU"/>
        </w:rPr>
        <w:t xml:space="preserve">18.Разместить настоящее решение на официальном сайте администрации  муниципального образования «Бирофельдское сельское поселение» Биробиджанского муниципального района Еврейской автономной области:// </w:t>
      </w:r>
      <w:hyperlink r:id="rId9" w:history="1">
        <w:r w:rsidRPr="00E23F58">
          <w:rPr>
            <w:rStyle w:val="a4"/>
            <w:rFonts w:ascii="Times New Roman" w:hAnsi="Times New Roman"/>
            <w:sz w:val="16"/>
            <w:szCs w:val="16"/>
          </w:rPr>
          <w:t>http</w:t>
        </w:r>
        <w:r w:rsidRPr="00E23F58">
          <w:rPr>
            <w:rStyle w:val="a4"/>
            <w:rFonts w:ascii="Times New Roman" w:hAnsi="Times New Roman"/>
            <w:sz w:val="16"/>
            <w:szCs w:val="16"/>
            <w:lang w:val="ru-RU"/>
          </w:rPr>
          <w:t>://</w:t>
        </w:r>
        <w:r w:rsidRPr="00E23F58">
          <w:rPr>
            <w:rStyle w:val="a4"/>
            <w:rFonts w:ascii="Times New Roman" w:hAnsi="Times New Roman"/>
            <w:sz w:val="16"/>
            <w:szCs w:val="16"/>
          </w:rPr>
          <w:t>birofeld</w:t>
        </w:r>
        <w:r w:rsidRPr="00E23F58">
          <w:rPr>
            <w:rStyle w:val="a4"/>
            <w:rFonts w:ascii="Times New Roman" w:hAnsi="Times New Roman"/>
            <w:sz w:val="16"/>
            <w:szCs w:val="16"/>
            <w:lang w:val="ru-RU"/>
          </w:rPr>
          <w:t>.</w:t>
        </w:r>
        <w:r w:rsidRPr="00E23F58">
          <w:rPr>
            <w:rStyle w:val="a4"/>
            <w:rFonts w:ascii="Times New Roman" w:hAnsi="Times New Roman"/>
            <w:sz w:val="16"/>
            <w:szCs w:val="16"/>
          </w:rPr>
          <w:t>ru</w:t>
        </w:r>
        <w:r w:rsidRPr="00E23F58">
          <w:rPr>
            <w:rStyle w:val="a4"/>
            <w:rFonts w:ascii="Times New Roman" w:hAnsi="Times New Roman"/>
            <w:sz w:val="16"/>
            <w:szCs w:val="16"/>
            <w:lang w:val="ru-RU"/>
          </w:rPr>
          <w:t>/</w:t>
        </w:r>
      </w:hyperlink>
      <w:r w:rsidRPr="00E23F58">
        <w:rPr>
          <w:rFonts w:ascii="Times New Roman" w:hAnsi="Times New Roman"/>
          <w:sz w:val="16"/>
          <w:szCs w:val="16"/>
          <w:lang w:val="ru-RU"/>
        </w:rPr>
        <w:t>.</w:t>
      </w:r>
    </w:p>
    <w:p w:rsidR="00DC64CA" w:rsidRPr="00E23F58" w:rsidRDefault="00DC64CA" w:rsidP="00DC64CA">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sz w:val="16"/>
          <w:szCs w:val="16"/>
          <w:lang w:val="ru-RU"/>
        </w:rPr>
        <w:t xml:space="preserve">         19. Настоящее решение вступает в силу с 1 января 2025 года.</w:t>
      </w:r>
    </w:p>
    <w:p w:rsidR="00DC64CA" w:rsidRPr="00E23F58" w:rsidRDefault="00DC64CA" w:rsidP="00DC64CA">
      <w:pPr>
        <w:widowControl w:val="0"/>
        <w:tabs>
          <w:tab w:val="left" w:pos="8080"/>
        </w:tabs>
        <w:autoSpaceDE w:val="0"/>
        <w:autoSpaceDN w:val="0"/>
        <w:adjustRightInd w:val="0"/>
        <w:ind w:firstLine="709"/>
        <w:jc w:val="both"/>
        <w:rPr>
          <w:rFonts w:ascii="Times New Roman" w:hAnsi="Times New Roman"/>
          <w:sz w:val="16"/>
          <w:szCs w:val="16"/>
          <w:lang w:val="ru-RU"/>
        </w:rPr>
      </w:pPr>
    </w:p>
    <w:p w:rsidR="00DC64CA" w:rsidRPr="00E23F58" w:rsidRDefault="00DC64CA" w:rsidP="00DC64CA">
      <w:pPr>
        <w:widowControl w:val="0"/>
        <w:autoSpaceDE w:val="0"/>
        <w:autoSpaceDN w:val="0"/>
        <w:adjustRightInd w:val="0"/>
        <w:jc w:val="both"/>
        <w:rPr>
          <w:rFonts w:ascii="Times New Roman" w:hAnsi="Times New Roman"/>
          <w:sz w:val="16"/>
          <w:szCs w:val="16"/>
          <w:lang w:val="ru-RU"/>
        </w:rPr>
      </w:pPr>
    </w:p>
    <w:p w:rsidR="00DC64CA" w:rsidRPr="00E23F58" w:rsidRDefault="00DC64CA" w:rsidP="00DC64CA">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sz w:val="16"/>
          <w:szCs w:val="16"/>
          <w:lang w:val="ru-RU"/>
        </w:rPr>
        <w:t>Глава администрации</w:t>
      </w:r>
      <w:r w:rsidR="00475C78">
        <w:rPr>
          <w:rFonts w:ascii="Times New Roman" w:hAnsi="Times New Roman"/>
          <w:sz w:val="16"/>
          <w:szCs w:val="16"/>
          <w:lang w:val="ru-RU"/>
        </w:rPr>
        <w:t xml:space="preserve"> </w:t>
      </w:r>
      <w:r w:rsidRPr="00E23F58">
        <w:rPr>
          <w:rFonts w:ascii="Times New Roman" w:hAnsi="Times New Roman"/>
          <w:sz w:val="16"/>
          <w:szCs w:val="16"/>
          <w:lang w:val="ru-RU"/>
        </w:rPr>
        <w:t>сельского поселения                                                           А.Ю.Вилков-Дымочко</w:t>
      </w:r>
    </w:p>
    <w:p w:rsidR="00DC64CA" w:rsidRPr="00E23F58" w:rsidRDefault="00DC64CA" w:rsidP="00DC64CA">
      <w:pPr>
        <w:widowControl w:val="0"/>
        <w:autoSpaceDE w:val="0"/>
        <w:autoSpaceDN w:val="0"/>
        <w:adjustRightInd w:val="0"/>
        <w:jc w:val="both"/>
        <w:rPr>
          <w:rFonts w:ascii="Times New Roman" w:hAnsi="Times New Roman"/>
          <w:sz w:val="16"/>
          <w:szCs w:val="16"/>
          <w:lang w:val="ru-RU"/>
        </w:rPr>
      </w:pPr>
    </w:p>
    <w:p w:rsidR="00DC64CA" w:rsidRPr="00E23F58" w:rsidRDefault="00DC64CA" w:rsidP="00DC64CA">
      <w:pPr>
        <w:widowControl w:val="0"/>
        <w:autoSpaceDE w:val="0"/>
        <w:autoSpaceDN w:val="0"/>
        <w:adjustRightInd w:val="0"/>
        <w:jc w:val="both"/>
        <w:rPr>
          <w:rFonts w:ascii="Times New Roman" w:hAnsi="Times New Roman"/>
          <w:sz w:val="16"/>
          <w:szCs w:val="16"/>
          <w:lang w:val="ru-RU"/>
        </w:rPr>
      </w:pPr>
    </w:p>
    <w:p w:rsidR="00DC64CA" w:rsidRPr="00E23F58" w:rsidRDefault="00DC64CA" w:rsidP="00DC64CA">
      <w:pPr>
        <w:widowControl w:val="0"/>
        <w:autoSpaceDE w:val="0"/>
        <w:autoSpaceDN w:val="0"/>
        <w:adjustRightInd w:val="0"/>
        <w:jc w:val="both"/>
        <w:rPr>
          <w:rFonts w:ascii="Times New Roman" w:hAnsi="Times New Roman"/>
          <w:sz w:val="16"/>
          <w:szCs w:val="16"/>
          <w:lang w:val="ru-RU"/>
        </w:rPr>
      </w:pPr>
    </w:p>
    <w:p w:rsidR="00DC64CA" w:rsidRPr="00E23F58" w:rsidRDefault="00DC64CA" w:rsidP="00DC64CA">
      <w:pPr>
        <w:widowControl w:val="0"/>
        <w:autoSpaceDE w:val="0"/>
        <w:autoSpaceDN w:val="0"/>
        <w:adjustRightInd w:val="0"/>
        <w:jc w:val="both"/>
        <w:rPr>
          <w:rFonts w:ascii="Times New Roman" w:hAnsi="Times New Roman"/>
          <w:sz w:val="16"/>
          <w:szCs w:val="16"/>
          <w:lang w:val="ru-RU"/>
        </w:rPr>
      </w:pPr>
    </w:p>
    <w:p w:rsidR="00DC64CA" w:rsidRPr="00E23F58" w:rsidRDefault="00DC64CA" w:rsidP="00DC64CA">
      <w:pPr>
        <w:widowControl w:val="0"/>
        <w:autoSpaceDE w:val="0"/>
        <w:autoSpaceDN w:val="0"/>
        <w:adjustRightInd w:val="0"/>
        <w:jc w:val="both"/>
        <w:rPr>
          <w:rFonts w:ascii="Times New Roman" w:hAnsi="Times New Roman"/>
          <w:sz w:val="16"/>
          <w:szCs w:val="16"/>
          <w:lang w:val="ru-RU"/>
        </w:rPr>
      </w:pPr>
    </w:p>
    <w:p w:rsidR="00DC64CA" w:rsidRPr="00E23F58" w:rsidRDefault="00DC64CA" w:rsidP="00DC64CA">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sz w:val="16"/>
          <w:szCs w:val="16"/>
          <w:lang w:val="ru-RU"/>
        </w:rPr>
        <w:t>Приложение 1 к  решению Собрания депутатов "О бюджете Бирофельдского сельского поселения Биробиджанского муниципального района Еврейской автономной области на 2025год и плановый период 2026 и 2027 годов "</w:t>
      </w:r>
    </w:p>
    <w:p w:rsidR="00DC64CA" w:rsidRPr="00E23F58" w:rsidRDefault="00DC64CA" w:rsidP="00DC64CA">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sz w:val="16"/>
          <w:szCs w:val="16"/>
          <w:lang w:val="ru-RU"/>
        </w:rPr>
        <w:t>Прогнозируемые поступления доходов в бюджет Бирофельдского сельского поселения Биробиджанского муниципального района Еврейской автономной области в 2025 году и в плановом периоде 2026 и 2027 годов</w:t>
      </w:r>
    </w:p>
    <w:p w:rsidR="00DC64CA" w:rsidRPr="00E23F58" w:rsidRDefault="00DC64CA" w:rsidP="00DC64CA">
      <w:pPr>
        <w:widowControl w:val="0"/>
        <w:autoSpaceDE w:val="0"/>
        <w:autoSpaceDN w:val="0"/>
        <w:adjustRightInd w:val="0"/>
        <w:jc w:val="both"/>
        <w:rPr>
          <w:rFonts w:ascii="Times New Roman" w:hAnsi="Times New Roman"/>
          <w:sz w:val="16"/>
          <w:szCs w:val="16"/>
        </w:rPr>
      </w:pPr>
      <w:r w:rsidRPr="00E23F58">
        <w:rPr>
          <w:rFonts w:ascii="Times New Roman" w:hAnsi="Times New Roman"/>
          <w:sz w:val="16"/>
          <w:szCs w:val="16"/>
        </w:rPr>
        <w:t>(руб.)</w:t>
      </w:r>
    </w:p>
    <w:tbl>
      <w:tblPr>
        <w:tblW w:w="14332" w:type="dxa"/>
        <w:tblInd w:w="93" w:type="dxa"/>
        <w:tblLook w:val="04A0"/>
      </w:tblPr>
      <w:tblGrid>
        <w:gridCol w:w="9654"/>
        <w:gridCol w:w="1701"/>
        <w:gridCol w:w="1560"/>
        <w:gridCol w:w="1417"/>
      </w:tblGrid>
      <w:tr w:rsidR="00DC64CA" w:rsidRPr="00E23F58" w:rsidTr="00E23F58">
        <w:trPr>
          <w:trHeight w:val="1417"/>
        </w:trPr>
        <w:tc>
          <w:tcPr>
            <w:tcW w:w="9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jc w:val="center"/>
              <w:rPr>
                <w:rFonts w:ascii="Times New Roman" w:hAnsi="Times New Roman"/>
                <w:sz w:val="16"/>
                <w:szCs w:val="16"/>
                <w:lang w:val="ru-RU"/>
              </w:rPr>
            </w:pPr>
            <w:r w:rsidRPr="00E23F58">
              <w:rPr>
                <w:rFonts w:ascii="Times New Roman" w:hAnsi="Times New Roman"/>
                <w:sz w:val="16"/>
                <w:szCs w:val="16"/>
                <w:lang w:val="ru-RU"/>
              </w:rPr>
              <w:lastRenderedPageBreak/>
              <w:t>Наименование кода поступлений в бюджет, группы, подгруппы, статьи, подстатьи, элемента программы (подпрограммы), кода экономической классификации доходов</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 xml:space="preserve">сумма на </w:t>
            </w:r>
          </w:p>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2025 год, всего</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 xml:space="preserve">сумма на </w:t>
            </w:r>
          </w:p>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2026 год, всего</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сумма на 2027 год, всего</w:t>
            </w:r>
          </w:p>
        </w:tc>
      </w:tr>
      <w:tr w:rsidR="00DC64CA" w:rsidRPr="00E23F58" w:rsidTr="00E23F58">
        <w:trPr>
          <w:trHeight w:val="20"/>
        </w:trPr>
        <w:tc>
          <w:tcPr>
            <w:tcW w:w="9654" w:type="dxa"/>
            <w:tcBorders>
              <w:top w:val="nil"/>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b/>
                <w:bCs/>
                <w:sz w:val="16"/>
                <w:szCs w:val="16"/>
              </w:rPr>
            </w:pPr>
            <w:r w:rsidRPr="00E23F58">
              <w:rPr>
                <w:rFonts w:ascii="Times New Roman" w:hAnsi="Times New Roman"/>
                <w:b/>
                <w:bCs/>
                <w:sz w:val="16"/>
                <w:szCs w:val="16"/>
              </w:rPr>
              <w:t>НАЛОГОВЫЕ И НЕНАЛОГОВЫЕ ДОХОДЫ</w:t>
            </w:r>
          </w:p>
        </w:tc>
        <w:tc>
          <w:tcPr>
            <w:tcW w:w="1701"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2967138,00</w:t>
            </w:r>
          </w:p>
        </w:tc>
        <w:tc>
          <w:tcPr>
            <w:tcW w:w="1560"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3198423,00</w:t>
            </w:r>
          </w:p>
        </w:tc>
        <w:tc>
          <w:tcPr>
            <w:tcW w:w="1417"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3396315,00</w:t>
            </w:r>
          </w:p>
        </w:tc>
      </w:tr>
      <w:tr w:rsidR="00DC64CA" w:rsidRPr="00E23F58" w:rsidTr="00E23F58">
        <w:trPr>
          <w:trHeight w:val="20"/>
        </w:trPr>
        <w:tc>
          <w:tcPr>
            <w:tcW w:w="9654" w:type="dxa"/>
            <w:tcBorders>
              <w:top w:val="nil"/>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b/>
                <w:bCs/>
                <w:sz w:val="16"/>
                <w:szCs w:val="16"/>
              </w:rPr>
            </w:pPr>
            <w:r w:rsidRPr="00E23F58">
              <w:rPr>
                <w:rFonts w:ascii="Times New Roman" w:hAnsi="Times New Roman"/>
                <w:b/>
                <w:bCs/>
                <w:sz w:val="16"/>
                <w:szCs w:val="16"/>
              </w:rPr>
              <w:t>НАЛОГИ НА ПРИБЫЛЬ, ДОХОДЫ</w:t>
            </w:r>
          </w:p>
        </w:tc>
        <w:tc>
          <w:tcPr>
            <w:tcW w:w="1701"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2279000,00</w:t>
            </w:r>
          </w:p>
        </w:tc>
        <w:tc>
          <w:tcPr>
            <w:tcW w:w="1560"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2470000,00</w:t>
            </w:r>
          </w:p>
        </w:tc>
        <w:tc>
          <w:tcPr>
            <w:tcW w:w="1417"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2647000,00</w:t>
            </w:r>
          </w:p>
        </w:tc>
      </w:tr>
      <w:tr w:rsidR="00DC64CA" w:rsidRPr="00E23F58" w:rsidTr="00E23F58">
        <w:trPr>
          <w:trHeight w:val="20"/>
        </w:trPr>
        <w:tc>
          <w:tcPr>
            <w:tcW w:w="9654" w:type="dxa"/>
            <w:tcBorders>
              <w:top w:val="nil"/>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b/>
                <w:bCs/>
                <w:sz w:val="16"/>
                <w:szCs w:val="16"/>
                <w:lang w:val="ru-RU"/>
              </w:rPr>
            </w:pPr>
            <w:r w:rsidRPr="00E23F58">
              <w:rPr>
                <w:rFonts w:ascii="Times New Roman" w:hAnsi="Times New Roman"/>
                <w:b/>
                <w:bCs/>
                <w:sz w:val="16"/>
                <w:szCs w:val="16"/>
                <w:lang w:val="ru-RU"/>
              </w:rPr>
              <w:t>Налог на доходы физических лиц</w:t>
            </w:r>
          </w:p>
        </w:tc>
        <w:tc>
          <w:tcPr>
            <w:tcW w:w="1701"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2279000,00</w:t>
            </w:r>
          </w:p>
        </w:tc>
        <w:tc>
          <w:tcPr>
            <w:tcW w:w="1560"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2470000,00</w:t>
            </w:r>
          </w:p>
        </w:tc>
        <w:tc>
          <w:tcPr>
            <w:tcW w:w="1417"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2647000,00</w:t>
            </w:r>
          </w:p>
        </w:tc>
      </w:tr>
      <w:tr w:rsidR="00DC64CA" w:rsidRPr="00E23F58" w:rsidTr="00E23F58">
        <w:trPr>
          <w:trHeight w:val="20"/>
        </w:trPr>
        <w:tc>
          <w:tcPr>
            <w:tcW w:w="9654" w:type="dxa"/>
            <w:tcBorders>
              <w:top w:val="nil"/>
              <w:left w:val="single" w:sz="4" w:space="0" w:color="auto"/>
              <w:bottom w:val="single" w:sz="4" w:space="0" w:color="auto"/>
              <w:right w:val="single" w:sz="4" w:space="0" w:color="auto"/>
            </w:tcBorders>
            <w:shd w:val="clear" w:color="auto" w:fill="auto"/>
            <w:vAlign w:val="bottom"/>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1701"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2278000,00</w:t>
            </w:r>
          </w:p>
        </w:tc>
        <w:tc>
          <w:tcPr>
            <w:tcW w:w="1560"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2469000,00</w:t>
            </w:r>
          </w:p>
        </w:tc>
        <w:tc>
          <w:tcPr>
            <w:tcW w:w="1417"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2646000,00</w:t>
            </w:r>
          </w:p>
        </w:tc>
      </w:tr>
      <w:tr w:rsidR="00DC64CA" w:rsidRPr="00E23F58" w:rsidTr="00E23F58">
        <w:trPr>
          <w:trHeight w:val="20"/>
        </w:trPr>
        <w:tc>
          <w:tcPr>
            <w:tcW w:w="9654" w:type="dxa"/>
            <w:tcBorders>
              <w:top w:val="nil"/>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701"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1000,00</w:t>
            </w:r>
          </w:p>
        </w:tc>
        <w:tc>
          <w:tcPr>
            <w:tcW w:w="1560"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1000,00</w:t>
            </w:r>
          </w:p>
        </w:tc>
        <w:tc>
          <w:tcPr>
            <w:tcW w:w="1417"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1000,00</w:t>
            </w:r>
          </w:p>
        </w:tc>
      </w:tr>
      <w:tr w:rsidR="00DC64CA" w:rsidRPr="00E23F58" w:rsidTr="00E23F58">
        <w:trPr>
          <w:trHeight w:val="20"/>
        </w:trPr>
        <w:tc>
          <w:tcPr>
            <w:tcW w:w="9654" w:type="dxa"/>
            <w:tcBorders>
              <w:top w:val="nil"/>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b/>
                <w:bCs/>
                <w:sz w:val="16"/>
                <w:szCs w:val="16"/>
              </w:rPr>
            </w:pPr>
            <w:r w:rsidRPr="00E23F58">
              <w:rPr>
                <w:rFonts w:ascii="Times New Roman" w:hAnsi="Times New Roman"/>
                <w:b/>
                <w:bCs/>
                <w:sz w:val="16"/>
                <w:szCs w:val="16"/>
              </w:rPr>
              <w:t>НАЛОГИ НА СОВОКУПНЫЙ ДОХОД</w:t>
            </w:r>
          </w:p>
        </w:tc>
        <w:tc>
          <w:tcPr>
            <w:tcW w:w="1701"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8000,00</w:t>
            </w:r>
          </w:p>
        </w:tc>
        <w:tc>
          <w:tcPr>
            <w:tcW w:w="1560"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8000,00</w:t>
            </w:r>
          </w:p>
        </w:tc>
        <w:tc>
          <w:tcPr>
            <w:tcW w:w="1417"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12000,00</w:t>
            </w:r>
          </w:p>
        </w:tc>
      </w:tr>
      <w:tr w:rsidR="00DC64CA" w:rsidRPr="00E23F58" w:rsidTr="00E23F58">
        <w:trPr>
          <w:trHeight w:val="20"/>
        </w:trPr>
        <w:tc>
          <w:tcPr>
            <w:tcW w:w="9654" w:type="dxa"/>
            <w:tcBorders>
              <w:top w:val="nil"/>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Единый сельскохозяйственный налог</w:t>
            </w:r>
          </w:p>
        </w:tc>
        <w:tc>
          <w:tcPr>
            <w:tcW w:w="1701"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8000,00</w:t>
            </w:r>
          </w:p>
        </w:tc>
        <w:tc>
          <w:tcPr>
            <w:tcW w:w="1560"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8000,00</w:t>
            </w:r>
          </w:p>
        </w:tc>
        <w:tc>
          <w:tcPr>
            <w:tcW w:w="1417"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12000,00</w:t>
            </w:r>
          </w:p>
        </w:tc>
      </w:tr>
      <w:tr w:rsidR="00DC64CA" w:rsidRPr="00E23F58" w:rsidTr="00E23F58">
        <w:trPr>
          <w:trHeight w:val="20"/>
        </w:trPr>
        <w:tc>
          <w:tcPr>
            <w:tcW w:w="9654" w:type="dxa"/>
            <w:tcBorders>
              <w:top w:val="nil"/>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Единый сельскохозяйственный налог</w:t>
            </w:r>
          </w:p>
        </w:tc>
        <w:tc>
          <w:tcPr>
            <w:tcW w:w="1701"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8000,00</w:t>
            </w:r>
          </w:p>
        </w:tc>
        <w:tc>
          <w:tcPr>
            <w:tcW w:w="1560"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8000,00</w:t>
            </w:r>
          </w:p>
        </w:tc>
        <w:tc>
          <w:tcPr>
            <w:tcW w:w="1417"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12000,00</w:t>
            </w:r>
          </w:p>
        </w:tc>
      </w:tr>
      <w:tr w:rsidR="00DC64CA" w:rsidRPr="00E23F58" w:rsidTr="00E23F58">
        <w:trPr>
          <w:trHeight w:val="20"/>
        </w:trPr>
        <w:tc>
          <w:tcPr>
            <w:tcW w:w="9654" w:type="dxa"/>
            <w:tcBorders>
              <w:top w:val="nil"/>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b/>
                <w:bCs/>
                <w:sz w:val="16"/>
                <w:szCs w:val="16"/>
              </w:rPr>
            </w:pPr>
            <w:r w:rsidRPr="00E23F58">
              <w:rPr>
                <w:rFonts w:ascii="Times New Roman" w:hAnsi="Times New Roman"/>
                <w:b/>
                <w:bCs/>
                <w:sz w:val="16"/>
                <w:szCs w:val="16"/>
              </w:rPr>
              <w:t>НАЛОГИ НА ИМУЩЕСТВО</w:t>
            </w:r>
          </w:p>
        </w:tc>
        <w:tc>
          <w:tcPr>
            <w:tcW w:w="1701"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444000,00</w:t>
            </w:r>
          </w:p>
        </w:tc>
        <w:tc>
          <w:tcPr>
            <w:tcW w:w="1560"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484000,00</w:t>
            </w:r>
          </w:p>
        </w:tc>
        <w:tc>
          <w:tcPr>
            <w:tcW w:w="1417"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501000,00</w:t>
            </w:r>
          </w:p>
        </w:tc>
      </w:tr>
      <w:tr w:rsidR="00DC64CA" w:rsidRPr="00E23F58" w:rsidTr="00E23F58">
        <w:trPr>
          <w:trHeight w:val="20"/>
        </w:trPr>
        <w:tc>
          <w:tcPr>
            <w:tcW w:w="9654" w:type="dxa"/>
            <w:tcBorders>
              <w:top w:val="nil"/>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b/>
                <w:bCs/>
                <w:sz w:val="16"/>
                <w:szCs w:val="16"/>
                <w:lang w:val="ru-RU"/>
              </w:rPr>
            </w:pPr>
            <w:r w:rsidRPr="00E23F58">
              <w:rPr>
                <w:rFonts w:ascii="Times New Roman" w:hAnsi="Times New Roman"/>
                <w:b/>
                <w:bCs/>
                <w:sz w:val="16"/>
                <w:szCs w:val="16"/>
                <w:lang w:val="ru-RU"/>
              </w:rPr>
              <w:t>Налог на имущество физических лиц</w:t>
            </w:r>
          </w:p>
        </w:tc>
        <w:tc>
          <w:tcPr>
            <w:tcW w:w="1701"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168000,00</w:t>
            </w:r>
          </w:p>
        </w:tc>
        <w:tc>
          <w:tcPr>
            <w:tcW w:w="1560"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193000,00</w:t>
            </w:r>
          </w:p>
        </w:tc>
        <w:tc>
          <w:tcPr>
            <w:tcW w:w="1417"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210000,00</w:t>
            </w:r>
          </w:p>
        </w:tc>
      </w:tr>
      <w:tr w:rsidR="00DC64CA" w:rsidRPr="00E23F58" w:rsidTr="00E23F58">
        <w:trPr>
          <w:trHeight w:val="20"/>
        </w:trPr>
        <w:tc>
          <w:tcPr>
            <w:tcW w:w="9654" w:type="dxa"/>
            <w:tcBorders>
              <w:top w:val="nil"/>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701"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168000,00</w:t>
            </w:r>
          </w:p>
        </w:tc>
        <w:tc>
          <w:tcPr>
            <w:tcW w:w="1560"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193000,00</w:t>
            </w:r>
          </w:p>
        </w:tc>
        <w:tc>
          <w:tcPr>
            <w:tcW w:w="1417"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210000,00</w:t>
            </w:r>
          </w:p>
        </w:tc>
      </w:tr>
      <w:tr w:rsidR="00DC64CA" w:rsidRPr="00E23F58" w:rsidTr="00E23F58">
        <w:trPr>
          <w:trHeight w:val="20"/>
        </w:trPr>
        <w:tc>
          <w:tcPr>
            <w:tcW w:w="9654" w:type="dxa"/>
            <w:tcBorders>
              <w:top w:val="nil"/>
              <w:left w:val="single" w:sz="4" w:space="0" w:color="auto"/>
              <w:bottom w:val="nil"/>
              <w:right w:val="single" w:sz="4" w:space="0" w:color="auto"/>
            </w:tcBorders>
            <w:shd w:val="clear" w:color="auto" w:fill="auto"/>
            <w:vAlign w:val="center"/>
            <w:hideMark/>
          </w:tcPr>
          <w:p w:rsidR="00DC64CA" w:rsidRPr="00E23F58" w:rsidRDefault="00DC64CA" w:rsidP="00181FB4">
            <w:pPr>
              <w:rPr>
                <w:rFonts w:ascii="Times New Roman" w:hAnsi="Times New Roman"/>
                <w:b/>
                <w:bCs/>
                <w:sz w:val="16"/>
                <w:szCs w:val="16"/>
              </w:rPr>
            </w:pPr>
            <w:r w:rsidRPr="00E23F58">
              <w:rPr>
                <w:rFonts w:ascii="Times New Roman" w:hAnsi="Times New Roman"/>
                <w:b/>
                <w:bCs/>
                <w:sz w:val="16"/>
                <w:szCs w:val="16"/>
              </w:rPr>
              <w:t>Земельный налог</w:t>
            </w:r>
          </w:p>
        </w:tc>
        <w:tc>
          <w:tcPr>
            <w:tcW w:w="1701" w:type="dxa"/>
            <w:tcBorders>
              <w:top w:val="nil"/>
              <w:left w:val="nil"/>
              <w:bottom w:val="nil"/>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276000,00</w:t>
            </w:r>
          </w:p>
        </w:tc>
        <w:tc>
          <w:tcPr>
            <w:tcW w:w="1560" w:type="dxa"/>
            <w:tcBorders>
              <w:top w:val="nil"/>
              <w:left w:val="nil"/>
              <w:bottom w:val="nil"/>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291000,00</w:t>
            </w:r>
          </w:p>
        </w:tc>
        <w:tc>
          <w:tcPr>
            <w:tcW w:w="1417" w:type="dxa"/>
            <w:tcBorders>
              <w:top w:val="nil"/>
              <w:left w:val="nil"/>
              <w:bottom w:val="nil"/>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291000,00</w:t>
            </w:r>
          </w:p>
        </w:tc>
      </w:tr>
      <w:tr w:rsidR="00DC64CA" w:rsidRPr="00E23F58" w:rsidTr="00E23F58">
        <w:trPr>
          <w:trHeight w:val="20"/>
        </w:trPr>
        <w:tc>
          <w:tcPr>
            <w:tcW w:w="965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 xml:space="preserve">Земельный налог с организаций </w:t>
            </w:r>
          </w:p>
        </w:tc>
        <w:tc>
          <w:tcPr>
            <w:tcW w:w="1701" w:type="dxa"/>
            <w:tcBorders>
              <w:top w:val="single" w:sz="4" w:space="0" w:color="auto"/>
              <w:left w:val="nil"/>
              <w:bottom w:val="nil"/>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61000,00</w:t>
            </w:r>
          </w:p>
        </w:tc>
        <w:tc>
          <w:tcPr>
            <w:tcW w:w="1560" w:type="dxa"/>
            <w:tcBorders>
              <w:top w:val="single" w:sz="4" w:space="0" w:color="auto"/>
              <w:left w:val="nil"/>
              <w:bottom w:val="nil"/>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61000,00</w:t>
            </w:r>
          </w:p>
        </w:tc>
        <w:tc>
          <w:tcPr>
            <w:tcW w:w="1417" w:type="dxa"/>
            <w:tcBorders>
              <w:top w:val="single" w:sz="4" w:space="0" w:color="auto"/>
              <w:left w:val="nil"/>
              <w:bottom w:val="nil"/>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61000,00</w:t>
            </w:r>
          </w:p>
        </w:tc>
      </w:tr>
      <w:tr w:rsidR="00DC64CA" w:rsidRPr="00E23F58" w:rsidTr="00E23F58">
        <w:trPr>
          <w:trHeight w:val="20"/>
        </w:trPr>
        <w:tc>
          <w:tcPr>
            <w:tcW w:w="9654" w:type="dxa"/>
            <w:tcBorders>
              <w:top w:val="nil"/>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Земельный налог с организаций, обладающих земельным участком, расположенным в границах сельских поселений</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61000,00</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61000,00</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61000,00</w:t>
            </w:r>
          </w:p>
        </w:tc>
      </w:tr>
      <w:tr w:rsidR="00DC64CA" w:rsidRPr="00E23F58" w:rsidTr="00E23F58">
        <w:trPr>
          <w:trHeight w:val="20"/>
        </w:trPr>
        <w:tc>
          <w:tcPr>
            <w:tcW w:w="9654" w:type="dxa"/>
            <w:tcBorders>
              <w:top w:val="nil"/>
              <w:left w:val="single" w:sz="4" w:space="0" w:color="auto"/>
              <w:bottom w:val="single" w:sz="4" w:space="0" w:color="auto"/>
              <w:right w:val="single" w:sz="4" w:space="0" w:color="auto"/>
            </w:tcBorders>
            <w:shd w:val="clear" w:color="auto" w:fill="auto"/>
            <w:noWrap/>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Земельный налог с физических лиц</w:t>
            </w:r>
          </w:p>
        </w:tc>
        <w:tc>
          <w:tcPr>
            <w:tcW w:w="1701"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215000,00</w:t>
            </w:r>
          </w:p>
        </w:tc>
        <w:tc>
          <w:tcPr>
            <w:tcW w:w="1560"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230000,00</w:t>
            </w:r>
          </w:p>
        </w:tc>
        <w:tc>
          <w:tcPr>
            <w:tcW w:w="1417"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230000,00</w:t>
            </w:r>
          </w:p>
        </w:tc>
      </w:tr>
      <w:tr w:rsidR="00DC64CA" w:rsidRPr="00E23F58" w:rsidTr="00E23F58">
        <w:trPr>
          <w:trHeight w:val="20"/>
        </w:trPr>
        <w:tc>
          <w:tcPr>
            <w:tcW w:w="9654" w:type="dxa"/>
            <w:tcBorders>
              <w:top w:val="nil"/>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Земельный налог с физических лиц, обладающих земельным участком, расположенным в границах сельских поселений</w:t>
            </w:r>
          </w:p>
        </w:tc>
        <w:tc>
          <w:tcPr>
            <w:tcW w:w="1701"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215000,00</w:t>
            </w:r>
          </w:p>
        </w:tc>
        <w:tc>
          <w:tcPr>
            <w:tcW w:w="1560"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230000,00</w:t>
            </w:r>
          </w:p>
        </w:tc>
        <w:tc>
          <w:tcPr>
            <w:tcW w:w="1417"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230000,00</w:t>
            </w:r>
          </w:p>
        </w:tc>
      </w:tr>
      <w:tr w:rsidR="00DC64CA" w:rsidRPr="00E23F58" w:rsidTr="00E23F58">
        <w:trPr>
          <w:trHeight w:val="20"/>
        </w:trPr>
        <w:tc>
          <w:tcPr>
            <w:tcW w:w="9654" w:type="dxa"/>
            <w:tcBorders>
              <w:top w:val="nil"/>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b/>
                <w:bCs/>
                <w:sz w:val="16"/>
                <w:szCs w:val="16"/>
                <w:lang w:val="ru-RU"/>
              </w:rPr>
            </w:pPr>
            <w:r w:rsidRPr="00E23F58">
              <w:rPr>
                <w:rFonts w:ascii="Times New Roman" w:hAnsi="Times New Roman"/>
                <w:b/>
                <w:bCs/>
                <w:sz w:val="16"/>
                <w:szCs w:val="16"/>
                <w:lang w:val="ru-RU"/>
              </w:rPr>
              <w:t>ДОХОДЫ ОТ ИСПОЛЬЗОВАНИЯ ИМУЩЕСТВА, НАХОДЯЩЕГОСЯ В ГОСУДАРСТВЕННОЙ И МУНИЦИПАЛЬНОЙ СОБСТВЕННОСТИ</w:t>
            </w:r>
          </w:p>
        </w:tc>
        <w:tc>
          <w:tcPr>
            <w:tcW w:w="1701"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200138,00</w:t>
            </w:r>
          </w:p>
        </w:tc>
        <w:tc>
          <w:tcPr>
            <w:tcW w:w="1560"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200423,00</w:t>
            </w:r>
          </w:p>
        </w:tc>
        <w:tc>
          <w:tcPr>
            <w:tcW w:w="1417"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200315,00</w:t>
            </w:r>
          </w:p>
        </w:tc>
      </w:tr>
      <w:tr w:rsidR="00DC64CA" w:rsidRPr="00E23F58" w:rsidTr="00E23F58">
        <w:trPr>
          <w:trHeight w:val="20"/>
        </w:trPr>
        <w:tc>
          <w:tcPr>
            <w:tcW w:w="9654" w:type="dxa"/>
            <w:tcBorders>
              <w:top w:val="nil"/>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b/>
                <w:bCs/>
                <w:sz w:val="16"/>
                <w:szCs w:val="16"/>
                <w:lang w:val="ru-RU"/>
              </w:rPr>
            </w:pPr>
            <w:r w:rsidRPr="00E23F58">
              <w:rPr>
                <w:rFonts w:ascii="Times New Roman" w:hAnsi="Times New Roman"/>
                <w:b/>
                <w:bCs/>
                <w:sz w:val="16"/>
                <w:szCs w:val="16"/>
                <w:lang w:val="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100000,00</w:t>
            </w:r>
          </w:p>
        </w:tc>
        <w:tc>
          <w:tcPr>
            <w:tcW w:w="1560"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100000,00</w:t>
            </w:r>
          </w:p>
        </w:tc>
        <w:tc>
          <w:tcPr>
            <w:tcW w:w="1417"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100000,00</w:t>
            </w:r>
          </w:p>
        </w:tc>
      </w:tr>
      <w:tr w:rsidR="00DC64CA" w:rsidRPr="00E23F58" w:rsidTr="00E23F58">
        <w:trPr>
          <w:trHeight w:val="20"/>
        </w:trPr>
        <w:tc>
          <w:tcPr>
            <w:tcW w:w="9654" w:type="dxa"/>
            <w:tcBorders>
              <w:top w:val="nil"/>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701"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100000,00</w:t>
            </w:r>
          </w:p>
        </w:tc>
        <w:tc>
          <w:tcPr>
            <w:tcW w:w="1560"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100000,00</w:t>
            </w:r>
          </w:p>
        </w:tc>
        <w:tc>
          <w:tcPr>
            <w:tcW w:w="1417"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100000,00</w:t>
            </w:r>
          </w:p>
        </w:tc>
      </w:tr>
      <w:tr w:rsidR="00DC64CA" w:rsidRPr="00E23F58" w:rsidTr="00E23F58">
        <w:trPr>
          <w:trHeight w:val="20"/>
        </w:trPr>
        <w:tc>
          <w:tcPr>
            <w:tcW w:w="9654" w:type="dxa"/>
            <w:tcBorders>
              <w:top w:val="nil"/>
              <w:left w:val="single" w:sz="4" w:space="0" w:color="auto"/>
              <w:bottom w:val="single" w:sz="4" w:space="0" w:color="auto"/>
              <w:right w:val="single" w:sz="4" w:space="0" w:color="auto"/>
            </w:tcBorders>
            <w:shd w:val="clear" w:color="auto" w:fill="auto"/>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1701"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100000,00</w:t>
            </w:r>
          </w:p>
        </w:tc>
        <w:tc>
          <w:tcPr>
            <w:tcW w:w="1560"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100000,00</w:t>
            </w:r>
          </w:p>
        </w:tc>
        <w:tc>
          <w:tcPr>
            <w:tcW w:w="1417"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100000,00</w:t>
            </w:r>
          </w:p>
        </w:tc>
      </w:tr>
      <w:tr w:rsidR="00DC64CA" w:rsidRPr="00E23F58" w:rsidTr="00E23F58">
        <w:trPr>
          <w:trHeight w:val="20"/>
        </w:trPr>
        <w:tc>
          <w:tcPr>
            <w:tcW w:w="9654" w:type="dxa"/>
            <w:tcBorders>
              <w:top w:val="nil"/>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b/>
                <w:bCs/>
                <w:sz w:val="16"/>
                <w:szCs w:val="16"/>
                <w:lang w:val="ru-RU"/>
              </w:rPr>
            </w:pPr>
            <w:r w:rsidRPr="00E23F58">
              <w:rPr>
                <w:rFonts w:ascii="Times New Roman" w:hAnsi="Times New Roman"/>
                <w:b/>
                <w:bCs/>
                <w:sz w:val="16"/>
                <w:szCs w:val="16"/>
                <w:lang w:val="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100138,00</w:t>
            </w:r>
          </w:p>
        </w:tc>
        <w:tc>
          <w:tcPr>
            <w:tcW w:w="1560"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100423,00</w:t>
            </w:r>
          </w:p>
        </w:tc>
        <w:tc>
          <w:tcPr>
            <w:tcW w:w="1417"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100315,00</w:t>
            </w:r>
          </w:p>
        </w:tc>
      </w:tr>
      <w:tr w:rsidR="00DC64CA" w:rsidRPr="00E23F58" w:rsidTr="00E23F58">
        <w:trPr>
          <w:trHeight w:val="20"/>
        </w:trPr>
        <w:tc>
          <w:tcPr>
            <w:tcW w:w="9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100138,00</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100423,00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100315,00</w:t>
            </w:r>
          </w:p>
        </w:tc>
      </w:tr>
      <w:tr w:rsidR="00DC64CA" w:rsidRPr="00E23F58" w:rsidTr="00E23F58">
        <w:trPr>
          <w:trHeight w:val="20"/>
        </w:trPr>
        <w:tc>
          <w:tcPr>
            <w:tcW w:w="9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100138,00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100423,00</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100315,00</w:t>
            </w:r>
          </w:p>
        </w:tc>
      </w:tr>
      <w:tr w:rsidR="00DC64CA" w:rsidRPr="00E23F58" w:rsidTr="00E23F58">
        <w:trPr>
          <w:trHeight w:val="20"/>
        </w:trPr>
        <w:tc>
          <w:tcPr>
            <w:tcW w:w="9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b/>
                <w:bCs/>
                <w:sz w:val="16"/>
                <w:szCs w:val="16"/>
                <w:lang w:val="ru-RU"/>
              </w:rPr>
            </w:pPr>
            <w:r w:rsidRPr="00E23F58">
              <w:rPr>
                <w:rFonts w:ascii="Times New Roman" w:hAnsi="Times New Roman"/>
                <w:b/>
                <w:bCs/>
                <w:sz w:val="16"/>
                <w:szCs w:val="16"/>
                <w:lang w:val="ru-RU"/>
              </w:rPr>
              <w:t>ДОХОДЫ ОТ ОКАЗАНИЯ ПЛАТНЫХ УСЛУГ (РАБОТ) И КОМПЕНСАЦИИ ЗАТРАТ ГОСУДАРСТВА</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36000,00</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36000,00</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36000,00</w:t>
            </w:r>
          </w:p>
        </w:tc>
      </w:tr>
      <w:tr w:rsidR="00DC64CA" w:rsidRPr="00E23F58" w:rsidTr="00E23F58">
        <w:trPr>
          <w:trHeight w:val="20"/>
        </w:trPr>
        <w:tc>
          <w:tcPr>
            <w:tcW w:w="96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64CA" w:rsidRPr="00E23F58" w:rsidRDefault="00DC64CA" w:rsidP="00181FB4">
            <w:pPr>
              <w:rPr>
                <w:rFonts w:ascii="Times New Roman" w:hAnsi="Times New Roman"/>
                <w:b/>
                <w:bCs/>
                <w:sz w:val="16"/>
                <w:szCs w:val="16"/>
                <w:lang w:val="ru-RU"/>
              </w:rPr>
            </w:pPr>
            <w:r w:rsidRPr="00E23F58">
              <w:rPr>
                <w:rFonts w:ascii="Times New Roman" w:hAnsi="Times New Roman"/>
                <w:b/>
                <w:bCs/>
                <w:sz w:val="16"/>
                <w:szCs w:val="16"/>
                <w:lang w:val="ru-RU"/>
              </w:rPr>
              <w:t>Доходы от оказания платных услуг (работ)</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36000,00</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36000,00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36000,00</w:t>
            </w:r>
          </w:p>
        </w:tc>
      </w:tr>
      <w:tr w:rsidR="00DC64CA" w:rsidRPr="00E23F58" w:rsidTr="00E23F58">
        <w:trPr>
          <w:trHeight w:val="20"/>
        </w:trPr>
        <w:tc>
          <w:tcPr>
            <w:tcW w:w="96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Прочие доходы от оказания платных услуг (работ)</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36000,00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36000,00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36000,00</w:t>
            </w:r>
          </w:p>
        </w:tc>
      </w:tr>
      <w:tr w:rsidR="00DC64CA" w:rsidRPr="00E23F58" w:rsidTr="00E23F58">
        <w:trPr>
          <w:trHeight w:val="20"/>
        </w:trPr>
        <w:tc>
          <w:tcPr>
            <w:tcW w:w="965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Прочие доходы от оказания платных услуг ( работ) получателями средств бюджетов сельских поселений</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36000,00</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36000,00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36000,00</w:t>
            </w:r>
          </w:p>
        </w:tc>
      </w:tr>
      <w:tr w:rsidR="00DC64CA" w:rsidRPr="00E23F58" w:rsidTr="00E23F58">
        <w:trPr>
          <w:trHeight w:val="20"/>
        </w:trPr>
        <w:tc>
          <w:tcPr>
            <w:tcW w:w="9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b/>
                <w:bCs/>
                <w:sz w:val="16"/>
                <w:szCs w:val="16"/>
                <w:lang w:val="ru-RU"/>
              </w:rPr>
            </w:pPr>
            <w:r w:rsidRPr="00E23F58">
              <w:rPr>
                <w:rFonts w:ascii="Times New Roman" w:hAnsi="Times New Roman"/>
                <w:b/>
                <w:bCs/>
                <w:sz w:val="16"/>
                <w:szCs w:val="16"/>
                <w:lang w:val="ru-RU"/>
              </w:rPr>
              <w:t>Администрация Бирофельдского сельского поселения Биробиджанского муниципального района Еврейской автономной области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6000,00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6000,00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6000,00</w:t>
            </w:r>
          </w:p>
        </w:tc>
      </w:tr>
      <w:tr w:rsidR="00DC64CA" w:rsidRPr="00E23F58" w:rsidTr="00E23F58">
        <w:trPr>
          <w:trHeight w:val="20"/>
        </w:trPr>
        <w:tc>
          <w:tcPr>
            <w:tcW w:w="9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Прочие доходы от оказания платных услуг ( работ) получателями средств бюджетов сельских поселений</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6000,00</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6000,00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6000,00</w:t>
            </w:r>
          </w:p>
        </w:tc>
      </w:tr>
      <w:tr w:rsidR="00DC64CA" w:rsidRPr="00E23F58" w:rsidTr="00E23F58">
        <w:trPr>
          <w:trHeight w:val="20"/>
        </w:trPr>
        <w:tc>
          <w:tcPr>
            <w:tcW w:w="9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b/>
                <w:bCs/>
                <w:sz w:val="16"/>
                <w:szCs w:val="16"/>
                <w:lang w:val="ru-RU"/>
              </w:rPr>
            </w:pPr>
            <w:r w:rsidRPr="00E23F58">
              <w:rPr>
                <w:rFonts w:ascii="Times New Roman" w:hAnsi="Times New Roman"/>
                <w:b/>
                <w:bCs/>
                <w:sz w:val="16"/>
                <w:szCs w:val="16"/>
                <w:lang w:val="ru-RU"/>
              </w:rPr>
              <w:t xml:space="preserve">Муниципальное казенное учреждение "Поселенческий Дом культуры с.Бирофельд" муниципального образования </w:t>
            </w:r>
            <w:r w:rsidRPr="00E23F58">
              <w:rPr>
                <w:rFonts w:ascii="Times New Roman" w:hAnsi="Times New Roman"/>
                <w:b/>
                <w:bCs/>
                <w:sz w:val="16"/>
                <w:szCs w:val="16"/>
                <w:lang w:val="ru-RU"/>
              </w:rPr>
              <w:lastRenderedPageBreak/>
              <w:t>"Бирофельдское сельское поселение"  Биробиджанского муниципального района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lastRenderedPageBreak/>
              <w:t>30000,00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30000,00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30000,00</w:t>
            </w:r>
          </w:p>
        </w:tc>
      </w:tr>
      <w:tr w:rsidR="00DC64CA" w:rsidRPr="00E23F58" w:rsidTr="00E23F58">
        <w:trPr>
          <w:trHeight w:val="20"/>
        </w:trPr>
        <w:tc>
          <w:tcPr>
            <w:tcW w:w="9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lastRenderedPageBreak/>
              <w:t>Прочие доходы от оказания платных услуг (работ) получателями средств бюджетов сельских поселений</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30000,00</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30000,00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30000,00</w:t>
            </w:r>
          </w:p>
        </w:tc>
      </w:tr>
      <w:tr w:rsidR="00DC64CA" w:rsidRPr="00E23F58" w:rsidTr="00E23F58">
        <w:trPr>
          <w:trHeight w:val="20"/>
        </w:trPr>
        <w:tc>
          <w:tcPr>
            <w:tcW w:w="9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b/>
                <w:bCs/>
                <w:sz w:val="16"/>
                <w:szCs w:val="16"/>
              </w:rPr>
            </w:pPr>
            <w:r w:rsidRPr="00E23F58">
              <w:rPr>
                <w:rFonts w:ascii="Times New Roman" w:hAnsi="Times New Roman"/>
                <w:b/>
                <w:bCs/>
                <w:sz w:val="16"/>
                <w:szCs w:val="16"/>
              </w:rPr>
              <w:t xml:space="preserve">БЕЗВОЗМЕЗДНЫЕ ПОСТУПЛЕНИЯ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17254262,00</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14248077,00</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15061985,00</w:t>
            </w:r>
          </w:p>
        </w:tc>
      </w:tr>
      <w:tr w:rsidR="00DC64CA" w:rsidRPr="00E23F58" w:rsidTr="00E23F58">
        <w:trPr>
          <w:trHeight w:val="20"/>
        </w:trPr>
        <w:tc>
          <w:tcPr>
            <w:tcW w:w="9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b/>
                <w:bCs/>
                <w:sz w:val="16"/>
                <w:szCs w:val="16"/>
                <w:lang w:val="ru-RU"/>
              </w:rPr>
            </w:pPr>
            <w:r w:rsidRPr="00E23F58">
              <w:rPr>
                <w:rFonts w:ascii="Times New Roman" w:hAnsi="Times New Roman"/>
                <w:b/>
                <w:bCs/>
                <w:sz w:val="16"/>
                <w:szCs w:val="16"/>
                <w:lang w:val="ru-RU"/>
              </w:rPr>
              <w:t>Безвозмездные поступления от других бюджетов бюджетной системы Российской Федерации</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17254262,00</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14248077,00</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15061985,00</w:t>
            </w:r>
          </w:p>
        </w:tc>
      </w:tr>
      <w:tr w:rsidR="00DC64CA" w:rsidRPr="00E23F58" w:rsidTr="00E23F58">
        <w:trPr>
          <w:trHeight w:val="20"/>
        </w:trPr>
        <w:tc>
          <w:tcPr>
            <w:tcW w:w="965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C64CA" w:rsidRPr="00E23F58" w:rsidRDefault="00DC64CA" w:rsidP="00181FB4">
            <w:pPr>
              <w:rPr>
                <w:rFonts w:ascii="Times New Roman" w:hAnsi="Times New Roman"/>
                <w:b/>
                <w:bCs/>
                <w:sz w:val="16"/>
                <w:szCs w:val="16"/>
                <w:lang w:val="ru-RU"/>
              </w:rPr>
            </w:pPr>
            <w:r w:rsidRPr="00E23F58">
              <w:rPr>
                <w:rFonts w:ascii="Times New Roman" w:hAnsi="Times New Roman"/>
                <w:b/>
                <w:bCs/>
                <w:sz w:val="16"/>
                <w:szCs w:val="16"/>
                <w:lang w:val="ru-RU"/>
              </w:rPr>
              <w:t xml:space="preserve">Дотации бюджетам бюджетной системы Российской Федерации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17101562,00</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14081377,00</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14889485,00</w:t>
            </w:r>
          </w:p>
        </w:tc>
      </w:tr>
      <w:tr w:rsidR="00DC64CA" w:rsidRPr="00E23F58" w:rsidTr="00E23F58">
        <w:trPr>
          <w:trHeight w:val="20"/>
        </w:trPr>
        <w:tc>
          <w:tcPr>
            <w:tcW w:w="96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Дотации на выравнивание бюджетной обеспеченности</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15095800,00</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12265500,00</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13216700,00</w:t>
            </w:r>
          </w:p>
        </w:tc>
      </w:tr>
      <w:tr w:rsidR="00DC64CA" w:rsidRPr="00E23F58" w:rsidTr="00E23F58">
        <w:trPr>
          <w:trHeight w:val="20"/>
        </w:trPr>
        <w:tc>
          <w:tcPr>
            <w:tcW w:w="9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Дотации бюджетам сельских поселений на выравнивание бюджетной обеспеченности из бюджета субъекта Российской Федерации</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15095800,00</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12265500,00</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13216700,00</w:t>
            </w:r>
          </w:p>
        </w:tc>
      </w:tr>
      <w:tr w:rsidR="00DC64CA" w:rsidRPr="00E23F58" w:rsidTr="00E23F58">
        <w:trPr>
          <w:trHeight w:val="20"/>
        </w:trPr>
        <w:tc>
          <w:tcPr>
            <w:tcW w:w="96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Дотации бюджетам на поддержку мер по обеспечению сбалансированности бюджетов</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1967900,00</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1777300,00</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1634100,00</w:t>
            </w:r>
          </w:p>
        </w:tc>
      </w:tr>
      <w:tr w:rsidR="00DC64CA" w:rsidRPr="00E23F58" w:rsidTr="00E23F58">
        <w:trPr>
          <w:trHeight w:val="20"/>
        </w:trPr>
        <w:tc>
          <w:tcPr>
            <w:tcW w:w="9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Дотации бюджетам сельских поселений на поддержку мер по обеспечению сбалансированности бюджетов</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1967900,00</w:t>
            </w:r>
          </w:p>
        </w:tc>
        <w:tc>
          <w:tcPr>
            <w:tcW w:w="1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1777300,00</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1634100,00</w:t>
            </w:r>
          </w:p>
        </w:tc>
      </w:tr>
      <w:tr w:rsidR="00DC64CA" w:rsidRPr="00E23F58" w:rsidTr="00E23F58">
        <w:trPr>
          <w:trHeight w:val="20"/>
        </w:trPr>
        <w:tc>
          <w:tcPr>
            <w:tcW w:w="9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37862,00</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38577,00</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38685,00</w:t>
            </w:r>
          </w:p>
        </w:tc>
      </w:tr>
      <w:tr w:rsidR="00DC64CA" w:rsidRPr="00E23F58" w:rsidTr="00E23F58">
        <w:trPr>
          <w:trHeight w:val="20"/>
        </w:trPr>
        <w:tc>
          <w:tcPr>
            <w:tcW w:w="9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Дотации бюджетам сельских поселений на выравнивание бюджетной обеспеченности из бюджетов муниципальных районов</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37862,00</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38577,00</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38685,00</w:t>
            </w:r>
          </w:p>
        </w:tc>
      </w:tr>
      <w:tr w:rsidR="00DC64CA" w:rsidRPr="00E23F58" w:rsidTr="00E23F58">
        <w:trPr>
          <w:trHeight w:val="20"/>
        </w:trPr>
        <w:tc>
          <w:tcPr>
            <w:tcW w:w="965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C64CA" w:rsidRPr="00E23F58" w:rsidRDefault="00DC64CA" w:rsidP="00181FB4">
            <w:pPr>
              <w:rPr>
                <w:rFonts w:ascii="Times New Roman" w:hAnsi="Times New Roman"/>
                <w:b/>
                <w:bCs/>
                <w:sz w:val="16"/>
                <w:szCs w:val="16"/>
                <w:lang w:val="ru-RU"/>
              </w:rPr>
            </w:pPr>
            <w:r w:rsidRPr="00E23F58">
              <w:rPr>
                <w:rFonts w:ascii="Times New Roman" w:hAnsi="Times New Roman"/>
                <w:b/>
                <w:bCs/>
                <w:sz w:val="16"/>
                <w:szCs w:val="16"/>
                <w:lang w:val="ru-RU"/>
              </w:rPr>
              <w:t xml:space="preserve">Субвенции бюджетам бюджетной системы Российской Федерации </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152700,00</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166700,00</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172500,00</w:t>
            </w:r>
          </w:p>
        </w:tc>
      </w:tr>
      <w:tr w:rsidR="00DC64CA" w:rsidRPr="00E23F58" w:rsidTr="00E23F58">
        <w:trPr>
          <w:trHeight w:val="20"/>
        </w:trPr>
        <w:tc>
          <w:tcPr>
            <w:tcW w:w="9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Субвенции местным бюджетам на выполнение передаваемых полномочий субъектов Российской Федерации</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5500,00</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5500,00</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5500,00</w:t>
            </w:r>
          </w:p>
        </w:tc>
      </w:tr>
      <w:tr w:rsidR="00DC64CA" w:rsidRPr="00E23F58" w:rsidTr="00E23F58">
        <w:trPr>
          <w:trHeight w:val="20"/>
        </w:trPr>
        <w:tc>
          <w:tcPr>
            <w:tcW w:w="9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Субвенции бюджетам сельских поселений на выполнение передаваемых полномочий субъектов Российской Федерации</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5500,00</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5500,00</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5500,00</w:t>
            </w:r>
          </w:p>
        </w:tc>
      </w:tr>
      <w:tr w:rsidR="00DC64CA" w:rsidRPr="00E23F58" w:rsidTr="00E23F58">
        <w:trPr>
          <w:trHeight w:val="20"/>
        </w:trPr>
        <w:tc>
          <w:tcPr>
            <w:tcW w:w="9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147200,00</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161200,00</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167000,00</w:t>
            </w:r>
          </w:p>
        </w:tc>
      </w:tr>
      <w:tr w:rsidR="00DC64CA" w:rsidRPr="00E23F58" w:rsidTr="00E23F58">
        <w:trPr>
          <w:trHeight w:val="20"/>
        </w:trPr>
        <w:tc>
          <w:tcPr>
            <w:tcW w:w="9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147200,00</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161200,00</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167000,00</w:t>
            </w:r>
          </w:p>
        </w:tc>
      </w:tr>
      <w:tr w:rsidR="00DC64CA" w:rsidRPr="00E23F58" w:rsidTr="00E23F58">
        <w:trPr>
          <w:trHeight w:val="20"/>
        </w:trPr>
        <w:tc>
          <w:tcPr>
            <w:tcW w:w="9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b/>
                <w:bCs/>
                <w:sz w:val="16"/>
                <w:szCs w:val="16"/>
              </w:rPr>
            </w:pPr>
            <w:r w:rsidRPr="00E23F58">
              <w:rPr>
                <w:rFonts w:ascii="Times New Roman" w:hAnsi="Times New Roman"/>
                <w:b/>
                <w:bCs/>
                <w:sz w:val="16"/>
                <w:szCs w:val="16"/>
              </w:rPr>
              <w:t>ВСЕГО ДОХОДОВ:</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20221400,00</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17446500,00</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DC64CA" w:rsidRPr="00E23F58" w:rsidRDefault="00DC64CA" w:rsidP="00181FB4">
            <w:pPr>
              <w:jc w:val="right"/>
              <w:rPr>
                <w:rFonts w:ascii="Times New Roman" w:hAnsi="Times New Roman"/>
                <w:b/>
                <w:bCs/>
                <w:sz w:val="16"/>
                <w:szCs w:val="16"/>
              </w:rPr>
            </w:pPr>
            <w:r w:rsidRPr="00E23F58">
              <w:rPr>
                <w:rFonts w:ascii="Times New Roman" w:hAnsi="Times New Roman"/>
                <w:b/>
                <w:bCs/>
                <w:sz w:val="16"/>
                <w:szCs w:val="16"/>
              </w:rPr>
              <w:t>18458300,00</w:t>
            </w:r>
          </w:p>
        </w:tc>
      </w:tr>
    </w:tbl>
    <w:p w:rsidR="00DC64CA" w:rsidRPr="00E23F58" w:rsidRDefault="00DC64CA" w:rsidP="00DC64CA">
      <w:pPr>
        <w:widowControl w:val="0"/>
        <w:autoSpaceDE w:val="0"/>
        <w:autoSpaceDN w:val="0"/>
        <w:adjustRightInd w:val="0"/>
        <w:jc w:val="right"/>
        <w:rPr>
          <w:rFonts w:ascii="Times New Roman" w:hAnsi="Times New Roman"/>
          <w:sz w:val="16"/>
          <w:szCs w:val="16"/>
        </w:rPr>
      </w:pPr>
    </w:p>
    <w:p w:rsidR="00DC64CA" w:rsidRPr="00E23F58" w:rsidRDefault="00DC64CA" w:rsidP="00DC64CA">
      <w:pPr>
        <w:widowControl w:val="0"/>
        <w:autoSpaceDE w:val="0"/>
        <w:autoSpaceDN w:val="0"/>
        <w:adjustRightInd w:val="0"/>
        <w:jc w:val="right"/>
        <w:rPr>
          <w:rFonts w:ascii="Times New Roman" w:hAnsi="Times New Roman"/>
          <w:sz w:val="16"/>
          <w:szCs w:val="16"/>
        </w:rPr>
      </w:pPr>
    </w:p>
    <w:p w:rsidR="00DC64CA" w:rsidRPr="00E23F58" w:rsidRDefault="00DC64CA" w:rsidP="00DC64CA">
      <w:pPr>
        <w:widowControl w:val="0"/>
        <w:autoSpaceDE w:val="0"/>
        <w:autoSpaceDN w:val="0"/>
        <w:adjustRightInd w:val="0"/>
        <w:jc w:val="right"/>
        <w:rPr>
          <w:rFonts w:ascii="Times New Roman" w:hAnsi="Times New Roman"/>
          <w:sz w:val="16"/>
          <w:szCs w:val="16"/>
          <w:lang w:val="ru-RU"/>
        </w:rPr>
      </w:pPr>
      <w:r w:rsidRPr="00E23F58">
        <w:rPr>
          <w:rFonts w:ascii="Times New Roman" w:hAnsi="Times New Roman"/>
          <w:sz w:val="16"/>
          <w:szCs w:val="16"/>
          <w:lang w:val="ru-RU"/>
        </w:rPr>
        <w:t>Приложение 2 к  решению Собрания депутатов "О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w:t>
      </w:r>
    </w:p>
    <w:p w:rsidR="00DC64CA" w:rsidRPr="00E23F58" w:rsidRDefault="00DC64CA" w:rsidP="00DC64CA">
      <w:pPr>
        <w:widowControl w:val="0"/>
        <w:autoSpaceDE w:val="0"/>
        <w:autoSpaceDN w:val="0"/>
        <w:adjustRightInd w:val="0"/>
        <w:jc w:val="center"/>
        <w:rPr>
          <w:rFonts w:ascii="Times New Roman" w:hAnsi="Times New Roman"/>
          <w:sz w:val="16"/>
          <w:szCs w:val="16"/>
          <w:lang w:val="ru-RU"/>
        </w:rPr>
      </w:pPr>
      <w:r w:rsidRPr="00E23F58">
        <w:rPr>
          <w:rFonts w:ascii="Times New Roman" w:hAnsi="Times New Roman"/>
          <w:sz w:val="16"/>
          <w:szCs w:val="16"/>
          <w:lang w:val="ru-RU"/>
        </w:rPr>
        <w:t>Ведомственная структура расходов Бирофельдского сельского поселения      Биробиджанского муниципального района ЕАО на 2025 год  и на плановый период 2026 и 2027 годов</w:t>
      </w:r>
    </w:p>
    <w:p w:rsidR="00DC64CA" w:rsidRPr="00E23F58" w:rsidRDefault="00DC64CA" w:rsidP="00DC64CA">
      <w:pPr>
        <w:widowControl w:val="0"/>
        <w:autoSpaceDE w:val="0"/>
        <w:autoSpaceDN w:val="0"/>
        <w:adjustRightInd w:val="0"/>
        <w:jc w:val="right"/>
        <w:rPr>
          <w:rFonts w:ascii="Times New Roman" w:hAnsi="Times New Roman"/>
          <w:sz w:val="16"/>
          <w:szCs w:val="16"/>
        </w:rPr>
      </w:pPr>
      <w:r w:rsidRPr="00E23F58">
        <w:rPr>
          <w:rFonts w:ascii="Times New Roman" w:hAnsi="Times New Roman"/>
          <w:sz w:val="16"/>
          <w:szCs w:val="16"/>
        </w:rPr>
        <w:t>(руб.)</w:t>
      </w:r>
    </w:p>
    <w:p w:rsidR="00DC64CA" w:rsidRPr="00E23F58" w:rsidRDefault="00DC64CA" w:rsidP="00DC64CA">
      <w:pPr>
        <w:widowControl w:val="0"/>
        <w:autoSpaceDE w:val="0"/>
        <w:autoSpaceDN w:val="0"/>
        <w:adjustRightInd w:val="0"/>
        <w:jc w:val="both"/>
        <w:rPr>
          <w:rFonts w:ascii="Times New Roman" w:hAnsi="Times New Roman"/>
          <w:sz w:val="16"/>
          <w:szCs w:val="16"/>
        </w:rPr>
      </w:pPr>
    </w:p>
    <w:tbl>
      <w:tblPr>
        <w:tblW w:w="14332" w:type="dxa"/>
        <w:tblInd w:w="93" w:type="dxa"/>
        <w:tblLayout w:type="fixed"/>
        <w:tblLook w:val="04A0"/>
      </w:tblPr>
      <w:tblGrid>
        <w:gridCol w:w="4693"/>
        <w:gridCol w:w="709"/>
        <w:gridCol w:w="1276"/>
        <w:gridCol w:w="1417"/>
        <w:gridCol w:w="1276"/>
        <w:gridCol w:w="1701"/>
        <w:gridCol w:w="1559"/>
        <w:gridCol w:w="1701"/>
      </w:tblGrid>
      <w:tr w:rsidR="00DC64CA" w:rsidRPr="00E23F58" w:rsidTr="00E23F58">
        <w:trPr>
          <w:trHeight w:val="15"/>
        </w:trPr>
        <w:tc>
          <w:tcPr>
            <w:tcW w:w="4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jc w:val="center"/>
              <w:rPr>
                <w:rFonts w:ascii="Times New Roman" w:hAnsi="Times New Roman"/>
                <w:b/>
                <w:bCs/>
                <w:sz w:val="16"/>
                <w:szCs w:val="16"/>
              </w:rPr>
            </w:pPr>
            <w:r w:rsidRPr="00E23F58">
              <w:rPr>
                <w:rFonts w:ascii="Times New Roman" w:hAnsi="Times New Roman"/>
                <w:b/>
                <w:bCs/>
                <w:sz w:val="16"/>
                <w:szCs w:val="16"/>
              </w:rPr>
              <w:t>Наименование</w:t>
            </w:r>
          </w:p>
        </w:tc>
        <w:tc>
          <w:tcPr>
            <w:tcW w:w="4678" w:type="dxa"/>
            <w:gridSpan w:val="4"/>
            <w:tcBorders>
              <w:top w:val="single" w:sz="4" w:space="0" w:color="auto"/>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b/>
                <w:bCs/>
                <w:sz w:val="16"/>
                <w:szCs w:val="16"/>
              </w:rPr>
            </w:pPr>
            <w:r w:rsidRPr="00E23F58">
              <w:rPr>
                <w:rFonts w:ascii="Times New Roman" w:hAnsi="Times New Roman"/>
                <w:b/>
                <w:bCs/>
                <w:sz w:val="16"/>
                <w:szCs w:val="16"/>
              </w:rPr>
              <w:t> </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jc w:val="center"/>
              <w:rPr>
                <w:rFonts w:ascii="Times New Roman" w:hAnsi="Times New Roman"/>
                <w:b/>
                <w:bCs/>
                <w:sz w:val="16"/>
                <w:szCs w:val="16"/>
              </w:rPr>
            </w:pPr>
            <w:r w:rsidRPr="00E23F58">
              <w:rPr>
                <w:rFonts w:ascii="Times New Roman" w:hAnsi="Times New Roman"/>
                <w:b/>
                <w:bCs/>
                <w:sz w:val="16"/>
                <w:szCs w:val="16"/>
              </w:rPr>
              <w:t>СУММА НА  2025 ГОД, ВСЕГО</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jc w:val="center"/>
              <w:rPr>
                <w:rFonts w:ascii="Times New Roman" w:hAnsi="Times New Roman"/>
                <w:b/>
                <w:bCs/>
                <w:sz w:val="16"/>
                <w:szCs w:val="16"/>
              </w:rPr>
            </w:pPr>
            <w:r w:rsidRPr="00E23F58">
              <w:rPr>
                <w:rFonts w:ascii="Times New Roman" w:hAnsi="Times New Roman"/>
                <w:b/>
                <w:bCs/>
                <w:sz w:val="16"/>
                <w:szCs w:val="16"/>
              </w:rPr>
              <w:t>СУММА НА  2026 ГОД, ВСЕГО</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jc w:val="center"/>
              <w:rPr>
                <w:rFonts w:ascii="Times New Roman" w:hAnsi="Times New Roman"/>
                <w:b/>
                <w:bCs/>
                <w:sz w:val="16"/>
                <w:szCs w:val="16"/>
              </w:rPr>
            </w:pPr>
            <w:r w:rsidRPr="00E23F58">
              <w:rPr>
                <w:rFonts w:ascii="Times New Roman" w:hAnsi="Times New Roman"/>
                <w:b/>
                <w:bCs/>
                <w:sz w:val="16"/>
                <w:szCs w:val="16"/>
              </w:rPr>
              <w:t>СУММА НА  2027 ГОД, ВСЕГО</w:t>
            </w:r>
          </w:p>
        </w:tc>
      </w:tr>
      <w:tr w:rsidR="00DC64CA" w:rsidRPr="00E23F58" w:rsidTr="00475C78">
        <w:trPr>
          <w:trHeight w:val="598"/>
        </w:trPr>
        <w:tc>
          <w:tcPr>
            <w:tcW w:w="4693" w:type="dxa"/>
            <w:vMerge/>
            <w:tcBorders>
              <w:top w:val="single" w:sz="4" w:space="0" w:color="auto"/>
              <w:left w:val="single" w:sz="4" w:space="0" w:color="auto"/>
              <w:bottom w:val="single" w:sz="4" w:space="0" w:color="auto"/>
              <w:right w:val="single" w:sz="4" w:space="0" w:color="auto"/>
            </w:tcBorders>
            <w:vAlign w:val="center"/>
            <w:hideMark/>
          </w:tcPr>
          <w:p w:rsidR="00DC64CA" w:rsidRPr="00E23F58" w:rsidRDefault="00DC64CA" w:rsidP="00181FB4">
            <w:pPr>
              <w:rPr>
                <w:rFonts w:ascii="Times New Roman" w:hAnsi="Times New Roman"/>
                <w:b/>
                <w:bCs/>
                <w:sz w:val="16"/>
                <w:szCs w:val="16"/>
              </w:rPr>
            </w:pPr>
          </w:p>
        </w:tc>
        <w:tc>
          <w:tcPr>
            <w:tcW w:w="709"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center"/>
              <w:rPr>
                <w:rFonts w:ascii="Times New Roman" w:hAnsi="Times New Roman"/>
                <w:b/>
                <w:bCs/>
                <w:sz w:val="16"/>
                <w:szCs w:val="16"/>
              </w:rPr>
            </w:pPr>
            <w:r w:rsidRPr="00E23F58">
              <w:rPr>
                <w:rFonts w:ascii="Times New Roman" w:hAnsi="Times New Roman"/>
                <w:b/>
                <w:bCs/>
                <w:sz w:val="16"/>
                <w:szCs w:val="16"/>
              </w:rPr>
              <w:t>ГРБС</w:t>
            </w:r>
          </w:p>
        </w:tc>
        <w:tc>
          <w:tcPr>
            <w:tcW w:w="1276"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center"/>
              <w:rPr>
                <w:rFonts w:ascii="Times New Roman" w:hAnsi="Times New Roman"/>
                <w:b/>
                <w:bCs/>
                <w:sz w:val="16"/>
                <w:szCs w:val="16"/>
              </w:rPr>
            </w:pPr>
            <w:r w:rsidRPr="00E23F58">
              <w:rPr>
                <w:rFonts w:ascii="Times New Roman" w:hAnsi="Times New Roman"/>
                <w:b/>
                <w:bCs/>
                <w:sz w:val="16"/>
                <w:szCs w:val="16"/>
              </w:rPr>
              <w:t>РЗ,ПР</w:t>
            </w:r>
          </w:p>
        </w:tc>
        <w:tc>
          <w:tcPr>
            <w:tcW w:w="1417"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center"/>
              <w:rPr>
                <w:rFonts w:ascii="Times New Roman" w:hAnsi="Times New Roman"/>
                <w:b/>
                <w:bCs/>
                <w:sz w:val="16"/>
                <w:szCs w:val="16"/>
              </w:rPr>
            </w:pPr>
            <w:r w:rsidRPr="00E23F58">
              <w:rPr>
                <w:rFonts w:ascii="Times New Roman" w:hAnsi="Times New Roman"/>
                <w:b/>
                <w:bCs/>
                <w:sz w:val="16"/>
                <w:szCs w:val="16"/>
              </w:rPr>
              <w:t>ЦСР</w:t>
            </w:r>
          </w:p>
        </w:tc>
        <w:tc>
          <w:tcPr>
            <w:tcW w:w="1276"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center"/>
              <w:rPr>
                <w:rFonts w:ascii="Times New Roman" w:hAnsi="Times New Roman"/>
                <w:b/>
                <w:bCs/>
                <w:sz w:val="16"/>
                <w:szCs w:val="16"/>
              </w:rPr>
            </w:pPr>
            <w:r w:rsidRPr="00E23F58">
              <w:rPr>
                <w:rFonts w:ascii="Times New Roman" w:hAnsi="Times New Roman"/>
                <w:b/>
                <w:bCs/>
                <w:sz w:val="16"/>
                <w:szCs w:val="16"/>
              </w:rPr>
              <w:t>ВР</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C64CA" w:rsidRPr="00E23F58" w:rsidRDefault="00DC64CA" w:rsidP="00181FB4">
            <w:pPr>
              <w:rPr>
                <w:rFonts w:ascii="Times New Roman" w:hAnsi="Times New Roman"/>
                <w:b/>
                <w:bCs/>
                <w:sz w:val="16"/>
                <w:szCs w:val="16"/>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DC64CA" w:rsidRPr="00E23F58" w:rsidRDefault="00DC64CA" w:rsidP="00181FB4">
            <w:pPr>
              <w:rPr>
                <w:rFonts w:ascii="Times New Roman" w:hAnsi="Times New Roman"/>
                <w:b/>
                <w:bCs/>
                <w:sz w:val="16"/>
                <w:szCs w:val="1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C64CA" w:rsidRPr="00E23F58" w:rsidRDefault="00DC64CA" w:rsidP="00181FB4">
            <w:pPr>
              <w:rPr>
                <w:rFonts w:ascii="Times New Roman" w:hAnsi="Times New Roman"/>
                <w:b/>
                <w:bCs/>
                <w:sz w:val="16"/>
                <w:szCs w:val="16"/>
              </w:rPr>
            </w:pPr>
          </w:p>
        </w:tc>
      </w:tr>
      <w:tr w:rsidR="00DC64CA" w:rsidRPr="00E23F58" w:rsidTr="00E23F58">
        <w:trPr>
          <w:trHeight w:val="480"/>
        </w:trPr>
        <w:tc>
          <w:tcPr>
            <w:tcW w:w="469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w:t>
            </w:r>
          </w:p>
        </w:tc>
        <w:tc>
          <w:tcPr>
            <w:tcW w:w="709" w:type="dxa"/>
            <w:tcBorders>
              <w:top w:val="nil"/>
              <w:left w:val="nil"/>
              <w:bottom w:val="single" w:sz="4" w:space="0" w:color="auto"/>
              <w:right w:val="single" w:sz="4" w:space="0" w:color="auto"/>
            </w:tcBorders>
            <w:shd w:val="clear" w:color="auto" w:fill="auto"/>
            <w:noWrap/>
            <w:vAlign w:val="bottom"/>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w:t>
            </w:r>
          </w:p>
        </w:tc>
        <w:tc>
          <w:tcPr>
            <w:tcW w:w="1276" w:type="dxa"/>
            <w:tcBorders>
              <w:top w:val="nil"/>
              <w:left w:val="nil"/>
              <w:bottom w:val="single" w:sz="4" w:space="0" w:color="auto"/>
              <w:right w:val="single" w:sz="4" w:space="0" w:color="auto"/>
            </w:tcBorders>
            <w:shd w:val="clear" w:color="auto" w:fill="auto"/>
            <w:noWrap/>
            <w:vAlign w:val="bottom"/>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w:t>
            </w:r>
          </w:p>
        </w:tc>
        <w:tc>
          <w:tcPr>
            <w:tcW w:w="1417" w:type="dxa"/>
            <w:tcBorders>
              <w:top w:val="nil"/>
              <w:left w:val="nil"/>
              <w:bottom w:val="single" w:sz="4" w:space="0" w:color="auto"/>
              <w:right w:val="single" w:sz="4" w:space="0" w:color="auto"/>
            </w:tcBorders>
            <w:shd w:val="clear" w:color="auto" w:fill="auto"/>
            <w:noWrap/>
            <w:vAlign w:val="bottom"/>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w:t>
            </w:r>
          </w:p>
        </w:tc>
        <w:tc>
          <w:tcPr>
            <w:tcW w:w="1276" w:type="dxa"/>
            <w:tcBorders>
              <w:top w:val="nil"/>
              <w:left w:val="nil"/>
              <w:bottom w:val="single" w:sz="4" w:space="0" w:color="auto"/>
              <w:right w:val="single" w:sz="4" w:space="0" w:color="auto"/>
            </w:tcBorders>
            <w:shd w:val="clear" w:color="auto" w:fill="auto"/>
            <w:noWrap/>
            <w:vAlign w:val="bottom"/>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w:t>
            </w:r>
          </w:p>
        </w:tc>
        <w:tc>
          <w:tcPr>
            <w:tcW w:w="1701" w:type="dxa"/>
            <w:tcBorders>
              <w:top w:val="nil"/>
              <w:left w:val="nil"/>
              <w:bottom w:val="single" w:sz="4" w:space="0" w:color="auto"/>
              <w:right w:val="single" w:sz="4" w:space="0" w:color="auto"/>
            </w:tcBorders>
            <w:shd w:val="clear" w:color="auto" w:fill="auto"/>
            <w:noWrap/>
            <w:vAlign w:val="bottom"/>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w:t>
            </w:r>
          </w:p>
        </w:tc>
        <w:tc>
          <w:tcPr>
            <w:tcW w:w="1559" w:type="dxa"/>
            <w:tcBorders>
              <w:top w:val="nil"/>
              <w:left w:val="nil"/>
              <w:bottom w:val="single" w:sz="4" w:space="0" w:color="auto"/>
              <w:right w:val="single" w:sz="4" w:space="0" w:color="auto"/>
            </w:tcBorders>
            <w:shd w:val="clear" w:color="auto" w:fill="auto"/>
            <w:noWrap/>
            <w:vAlign w:val="bottom"/>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7</w:t>
            </w:r>
          </w:p>
        </w:tc>
        <w:tc>
          <w:tcPr>
            <w:tcW w:w="1701" w:type="dxa"/>
            <w:tcBorders>
              <w:top w:val="nil"/>
              <w:left w:val="nil"/>
              <w:bottom w:val="single" w:sz="4" w:space="0" w:color="auto"/>
              <w:right w:val="single" w:sz="4" w:space="0" w:color="auto"/>
            </w:tcBorders>
            <w:shd w:val="clear" w:color="auto" w:fill="auto"/>
            <w:noWrap/>
            <w:vAlign w:val="bottom"/>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8</w:t>
            </w:r>
          </w:p>
        </w:tc>
      </w:tr>
      <w:tr w:rsidR="00DC64CA" w:rsidRPr="00E23F58" w:rsidTr="00E23F58">
        <w:trPr>
          <w:trHeight w:val="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 </w:t>
            </w:r>
          </w:p>
        </w:tc>
        <w:tc>
          <w:tcPr>
            <w:tcW w:w="1417"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 </w:t>
            </w:r>
          </w:p>
        </w:tc>
        <w:tc>
          <w:tcPr>
            <w:tcW w:w="1701" w:type="dxa"/>
            <w:tcBorders>
              <w:top w:val="nil"/>
              <w:left w:val="single" w:sz="8" w:space="0" w:color="auto"/>
              <w:bottom w:val="single" w:sz="4" w:space="0" w:color="auto"/>
              <w:right w:val="single" w:sz="8" w:space="0" w:color="auto"/>
            </w:tcBorders>
            <w:shd w:val="clear" w:color="auto" w:fill="auto"/>
            <w:noWrap/>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 </w:t>
            </w:r>
          </w:p>
        </w:tc>
        <w:tc>
          <w:tcPr>
            <w:tcW w:w="1559" w:type="dxa"/>
            <w:tcBorders>
              <w:top w:val="nil"/>
              <w:left w:val="nil"/>
              <w:bottom w:val="nil"/>
              <w:right w:val="nil"/>
            </w:tcBorders>
            <w:shd w:val="clear" w:color="auto" w:fill="auto"/>
            <w:noWrap/>
            <w:vAlign w:val="bottom"/>
            <w:hideMark/>
          </w:tcPr>
          <w:p w:rsidR="00DC64CA" w:rsidRPr="00E23F58" w:rsidRDefault="00DC64CA" w:rsidP="00181FB4">
            <w:pPr>
              <w:rPr>
                <w:rFonts w:ascii="Times New Roman" w:hAnsi="Times New Roman"/>
                <w:sz w:val="16"/>
                <w:szCs w:val="16"/>
              </w:rPr>
            </w:pPr>
          </w:p>
        </w:tc>
        <w:tc>
          <w:tcPr>
            <w:tcW w:w="1701" w:type="dxa"/>
            <w:tcBorders>
              <w:top w:val="nil"/>
              <w:left w:val="nil"/>
              <w:bottom w:val="nil"/>
              <w:right w:val="nil"/>
            </w:tcBorders>
            <w:shd w:val="clear" w:color="auto" w:fill="auto"/>
            <w:noWrap/>
            <w:vAlign w:val="bottom"/>
            <w:hideMark/>
          </w:tcPr>
          <w:p w:rsidR="00DC64CA" w:rsidRPr="00E23F58" w:rsidRDefault="00DC64CA" w:rsidP="00181FB4">
            <w:pPr>
              <w:rPr>
                <w:rFonts w:ascii="Times New Roman" w:hAnsi="Times New Roman"/>
                <w:sz w:val="16"/>
                <w:szCs w:val="16"/>
              </w:rPr>
            </w:pP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b/>
                <w:bCs/>
                <w:sz w:val="16"/>
                <w:szCs w:val="16"/>
                <w:lang w:val="ru-RU"/>
              </w:rPr>
            </w:pPr>
            <w:r w:rsidRPr="00E23F58">
              <w:rPr>
                <w:rFonts w:ascii="Times New Roman" w:hAnsi="Times New Roman"/>
                <w:b/>
                <w:bCs/>
                <w:sz w:val="16"/>
                <w:szCs w:val="16"/>
                <w:lang w:val="ru-RU"/>
              </w:rPr>
              <w:t>Администрация Бирофельдского сельского поселения Биробиджанского муниципального района Еврейской автономной области</w:t>
            </w:r>
          </w:p>
        </w:tc>
        <w:tc>
          <w:tcPr>
            <w:tcW w:w="70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b/>
                <w:bCs/>
                <w:i/>
                <w:iCs/>
                <w:sz w:val="16"/>
                <w:szCs w:val="16"/>
              </w:rPr>
            </w:pPr>
            <w:r w:rsidRPr="00E23F58">
              <w:rPr>
                <w:rFonts w:ascii="Times New Roman" w:hAnsi="Times New Roman"/>
                <w:b/>
                <w:bCs/>
                <w:i/>
                <w:iCs/>
                <w:sz w:val="16"/>
                <w:szCs w:val="16"/>
              </w:rPr>
              <w:t>615</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b/>
                <w:bCs/>
                <w:i/>
                <w:iCs/>
                <w:sz w:val="16"/>
                <w:szCs w:val="16"/>
              </w:rPr>
            </w:pPr>
            <w:r w:rsidRPr="00E23F58">
              <w:rPr>
                <w:rFonts w:ascii="Times New Roman" w:hAnsi="Times New Roman"/>
                <w:b/>
                <w:bCs/>
                <w:i/>
                <w:iCs/>
                <w:sz w:val="16"/>
                <w:szCs w:val="16"/>
              </w:rPr>
              <w:t>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20 221 400,00</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17 014 500,00</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17 544 000,00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i/>
                <w:iCs/>
                <w:sz w:val="16"/>
                <w:szCs w:val="16"/>
              </w:rPr>
            </w:pPr>
            <w:r w:rsidRPr="00E23F58">
              <w:rPr>
                <w:rFonts w:ascii="Times New Roman" w:hAnsi="Times New Roman"/>
                <w:i/>
                <w:iCs/>
                <w:sz w:val="16"/>
                <w:szCs w:val="16"/>
              </w:rPr>
              <w:t>Общегосударственные вопросы</w:t>
            </w:r>
          </w:p>
        </w:tc>
        <w:tc>
          <w:tcPr>
            <w:tcW w:w="70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615</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01.00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000</w:t>
            </w:r>
          </w:p>
        </w:tc>
        <w:tc>
          <w:tcPr>
            <w:tcW w:w="1701"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6 736 012,00</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5 628 242,00</w:t>
            </w:r>
          </w:p>
        </w:tc>
        <w:tc>
          <w:tcPr>
            <w:tcW w:w="1701"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6 011 078,00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 xml:space="preserve">Функционирование высшего должностного лица субъекта Российской Федерации и муниципального образования </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01.02</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1 728 452,00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1 592 219,00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1 210 200,00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Обеспечение деятельности руководителя исполнительного органа местного самоуправления</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01.02</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71 0 00  00000</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1 728 452,00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1 592 219,00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1 210 200,00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Глава муниципального образования</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01.02</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71  1 00  00000</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1 728 452,00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1 592 219,00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1 210 200,00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по оплате труда работников органов местного самоуправления</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01.02</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71  1 00  00110</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1 728 452,00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1 592 219,00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1 210 200,00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01.02</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71  1 00  00110</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1 728 452,00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1 592 219,00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1 210 200,00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01.02</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71  1 00  00110</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120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1 728 452,00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1 592 219,00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1 210 200,00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01.04</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4 946 434,00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3 985 897,00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4 750 752,00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01.04</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4 946 434,00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3 985 897,00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4 750 752,00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lastRenderedPageBreak/>
              <w:t>Обеспечение деятельности органов местного самоуправления муниципального образования</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01.04</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73 1 00 00000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4 946 434,00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3 985 897,00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4 750 752,00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по оплате труда работников органов местного самоуправления</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01.04</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73 1 00 00110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3 904 782,00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3 000 000,00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3 554 154,00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01.04</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73 1 00 00110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3 904 782,00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3 000 000,00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3 554 154,00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01.04</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73 1 00 00110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120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3 904 782,00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3 000 000,00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3 554 154,00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01.04</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73 1 00 00190</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1 041 652,00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985 897,00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1 196 598,00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01.04</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73 1 00 00190</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1 041 602,00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985 851,00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1 196 551,00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01.04</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73 1 00 00190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1 041 602,00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985 851,00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1 196 551,00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Иные бюджетные ассигнования</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01.04</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73 1 00 00190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46,00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47,00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Уплата налогов, сборов и иных платежей</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01.04</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73 1 00 00190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850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46,00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47,00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Другие общегосударственные вопросы</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61 126,00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50 126,00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50 126,00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2023-2027 годы"</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Мероприятие  «Организационные и пропагандистские мероприятия по противодействию экстремизму и профилактики терроризма»</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08 0 01 00000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Организационные и пропагандистские мероприятия по противодействию экстремизму и профилактики терроризма</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08 0 01 13300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08 0 01 13300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08 0 01 13300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«Профилактика преступлений и иных правонарушений на территории Бирофельдского сельского поселения на 2023-2027 годы»</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09 0 00 00000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Мероприятие «Организационное и методическое обеспечение деятельности по профилактике преступлений и правонарушений»</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09 0 01 00000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64CA" w:rsidRPr="00E23F58" w:rsidRDefault="00DC64CA" w:rsidP="00181FB4">
            <w:pPr>
              <w:jc w:val="both"/>
              <w:rPr>
                <w:rFonts w:ascii="Times New Roman" w:hAnsi="Times New Roman"/>
                <w:sz w:val="16"/>
                <w:szCs w:val="16"/>
                <w:lang w:val="ru-RU"/>
              </w:rPr>
            </w:pPr>
            <w:r w:rsidRPr="00E23F58">
              <w:rPr>
                <w:rFonts w:ascii="Times New Roman" w:hAnsi="Times New Roman"/>
                <w:sz w:val="16"/>
                <w:szCs w:val="16"/>
                <w:lang w:val="ru-RU"/>
              </w:rPr>
              <w:t>Организационное и методическое обеспечение деятельности по профилактике преступлений и правонарушений</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09 0 01 13350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09 0 01 13350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09 0 01 13350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58 126,00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48 126,00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48 126,00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lang w:val="ru-RU"/>
              </w:rPr>
              <w:t xml:space="preserve">Выполнение органами местного самоуправления переданных государственных полномочий  по применению  </w:t>
            </w:r>
            <w:r w:rsidRPr="00E23F58">
              <w:rPr>
                <w:rFonts w:ascii="Times New Roman" w:hAnsi="Times New Roman"/>
                <w:sz w:val="16"/>
                <w:szCs w:val="16"/>
              </w:rPr>
              <w:t>законодательства об административных правонарушениях</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73 2 00 21270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2000,00</w:t>
            </w:r>
          </w:p>
        </w:tc>
        <w:tc>
          <w:tcPr>
            <w:tcW w:w="1559"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2000,00</w:t>
            </w:r>
          </w:p>
        </w:tc>
        <w:tc>
          <w:tcPr>
            <w:tcW w:w="1701"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73 2 00 21270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73 2 00 21270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 xml:space="preserve">Непрограммные мероприятия органов местного самоуправления </w:t>
            </w:r>
            <w:r w:rsidRPr="00E23F58">
              <w:rPr>
                <w:rFonts w:ascii="Times New Roman" w:hAnsi="Times New Roman"/>
                <w:sz w:val="16"/>
                <w:szCs w:val="16"/>
                <w:lang w:val="ru-RU"/>
              </w:rPr>
              <w:lastRenderedPageBreak/>
              <w:t>муниципального образования</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lastRenderedPageBreak/>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56 126,00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46 126,00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46 126,00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lastRenderedPageBreak/>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73 3 00 00190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56 126,00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46 126,00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46 126,00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73 3 00 00190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73 3 00 00190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Иные бюджетные ассигнования</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73 3 00 00190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6 126,00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6 126,00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6 126,00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Уплата налогов, сборов и иных платежей</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73 3 00 00190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850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6 126,00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6 126,00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6 126,00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i/>
                <w:iCs/>
                <w:sz w:val="16"/>
                <w:szCs w:val="16"/>
              </w:rPr>
            </w:pPr>
            <w:r w:rsidRPr="00E23F58">
              <w:rPr>
                <w:rFonts w:ascii="Times New Roman" w:hAnsi="Times New Roman"/>
                <w:i/>
                <w:iCs/>
                <w:sz w:val="16"/>
                <w:szCs w:val="16"/>
              </w:rPr>
              <w:t>Национальная оборона</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02.00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147 200,00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161 200,00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167 000,00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02.03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147 200,00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161 200,00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167 000,00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02 03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73 0 00 00000</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147 200,00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161 200,00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167 000,00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02.03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73 2 00 00000</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147 200,00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161 200,00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167 000,00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Осуществление первичного воинского учета на территориях, где отсутствуют военные комиссариаты</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02.03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73 2 00 51180</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147 200,00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161 200,00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167 000,00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02.03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73 2 00 51180</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147 200,00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161 200,00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167 000,00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02.03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73 2 00 51180</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120</w:t>
            </w:r>
          </w:p>
        </w:tc>
        <w:tc>
          <w:tcPr>
            <w:tcW w:w="1701"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147200,00</w:t>
            </w:r>
          </w:p>
        </w:tc>
        <w:tc>
          <w:tcPr>
            <w:tcW w:w="1559"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161200,00</w:t>
            </w:r>
          </w:p>
        </w:tc>
        <w:tc>
          <w:tcPr>
            <w:tcW w:w="1701"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167000,00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i/>
                <w:iCs/>
                <w:sz w:val="16"/>
                <w:szCs w:val="16"/>
                <w:lang w:val="ru-RU"/>
              </w:rPr>
            </w:pPr>
            <w:r w:rsidRPr="00E23F58">
              <w:rPr>
                <w:rFonts w:ascii="Times New Roman" w:hAnsi="Times New Roman"/>
                <w:i/>
                <w:iCs/>
                <w:sz w:val="16"/>
                <w:szCs w:val="16"/>
                <w:lang w:val="ru-RU"/>
              </w:rPr>
              <w:t>Национальная безопасность и правоохранительная деятельность</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03.00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03.10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«Пожарная безопасность на территории МО "Бирофельдское сельское поселение» на 2023-2027 годы"</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03.10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02 0 00 00000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 xml:space="preserve">Мероприятие "Проведение мероприятий по ограничению доступа огня к жилой части Бирофельдского сельского поселения" </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03.10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02 0 02 00000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500000,00</w:t>
            </w:r>
          </w:p>
        </w:tc>
        <w:tc>
          <w:tcPr>
            <w:tcW w:w="1559"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400000,00</w:t>
            </w:r>
          </w:p>
        </w:tc>
        <w:tc>
          <w:tcPr>
            <w:tcW w:w="1701"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Мероприятия по ограничению доступа огня к жилой части  сельского поселения</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03.10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02 0 02 70000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03.10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02 0 02 70000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03.10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02 0 02 70000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i/>
                <w:iCs/>
                <w:sz w:val="16"/>
                <w:szCs w:val="16"/>
              </w:rPr>
            </w:pPr>
            <w:r w:rsidRPr="00E23F58">
              <w:rPr>
                <w:rFonts w:ascii="Times New Roman" w:hAnsi="Times New Roman"/>
                <w:i/>
                <w:iCs/>
                <w:sz w:val="16"/>
                <w:szCs w:val="16"/>
              </w:rPr>
              <w:t>Национальная экономика</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04.00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4 500,00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4 500,00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4 500,00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i/>
                <w:iCs/>
                <w:sz w:val="16"/>
                <w:szCs w:val="16"/>
              </w:rPr>
            </w:pPr>
            <w:r w:rsidRPr="00E23F58">
              <w:rPr>
                <w:rFonts w:ascii="Times New Roman" w:hAnsi="Times New Roman"/>
                <w:i/>
                <w:iCs/>
                <w:sz w:val="16"/>
                <w:szCs w:val="16"/>
              </w:rPr>
              <w:t>Сельское хозяйство и рыбаловство</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04.05</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04.05</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04.05</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04.05</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73 2 00 02100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04.05</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73 2 00 02100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04.05</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73 2 00 02100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Другие вопросы национальной экономики</w:t>
            </w:r>
          </w:p>
        </w:tc>
        <w:tc>
          <w:tcPr>
            <w:tcW w:w="70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.04.12</w:t>
            </w:r>
          </w:p>
        </w:tc>
        <w:tc>
          <w:tcPr>
            <w:tcW w:w="1417"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w:t>
            </w:r>
            <w:r w:rsidRPr="00E23F58">
              <w:rPr>
                <w:rFonts w:ascii="Times New Roman" w:hAnsi="Times New Roman"/>
                <w:sz w:val="16"/>
                <w:szCs w:val="16"/>
                <w:lang w:val="ru-RU"/>
              </w:rPr>
              <w:lastRenderedPageBreak/>
              <w:t>муниципального района Еврейской автономной области на 2023-2027 годы""</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lastRenderedPageBreak/>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.04.12</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06 0 00 00000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lastRenderedPageBreak/>
              <w:t>Мероприятие «Информационная, консультативная и имущественная поддержка субъектов малого и среднего предпринимательства»</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.04.12</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06 0 02 00000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Информационная, консультативная и имущественная поддержка субъектов малого и среднего предпринимательства</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.04.12</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06 0 02 10390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.04.12</w:t>
            </w:r>
          </w:p>
        </w:tc>
        <w:tc>
          <w:tcPr>
            <w:tcW w:w="1417"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06 0 02 10390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.04.12</w:t>
            </w:r>
          </w:p>
        </w:tc>
        <w:tc>
          <w:tcPr>
            <w:tcW w:w="1417"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06 0 02 10390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EEECE1"/>
            <w:vAlign w:val="center"/>
            <w:hideMark/>
          </w:tcPr>
          <w:p w:rsidR="00DC64CA" w:rsidRPr="00E23F58" w:rsidRDefault="00DC64CA" w:rsidP="00181FB4">
            <w:pPr>
              <w:rPr>
                <w:rFonts w:ascii="Times New Roman" w:hAnsi="Times New Roman"/>
                <w:i/>
                <w:iCs/>
                <w:sz w:val="16"/>
                <w:szCs w:val="16"/>
              </w:rPr>
            </w:pPr>
            <w:r w:rsidRPr="00E23F58">
              <w:rPr>
                <w:rFonts w:ascii="Times New Roman" w:hAnsi="Times New Roman"/>
                <w:i/>
                <w:iCs/>
                <w:sz w:val="16"/>
                <w:szCs w:val="16"/>
              </w:rPr>
              <w:t>Жилищно-коммунальное хозяйство</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05 00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424 800,00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335 600,00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335 600,00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Жилищное хозяйство</w:t>
            </w:r>
          </w:p>
        </w:tc>
        <w:tc>
          <w:tcPr>
            <w:tcW w:w="70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109 800,00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104 800,00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104 800,00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73 0 00 00000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109 800,00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104 800,00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104 800,00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73 3 00 00000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109 800,00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104 800,00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104 800,00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Содержание муниципального жилого фонда</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73 3 00 03100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73 3 00 03100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73 3 00 03100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c>
          <w:tcPr>
            <w:tcW w:w="1701"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73 3 00 40834</w:t>
            </w:r>
          </w:p>
        </w:tc>
        <w:tc>
          <w:tcPr>
            <w:tcW w:w="1276"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99800,00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99 800,00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99 800,00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73 3 00 40834</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99 800,00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99 800,00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99 800,00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05.01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73 3 00 40834</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99 800,00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99 800,00</w:t>
            </w:r>
          </w:p>
        </w:tc>
        <w:tc>
          <w:tcPr>
            <w:tcW w:w="1701"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99800,00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i/>
                <w:iCs/>
                <w:sz w:val="16"/>
                <w:szCs w:val="16"/>
              </w:rPr>
            </w:pPr>
            <w:r w:rsidRPr="00E23F58">
              <w:rPr>
                <w:rFonts w:ascii="Times New Roman" w:hAnsi="Times New Roman"/>
                <w:i/>
                <w:iCs/>
                <w:sz w:val="16"/>
                <w:szCs w:val="16"/>
              </w:rPr>
              <w:t>Благоустройство</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05.03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315 000,00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230 800,00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230 800,00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i/>
                <w:iCs/>
                <w:sz w:val="16"/>
                <w:szCs w:val="16"/>
                <w:lang w:val="ru-RU"/>
              </w:rPr>
            </w:pPr>
            <w:r w:rsidRPr="00E23F58">
              <w:rPr>
                <w:rFonts w:ascii="Times New Roman" w:hAnsi="Times New Roman"/>
                <w:i/>
                <w:iCs/>
                <w:sz w:val="16"/>
                <w:szCs w:val="16"/>
                <w:lang w:val="ru-RU"/>
              </w:rPr>
              <w:t>Муниципальная программа"Благоустройство территории МО "Бирофельдское сельское поселение" на 2023-2027 годы"</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315 000,00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230 800,00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230 800,00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Мероприятие "Совершенствование системы уличного освещения"</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03 0 01 00000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35 000,00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30 800,00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30 800,00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Совершенствование системы уличного освещения</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03 0 01 70510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35 000,00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30 800,00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30 800,00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03 0 01 70510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35 000,00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30 800,00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30 800,00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03 0 01 70510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35 000,00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30 800,00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30 800,00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i/>
                <w:iCs/>
                <w:sz w:val="16"/>
                <w:szCs w:val="16"/>
                <w:lang w:val="ru-RU"/>
              </w:rPr>
            </w:pPr>
            <w:r w:rsidRPr="00E23F58">
              <w:rPr>
                <w:rFonts w:ascii="Times New Roman" w:hAnsi="Times New Roman"/>
                <w:i/>
                <w:iCs/>
                <w:sz w:val="16"/>
                <w:szCs w:val="16"/>
                <w:lang w:val="ru-RU"/>
              </w:rPr>
              <w:t>Мероприятие "Организация и содержание мест захоронений"</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03 0 02 00000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Организация и содержание мест захоронений</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03 0 02 70520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100000,00</w:t>
            </w:r>
          </w:p>
        </w:tc>
        <w:tc>
          <w:tcPr>
            <w:tcW w:w="1559"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03 0 02 70520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03 0 02 70520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701"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Мероприятие "Прочие мероприятия по благоустройству"</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03 0 04 00000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180 000,00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701"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Прочие мероприятия по благоустройству</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03 0 04 70540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180 000,00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03 0 04 70540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180 000,00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701"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03 0 04 70540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180 000,00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701"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i/>
                <w:iCs/>
                <w:sz w:val="16"/>
                <w:szCs w:val="16"/>
              </w:rPr>
            </w:pPr>
            <w:r w:rsidRPr="00E23F58">
              <w:rPr>
                <w:rFonts w:ascii="Times New Roman" w:hAnsi="Times New Roman"/>
                <w:i/>
                <w:iCs/>
                <w:sz w:val="16"/>
                <w:szCs w:val="16"/>
              </w:rPr>
              <w:t>Культура, кинематография</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08.00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12 219 131,00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10 330 958,00</w:t>
            </w:r>
          </w:p>
        </w:tc>
        <w:tc>
          <w:tcPr>
            <w:tcW w:w="1701"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10 478 822,00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Культура</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12 219 131,00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10 330 958,00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10 478 822,00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программа"Культура МО "Бирофельдское сельское поселение" на 2023-2027 годы</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12 219 131,00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10 330 958,00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10 478 822,00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 xml:space="preserve">Мероприятие " Организация библиотечного обслуживания населения, комплектование и обеспечение сохранности </w:t>
            </w:r>
            <w:r w:rsidRPr="00E23F58">
              <w:rPr>
                <w:rFonts w:ascii="Times New Roman" w:hAnsi="Times New Roman"/>
                <w:sz w:val="16"/>
                <w:szCs w:val="16"/>
                <w:lang w:val="ru-RU"/>
              </w:rPr>
              <w:lastRenderedPageBreak/>
              <w:t>библиотечных фондов библиотек поселения"</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lastRenderedPageBreak/>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08.01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04 0 01 00000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1 648 288,00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1 800 000,00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1 661 587,00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lastRenderedPageBreak/>
              <w:t>Расходы на обеспечение деятельности (оказание услуг) муниципальных казенных  учреждений</w:t>
            </w:r>
          </w:p>
        </w:tc>
        <w:tc>
          <w:tcPr>
            <w:tcW w:w="70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04 0 01 00590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1 648 288,00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1 800 000,00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1 661 587,00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04 0 01 00590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992 124,00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1 200 000,00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1 061 587,00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04 0 01 00590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110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992 124,00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1 200 000,00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1 061 587,00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04 0 01 00590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656 164,00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600 000,00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04 0 01 00590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656 164,00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600 000,00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Мероприятие "Организация деятельности клубных формирований и формирований самодеятельного народного творчества"</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08.01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04 0 02 00000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10 518 343,00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8 515 958,00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8 802 235,00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70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04 0 02 00590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10 518 343,00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8 515 958,00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8 802 235,00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04 0 02 00590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5 431 355,00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4 987 958,00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5 431 355,00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04 0 02 00590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110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5 431 355,00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4 987 958,00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5 431 355,00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04 0 02 00590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5 058 988,00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3 342 880,00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04 0 02 00590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5 058 988,00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3 342 880,00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Иные бюджетные ассигнования</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04 0 02 00590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28 000,00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28 000,00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28 000,00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Уплата налогов, сборов и иных платежей</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04 0 02 00590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850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28 000,00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28 000,00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28 000,00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Мероприятие "Мероприятия в сфере культуры"</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04 0 03 00000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Организация и проведение мероприятий в сфере культуры</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04 0 03 21050</w:t>
            </w:r>
          </w:p>
        </w:tc>
        <w:tc>
          <w:tcPr>
            <w:tcW w:w="1276"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04 0 03 21050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04 0 03 21050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Мероприятие "Текущий ремонт объектов культурного наследия"</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04 0 04 00000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32 500,00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Сохранение объектов культурного наследия</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04 0 04 21010</w:t>
            </w:r>
          </w:p>
        </w:tc>
        <w:tc>
          <w:tcPr>
            <w:tcW w:w="1276"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32500,00</w:t>
            </w:r>
          </w:p>
        </w:tc>
        <w:tc>
          <w:tcPr>
            <w:tcW w:w="1559"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5000,00</w:t>
            </w:r>
          </w:p>
        </w:tc>
        <w:tc>
          <w:tcPr>
            <w:tcW w:w="1701"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04 0 04 21010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32 500,00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04 0 04 21010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32 500,00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c>
          <w:tcPr>
            <w:tcW w:w="1701"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i/>
                <w:iCs/>
                <w:sz w:val="16"/>
                <w:szCs w:val="16"/>
              </w:rPr>
            </w:pPr>
            <w:r w:rsidRPr="00E23F58">
              <w:rPr>
                <w:rFonts w:ascii="Times New Roman" w:hAnsi="Times New Roman"/>
                <w:i/>
                <w:iCs/>
                <w:sz w:val="16"/>
                <w:szCs w:val="16"/>
              </w:rPr>
              <w:t>Социальная политика</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10.00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Пенсионное обеспечение</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Доплаты к пенсиям муниципальным служащим</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73 3 00 01000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c>
          <w:tcPr>
            <w:tcW w:w="1701"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73 3 00 01000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Публичные нормативные социальные выплаты гражданам</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73 3 00 01000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310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i/>
                <w:iCs/>
                <w:sz w:val="16"/>
                <w:szCs w:val="16"/>
              </w:rPr>
            </w:pPr>
            <w:r w:rsidRPr="00E23F58">
              <w:rPr>
                <w:rFonts w:ascii="Times New Roman" w:hAnsi="Times New Roman"/>
                <w:i/>
                <w:iCs/>
                <w:sz w:val="16"/>
                <w:szCs w:val="16"/>
              </w:rPr>
              <w:t>Физическая культура и спорт</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11.00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i/>
                <w:iCs/>
                <w:sz w:val="16"/>
                <w:szCs w:val="16"/>
              </w:rPr>
            </w:pPr>
            <w:r w:rsidRPr="00E23F58">
              <w:rPr>
                <w:rFonts w:ascii="Times New Roman" w:hAnsi="Times New Roman"/>
                <w:i/>
                <w:iCs/>
                <w:sz w:val="16"/>
                <w:szCs w:val="16"/>
              </w:rPr>
              <w:t xml:space="preserve">Физическая культура  </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11.01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2023-2027 годы</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11.01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Мероприятие "Физкультурно-спортивные мероприятия"</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11.01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05 0 04 00000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Организация и проведение физкультурных и спортивных мероприятий</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11.01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05 0 04 22320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lastRenderedPageBreak/>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11.01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05 0 04 22320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11.01</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05 0 04 22320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i/>
                <w:iCs/>
                <w:sz w:val="16"/>
                <w:szCs w:val="16"/>
                <w:lang w:val="ru-RU"/>
              </w:rPr>
            </w:pPr>
            <w:r w:rsidRPr="00E23F58">
              <w:rPr>
                <w:rFonts w:ascii="Times New Roman" w:hAnsi="Times New Roman"/>
                <w:i/>
                <w:iCs/>
                <w:sz w:val="16"/>
                <w:szCs w:val="16"/>
                <w:lang w:val="ru-RU"/>
              </w:rPr>
              <w:t>Межбюджетные трансферты общего характера бюджетам субъектов Российской Федерации и муниципальных образований</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14.00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35 757,00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14.03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35 757,00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14.03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35 757,00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14.03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35757,00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14.03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73 3 00 60130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35757,00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Межбюджетные трансферты</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14.03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73 3 00 60130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35 757,00</w:t>
            </w:r>
          </w:p>
        </w:tc>
        <w:tc>
          <w:tcPr>
            <w:tcW w:w="1559"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Иные межбюджетные трансферты</w:t>
            </w:r>
          </w:p>
        </w:tc>
        <w:tc>
          <w:tcPr>
            <w:tcW w:w="70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615</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14.03</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73 3 00 60130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540</w:t>
            </w:r>
          </w:p>
        </w:tc>
        <w:tc>
          <w:tcPr>
            <w:tcW w:w="1701"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35 757,00</w:t>
            </w:r>
          </w:p>
        </w:tc>
        <w:tc>
          <w:tcPr>
            <w:tcW w:w="1559"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Всего расходов:</w:t>
            </w:r>
          </w:p>
        </w:tc>
        <w:tc>
          <w:tcPr>
            <w:tcW w:w="709" w:type="dxa"/>
            <w:tcBorders>
              <w:top w:val="nil"/>
              <w:left w:val="single" w:sz="4" w:space="0" w:color="auto"/>
              <w:bottom w:val="nil"/>
              <w:right w:val="nil"/>
            </w:tcBorders>
            <w:shd w:val="clear" w:color="auto" w:fill="auto"/>
            <w:noWrap/>
            <w:vAlign w:val="center"/>
            <w:hideMark/>
          </w:tcPr>
          <w:p w:rsidR="00DC64CA" w:rsidRPr="00E23F58" w:rsidRDefault="00DC64CA" w:rsidP="00181FB4">
            <w:pPr>
              <w:rPr>
                <w:rFonts w:ascii="Times New Roman" w:hAnsi="Times New Roman"/>
                <w:color w:val="FFFFFF"/>
                <w:sz w:val="16"/>
                <w:szCs w:val="16"/>
              </w:rPr>
            </w:pPr>
          </w:p>
        </w:tc>
        <w:tc>
          <w:tcPr>
            <w:tcW w:w="1276" w:type="dxa"/>
            <w:tcBorders>
              <w:top w:val="nil"/>
              <w:left w:val="nil"/>
              <w:bottom w:val="nil"/>
              <w:right w:val="nil"/>
            </w:tcBorders>
            <w:shd w:val="clear" w:color="auto" w:fill="auto"/>
            <w:noWrap/>
            <w:vAlign w:val="center"/>
            <w:hideMark/>
          </w:tcPr>
          <w:p w:rsidR="00DC64CA" w:rsidRPr="00E23F58" w:rsidRDefault="00DC64CA" w:rsidP="00181FB4">
            <w:pPr>
              <w:rPr>
                <w:rFonts w:ascii="Times New Roman" w:hAnsi="Times New Roman"/>
                <w:color w:val="FFFFFF"/>
                <w:sz w:val="16"/>
                <w:szCs w:val="16"/>
              </w:rPr>
            </w:pPr>
          </w:p>
        </w:tc>
        <w:tc>
          <w:tcPr>
            <w:tcW w:w="1417" w:type="dxa"/>
            <w:tcBorders>
              <w:top w:val="nil"/>
              <w:left w:val="nil"/>
              <w:bottom w:val="nil"/>
              <w:right w:val="nil"/>
            </w:tcBorders>
            <w:shd w:val="clear" w:color="auto" w:fill="auto"/>
            <w:noWrap/>
            <w:vAlign w:val="center"/>
            <w:hideMark/>
          </w:tcPr>
          <w:p w:rsidR="00DC64CA" w:rsidRPr="00E23F58" w:rsidRDefault="00DC64CA" w:rsidP="00181FB4">
            <w:pPr>
              <w:rPr>
                <w:rFonts w:ascii="Times New Roman" w:hAnsi="Times New Roman"/>
                <w:color w:val="FFFFFF"/>
                <w:sz w:val="16"/>
                <w:szCs w:val="16"/>
              </w:rPr>
            </w:pPr>
          </w:p>
        </w:tc>
        <w:tc>
          <w:tcPr>
            <w:tcW w:w="1276" w:type="dxa"/>
            <w:tcBorders>
              <w:top w:val="nil"/>
              <w:left w:val="nil"/>
              <w:bottom w:val="nil"/>
              <w:right w:val="nil"/>
            </w:tcBorders>
            <w:shd w:val="clear" w:color="auto" w:fill="auto"/>
            <w:noWrap/>
            <w:vAlign w:val="center"/>
            <w:hideMark/>
          </w:tcPr>
          <w:p w:rsidR="00DC64CA" w:rsidRPr="00E23F58" w:rsidRDefault="00DC64CA" w:rsidP="00181FB4">
            <w:pPr>
              <w:rPr>
                <w:rFonts w:ascii="Times New Roman" w:hAnsi="Times New Roman"/>
                <w:color w:val="FFFFFF"/>
                <w:sz w:val="16"/>
                <w:szCs w:val="16"/>
              </w:rPr>
            </w:pPr>
          </w:p>
        </w:tc>
        <w:tc>
          <w:tcPr>
            <w:tcW w:w="1701" w:type="dxa"/>
            <w:tcBorders>
              <w:top w:val="nil"/>
              <w:left w:val="single" w:sz="4" w:space="0" w:color="auto"/>
              <w:bottom w:val="nil"/>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20 221 400,00</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17 014 500,00</w:t>
            </w:r>
          </w:p>
        </w:tc>
        <w:tc>
          <w:tcPr>
            <w:tcW w:w="1701"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17 544 000,00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Условно утвержденные расходы</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DC64CA" w:rsidRPr="00E23F58" w:rsidRDefault="00DC64CA" w:rsidP="00181FB4">
            <w:pPr>
              <w:rPr>
                <w:rFonts w:ascii="Times New Roman" w:hAnsi="Times New Roman"/>
                <w:color w:val="FFFFFF"/>
                <w:sz w:val="16"/>
                <w:szCs w:val="16"/>
              </w:rPr>
            </w:pPr>
            <w:r w:rsidRPr="00E23F58">
              <w:rPr>
                <w:rFonts w:ascii="Times New Roman" w:hAnsi="Times New Roman"/>
                <w:color w:val="FFFFFF"/>
                <w:sz w:val="16"/>
                <w:szCs w:val="16"/>
              </w:rPr>
              <w:t>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DC64CA" w:rsidRPr="00E23F58" w:rsidRDefault="00DC64CA" w:rsidP="00181FB4">
            <w:pPr>
              <w:rPr>
                <w:rFonts w:ascii="Times New Roman" w:hAnsi="Times New Roman"/>
                <w:color w:val="FFFFFF"/>
                <w:sz w:val="16"/>
                <w:szCs w:val="16"/>
              </w:rPr>
            </w:pPr>
            <w:r w:rsidRPr="00E23F58">
              <w:rPr>
                <w:rFonts w:ascii="Times New Roman" w:hAnsi="Times New Roman"/>
                <w:color w:val="FFFFFF"/>
                <w:sz w:val="16"/>
                <w:szCs w:val="16"/>
              </w:rPr>
              <w:t>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DC64CA" w:rsidRPr="00E23F58" w:rsidRDefault="00DC64CA" w:rsidP="00181FB4">
            <w:pPr>
              <w:rPr>
                <w:rFonts w:ascii="Times New Roman" w:hAnsi="Times New Roman"/>
                <w:color w:val="FFFFFF"/>
                <w:sz w:val="16"/>
                <w:szCs w:val="16"/>
              </w:rPr>
            </w:pPr>
            <w:r w:rsidRPr="00E23F58">
              <w:rPr>
                <w:rFonts w:ascii="Times New Roman" w:hAnsi="Times New Roman"/>
                <w:color w:val="FFFFFF"/>
                <w:sz w:val="16"/>
                <w:szCs w:val="16"/>
              </w:rPr>
              <w:t>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DC64CA" w:rsidRPr="00E23F58" w:rsidRDefault="00DC64CA" w:rsidP="00181FB4">
            <w:pPr>
              <w:rPr>
                <w:rFonts w:ascii="Times New Roman" w:hAnsi="Times New Roman"/>
                <w:color w:val="FFFFFF"/>
                <w:sz w:val="16"/>
                <w:szCs w:val="16"/>
              </w:rPr>
            </w:pPr>
            <w:r w:rsidRPr="00E23F58">
              <w:rPr>
                <w:rFonts w:ascii="Times New Roman" w:hAnsi="Times New Roman"/>
                <w:color w:val="FFFFFF"/>
                <w:sz w:val="16"/>
                <w:szCs w:val="16"/>
              </w:rPr>
              <w:t>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nil"/>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432 000,00</w:t>
            </w:r>
          </w:p>
        </w:tc>
        <w:tc>
          <w:tcPr>
            <w:tcW w:w="1701" w:type="dxa"/>
            <w:tcBorders>
              <w:top w:val="nil"/>
              <w:left w:val="nil"/>
              <w:bottom w:val="nil"/>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914 300,00</w:t>
            </w:r>
          </w:p>
        </w:tc>
      </w:tr>
      <w:tr w:rsidR="00DC64CA" w:rsidRPr="00E23F58" w:rsidTr="00E23F58">
        <w:trPr>
          <w:trHeight w:val="20"/>
        </w:trPr>
        <w:tc>
          <w:tcPr>
            <w:tcW w:w="469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C64CA" w:rsidRPr="00E23F58" w:rsidRDefault="00DC64CA" w:rsidP="00181FB4">
            <w:pPr>
              <w:rPr>
                <w:rFonts w:ascii="Times New Roman" w:hAnsi="Times New Roman"/>
                <w:b/>
                <w:bCs/>
                <w:sz w:val="16"/>
                <w:szCs w:val="16"/>
                <w:lang w:val="ru-RU"/>
              </w:rPr>
            </w:pPr>
            <w:r w:rsidRPr="00E23F58">
              <w:rPr>
                <w:rFonts w:ascii="Times New Roman" w:hAnsi="Times New Roman"/>
                <w:b/>
                <w:bCs/>
                <w:sz w:val="16"/>
                <w:szCs w:val="16"/>
                <w:lang w:val="ru-RU"/>
              </w:rPr>
              <w:t>ВСЕГО РАСХОДОВ ПО РЕШЕНИЮ О БЮДЖЕТЕ:</w:t>
            </w:r>
          </w:p>
        </w:tc>
        <w:tc>
          <w:tcPr>
            <w:tcW w:w="70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rPr>
                <w:rFonts w:ascii="Times New Roman" w:hAnsi="Times New Roman"/>
                <w:color w:val="FFFFFF"/>
                <w:sz w:val="16"/>
                <w:szCs w:val="16"/>
                <w:lang w:val="ru-RU"/>
              </w:rPr>
            </w:pPr>
            <w:r w:rsidRPr="00E23F58">
              <w:rPr>
                <w:rFonts w:ascii="Times New Roman" w:hAnsi="Times New Roman"/>
                <w:color w:val="FFFFFF"/>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rPr>
                <w:rFonts w:ascii="Times New Roman" w:hAnsi="Times New Roman"/>
                <w:color w:val="FFFFFF"/>
                <w:sz w:val="16"/>
                <w:szCs w:val="16"/>
                <w:lang w:val="ru-RU"/>
              </w:rPr>
            </w:pPr>
            <w:r w:rsidRPr="00E23F58">
              <w:rPr>
                <w:rFonts w:ascii="Times New Roman" w:hAnsi="Times New Roman"/>
                <w:color w:val="FFFFFF"/>
                <w:sz w:val="16"/>
                <w:szCs w:val="16"/>
              </w:rPr>
              <w:t> </w:t>
            </w:r>
          </w:p>
        </w:tc>
        <w:tc>
          <w:tcPr>
            <w:tcW w:w="1417"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rPr>
                <w:rFonts w:ascii="Times New Roman" w:hAnsi="Times New Roman"/>
                <w:color w:val="FFFFFF"/>
                <w:sz w:val="16"/>
                <w:szCs w:val="16"/>
                <w:lang w:val="ru-RU"/>
              </w:rPr>
            </w:pPr>
            <w:r w:rsidRPr="00E23F58">
              <w:rPr>
                <w:rFonts w:ascii="Times New Roman" w:hAnsi="Times New Roman"/>
                <w:color w:val="FFFFFF"/>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rPr>
                <w:rFonts w:ascii="Times New Roman" w:hAnsi="Times New Roman"/>
                <w:color w:val="FFFFFF"/>
                <w:sz w:val="16"/>
                <w:szCs w:val="16"/>
                <w:lang w:val="ru-RU"/>
              </w:rPr>
            </w:pPr>
            <w:r w:rsidRPr="00E23F58">
              <w:rPr>
                <w:rFonts w:ascii="Times New Roman" w:hAnsi="Times New Roman"/>
                <w:color w:val="FFFFFF"/>
                <w:sz w:val="16"/>
                <w:szCs w:val="16"/>
              </w:rPr>
              <w:t> </w:t>
            </w:r>
          </w:p>
        </w:tc>
        <w:tc>
          <w:tcPr>
            <w:tcW w:w="1701"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20 221 400,00</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17 446 500,00</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18 458 300,00</w:t>
            </w:r>
          </w:p>
        </w:tc>
      </w:tr>
    </w:tbl>
    <w:p w:rsidR="00DC64CA" w:rsidRPr="00E23F58" w:rsidRDefault="00DC64CA" w:rsidP="00DC64CA">
      <w:pPr>
        <w:widowControl w:val="0"/>
        <w:autoSpaceDE w:val="0"/>
        <w:autoSpaceDN w:val="0"/>
        <w:adjustRightInd w:val="0"/>
        <w:jc w:val="both"/>
        <w:rPr>
          <w:rFonts w:ascii="Times New Roman" w:hAnsi="Times New Roman"/>
          <w:sz w:val="16"/>
          <w:szCs w:val="16"/>
        </w:rPr>
      </w:pPr>
    </w:p>
    <w:p w:rsidR="00DC64CA" w:rsidRPr="00E23F58" w:rsidRDefault="00DC64CA" w:rsidP="00DC64CA">
      <w:pPr>
        <w:widowControl w:val="0"/>
        <w:autoSpaceDE w:val="0"/>
        <w:autoSpaceDN w:val="0"/>
        <w:adjustRightInd w:val="0"/>
        <w:jc w:val="both"/>
        <w:rPr>
          <w:rFonts w:ascii="Times New Roman" w:hAnsi="Times New Roman"/>
          <w:sz w:val="16"/>
          <w:szCs w:val="16"/>
        </w:rPr>
      </w:pPr>
    </w:p>
    <w:p w:rsidR="00DC64CA" w:rsidRPr="00E23F58" w:rsidRDefault="00DC64CA" w:rsidP="00DC64CA">
      <w:pPr>
        <w:widowControl w:val="0"/>
        <w:autoSpaceDE w:val="0"/>
        <w:autoSpaceDN w:val="0"/>
        <w:adjustRightInd w:val="0"/>
        <w:jc w:val="right"/>
        <w:rPr>
          <w:rFonts w:ascii="Times New Roman" w:hAnsi="Times New Roman"/>
          <w:sz w:val="16"/>
          <w:szCs w:val="16"/>
          <w:lang w:val="ru-RU"/>
        </w:rPr>
      </w:pPr>
      <w:r w:rsidRPr="00E23F58">
        <w:rPr>
          <w:rFonts w:ascii="Times New Roman" w:hAnsi="Times New Roman"/>
          <w:sz w:val="16"/>
          <w:szCs w:val="16"/>
          <w:lang w:val="ru-RU"/>
        </w:rPr>
        <w:t>Приложение 3 к   решению Собрания депутатов "О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 "</w:t>
      </w:r>
    </w:p>
    <w:p w:rsidR="00DC64CA" w:rsidRPr="00E23F58" w:rsidRDefault="00DC64CA" w:rsidP="00DC64CA">
      <w:pPr>
        <w:widowControl w:val="0"/>
        <w:autoSpaceDE w:val="0"/>
        <w:autoSpaceDN w:val="0"/>
        <w:adjustRightInd w:val="0"/>
        <w:jc w:val="center"/>
        <w:rPr>
          <w:rFonts w:ascii="Times New Roman" w:hAnsi="Times New Roman"/>
          <w:sz w:val="16"/>
          <w:szCs w:val="16"/>
          <w:lang w:val="ru-RU"/>
        </w:rPr>
      </w:pPr>
      <w:r w:rsidRPr="00E23F58">
        <w:rPr>
          <w:rFonts w:ascii="Times New Roman" w:hAnsi="Times New Roman"/>
          <w:sz w:val="16"/>
          <w:szCs w:val="16"/>
          <w:lang w:val="ru-RU"/>
        </w:rPr>
        <w:t>Распределение бюджетных ассигнований по разделам и подразделам, целевым статьям (муниципальным программам и непрограммным направлениям деятельности) группам и подгруппам  видам расходов Бирофельдского сельского поселения Биробиджанского муниципального района ЕАО на 2025 год и плановый период 2026-2027 годов</w:t>
      </w:r>
    </w:p>
    <w:p w:rsidR="00DC64CA" w:rsidRPr="00E23F58" w:rsidRDefault="00DC64CA" w:rsidP="00DC64CA">
      <w:pPr>
        <w:widowControl w:val="0"/>
        <w:autoSpaceDE w:val="0"/>
        <w:autoSpaceDN w:val="0"/>
        <w:adjustRightInd w:val="0"/>
        <w:jc w:val="right"/>
        <w:rPr>
          <w:rFonts w:ascii="Times New Roman" w:hAnsi="Times New Roman"/>
          <w:sz w:val="16"/>
          <w:szCs w:val="16"/>
        </w:rPr>
      </w:pPr>
      <w:r w:rsidRPr="00E23F58">
        <w:rPr>
          <w:rFonts w:ascii="Times New Roman" w:hAnsi="Times New Roman"/>
          <w:sz w:val="16"/>
          <w:szCs w:val="16"/>
        </w:rPr>
        <w:t>(руб.)</w:t>
      </w:r>
    </w:p>
    <w:tbl>
      <w:tblPr>
        <w:tblW w:w="1433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60"/>
        <w:gridCol w:w="1134"/>
        <w:gridCol w:w="1701"/>
        <w:gridCol w:w="1276"/>
        <w:gridCol w:w="1701"/>
        <w:gridCol w:w="1559"/>
        <w:gridCol w:w="1701"/>
      </w:tblGrid>
      <w:tr w:rsidR="00DC64CA" w:rsidRPr="00E23F58" w:rsidTr="00475C78">
        <w:trPr>
          <w:trHeight w:val="888"/>
        </w:trPr>
        <w:tc>
          <w:tcPr>
            <w:tcW w:w="5260" w:type="dxa"/>
            <w:vMerge w:val="restart"/>
            <w:vAlign w:val="center"/>
            <w:hideMark/>
          </w:tcPr>
          <w:p w:rsidR="00DC64CA" w:rsidRPr="00E23F58" w:rsidRDefault="00DC64CA" w:rsidP="00181FB4">
            <w:pPr>
              <w:rPr>
                <w:rFonts w:ascii="Times New Roman" w:hAnsi="Times New Roman"/>
                <w:b/>
                <w:bCs/>
                <w:sz w:val="16"/>
                <w:szCs w:val="16"/>
              </w:rPr>
            </w:pPr>
            <w:r w:rsidRPr="00E23F58">
              <w:rPr>
                <w:rFonts w:ascii="Times New Roman" w:hAnsi="Times New Roman"/>
                <w:b/>
                <w:bCs/>
                <w:sz w:val="16"/>
                <w:szCs w:val="16"/>
              </w:rPr>
              <w:t>Наименование</w:t>
            </w:r>
          </w:p>
        </w:tc>
        <w:tc>
          <w:tcPr>
            <w:tcW w:w="4111" w:type="dxa"/>
            <w:gridSpan w:val="3"/>
            <w:shd w:val="clear" w:color="auto" w:fill="auto"/>
            <w:vAlign w:val="center"/>
            <w:hideMark/>
          </w:tcPr>
          <w:p w:rsidR="00DC64CA" w:rsidRPr="00E23F58" w:rsidRDefault="00DC64CA" w:rsidP="00181FB4">
            <w:pPr>
              <w:jc w:val="center"/>
              <w:rPr>
                <w:rFonts w:ascii="Times New Roman" w:hAnsi="Times New Roman"/>
                <w:b/>
                <w:bCs/>
                <w:sz w:val="16"/>
                <w:szCs w:val="16"/>
              </w:rPr>
            </w:pPr>
            <w:r w:rsidRPr="00E23F58">
              <w:rPr>
                <w:rFonts w:ascii="Times New Roman" w:hAnsi="Times New Roman"/>
                <w:b/>
                <w:bCs/>
                <w:sz w:val="16"/>
                <w:szCs w:val="16"/>
              </w:rPr>
              <w:t>Коды бюджетной классификации</w:t>
            </w:r>
          </w:p>
        </w:tc>
        <w:tc>
          <w:tcPr>
            <w:tcW w:w="1701" w:type="dxa"/>
            <w:vMerge w:val="restart"/>
            <w:vAlign w:val="center"/>
            <w:hideMark/>
          </w:tcPr>
          <w:p w:rsidR="00DC64CA" w:rsidRPr="00E23F58" w:rsidRDefault="00DC64CA" w:rsidP="00181FB4">
            <w:pPr>
              <w:rPr>
                <w:rFonts w:ascii="Times New Roman" w:hAnsi="Times New Roman"/>
                <w:b/>
                <w:bCs/>
                <w:sz w:val="16"/>
                <w:szCs w:val="16"/>
              </w:rPr>
            </w:pPr>
            <w:r w:rsidRPr="00E23F58">
              <w:rPr>
                <w:rFonts w:ascii="Times New Roman" w:hAnsi="Times New Roman"/>
                <w:b/>
                <w:bCs/>
                <w:sz w:val="16"/>
                <w:szCs w:val="16"/>
              </w:rPr>
              <w:t>СУММА НА  2025 ГОД, ВСЕГО</w:t>
            </w:r>
          </w:p>
        </w:tc>
        <w:tc>
          <w:tcPr>
            <w:tcW w:w="1559" w:type="dxa"/>
            <w:vMerge w:val="restart"/>
            <w:vAlign w:val="center"/>
            <w:hideMark/>
          </w:tcPr>
          <w:p w:rsidR="00DC64CA" w:rsidRPr="00E23F58" w:rsidRDefault="00DC64CA" w:rsidP="00181FB4">
            <w:pPr>
              <w:rPr>
                <w:rFonts w:ascii="Times New Roman" w:hAnsi="Times New Roman"/>
                <w:b/>
                <w:bCs/>
                <w:sz w:val="16"/>
                <w:szCs w:val="16"/>
              </w:rPr>
            </w:pPr>
            <w:r w:rsidRPr="00E23F58">
              <w:rPr>
                <w:rFonts w:ascii="Times New Roman" w:hAnsi="Times New Roman"/>
                <w:b/>
                <w:bCs/>
                <w:sz w:val="16"/>
                <w:szCs w:val="16"/>
              </w:rPr>
              <w:t>СУММА НА  2026ГОД, ВСЕГО</w:t>
            </w:r>
          </w:p>
        </w:tc>
        <w:tc>
          <w:tcPr>
            <w:tcW w:w="1701" w:type="dxa"/>
            <w:vMerge w:val="restart"/>
            <w:vAlign w:val="center"/>
            <w:hideMark/>
          </w:tcPr>
          <w:p w:rsidR="00DC64CA" w:rsidRPr="00E23F58" w:rsidRDefault="00DC64CA" w:rsidP="00181FB4">
            <w:pPr>
              <w:rPr>
                <w:rFonts w:ascii="Times New Roman" w:hAnsi="Times New Roman"/>
                <w:b/>
                <w:bCs/>
                <w:sz w:val="16"/>
                <w:szCs w:val="16"/>
              </w:rPr>
            </w:pPr>
            <w:r w:rsidRPr="00E23F58">
              <w:rPr>
                <w:rFonts w:ascii="Times New Roman" w:hAnsi="Times New Roman"/>
                <w:b/>
                <w:bCs/>
                <w:sz w:val="16"/>
                <w:szCs w:val="16"/>
              </w:rPr>
              <w:t>СУММА НА  2027 ГОД, ВСЕГО</w:t>
            </w:r>
          </w:p>
        </w:tc>
      </w:tr>
      <w:tr w:rsidR="00DC64CA" w:rsidRPr="00E23F58" w:rsidTr="00475C78">
        <w:trPr>
          <w:trHeight w:val="20"/>
        </w:trPr>
        <w:tc>
          <w:tcPr>
            <w:tcW w:w="5260" w:type="dxa"/>
            <w:vMerge/>
            <w:vAlign w:val="center"/>
            <w:hideMark/>
          </w:tcPr>
          <w:p w:rsidR="00DC64CA" w:rsidRPr="00E23F58" w:rsidRDefault="00DC64CA" w:rsidP="00181FB4">
            <w:pPr>
              <w:rPr>
                <w:rFonts w:ascii="Times New Roman" w:hAnsi="Times New Roman"/>
                <w:b/>
                <w:bCs/>
                <w:sz w:val="16"/>
                <w:szCs w:val="16"/>
              </w:rPr>
            </w:pPr>
          </w:p>
        </w:tc>
        <w:tc>
          <w:tcPr>
            <w:tcW w:w="1134" w:type="dxa"/>
            <w:shd w:val="clear" w:color="auto" w:fill="auto"/>
            <w:vAlign w:val="center"/>
            <w:hideMark/>
          </w:tcPr>
          <w:p w:rsidR="00DC64CA" w:rsidRPr="00E23F58" w:rsidRDefault="00DC64CA" w:rsidP="00181FB4">
            <w:pPr>
              <w:jc w:val="center"/>
              <w:rPr>
                <w:rFonts w:ascii="Times New Roman" w:hAnsi="Times New Roman"/>
                <w:b/>
                <w:bCs/>
                <w:sz w:val="16"/>
                <w:szCs w:val="16"/>
              </w:rPr>
            </w:pPr>
            <w:r w:rsidRPr="00E23F58">
              <w:rPr>
                <w:rFonts w:ascii="Times New Roman" w:hAnsi="Times New Roman"/>
                <w:b/>
                <w:bCs/>
                <w:sz w:val="16"/>
                <w:szCs w:val="16"/>
              </w:rPr>
              <w:t>РЗ, ПР</w:t>
            </w:r>
          </w:p>
        </w:tc>
        <w:tc>
          <w:tcPr>
            <w:tcW w:w="1701" w:type="dxa"/>
            <w:shd w:val="clear" w:color="auto" w:fill="auto"/>
            <w:vAlign w:val="center"/>
            <w:hideMark/>
          </w:tcPr>
          <w:p w:rsidR="00DC64CA" w:rsidRPr="00E23F58" w:rsidRDefault="00DC64CA" w:rsidP="00181FB4">
            <w:pPr>
              <w:jc w:val="center"/>
              <w:rPr>
                <w:rFonts w:ascii="Times New Roman" w:hAnsi="Times New Roman"/>
                <w:b/>
                <w:bCs/>
                <w:sz w:val="16"/>
                <w:szCs w:val="16"/>
              </w:rPr>
            </w:pPr>
            <w:r w:rsidRPr="00E23F58">
              <w:rPr>
                <w:rFonts w:ascii="Times New Roman" w:hAnsi="Times New Roman"/>
                <w:b/>
                <w:bCs/>
                <w:sz w:val="16"/>
                <w:szCs w:val="16"/>
              </w:rPr>
              <w:t>ЦСР</w:t>
            </w:r>
          </w:p>
        </w:tc>
        <w:tc>
          <w:tcPr>
            <w:tcW w:w="1276" w:type="dxa"/>
            <w:shd w:val="clear" w:color="auto" w:fill="auto"/>
            <w:vAlign w:val="center"/>
            <w:hideMark/>
          </w:tcPr>
          <w:p w:rsidR="00DC64CA" w:rsidRPr="00E23F58" w:rsidRDefault="00DC64CA" w:rsidP="00181FB4">
            <w:pPr>
              <w:jc w:val="center"/>
              <w:rPr>
                <w:rFonts w:ascii="Times New Roman" w:hAnsi="Times New Roman"/>
                <w:b/>
                <w:bCs/>
                <w:sz w:val="16"/>
                <w:szCs w:val="16"/>
              </w:rPr>
            </w:pPr>
            <w:r w:rsidRPr="00E23F58">
              <w:rPr>
                <w:rFonts w:ascii="Times New Roman" w:hAnsi="Times New Roman"/>
                <w:b/>
                <w:bCs/>
                <w:sz w:val="16"/>
                <w:szCs w:val="16"/>
              </w:rPr>
              <w:t>ВР</w:t>
            </w:r>
          </w:p>
        </w:tc>
        <w:tc>
          <w:tcPr>
            <w:tcW w:w="1701" w:type="dxa"/>
            <w:vMerge/>
            <w:vAlign w:val="center"/>
            <w:hideMark/>
          </w:tcPr>
          <w:p w:rsidR="00DC64CA" w:rsidRPr="00E23F58" w:rsidRDefault="00DC64CA" w:rsidP="00181FB4">
            <w:pPr>
              <w:rPr>
                <w:rFonts w:ascii="Times New Roman" w:hAnsi="Times New Roman"/>
                <w:b/>
                <w:bCs/>
                <w:sz w:val="16"/>
                <w:szCs w:val="16"/>
              </w:rPr>
            </w:pPr>
          </w:p>
        </w:tc>
        <w:tc>
          <w:tcPr>
            <w:tcW w:w="1559" w:type="dxa"/>
            <w:vMerge/>
            <w:vAlign w:val="center"/>
            <w:hideMark/>
          </w:tcPr>
          <w:p w:rsidR="00DC64CA" w:rsidRPr="00E23F58" w:rsidRDefault="00DC64CA" w:rsidP="00181FB4">
            <w:pPr>
              <w:rPr>
                <w:rFonts w:ascii="Times New Roman" w:hAnsi="Times New Roman"/>
                <w:b/>
                <w:bCs/>
                <w:sz w:val="16"/>
                <w:szCs w:val="16"/>
              </w:rPr>
            </w:pPr>
          </w:p>
        </w:tc>
        <w:tc>
          <w:tcPr>
            <w:tcW w:w="1701" w:type="dxa"/>
            <w:vMerge/>
            <w:vAlign w:val="center"/>
            <w:hideMark/>
          </w:tcPr>
          <w:p w:rsidR="00DC64CA" w:rsidRPr="00E23F58" w:rsidRDefault="00DC64CA" w:rsidP="00181FB4">
            <w:pPr>
              <w:rPr>
                <w:rFonts w:ascii="Times New Roman" w:hAnsi="Times New Roman"/>
                <w:b/>
                <w:bCs/>
                <w:sz w:val="16"/>
                <w:szCs w:val="16"/>
              </w:rPr>
            </w:pPr>
          </w:p>
        </w:tc>
      </w:tr>
      <w:tr w:rsidR="00DC64CA" w:rsidRPr="00E23F58" w:rsidTr="00475C78">
        <w:trPr>
          <w:trHeight w:val="20"/>
        </w:trPr>
        <w:tc>
          <w:tcPr>
            <w:tcW w:w="5260" w:type="dxa"/>
            <w:shd w:val="clear" w:color="auto" w:fill="auto"/>
            <w:vAlign w:val="bottom"/>
            <w:hideMark/>
          </w:tcPr>
          <w:p w:rsidR="00DC64CA" w:rsidRPr="00E23F58" w:rsidRDefault="00DC64CA" w:rsidP="00181FB4">
            <w:pPr>
              <w:jc w:val="center"/>
              <w:rPr>
                <w:rFonts w:ascii="Times New Roman" w:hAnsi="Times New Roman"/>
                <w:b/>
                <w:bCs/>
                <w:sz w:val="16"/>
                <w:szCs w:val="16"/>
              </w:rPr>
            </w:pPr>
            <w:r w:rsidRPr="00E23F58">
              <w:rPr>
                <w:rFonts w:ascii="Times New Roman" w:hAnsi="Times New Roman"/>
                <w:b/>
                <w:bCs/>
                <w:sz w:val="16"/>
                <w:szCs w:val="16"/>
              </w:rPr>
              <w:t>1</w:t>
            </w:r>
          </w:p>
        </w:tc>
        <w:tc>
          <w:tcPr>
            <w:tcW w:w="1134" w:type="dxa"/>
            <w:shd w:val="clear" w:color="auto" w:fill="auto"/>
            <w:noWrap/>
            <w:vAlign w:val="bottom"/>
            <w:hideMark/>
          </w:tcPr>
          <w:p w:rsidR="00DC64CA" w:rsidRPr="00E23F58" w:rsidRDefault="00DC64CA" w:rsidP="00181FB4">
            <w:pPr>
              <w:jc w:val="center"/>
              <w:rPr>
                <w:rFonts w:ascii="Times New Roman" w:hAnsi="Times New Roman"/>
                <w:b/>
                <w:bCs/>
                <w:sz w:val="16"/>
                <w:szCs w:val="16"/>
              </w:rPr>
            </w:pPr>
            <w:r w:rsidRPr="00E23F58">
              <w:rPr>
                <w:rFonts w:ascii="Times New Roman" w:hAnsi="Times New Roman"/>
                <w:b/>
                <w:bCs/>
                <w:sz w:val="16"/>
                <w:szCs w:val="16"/>
              </w:rPr>
              <w:t>3</w:t>
            </w:r>
          </w:p>
        </w:tc>
        <w:tc>
          <w:tcPr>
            <w:tcW w:w="1701" w:type="dxa"/>
            <w:shd w:val="clear" w:color="auto" w:fill="auto"/>
            <w:noWrap/>
            <w:vAlign w:val="bottom"/>
            <w:hideMark/>
          </w:tcPr>
          <w:p w:rsidR="00DC64CA" w:rsidRPr="00E23F58" w:rsidRDefault="00DC64CA" w:rsidP="00181FB4">
            <w:pPr>
              <w:jc w:val="center"/>
              <w:rPr>
                <w:rFonts w:ascii="Times New Roman" w:hAnsi="Times New Roman"/>
                <w:b/>
                <w:bCs/>
                <w:sz w:val="16"/>
                <w:szCs w:val="16"/>
              </w:rPr>
            </w:pPr>
            <w:r w:rsidRPr="00E23F58">
              <w:rPr>
                <w:rFonts w:ascii="Times New Roman" w:hAnsi="Times New Roman"/>
                <w:b/>
                <w:bCs/>
                <w:sz w:val="16"/>
                <w:szCs w:val="16"/>
              </w:rPr>
              <w:t>4</w:t>
            </w:r>
          </w:p>
        </w:tc>
        <w:tc>
          <w:tcPr>
            <w:tcW w:w="1276" w:type="dxa"/>
            <w:shd w:val="clear" w:color="auto" w:fill="auto"/>
            <w:noWrap/>
            <w:vAlign w:val="bottom"/>
            <w:hideMark/>
          </w:tcPr>
          <w:p w:rsidR="00DC64CA" w:rsidRPr="00E23F58" w:rsidRDefault="00DC64CA" w:rsidP="00181FB4">
            <w:pPr>
              <w:jc w:val="center"/>
              <w:rPr>
                <w:rFonts w:ascii="Times New Roman" w:hAnsi="Times New Roman"/>
                <w:b/>
                <w:bCs/>
                <w:sz w:val="16"/>
                <w:szCs w:val="16"/>
              </w:rPr>
            </w:pPr>
            <w:r w:rsidRPr="00E23F58">
              <w:rPr>
                <w:rFonts w:ascii="Times New Roman" w:hAnsi="Times New Roman"/>
                <w:b/>
                <w:bCs/>
                <w:sz w:val="16"/>
                <w:szCs w:val="16"/>
              </w:rPr>
              <w:t>5</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w:t>
            </w:r>
          </w:p>
        </w:tc>
        <w:tc>
          <w:tcPr>
            <w:tcW w:w="1559" w:type="dxa"/>
            <w:shd w:val="clear" w:color="auto" w:fill="auto"/>
            <w:noWrap/>
            <w:vAlign w:val="bottom"/>
            <w:hideMark/>
          </w:tcPr>
          <w:p w:rsidR="00DC64CA" w:rsidRPr="00E23F58" w:rsidRDefault="00DC64CA" w:rsidP="00181FB4">
            <w:pPr>
              <w:jc w:val="center"/>
              <w:rPr>
                <w:rFonts w:ascii="Times New Roman" w:hAnsi="Times New Roman"/>
                <w:b/>
                <w:bCs/>
                <w:sz w:val="16"/>
                <w:szCs w:val="16"/>
              </w:rPr>
            </w:pPr>
            <w:r w:rsidRPr="00E23F58">
              <w:rPr>
                <w:rFonts w:ascii="Times New Roman" w:hAnsi="Times New Roman"/>
                <w:b/>
                <w:bCs/>
                <w:sz w:val="16"/>
                <w:szCs w:val="16"/>
              </w:rPr>
              <w:t>8</w:t>
            </w:r>
          </w:p>
        </w:tc>
        <w:tc>
          <w:tcPr>
            <w:tcW w:w="1701" w:type="dxa"/>
            <w:shd w:val="clear" w:color="auto" w:fill="auto"/>
            <w:noWrap/>
            <w:vAlign w:val="bottom"/>
            <w:hideMark/>
          </w:tcPr>
          <w:p w:rsidR="00DC64CA" w:rsidRPr="00E23F58" w:rsidRDefault="00DC64CA" w:rsidP="00181FB4">
            <w:pPr>
              <w:jc w:val="center"/>
              <w:rPr>
                <w:rFonts w:ascii="Times New Roman" w:hAnsi="Times New Roman"/>
                <w:b/>
                <w:bCs/>
                <w:sz w:val="16"/>
                <w:szCs w:val="16"/>
              </w:rPr>
            </w:pPr>
            <w:r w:rsidRPr="00E23F58">
              <w:rPr>
                <w:rFonts w:ascii="Times New Roman" w:hAnsi="Times New Roman"/>
                <w:b/>
                <w:bCs/>
                <w:sz w:val="16"/>
                <w:szCs w:val="16"/>
              </w:rPr>
              <w:t>9</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i/>
                <w:iCs/>
                <w:sz w:val="16"/>
                <w:szCs w:val="16"/>
              </w:rPr>
              <w:t>Общегосударственные вопросы</w:t>
            </w:r>
          </w:p>
        </w:tc>
        <w:tc>
          <w:tcPr>
            <w:tcW w:w="1134"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01.00</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6 736 012,00</w:t>
            </w:r>
          </w:p>
        </w:tc>
        <w:tc>
          <w:tcPr>
            <w:tcW w:w="1559" w:type="dxa"/>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5 628 242,00</w:t>
            </w:r>
          </w:p>
        </w:tc>
        <w:tc>
          <w:tcPr>
            <w:tcW w:w="1701" w:type="dxa"/>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6 011 078,00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 xml:space="preserve">Функционирование высшего должностного лица субъекта Российской Федерации и муниципального образования </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01.02</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1 728 452,00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1 592 219,00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1 210 200,00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Обеспечение деятельности руководителя исполнительного органа местного самоуправления</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01.02</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71 0 00 00000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1 728 452,00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1 592 219,00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1 210 200,00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Глава муниципального образования</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01.02</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71 1 00 00000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1 728 452,00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1 592 219,00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1 210 200,00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по оплате труда работников местного самоуправления</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01.02</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71 1 00 00110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1 728 452,00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1 592 219,00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1 210 200,00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01.02</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71 1 00 00110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1 728 452,00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1 592 219,00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1 210 200,00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государственных (муниципальных) органов</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01.02</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71 1 00 00110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120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1 728 452,00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1 592 219,00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1 210 200,00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01.04</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4 946 434,00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3 985 897,00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4 750 752,00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01.04</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4 946 434,00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3 985 897,00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4 750 752,00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Обеспечение деятельности органов местного самоуправления муниципального образования</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01.04</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73 1 00 00000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4 946 434,00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3 985 897,00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4 750 752,00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по оплате труда работников местного самоуправления</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01.04</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73 1 00 00110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3 904 782,00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3 000 000,00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3 554 154,00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01.04</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73 1 00 00110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3 904 782,00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3 000 000,00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3 554 154,00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государственных (муниципальных) органов</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01.04</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73 1 00 00110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120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3 904 782,00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3 000 000,00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3 554 154,00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обеспечение функций органов местного самоуправления</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01.04</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73 1 00 00190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1 041 652,00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985 897,00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1 196 598,00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01.04</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73 1 00 00190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1 041 602,00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985 851,00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1 196 551,00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01.04</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73 1 00 00190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1 041 602,00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985 851,00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1 196 551,00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Иные бюджетные ассигнования</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01.04</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73 1 00 00190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46,00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47,00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Уплата налогов, сборов и иных платежей</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01.04</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73 1 00 00190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850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46,00</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47,00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Другие общегосударственные вопросы</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61 126,00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50 126,00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50 126,00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2023-2027 годы"</w:t>
            </w:r>
          </w:p>
        </w:tc>
        <w:tc>
          <w:tcPr>
            <w:tcW w:w="1134"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Мероприятие  «Организационные и пропагандистские мероприятия по противодействию экстремизму и профилактики терроризма»</w:t>
            </w:r>
          </w:p>
        </w:tc>
        <w:tc>
          <w:tcPr>
            <w:tcW w:w="1134"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08 0 01 00000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Организационные и пропагандистские мероприятия по противодействию экстремизму и профилактики терроризма</w:t>
            </w:r>
          </w:p>
        </w:tc>
        <w:tc>
          <w:tcPr>
            <w:tcW w:w="1134"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08 0 01 13300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08 0 01 13300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08 0 01 13300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«Профилактика преступлений и иных правонарушений на территории Бирофельдского сельского поселения на 2023-2027 годы»</w:t>
            </w:r>
          </w:p>
        </w:tc>
        <w:tc>
          <w:tcPr>
            <w:tcW w:w="1134"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09 0 00 00000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Мероприятие «Организационное и методическое обеспечение деятельности по профилактике преступлений и правонарушений»</w:t>
            </w:r>
          </w:p>
        </w:tc>
        <w:tc>
          <w:tcPr>
            <w:tcW w:w="1134"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09 0 01 00000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475C78">
        <w:trPr>
          <w:trHeight w:val="20"/>
        </w:trPr>
        <w:tc>
          <w:tcPr>
            <w:tcW w:w="5260" w:type="dxa"/>
            <w:shd w:val="clear" w:color="auto" w:fill="auto"/>
            <w:noWrap/>
            <w:vAlign w:val="center"/>
            <w:hideMark/>
          </w:tcPr>
          <w:p w:rsidR="00DC64CA" w:rsidRPr="00E23F58" w:rsidRDefault="00DC64CA" w:rsidP="00181FB4">
            <w:pPr>
              <w:jc w:val="both"/>
              <w:rPr>
                <w:rFonts w:ascii="Times New Roman" w:hAnsi="Times New Roman"/>
                <w:sz w:val="16"/>
                <w:szCs w:val="16"/>
                <w:lang w:val="ru-RU"/>
              </w:rPr>
            </w:pPr>
            <w:r w:rsidRPr="00E23F58">
              <w:rPr>
                <w:rFonts w:ascii="Times New Roman" w:hAnsi="Times New Roman"/>
                <w:sz w:val="16"/>
                <w:szCs w:val="16"/>
                <w:lang w:val="ru-RU"/>
              </w:rPr>
              <w:t>Организационное и методическое обеспечение деятельности по профилактике преступлений и правонарушений</w:t>
            </w:r>
          </w:p>
        </w:tc>
        <w:tc>
          <w:tcPr>
            <w:tcW w:w="1134"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09 0 01 13350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09 0 01 13350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09 0 01 13350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58 126,00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48 126,00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48 126,00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lang w:val="ru-RU"/>
              </w:rPr>
              <w:t xml:space="preserve">Выполнение органами местного самоуправления переданных государственных полномочий  по применению  </w:t>
            </w:r>
            <w:r w:rsidRPr="00E23F58">
              <w:rPr>
                <w:rFonts w:ascii="Times New Roman" w:hAnsi="Times New Roman"/>
                <w:sz w:val="16"/>
                <w:szCs w:val="16"/>
              </w:rPr>
              <w:t>законодательства об административных правонарушениях</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73 2 00 21270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73 2 00 21270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73 2 00 21270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56 126,00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46 126,00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46 126,00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обеспечение функций органов местного самоуправления</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73 3 00 00190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56 126,00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46 126,00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46 126,00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73 3 00 00190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73 3 00 00190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Иные бюджетные ассигнования</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73 3 00 00190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6 126,00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6 126,00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6 126,00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lastRenderedPageBreak/>
              <w:t>Уплата налогов, сборов и иных платежей</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01.13</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73 3 00 00190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850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6 126,00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6 126,00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6 126,00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i/>
                <w:iCs/>
                <w:sz w:val="16"/>
                <w:szCs w:val="16"/>
              </w:rPr>
              <w:t>Национальная оборона</w:t>
            </w:r>
          </w:p>
        </w:tc>
        <w:tc>
          <w:tcPr>
            <w:tcW w:w="1134"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02.00</w:t>
            </w:r>
          </w:p>
        </w:tc>
        <w:tc>
          <w:tcPr>
            <w:tcW w:w="1701"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147 200,00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161 200,00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167 000,00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Мобилизационная и вневойсковая подготовка</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02.03</w:t>
            </w:r>
          </w:p>
        </w:tc>
        <w:tc>
          <w:tcPr>
            <w:tcW w:w="1701"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147 200,00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161 200,00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167 000,00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02.03</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147 200,00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161 200,00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167 000,00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02.03</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147 200,00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161 200,00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167 000,00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Осуществление первичного воинского учета на территориях, где отсутствуют военные комиссариаты</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02.03</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73 2 00 51180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147 200,00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161 200,00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167 000,00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02.03</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73 2 00 51180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147 200,00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161 200,00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167 000,00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государственных (муниципальных) органов</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02.03</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73 2 00 51180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120</w:t>
            </w:r>
          </w:p>
        </w:tc>
        <w:tc>
          <w:tcPr>
            <w:tcW w:w="1701" w:type="dxa"/>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147200,00</w:t>
            </w:r>
          </w:p>
        </w:tc>
        <w:tc>
          <w:tcPr>
            <w:tcW w:w="1559" w:type="dxa"/>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161200,00</w:t>
            </w:r>
          </w:p>
        </w:tc>
        <w:tc>
          <w:tcPr>
            <w:tcW w:w="1701" w:type="dxa"/>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167000,00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i/>
                <w:iCs/>
                <w:sz w:val="16"/>
                <w:szCs w:val="16"/>
                <w:lang w:val="ru-RU"/>
              </w:rPr>
              <w:t>Национальная безопасность и правоохранительная деятельность</w:t>
            </w:r>
          </w:p>
        </w:tc>
        <w:tc>
          <w:tcPr>
            <w:tcW w:w="1134"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03.00</w:t>
            </w:r>
          </w:p>
        </w:tc>
        <w:tc>
          <w:tcPr>
            <w:tcW w:w="1701"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500 000,00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400 000,00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400 000,00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Защита населения и территории от   чрезвычайных ситуаций природного и техногенного характера, пожарная безопасность</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03.10</w:t>
            </w:r>
          </w:p>
        </w:tc>
        <w:tc>
          <w:tcPr>
            <w:tcW w:w="1701"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"Пожарная безопасность на территории МО "Бирофельдское сельское поселение" на 2023-2027 годы"</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03.10</w:t>
            </w:r>
          </w:p>
        </w:tc>
        <w:tc>
          <w:tcPr>
            <w:tcW w:w="1701"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 xml:space="preserve">02 0 00 00000 </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Мероприятие "Проведение мероприятий по ограничению доступа огня к жилой части Бирофельдского сельского поселения"</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03.10</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 xml:space="preserve">02 0 02 00000 </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Мероприятия по ограничению доступа огня к жилой части  сельского поселения</w:t>
            </w:r>
          </w:p>
        </w:tc>
        <w:tc>
          <w:tcPr>
            <w:tcW w:w="1134"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03.10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02 0 02 70000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03.10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02 0 02 70000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03.10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02 0 02 70000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i/>
                <w:iCs/>
                <w:sz w:val="16"/>
                <w:szCs w:val="16"/>
              </w:rPr>
            </w:pPr>
            <w:r w:rsidRPr="00E23F58">
              <w:rPr>
                <w:rFonts w:ascii="Times New Roman" w:hAnsi="Times New Roman"/>
                <w:i/>
                <w:iCs/>
                <w:sz w:val="16"/>
                <w:szCs w:val="16"/>
              </w:rPr>
              <w:t>Национальная экономика</w:t>
            </w:r>
          </w:p>
        </w:tc>
        <w:tc>
          <w:tcPr>
            <w:tcW w:w="1134"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04.00</w:t>
            </w:r>
          </w:p>
        </w:tc>
        <w:tc>
          <w:tcPr>
            <w:tcW w:w="1701"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4 500,00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4 500,00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4 500,00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Сельское хозяйство и рыбаловство</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04.05</w:t>
            </w:r>
          </w:p>
        </w:tc>
        <w:tc>
          <w:tcPr>
            <w:tcW w:w="1701"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04.05</w:t>
            </w:r>
          </w:p>
        </w:tc>
        <w:tc>
          <w:tcPr>
            <w:tcW w:w="1701"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73 0 00 00000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04.05</w:t>
            </w:r>
          </w:p>
        </w:tc>
        <w:tc>
          <w:tcPr>
            <w:tcW w:w="1701"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73 2 00 00000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04.05</w:t>
            </w:r>
          </w:p>
        </w:tc>
        <w:tc>
          <w:tcPr>
            <w:tcW w:w="1701"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73 2 00 02100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04.05</w:t>
            </w:r>
          </w:p>
        </w:tc>
        <w:tc>
          <w:tcPr>
            <w:tcW w:w="1701"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73 2 00 02100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04.05</w:t>
            </w:r>
          </w:p>
        </w:tc>
        <w:tc>
          <w:tcPr>
            <w:tcW w:w="1701"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73 2 00 02100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Другие вопросы национальной экономики</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.04.12</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475C78">
        <w:trPr>
          <w:trHeight w:val="20"/>
        </w:trPr>
        <w:tc>
          <w:tcPr>
            <w:tcW w:w="5260" w:type="dxa"/>
            <w:shd w:val="clear" w:color="000000" w:fill="FFFFFF"/>
            <w:vAlign w:val="center"/>
            <w:hideMark/>
          </w:tcPr>
          <w:p w:rsidR="00DC64CA" w:rsidRPr="00E23F58" w:rsidRDefault="00DC64CA" w:rsidP="00475C78">
            <w:pPr>
              <w:rPr>
                <w:rFonts w:ascii="Times New Roman" w:hAnsi="Times New Roman"/>
                <w:sz w:val="16"/>
                <w:szCs w:val="16"/>
                <w:lang w:val="ru-RU"/>
              </w:rPr>
            </w:pPr>
            <w:r w:rsidRPr="00E23F58">
              <w:rPr>
                <w:rFonts w:ascii="Times New Roman" w:hAnsi="Times New Roman"/>
                <w:sz w:val="16"/>
                <w:szCs w:val="16"/>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w:t>
            </w:r>
            <w:r w:rsidR="00475C78">
              <w:rPr>
                <w:rFonts w:ascii="Times New Roman" w:hAnsi="Times New Roman"/>
                <w:sz w:val="16"/>
                <w:szCs w:val="16"/>
                <w:lang w:val="ru-RU"/>
              </w:rPr>
              <w:t>3</w:t>
            </w:r>
            <w:r w:rsidRPr="00E23F58">
              <w:rPr>
                <w:rFonts w:ascii="Times New Roman" w:hAnsi="Times New Roman"/>
                <w:sz w:val="16"/>
                <w:szCs w:val="16"/>
                <w:lang w:val="ru-RU"/>
              </w:rPr>
              <w:t>-202</w:t>
            </w:r>
            <w:r w:rsidR="00475C78">
              <w:rPr>
                <w:rFonts w:ascii="Times New Roman" w:hAnsi="Times New Roman"/>
                <w:sz w:val="16"/>
                <w:szCs w:val="16"/>
                <w:lang w:val="ru-RU"/>
              </w:rPr>
              <w:t>7</w:t>
            </w:r>
            <w:r w:rsidRPr="00E23F58">
              <w:rPr>
                <w:rFonts w:ascii="Times New Roman" w:hAnsi="Times New Roman"/>
                <w:sz w:val="16"/>
                <w:szCs w:val="16"/>
                <w:lang w:val="ru-RU"/>
              </w:rPr>
              <w:t xml:space="preserve"> годы""</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.04.12</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06 0 00 00000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Мероприятие «Информационная, консультативная и имущественная поддержка субъектов малого и среднего предпринимательства»</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.04.12</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06 0 02 00000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Информационная, консультативная и имущественная поддержка субъектов малого и среднего предпринимательства</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.04.12</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06 0 02 10390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.04.12</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06 0 02 10390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.04.12</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06 0 02 10390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701"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1 000,00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i/>
                <w:iCs/>
                <w:sz w:val="16"/>
                <w:szCs w:val="16"/>
              </w:rPr>
              <w:t>Жилищно-коммунальное хозяйство</w:t>
            </w:r>
          </w:p>
        </w:tc>
        <w:tc>
          <w:tcPr>
            <w:tcW w:w="1134"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05 00</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424 800,00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335 600,00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335 600,00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Жилищное хозяйство</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109 800,00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104 800,00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104 800,00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lastRenderedPageBreak/>
              <w:t>Обеспечение функционирования органов местного самоуправления муниципального образования</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109 800,00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104 800,00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104 800,00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Непрограмные мероприятия органов местного самоуправления муниципального образования</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109 800,00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104 800,00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104 800,00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Содержание муниципального жилого фонда</w:t>
            </w:r>
          </w:p>
        </w:tc>
        <w:tc>
          <w:tcPr>
            <w:tcW w:w="1134"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05.01</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73 3 00 03100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05.01</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73 3 00 03100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05.01</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73 3 00 03100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73 3 00 40834</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99 800,00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99 800,00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99 800,00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73 3 00 40834</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99 800,00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99 800,00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99 800,00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73 3 00 40834</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99 800,00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99 800,00</w:t>
            </w:r>
          </w:p>
        </w:tc>
        <w:tc>
          <w:tcPr>
            <w:tcW w:w="1701" w:type="dxa"/>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99800,00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i/>
                <w:iCs/>
                <w:sz w:val="16"/>
                <w:szCs w:val="16"/>
              </w:rPr>
            </w:pPr>
            <w:r w:rsidRPr="00E23F58">
              <w:rPr>
                <w:rFonts w:ascii="Times New Roman" w:hAnsi="Times New Roman"/>
                <w:i/>
                <w:iCs/>
                <w:sz w:val="16"/>
                <w:szCs w:val="16"/>
              </w:rPr>
              <w:t>Благоустройство</w:t>
            </w:r>
          </w:p>
        </w:tc>
        <w:tc>
          <w:tcPr>
            <w:tcW w:w="1134" w:type="dxa"/>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05.03</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315 000,00</w:t>
            </w:r>
          </w:p>
        </w:tc>
        <w:tc>
          <w:tcPr>
            <w:tcW w:w="1559"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230 800,00</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230 800,00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i/>
                <w:iCs/>
                <w:sz w:val="16"/>
                <w:szCs w:val="16"/>
                <w:lang w:val="ru-RU"/>
              </w:rPr>
            </w:pPr>
            <w:r w:rsidRPr="00E23F58">
              <w:rPr>
                <w:rFonts w:ascii="Times New Roman" w:hAnsi="Times New Roman"/>
                <w:i/>
                <w:iCs/>
                <w:sz w:val="16"/>
                <w:szCs w:val="16"/>
                <w:lang w:val="ru-RU"/>
              </w:rPr>
              <w:t>Муниципальная программа"Благоустройство территории МО "Бирофельдское сельское поселение" на 2023-2027 годы"</w:t>
            </w:r>
          </w:p>
        </w:tc>
        <w:tc>
          <w:tcPr>
            <w:tcW w:w="1134"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05.03</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315 000,00</w:t>
            </w:r>
          </w:p>
        </w:tc>
        <w:tc>
          <w:tcPr>
            <w:tcW w:w="1559"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230 800,00</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230 800,00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Мероприятие "Совершенствование системы уличного освещения"</w:t>
            </w:r>
          </w:p>
        </w:tc>
        <w:tc>
          <w:tcPr>
            <w:tcW w:w="1134"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05.03</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03 0 01 00000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35 000,00</w:t>
            </w:r>
          </w:p>
        </w:tc>
        <w:tc>
          <w:tcPr>
            <w:tcW w:w="1559"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30 800,00</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30 800,00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Совершенствование системы уличного освещения</w:t>
            </w:r>
          </w:p>
        </w:tc>
        <w:tc>
          <w:tcPr>
            <w:tcW w:w="1134"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05.03</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03 0 01 70510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35 000,00</w:t>
            </w:r>
          </w:p>
        </w:tc>
        <w:tc>
          <w:tcPr>
            <w:tcW w:w="1559"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30 800,00</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30 800,00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05.03</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03 0 01 70510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35 000,00</w:t>
            </w:r>
          </w:p>
        </w:tc>
        <w:tc>
          <w:tcPr>
            <w:tcW w:w="1559"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30 800,00</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30 800,00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05.03</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03 0 01 70510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35 000,00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30 800,00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30 800,00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i/>
                <w:iCs/>
                <w:sz w:val="16"/>
                <w:szCs w:val="16"/>
                <w:lang w:val="ru-RU"/>
              </w:rPr>
            </w:pPr>
            <w:r w:rsidRPr="00E23F58">
              <w:rPr>
                <w:rFonts w:ascii="Times New Roman" w:hAnsi="Times New Roman"/>
                <w:i/>
                <w:iCs/>
                <w:sz w:val="16"/>
                <w:szCs w:val="16"/>
                <w:lang w:val="ru-RU"/>
              </w:rPr>
              <w:t>Мероприятие "Организация и содержание мест захоронений"</w:t>
            </w:r>
          </w:p>
        </w:tc>
        <w:tc>
          <w:tcPr>
            <w:tcW w:w="1134"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05.03</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03 0 02 00000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559"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Организация и содержание мест захоронений</w:t>
            </w:r>
          </w:p>
        </w:tc>
        <w:tc>
          <w:tcPr>
            <w:tcW w:w="1134"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05.03</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03 0 02 70520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auto" w:fill="auto"/>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100000,00</w:t>
            </w:r>
          </w:p>
        </w:tc>
        <w:tc>
          <w:tcPr>
            <w:tcW w:w="1559" w:type="dxa"/>
            <w:shd w:val="clear" w:color="auto" w:fill="auto"/>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100000,00</w:t>
            </w:r>
          </w:p>
        </w:tc>
        <w:tc>
          <w:tcPr>
            <w:tcW w:w="1701" w:type="dxa"/>
            <w:shd w:val="clear" w:color="auto" w:fill="auto"/>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100000,00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05.03</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03 0 02 70520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559"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05.03</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03 0 02 70520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559"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Мероприятие "Прочие мероприятия по благоустройству"</w:t>
            </w:r>
          </w:p>
        </w:tc>
        <w:tc>
          <w:tcPr>
            <w:tcW w:w="1134"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05.03</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03 0 04 00000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180 000,00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Прочие мероприятия по благоустройству</w:t>
            </w:r>
          </w:p>
        </w:tc>
        <w:tc>
          <w:tcPr>
            <w:tcW w:w="1134"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05.03</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03 0 04 70540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180 000,00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05.03</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03 0 04 70540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180 000,00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05.03</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03 0 04 70540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180 000,00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i/>
                <w:iCs/>
                <w:sz w:val="16"/>
                <w:szCs w:val="16"/>
              </w:rPr>
            </w:pPr>
            <w:r w:rsidRPr="00E23F58">
              <w:rPr>
                <w:rFonts w:ascii="Times New Roman" w:hAnsi="Times New Roman"/>
                <w:i/>
                <w:iCs/>
                <w:sz w:val="16"/>
                <w:szCs w:val="16"/>
              </w:rPr>
              <w:t>Культура, кинематография</w:t>
            </w:r>
          </w:p>
        </w:tc>
        <w:tc>
          <w:tcPr>
            <w:tcW w:w="1134"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08.00</w:t>
            </w:r>
          </w:p>
        </w:tc>
        <w:tc>
          <w:tcPr>
            <w:tcW w:w="1701"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12 219 131,00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10 330 958,00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10 478 822,00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Культура</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12 219 131,00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10 330 958,00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10 478 822,00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"Культура МО "Бирофельдское сельское поселение" на 2023-2027 годы</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12 219 131,00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10 330 958,00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10 478 822,00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Мероприятие "Организация библиотечного обслуживания населения, комплектование и обеспечение сохранности библиотечных фондов библиотек поселения"</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04 0 01 00000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1 648 288,00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1 800 000,00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1 661 587,00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04 0 01 00590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1 648 288,00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1 800 000,00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1 661 587,00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04 0 01 00590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992 124,00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1 200 000,00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1 061 587,00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казенных учреждений</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04 0 01 00590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110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992 124,00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1 200 000,00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1 061 587,00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04 0 01 00590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656 164,00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600 000,00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600 000,00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04 0 01 00590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656 164,00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600 000,00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600 000,00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Мероприятие "Организация деятельности клубных формирований и формирований самодеятельного народного творчества"</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04 0 02 00000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10 518 343,00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8 515 958,00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8 802 235,00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lastRenderedPageBreak/>
              <w:t>Расходы на обеспечение деятельности (оказание услуг) муниципальных казенных учреждений</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04 0 02 00590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10 518 343,00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8 515 958,00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8 802 235,00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04 0 02 00590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5 431 355,00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4 987 958,00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5 431 355,00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казенных учреждений</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04 0 02 00590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110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5 431 355,00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4 987 958,00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5 431 355,00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04 0 02 00590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5 058 988,00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3 342 880,00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04 0 02 00590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5 058 988,00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3 342 880,00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Иные бюджетные ассигнования</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04 0 02 00590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28 000,00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28 000,00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28 000,00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Уплата налогов, сборов и иных платежей</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04 0 02 00590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850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28 000,00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28 000,00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28 000,00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Мероприятие "Мероприятия в сфере культуры"</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04 0 03 00000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Организация и проведение мероприятий в сфере культуры</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04 0 03 21050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04 0 03 21050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04 0 03 21050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Мероприятие "Текущий ремонт объектов культурного наследия"</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04 0 04 00000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32 500,00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Сохранение объектов культурного наследия</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04 0 04 21010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32 500,00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04 0 04 21010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32 500,00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04 0 04 21010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32 500,00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c>
          <w:tcPr>
            <w:tcW w:w="1701" w:type="dxa"/>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i/>
                <w:iCs/>
                <w:sz w:val="16"/>
                <w:szCs w:val="16"/>
              </w:rPr>
            </w:pPr>
            <w:r w:rsidRPr="00E23F58">
              <w:rPr>
                <w:rFonts w:ascii="Times New Roman" w:hAnsi="Times New Roman"/>
                <w:i/>
                <w:iCs/>
                <w:sz w:val="16"/>
                <w:szCs w:val="16"/>
              </w:rPr>
              <w:t>Социальная политика</w:t>
            </w:r>
          </w:p>
        </w:tc>
        <w:tc>
          <w:tcPr>
            <w:tcW w:w="1134"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10.00</w:t>
            </w:r>
          </w:p>
        </w:tc>
        <w:tc>
          <w:tcPr>
            <w:tcW w:w="1701"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000</w:t>
            </w:r>
          </w:p>
        </w:tc>
        <w:tc>
          <w:tcPr>
            <w:tcW w:w="1701"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144 000,00</w:t>
            </w:r>
          </w:p>
        </w:tc>
        <w:tc>
          <w:tcPr>
            <w:tcW w:w="1559"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144 000,00</w:t>
            </w:r>
          </w:p>
        </w:tc>
        <w:tc>
          <w:tcPr>
            <w:tcW w:w="1701"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144 000,00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Пенсионное обеспечение</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144 000,00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144 000,00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144 000,00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144 000,00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144 000,00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144 000,00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Непрограмные мероприятия органов местного самоуправления муниципального образования</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144 000,00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144 000,00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144 000,00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Доплаты к пенсиям муниципальным служащим</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73 3 00 01000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Социальное обеспечение и иные выплаты населению</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73 3 00 01000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Публичные нормативные социальные выплаты гражданам</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73 3 00 01000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310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i/>
                <w:iCs/>
                <w:sz w:val="16"/>
                <w:szCs w:val="16"/>
              </w:rPr>
            </w:pPr>
            <w:r w:rsidRPr="00E23F58">
              <w:rPr>
                <w:rFonts w:ascii="Times New Roman" w:hAnsi="Times New Roman"/>
                <w:i/>
                <w:iCs/>
                <w:sz w:val="16"/>
                <w:szCs w:val="16"/>
              </w:rPr>
              <w:t>Физическая культура и спорт</w:t>
            </w:r>
          </w:p>
        </w:tc>
        <w:tc>
          <w:tcPr>
            <w:tcW w:w="1134"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11.00</w:t>
            </w:r>
          </w:p>
        </w:tc>
        <w:tc>
          <w:tcPr>
            <w:tcW w:w="1701"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000</w:t>
            </w:r>
          </w:p>
        </w:tc>
        <w:tc>
          <w:tcPr>
            <w:tcW w:w="1701"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10 000,00</w:t>
            </w:r>
          </w:p>
        </w:tc>
        <w:tc>
          <w:tcPr>
            <w:tcW w:w="1559"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10 000,00</w:t>
            </w:r>
          </w:p>
        </w:tc>
        <w:tc>
          <w:tcPr>
            <w:tcW w:w="1701"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3 000,00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Физическая культура</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11.01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3 000,00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2023-2027 годы</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11.01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Мероприятие "Физкультурно-спортивные мероприятия"</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11.01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05 0 04 00000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Организация и проведение физкультурных и спортивных мероприятий</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11.01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05 0 04 22320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11.01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05 0 04 22320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11.01</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05 0 04 22320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i/>
                <w:iCs/>
                <w:sz w:val="16"/>
                <w:szCs w:val="16"/>
                <w:lang w:val="ru-RU"/>
              </w:rPr>
            </w:pPr>
            <w:r w:rsidRPr="00E23F58">
              <w:rPr>
                <w:rFonts w:ascii="Times New Roman" w:hAnsi="Times New Roman"/>
                <w:i/>
                <w:iCs/>
                <w:sz w:val="16"/>
                <w:szCs w:val="16"/>
                <w:lang w:val="ru-RU"/>
              </w:rPr>
              <w:t>Межбюджетные трансферты общего характера бюджетам субъектов Российской Федерации и муниципальных образований</w:t>
            </w:r>
          </w:p>
        </w:tc>
        <w:tc>
          <w:tcPr>
            <w:tcW w:w="1134"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14.00</w:t>
            </w:r>
          </w:p>
        </w:tc>
        <w:tc>
          <w:tcPr>
            <w:tcW w:w="1701"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00 0 00 0000</w:t>
            </w:r>
          </w:p>
        </w:tc>
        <w:tc>
          <w:tcPr>
            <w:tcW w:w="1276" w:type="dxa"/>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35 757,00</w:t>
            </w:r>
          </w:p>
        </w:tc>
        <w:tc>
          <w:tcPr>
            <w:tcW w:w="1559" w:type="dxa"/>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Прочие межбюджетные трансферты общего характера</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14.03</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00 0 00 0000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35 757,00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14.03</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73 0 00 00000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35 757,00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Непрограмные мероприятия органов местного самоуправления муниципального образования</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14.03</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73 3 00 00000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35 757,00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r>
      <w:tr w:rsidR="00DC64CA" w:rsidRPr="00E23F58" w:rsidTr="00475C78">
        <w:trPr>
          <w:trHeight w:val="20"/>
        </w:trPr>
        <w:tc>
          <w:tcPr>
            <w:tcW w:w="5260" w:type="dxa"/>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Межбюджетные трансферты бюджетам муниципальных районов из бюджетов сельских поселений на осуществление части полномочий по решению вопровов местного значения в соответствии с заключенными соглашениями</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14.03</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73 3 00 60130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35 757,00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Межбюджетные трансферты</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14.03</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73 3 00 60130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35 757,00</w:t>
            </w:r>
          </w:p>
        </w:tc>
        <w:tc>
          <w:tcPr>
            <w:tcW w:w="1559"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lastRenderedPageBreak/>
              <w:t>Иные межбюджетные трансферты</w:t>
            </w:r>
          </w:p>
        </w:tc>
        <w:tc>
          <w:tcPr>
            <w:tcW w:w="1134"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14.03</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73 3 00 60130</w:t>
            </w:r>
          </w:p>
        </w:tc>
        <w:tc>
          <w:tcPr>
            <w:tcW w:w="1276"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540</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35 757,00</w:t>
            </w:r>
          </w:p>
        </w:tc>
        <w:tc>
          <w:tcPr>
            <w:tcW w:w="1559"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Всего расходов:</w:t>
            </w:r>
          </w:p>
        </w:tc>
        <w:tc>
          <w:tcPr>
            <w:tcW w:w="1134" w:type="dxa"/>
            <w:shd w:val="clear" w:color="auto" w:fill="auto"/>
            <w:noWrap/>
            <w:vAlign w:val="center"/>
            <w:hideMark/>
          </w:tcPr>
          <w:p w:rsidR="00DC64CA" w:rsidRPr="00E23F58" w:rsidRDefault="00DC64CA" w:rsidP="00181FB4">
            <w:pPr>
              <w:rPr>
                <w:rFonts w:ascii="Times New Roman" w:hAnsi="Times New Roman"/>
                <w:b/>
                <w:bCs/>
                <w:color w:val="FFFFFF"/>
                <w:sz w:val="16"/>
                <w:szCs w:val="16"/>
              </w:rPr>
            </w:pPr>
            <w:r w:rsidRPr="00E23F58">
              <w:rPr>
                <w:rFonts w:ascii="Times New Roman" w:hAnsi="Times New Roman"/>
                <w:b/>
                <w:bCs/>
                <w:color w:val="FFFFFF"/>
                <w:sz w:val="16"/>
                <w:szCs w:val="16"/>
              </w:rPr>
              <w:t> </w:t>
            </w:r>
          </w:p>
        </w:tc>
        <w:tc>
          <w:tcPr>
            <w:tcW w:w="1701" w:type="dxa"/>
            <w:shd w:val="clear" w:color="auto" w:fill="auto"/>
            <w:noWrap/>
            <w:vAlign w:val="center"/>
            <w:hideMark/>
          </w:tcPr>
          <w:p w:rsidR="00DC64CA" w:rsidRPr="00E23F58" w:rsidRDefault="00DC64CA" w:rsidP="00181FB4">
            <w:pPr>
              <w:rPr>
                <w:rFonts w:ascii="Times New Roman" w:hAnsi="Times New Roman"/>
                <w:b/>
                <w:bCs/>
                <w:color w:val="FFFFFF"/>
                <w:sz w:val="16"/>
                <w:szCs w:val="16"/>
              </w:rPr>
            </w:pPr>
            <w:r w:rsidRPr="00E23F58">
              <w:rPr>
                <w:rFonts w:ascii="Times New Roman" w:hAnsi="Times New Roman"/>
                <w:b/>
                <w:bCs/>
                <w:color w:val="FFFFFF"/>
                <w:sz w:val="16"/>
                <w:szCs w:val="16"/>
              </w:rPr>
              <w:t> </w:t>
            </w:r>
          </w:p>
        </w:tc>
        <w:tc>
          <w:tcPr>
            <w:tcW w:w="1276" w:type="dxa"/>
            <w:shd w:val="clear" w:color="auto" w:fill="auto"/>
            <w:noWrap/>
            <w:vAlign w:val="center"/>
            <w:hideMark/>
          </w:tcPr>
          <w:p w:rsidR="00DC64CA" w:rsidRPr="00E23F58" w:rsidRDefault="00DC64CA" w:rsidP="00181FB4">
            <w:pPr>
              <w:rPr>
                <w:rFonts w:ascii="Times New Roman" w:hAnsi="Times New Roman"/>
                <w:b/>
                <w:bCs/>
                <w:color w:val="FFFFFF"/>
                <w:sz w:val="16"/>
                <w:szCs w:val="16"/>
              </w:rPr>
            </w:pPr>
            <w:r w:rsidRPr="00E23F58">
              <w:rPr>
                <w:rFonts w:ascii="Times New Roman" w:hAnsi="Times New Roman"/>
                <w:b/>
                <w:bCs/>
                <w:color w:val="FFFFFF"/>
                <w:sz w:val="16"/>
                <w:szCs w:val="16"/>
              </w:rPr>
              <w:t> </w:t>
            </w:r>
          </w:p>
        </w:tc>
        <w:tc>
          <w:tcPr>
            <w:tcW w:w="1701" w:type="dxa"/>
            <w:shd w:val="clear" w:color="auto" w:fill="auto"/>
            <w:noWrap/>
            <w:vAlign w:val="center"/>
            <w:hideMark/>
          </w:tcPr>
          <w:p w:rsidR="00DC64CA" w:rsidRPr="00E23F58" w:rsidRDefault="00DC64CA" w:rsidP="00181FB4">
            <w:pPr>
              <w:jc w:val="center"/>
              <w:rPr>
                <w:rFonts w:ascii="Times New Roman" w:hAnsi="Times New Roman"/>
                <w:b/>
                <w:bCs/>
                <w:i/>
                <w:iCs/>
                <w:sz w:val="16"/>
                <w:szCs w:val="16"/>
              </w:rPr>
            </w:pPr>
            <w:r w:rsidRPr="00E23F58">
              <w:rPr>
                <w:rFonts w:ascii="Times New Roman" w:hAnsi="Times New Roman"/>
                <w:b/>
                <w:bCs/>
                <w:i/>
                <w:iCs/>
                <w:sz w:val="16"/>
                <w:szCs w:val="16"/>
              </w:rPr>
              <w:t>20 221 400,00</w:t>
            </w:r>
          </w:p>
        </w:tc>
        <w:tc>
          <w:tcPr>
            <w:tcW w:w="1559" w:type="dxa"/>
            <w:shd w:val="clear" w:color="auto" w:fill="auto"/>
            <w:noWrap/>
            <w:vAlign w:val="center"/>
            <w:hideMark/>
          </w:tcPr>
          <w:p w:rsidR="00DC64CA" w:rsidRPr="00E23F58" w:rsidRDefault="00DC64CA" w:rsidP="00181FB4">
            <w:pPr>
              <w:jc w:val="center"/>
              <w:rPr>
                <w:rFonts w:ascii="Times New Roman" w:hAnsi="Times New Roman"/>
                <w:b/>
                <w:bCs/>
                <w:i/>
                <w:iCs/>
                <w:sz w:val="16"/>
                <w:szCs w:val="16"/>
              </w:rPr>
            </w:pPr>
            <w:r w:rsidRPr="00E23F58">
              <w:rPr>
                <w:rFonts w:ascii="Times New Roman" w:hAnsi="Times New Roman"/>
                <w:b/>
                <w:bCs/>
                <w:i/>
                <w:iCs/>
                <w:sz w:val="16"/>
                <w:szCs w:val="16"/>
              </w:rPr>
              <w:t>17 014 500,00</w:t>
            </w:r>
          </w:p>
        </w:tc>
        <w:tc>
          <w:tcPr>
            <w:tcW w:w="1701" w:type="dxa"/>
            <w:shd w:val="clear" w:color="auto" w:fill="auto"/>
            <w:noWrap/>
            <w:vAlign w:val="center"/>
            <w:hideMark/>
          </w:tcPr>
          <w:p w:rsidR="00DC64CA" w:rsidRPr="00E23F58" w:rsidRDefault="00DC64CA" w:rsidP="00181FB4">
            <w:pPr>
              <w:jc w:val="center"/>
              <w:rPr>
                <w:rFonts w:ascii="Times New Roman" w:hAnsi="Times New Roman"/>
                <w:b/>
                <w:bCs/>
                <w:i/>
                <w:iCs/>
                <w:sz w:val="16"/>
                <w:szCs w:val="16"/>
              </w:rPr>
            </w:pPr>
            <w:r w:rsidRPr="00E23F58">
              <w:rPr>
                <w:rFonts w:ascii="Times New Roman" w:hAnsi="Times New Roman"/>
                <w:b/>
                <w:bCs/>
                <w:i/>
                <w:iCs/>
                <w:sz w:val="16"/>
                <w:szCs w:val="16"/>
              </w:rPr>
              <w:t>17 544 000,00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Условно утвержденные расходы</w:t>
            </w:r>
          </w:p>
        </w:tc>
        <w:tc>
          <w:tcPr>
            <w:tcW w:w="1134" w:type="dxa"/>
            <w:shd w:val="clear" w:color="auto" w:fill="auto"/>
            <w:noWrap/>
            <w:vAlign w:val="center"/>
            <w:hideMark/>
          </w:tcPr>
          <w:p w:rsidR="00DC64CA" w:rsidRPr="00E23F58" w:rsidRDefault="00DC64CA" w:rsidP="00181FB4">
            <w:pPr>
              <w:rPr>
                <w:rFonts w:ascii="Times New Roman" w:hAnsi="Times New Roman"/>
                <w:b/>
                <w:bCs/>
                <w:color w:val="FFFFFF"/>
                <w:sz w:val="16"/>
                <w:szCs w:val="16"/>
              </w:rPr>
            </w:pPr>
            <w:r w:rsidRPr="00E23F58">
              <w:rPr>
                <w:rFonts w:ascii="Times New Roman" w:hAnsi="Times New Roman"/>
                <w:b/>
                <w:bCs/>
                <w:color w:val="FFFFFF"/>
                <w:sz w:val="16"/>
                <w:szCs w:val="16"/>
              </w:rPr>
              <w:t> </w:t>
            </w:r>
          </w:p>
        </w:tc>
        <w:tc>
          <w:tcPr>
            <w:tcW w:w="1701" w:type="dxa"/>
            <w:shd w:val="clear" w:color="auto" w:fill="auto"/>
            <w:noWrap/>
            <w:vAlign w:val="center"/>
            <w:hideMark/>
          </w:tcPr>
          <w:p w:rsidR="00DC64CA" w:rsidRPr="00E23F58" w:rsidRDefault="00DC64CA" w:rsidP="00181FB4">
            <w:pPr>
              <w:rPr>
                <w:rFonts w:ascii="Times New Roman" w:hAnsi="Times New Roman"/>
                <w:b/>
                <w:bCs/>
                <w:color w:val="FFFFFF"/>
                <w:sz w:val="16"/>
                <w:szCs w:val="16"/>
              </w:rPr>
            </w:pPr>
            <w:r w:rsidRPr="00E23F58">
              <w:rPr>
                <w:rFonts w:ascii="Times New Roman" w:hAnsi="Times New Roman"/>
                <w:b/>
                <w:bCs/>
                <w:color w:val="FFFFFF"/>
                <w:sz w:val="16"/>
                <w:szCs w:val="16"/>
              </w:rPr>
              <w:t> </w:t>
            </w:r>
          </w:p>
        </w:tc>
        <w:tc>
          <w:tcPr>
            <w:tcW w:w="1276" w:type="dxa"/>
            <w:shd w:val="clear" w:color="auto" w:fill="auto"/>
            <w:noWrap/>
            <w:vAlign w:val="center"/>
            <w:hideMark/>
          </w:tcPr>
          <w:p w:rsidR="00DC64CA" w:rsidRPr="00E23F58" w:rsidRDefault="00DC64CA" w:rsidP="00181FB4">
            <w:pPr>
              <w:rPr>
                <w:rFonts w:ascii="Times New Roman" w:hAnsi="Times New Roman"/>
                <w:b/>
                <w:bCs/>
                <w:color w:val="FFFFFF"/>
                <w:sz w:val="16"/>
                <w:szCs w:val="16"/>
              </w:rPr>
            </w:pPr>
            <w:r w:rsidRPr="00E23F58">
              <w:rPr>
                <w:rFonts w:ascii="Times New Roman" w:hAnsi="Times New Roman"/>
                <w:b/>
                <w:bCs/>
                <w:color w:val="FFFFFF"/>
                <w:sz w:val="16"/>
                <w:szCs w:val="16"/>
              </w:rPr>
              <w:t> </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432 000,00</w:t>
            </w:r>
          </w:p>
        </w:tc>
        <w:tc>
          <w:tcPr>
            <w:tcW w:w="1701" w:type="dxa"/>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914 300,00</w:t>
            </w:r>
          </w:p>
        </w:tc>
      </w:tr>
      <w:tr w:rsidR="00DC64CA" w:rsidRPr="00E23F58" w:rsidTr="00475C78">
        <w:trPr>
          <w:trHeight w:val="20"/>
        </w:trPr>
        <w:tc>
          <w:tcPr>
            <w:tcW w:w="5260" w:type="dxa"/>
            <w:shd w:val="clear" w:color="auto" w:fill="auto"/>
            <w:vAlign w:val="center"/>
            <w:hideMark/>
          </w:tcPr>
          <w:p w:rsidR="00DC64CA" w:rsidRPr="00E23F58" w:rsidRDefault="00DC64CA" w:rsidP="00181FB4">
            <w:pPr>
              <w:rPr>
                <w:rFonts w:ascii="Times New Roman" w:hAnsi="Times New Roman"/>
                <w:b/>
                <w:bCs/>
                <w:sz w:val="16"/>
                <w:szCs w:val="16"/>
                <w:lang w:val="ru-RU"/>
              </w:rPr>
            </w:pPr>
            <w:r w:rsidRPr="00E23F58">
              <w:rPr>
                <w:rFonts w:ascii="Times New Roman" w:hAnsi="Times New Roman"/>
                <w:b/>
                <w:bCs/>
                <w:sz w:val="16"/>
                <w:szCs w:val="16"/>
                <w:lang w:val="ru-RU"/>
              </w:rPr>
              <w:t>ВСЕГО РАСХОДОВ ПО РЕШЕНИЮ О БЮДЖЕТЕ:</w:t>
            </w:r>
          </w:p>
        </w:tc>
        <w:tc>
          <w:tcPr>
            <w:tcW w:w="1134" w:type="dxa"/>
            <w:shd w:val="clear" w:color="auto" w:fill="auto"/>
            <w:noWrap/>
            <w:vAlign w:val="center"/>
            <w:hideMark/>
          </w:tcPr>
          <w:p w:rsidR="00DC64CA" w:rsidRPr="00E23F58" w:rsidRDefault="00DC64CA" w:rsidP="00181FB4">
            <w:pPr>
              <w:rPr>
                <w:rFonts w:ascii="Times New Roman" w:hAnsi="Times New Roman"/>
                <w:b/>
                <w:bCs/>
                <w:color w:val="FFFFFF"/>
                <w:sz w:val="16"/>
                <w:szCs w:val="16"/>
                <w:lang w:val="ru-RU"/>
              </w:rPr>
            </w:pPr>
            <w:r w:rsidRPr="00E23F58">
              <w:rPr>
                <w:rFonts w:ascii="Times New Roman" w:hAnsi="Times New Roman"/>
                <w:b/>
                <w:bCs/>
                <w:color w:val="FFFFFF"/>
                <w:sz w:val="16"/>
                <w:szCs w:val="16"/>
              </w:rPr>
              <w:t> </w:t>
            </w:r>
          </w:p>
        </w:tc>
        <w:tc>
          <w:tcPr>
            <w:tcW w:w="1701" w:type="dxa"/>
            <w:shd w:val="clear" w:color="auto" w:fill="auto"/>
            <w:noWrap/>
            <w:vAlign w:val="center"/>
            <w:hideMark/>
          </w:tcPr>
          <w:p w:rsidR="00DC64CA" w:rsidRPr="00E23F58" w:rsidRDefault="00DC64CA" w:rsidP="00181FB4">
            <w:pPr>
              <w:rPr>
                <w:rFonts w:ascii="Times New Roman" w:hAnsi="Times New Roman"/>
                <w:b/>
                <w:bCs/>
                <w:color w:val="FFFFFF"/>
                <w:sz w:val="16"/>
                <w:szCs w:val="16"/>
                <w:lang w:val="ru-RU"/>
              </w:rPr>
            </w:pPr>
            <w:r w:rsidRPr="00E23F58">
              <w:rPr>
                <w:rFonts w:ascii="Times New Roman" w:hAnsi="Times New Roman"/>
                <w:b/>
                <w:bCs/>
                <w:color w:val="FFFFFF"/>
                <w:sz w:val="16"/>
                <w:szCs w:val="16"/>
              </w:rPr>
              <w:t> </w:t>
            </w:r>
          </w:p>
        </w:tc>
        <w:tc>
          <w:tcPr>
            <w:tcW w:w="1276" w:type="dxa"/>
            <w:shd w:val="clear" w:color="auto" w:fill="auto"/>
            <w:noWrap/>
            <w:vAlign w:val="center"/>
            <w:hideMark/>
          </w:tcPr>
          <w:p w:rsidR="00DC64CA" w:rsidRPr="00E23F58" w:rsidRDefault="00DC64CA" w:rsidP="00181FB4">
            <w:pPr>
              <w:rPr>
                <w:rFonts w:ascii="Times New Roman" w:hAnsi="Times New Roman"/>
                <w:b/>
                <w:bCs/>
                <w:color w:val="FFFFFF"/>
                <w:sz w:val="16"/>
                <w:szCs w:val="16"/>
                <w:lang w:val="ru-RU"/>
              </w:rPr>
            </w:pPr>
            <w:r w:rsidRPr="00E23F58">
              <w:rPr>
                <w:rFonts w:ascii="Times New Roman" w:hAnsi="Times New Roman"/>
                <w:b/>
                <w:bCs/>
                <w:color w:val="FFFFFF"/>
                <w:sz w:val="16"/>
                <w:szCs w:val="16"/>
              </w:rPr>
              <w:t> </w:t>
            </w:r>
          </w:p>
        </w:tc>
        <w:tc>
          <w:tcPr>
            <w:tcW w:w="1701" w:type="dxa"/>
            <w:shd w:val="clear" w:color="auto" w:fill="auto"/>
            <w:noWrap/>
            <w:vAlign w:val="center"/>
            <w:hideMark/>
          </w:tcPr>
          <w:p w:rsidR="00DC64CA" w:rsidRPr="00E23F58" w:rsidRDefault="00DC64CA" w:rsidP="00181FB4">
            <w:pPr>
              <w:jc w:val="center"/>
              <w:rPr>
                <w:rFonts w:ascii="Times New Roman" w:hAnsi="Times New Roman"/>
                <w:b/>
                <w:bCs/>
                <w:i/>
                <w:iCs/>
                <w:sz w:val="16"/>
                <w:szCs w:val="16"/>
              </w:rPr>
            </w:pPr>
            <w:r w:rsidRPr="00E23F58">
              <w:rPr>
                <w:rFonts w:ascii="Times New Roman" w:hAnsi="Times New Roman"/>
                <w:b/>
                <w:bCs/>
                <w:i/>
                <w:iCs/>
                <w:sz w:val="16"/>
                <w:szCs w:val="16"/>
              </w:rPr>
              <w:t>20 221 400,00</w:t>
            </w:r>
          </w:p>
        </w:tc>
        <w:tc>
          <w:tcPr>
            <w:tcW w:w="1559" w:type="dxa"/>
            <w:shd w:val="clear" w:color="auto" w:fill="auto"/>
            <w:noWrap/>
            <w:vAlign w:val="center"/>
            <w:hideMark/>
          </w:tcPr>
          <w:p w:rsidR="00DC64CA" w:rsidRPr="00E23F58" w:rsidRDefault="00DC64CA" w:rsidP="00181FB4">
            <w:pPr>
              <w:jc w:val="center"/>
              <w:rPr>
                <w:rFonts w:ascii="Times New Roman" w:hAnsi="Times New Roman"/>
                <w:b/>
                <w:bCs/>
                <w:i/>
                <w:iCs/>
                <w:sz w:val="16"/>
                <w:szCs w:val="16"/>
              </w:rPr>
            </w:pPr>
            <w:r w:rsidRPr="00E23F58">
              <w:rPr>
                <w:rFonts w:ascii="Times New Roman" w:hAnsi="Times New Roman"/>
                <w:b/>
                <w:bCs/>
                <w:i/>
                <w:iCs/>
                <w:sz w:val="16"/>
                <w:szCs w:val="16"/>
              </w:rPr>
              <w:t>17 446 500,00</w:t>
            </w:r>
          </w:p>
        </w:tc>
        <w:tc>
          <w:tcPr>
            <w:tcW w:w="1701" w:type="dxa"/>
            <w:shd w:val="clear" w:color="auto" w:fill="auto"/>
            <w:noWrap/>
            <w:vAlign w:val="center"/>
            <w:hideMark/>
          </w:tcPr>
          <w:p w:rsidR="00DC64CA" w:rsidRPr="00E23F58" w:rsidRDefault="00DC64CA" w:rsidP="00181FB4">
            <w:pPr>
              <w:jc w:val="center"/>
              <w:rPr>
                <w:rFonts w:ascii="Times New Roman" w:hAnsi="Times New Roman"/>
                <w:b/>
                <w:bCs/>
                <w:i/>
                <w:iCs/>
                <w:sz w:val="16"/>
                <w:szCs w:val="16"/>
              </w:rPr>
            </w:pPr>
            <w:r w:rsidRPr="00E23F58">
              <w:rPr>
                <w:rFonts w:ascii="Times New Roman" w:hAnsi="Times New Roman"/>
                <w:b/>
                <w:bCs/>
                <w:i/>
                <w:iCs/>
                <w:sz w:val="16"/>
                <w:szCs w:val="16"/>
              </w:rPr>
              <w:t>18 458 300,00</w:t>
            </w:r>
          </w:p>
        </w:tc>
      </w:tr>
    </w:tbl>
    <w:p w:rsidR="00E23F58" w:rsidRDefault="00E23F58" w:rsidP="00DC64CA">
      <w:pPr>
        <w:widowControl w:val="0"/>
        <w:autoSpaceDE w:val="0"/>
        <w:autoSpaceDN w:val="0"/>
        <w:adjustRightInd w:val="0"/>
        <w:jc w:val="right"/>
        <w:rPr>
          <w:rFonts w:ascii="Times New Roman" w:hAnsi="Times New Roman"/>
          <w:sz w:val="16"/>
          <w:szCs w:val="16"/>
          <w:lang w:val="ru-RU"/>
        </w:rPr>
      </w:pPr>
    </w:p>
    <w:p w:rsidR="00DC64CA" w:rsidRPr="00E23F58" w:rsidRDefault="00DC64CA" w:rsidP="00DC64CA">
      <w:pPr>
        <w:widowControl w:val="0"/>
        <w:autoSpaceDE w:val="0"/>
        <w:autoSpaceDN w:val="0"/>
        <w:adjustRightInd w:val="0"/>
        <w:jc w:val="right"/>
        <w:rPr>
          <w:rFonts w:ascii="Times New Roman" w:hAnsi="Times New Roman"/>
          <w:sz w:val="16"/>
          <w:szCs w:val="16"/>
          <w:lang w:val="ru-RU"/>
        </w:rPr>
      </w:pPr>
      <w:r w:rsidRPr="00E23F58">
        <w:rPr>
          <w:rFonts w:ascii="Times New Roman" w:hAnsi="Times New Roman"/>
          <w:sz w:val="16"/>
          <w:szCs w:val="16"/>
          <w:lang w:val="ru-RU"/>
        </w:rPr>
        <w:t>Приложение 4 к   решению Собрания депутатов "О бюджете Бирофельдского сельского поселения Биробиджанского муниципального района Еврейской автономной области на  2025год и плановый период 2026 и 2027 годов"</w:t>
      </w:r>
    </w:p>
    <w:p w:rsidR="00DC64CA" w:rsidRPr="00E23F58" w:rsidRDefault="00DC64CA" w:rsidP="00DC64CA">
      <w:pPr>
        <w:widowControl w:val="0"/>
        <w:autoSpaceDE w:val="0"/>
        <w:autoSpaceDN w:val="0"/>
        <w:adjustRightInd w:val="0"/>
        <w:jc w:val="center"/>
        <w:rPr>
          <w:rFonts w:ascii="Times New Roman" w:hAnsi="Times New Roman"/>
          <w:sz w:val="16"/>
          <w:szCs w:val="16"/>
          <w:lang w:val="ru-RU"/>
        </w:rPr>
      </w:pPr>
      <w:r w:rsidRPr="00E23F58">
        <w:rPr>
          <w:rFonts w:ascii="Times New Roman" w:hAnsi="Times New Roman"/>
          <w:sz w:val="16"/>
          <w:szCs w:val="16"/>
          <w:lang w:val="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видам расходов Бирофельдского сельского поселения Биробиджанского муниципального района ЕАО на 2025 год и на плановый период 2026-2027 годов</w:t>
      </w:r>
    </w:p>
    <w:p w:rsidR="00DC64CA" w:rsidRPr="00E23F58" w:rsidRDefault="00DC64CA" w:rsidP="00DC64CA">
      <w:pPr>
        <w:widowControl w:val="0"/>
        <w:autoSpaceDE w:val="0"/>
        <w:autoSpaceDN w:val="0"/>
        <w:adjustRightInd w:val="0"/>
        <w:jc w:val="right"/>
        <w:rPr>
          <w:rFonts w:ascii="Times New Roman" w:hAnsi="Times New Roman"/>
          <w:sz w:val="16"/>
          <w:szCs w:val="16"/>
        </w:rPr>
      </w:pPr>
      <w:r w:rsidRPr="00E23F58">
        <w:rPr>
          <w:rFonts w:ascii="Times New Roman" w:hAnsi="Times New Roman"/>
          <w:sz w:val="16"/>
          <w:szCs w:val="16"/>
        </w:rPr>
        <w:t>(руб.)</w:t>
      </w:r>
    </w:p>
    <w:tbl>
      <w:tblPr>
        <w:tblW w:w="14332" w:type="dxa"/>
        <w:tblInd w:w="93" w:type="dxa"/>
        <w:tblLook w:val="04A0"/>
      </w:tblPr>
      <w:tblGrid>
        <w:gridCol w:w="6961"/>
        <w:gridCol w:w="1559"/>
        <w:gridCol w:w="1276"/>
        <w:gridCol w:w="1559"/>
        <w:gridCol w:w="1560"/>
        <w:gridCol w:w="1417"/>
      </w:tblGrid>
      <w:tr w:rsidR="00DC64CA" w:rsidRPr="00E23F58" w:rsidTr="00E23F58">
        <w:trPr>
          <w:trHeight w:val="15"/>
        </w:trPr>
        <w:tc>
          <w:tcPr>
            <w:tcW w:w="69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Наименование</w:t>
            </w:r>
          </w:p>
        </w:tc>
        <w:tc>
          <w:tcPr>
            <w:tcW w:w="2835" w:type="dxa"/>
            <w:gridSpan w:val="2"/>
            <w:tcBorders>
              <w:top w:val="single" w:sz="4" w:space="0" w:color="auto"/>
              <w:left w:val="nil"/>
              <w:bottom w:val="single" w:sz="4" w:space="0" w:color="auto"/>
              <w:right w:val="single" w:sz="4" w:space="0" w:color="auto"/>
            </w:tcBorders>
            <w:shd w:val="clear" w:color="auto" w:fill="auto"/>
            <w:noWrap/>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СУММА  НА 2025 ГОД, ВСЕГО</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СУММА  НА 2026 ГОД, ВСЕГО</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СУММА  НА 2027 ГОД, ВСЕГО</w:t>
            </w:r>
          </w:p>
        </w:tc>
      </w:tr>
      <w:tr w:rsidR="00DC64CA" w:rsidRPr="00E23F58" w:rsidTr="00E23F58">
        <w:trPr>
          <w:trHeight w:val="1245"/>
        </w:trPr>
        <w:tc>
          <w:tcPr>
            <w:tcW w:w="6961" w:type="dxa"/>
            <w:vMerge/>
            <w:tcBorders>
              <w:top w:val="single" w:sz="4" w:space="0" w:color="auto"/>
              <w:left w:val="single" w:sz="4" w:space="0" w:color="auto"/>
              <w:bottom w:val="single" w:sz="4" w:space="0" w:color="auto"/>
              <w:right w:val="single" w:sz="4" w:space="0" w:color="auto"/>
            </w:tcBorders>
            <w:vAlign w:val="center"/>
            <w:hideMark/>
          </w:tcPr>
          <w:p w:rsidR="00DC64CA" w:rsidRPr="00E23F58" w:rsidRDefault="00DC64CA" w:rsidP="00181FB4">
            <w:pPr>
              <w:rPr>
                <w:rFonts w:ascii="Times New Roman" w:hAnsi="Times New Roman"/>
                <w:sz w:val="16"/>
                <w:szCs w:val="16"/>
              </w:rPr>
            </w:pPr>
          </w:p>
        </w:tc>
        <w:tc>
          <w:tcPr>
            <w:tcW w:w="1559"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ЦСР</w:t>
            </w:r>
          </w:p>
        </w:tc>
        <w:tc>
          <w:tcPr>
            <w:tcW w:w="1276"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ВР</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DC64CA" w:rsidRPr="00E23F58" w:rsidRDefault="00DC64CA" w:rsidP="00181FB4">
            <w:pPr>
              <w:rPr>
                <w:rFonts w:ascii="Times New Roman" w:hAnsi="Times New Roman"/>
                <w:sz w:val="16"/>
                <w:szCs w:val="16"/>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DC64CA" w:rsidRPr="00E23F58" w:rsidRDefault="00DC64CA" w:rsidP="00181FB4">
            <w:pPr>
              <w:rPr>
                <w:rFonts w:ascii="Times New Roman" w:hAnsi="Times New Roman"/>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DC64CA" w:rsidRPr="00E23F58" w:rsidRDefault="00DC64CA" w:rsidP="00181FB4">
            <w:pPr>
              <w:rPr>
                <w:rFonts w:ascii="Times New Roman" w:hAnsi="Times New Roman"/>
                <w:sz w:val="16"/>
                <w:szCs w:val="16"/>
              </w:rPr>
            </w:pPr>
          </w:p>
        </w:tc>
      </w:tr>
      <w:tr w:rsidR="00DC64CA" w:rsidRPr="00E23F58" w:rsidTr="00E23F58">
        <w:trPr>
          <w:trHeight w:val="255"/>
        </w:trPr>
        <w:tc>
          <w:tcPr>
            <w:tcW w:w="696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w:t>
            </w:r>
          </w:p>
        </w:tc>
        <w:tc>
          <w:tcPr>
            <w:tcW w:w="1559" w:type="dxa"/>
            <w:tcBorders>
              <w:top w:val="nil"/>
              <w:left w:val="nil"/>
              <w:bottom w:val="single" w:sz="4" w:space="0" w:color="auto"/>
              <w:right w:val="single" w:sz="4" w:space="0" w:color="auto"/>
            </w:tcBorders>
            <w:shd w:val="clear" w:color="auto" w:fill="auto"/>
            <w:noWrap/>
            <w:vAlign w:val="bottom"/>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w:t>
            </w:r>
          </w:p>
        </w:tc>
        <w:tc>
          <w:tcPr>
            <w:tcW w:w="1276" w:type="dxa"/>
            <w:tcBorders>
              <w:top w:val="nil"/>
              <w:left w:val="nil"/>
              <w:bottom w:val="single" w:sz="4" w:space="0" w:color="auto"/>
              <w:right w:val="single" w:sz="4" w:space="0" w:color="auto"/>
            </w:tcBorders>
            <w:shd w:val="clear" w:color="auto" w:fill="auto"/>
            <w:noWrap/>
            <w:vAlign w:val="bottom"/>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w:t>
            </w:r>
          </w:p>
        </w:tc>
        <w:tc>
          <w:tcPr>
            <w:tcW w:w="1559" w:type="dxa"/>
            <w:tcBorders>
              <w:top w:val="nil"/>
              <w:left w:val="nil"/>
              <w:bottom w:val="single" w:sz="4" w:space="0" w:color="auto"/>
              <w:right w:val="single" w:sz="4" w:space="0" w:color="auto"/>
            </w:tcBorders>
            <w:shd w:val="clear" w:color="auto" w:fill="auto"/>
            <w:noWrap/>
            <w:vAlign w:val="bottom"/>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w:t>
            </w:r>
          </w:p>
        </w:tc>
        <w:tc>
          <w:tcPr>
            <w:tcW w:w="1560" w:type="dxa"/>
            <w:tcBorders>
              <w:top w:val="nil"/>
              <w:left w:val="nil"/>
              <w:bottom w:val="single" w:sz="4" w:space="0" w:color="auto"/>
              <w:right w:val="single" w:sz="4" w:space="0" w:color="auto"/>
            </w:tcBorders>
            <w:shd w:val="clear" w:color="auto" w:fill="auto"/>
            <w:noWrap/>
            <w:vAlign w:val="bottom"/>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w:t>
            </w:r>
          </w:p>
        </w:tc>
        <w:tc>
          <w:tcPr>
            <w:tcW w:w="1417" w:type="dxa"/>
            <w:tcBorders>
              <w:top w:val="nil"/>
              <w:left w:val="nil"/>
              <w:bottom w:val="single" w:sz="4" w:space="0" w:color="auto"/>
              <w:right w:val="single" w:sz="4" w:space="0" w:color="auto"/>
            </w:tcBorders>
            <w:shd w:val="clear" w:color="auto" w:fill="auto"/>
            <w:noWrap/>
            <w:vAlign w:val="bottom"/>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"Пожарная безопасность на территории МО "Бирофельдское сельское поселение" на 2023-2027 годы"</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 xml:space="preserve">02 0 00 00000 </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Мероприятие "Проведение мероприятий по ограничению доступа огня к жилой части Бирофельдского сельского поселения"</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 xml:space="preserve">02 0 02 00000 </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Мероприятия по ограничению доступа огня к жилой части сельского поселения</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 xml:space="preserve">02 0 02 70000 </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 xml:space="preserve">02 0 02 70000 </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 xml:space="preserve">02 0 02 70000 </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400 000,00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"Благоустройство территории МО "Бирофельдское сельское поселение" на 2023-2027 годы"</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315 000,00</w:t>
            </w:r>
          </w:p>
        </w:tc>
        <w:tc>
          <w:tcPr>
            <w:tcW w:w="1560"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230 800,00</w:t>
            </w:r>
          </w:p>
        </w:tc>
        <w:tc>
          <w:tcPr>
            <w:tcW w:w="1417"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230 800,00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Мероприятие "Совершенствование системы уличного освещения"</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03 0 01 00000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35 000,00</w:t>
            </w:r>
          </w:p>
        </w:tc>
        <w:tc>
          <w:tcPr>
            <w:tcW w:w="1560"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30 800,00</w:t>
            </w:r>
          </w:p>
        </w:tc>
        <w:tc>
          <w:tcPr>
            <w:tcW w:w="1417"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30 800,00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Совершенствование системы уличного освещения</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03 0 01 70510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35 000,00</w:t>
            </w:r>
          </w:p>
        </w:tc>
        <w:tc>
          <w:tcPr>
            <w:tcW w:w="1560"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30 800,00</w:t>
            </w:r>
          </w:p>
        </w:tc>
        <w:tc>
          <w:tcPr>
            <w:tcW w:w="1417"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30 800,00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03 0 01 70510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35 000,00</w:t>
            </w:r>
          </w:p>
        </w:tc>
        <w:tc>
          <w:tcPr>
            <w:tcW w:w="1560"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30 800,00</w:t>
            </w:r>
          </w:p>
        </w:tc>
        <w:tc>
          <w:tcPr>
            <w:tcW w:w="1417"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30 800,00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03 0 01 70510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35 000,00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30 800,00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30 800,00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Мероприятие "Организация и содержание мест захоронений"</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03 0 02 00000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560"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417"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Организация и содержание мест захоронений</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03 0 02 70520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100000,00</w:t>
            </w:r>
          </w:p>
        </w:tc>
        <w:tc>
          <w:tcPr>
            <w:tcW w:w="1560"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100000,00</w:t>
            </w:r>
          </w:p>
        </w:tc>
        <w:tc>
          <w:tcPr>
            <w:tcW w:w="1417"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03 0 02 70520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560"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417"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03 0 02 70520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560"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417"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Мероприятие "Прочие мероприятия по благоустройству"</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03 0 04 00000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180 000,00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Прочие мероприятия по благоустройству</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03 0 04 70540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180 000,00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03 0 04 70540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180 000,00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03 0 04 70540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180 000,00</w:t>
            </w:r>
          </w:p>
        </w:tc>
        <w:tc>
          <w:tcPr>
            <w:tcW w:w="1560"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c>
          <w:tcPr>
            <w:tcW w:w="1417"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"Культура МО "Бирофельдское сельское поселение" на 2023-2027 годы</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12 219 131,00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10 330 958,00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10 478 822,00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Мероприятие "Организация библиотечного обслуживания населения, комплектование и обеспечение сохранности библиотечных фондов библиотек поселения"</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04 0 01 00000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1 648 288,00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1 800 000,00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1 661 587,00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04 0 01 00590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1 648 288,00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1 800 000,00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1 661 587,00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04 0 01 00590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992 124,00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1 200 000,00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1 061 587,00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казенных учреждений</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04 0 01 00590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110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992 124,00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1 200 000,00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1 061 587,00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04 0 01 00590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656 164,00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600 000,00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04 0 01 00590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656 164,00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600 000,00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Мероприятие "Организация деятельности клубных формирований и формирований самодеятельного народного творчества"</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04 0 02 00000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10 518 343,00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8 515 958,00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8 802 235,00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04 0 02 00590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10 518 343,00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8 515 958,00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8 802 235,00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E23F58">
              <w:rPr>
                <w:rFonts w:ascii="Times New Roman" w:hAnsi="Times New Roman"/>
                <w:sz w:val="16"/>
                <w:szCs w:val="16"/>
                <w:lang w:val="ru-RU"/>
              </w:rPr>
              <w:lastRenderedPageBreak/>
              <w:t>внебюджетными фондами</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lastRenderedPageBreak/>
              <w:t>04 0 02 00590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5 431 355,00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4 987 958,00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5 431 355,00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lastRenderedPageBreak/>
              <w:t>Расходы на выплаты персоналу казенных учреждений</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04 0 02 00590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110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5 431 355,00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4 987 958,00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5 431 355,00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04 0 02 00590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5 058 988,00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3 342 880,00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04 0 02 00590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5 058 988,00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3 342 880,00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Иные бюджетные ассигнования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04 0 02 00590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28 000,00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28 000,00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28 000,00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Уплата налогов, сборов и иных платежей</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04 0 02 00590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850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28 000,00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28 000,00</w:t>
            </w:r>
          </w:p>
        </w:tc>
        <w:tc>
          <w:tcPr>
            <w:tcW w:w="1417"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28000,00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Мероприятие "Мероприятия в сфере культуры"</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04 0 03 00000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Организация и проведение мероприятий в сфере культуры</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04 0 03 21050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04 0 03 21050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04 0 03 21050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Мероприятие "Текущий ремонт объектов культурного наследия"</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04 0 04 00000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32 500,00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Сохранение объектов культурного наследия</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04 0 04 21010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32 500,00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04 0 04 21010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32 500,00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04 0 04 21010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32 500,00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c>
          <w:tcPr>
            <w:tcW w:w="1417"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2023-2027 годы</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Мероприятие "Физкультурно-спортивные мероприятия"</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05 0 04 00000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Организация и проведение физкультурных и спортивных мероприятий</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05 0 04 22320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05 0 04 22320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05 0 04 22320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2023-2027 годы""</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06 0 00 00000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Мероприятие «Информационная, консультативная и имущественная поддержка субъектов малого и среднего предпринимательства»</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06 0 02 00000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Информационная, консультативная и имущественная поддержка субъектов малого и среднего предпринимательства</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06 0 02 10390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06 0 02 10390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06 0 02 10390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1 000,00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2023-2027 годы"</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Мероприятие  «Организационные и пропагандистские мероприятия по противодействию экстремизму и профилактики терроризма»</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08 0 01 00000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Организационные и пропагандистские мероприятия по противодействию экстремизму и профилактики терроризма</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08 0 01 13300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08 0 01 13300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08 0 01 13300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«Профилактика преступлений и иных правонарушений на территории Бирофельдского сельского поселения на 2023-2027 годы»</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09 0 00 00000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Мероприятие «Организационное и методическое обеспечение деятельности по профилактике преступлений и правонарушений»</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09 0 01 00000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Организационное и методическое обеспечение деятельности  по профилактике преступлений и правонарушений</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09 0 01 13350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09 0 01 13350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09 0 01 13350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Обеспечение деятельности руководителя исполнительного органа местного самоуправления</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71 0 00 00000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1 728 452,00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1 592 219,00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1 210 200,00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Глава муниципального образования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71 1 00 00000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1 728 452,00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1 592 219,00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1 210 200,00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по оплате труда работников местного самоуправления</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71 1 00 00110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1 728 452,00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1 592 219,00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1 210 200,00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71 1 00 00110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1 728 452,00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1 592 219,00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1 210 200,00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государственных (муниципальных) органов</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71 1 00 00110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120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1 728 452,00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1 592 219,00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1 210 200,00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73 0 00 00000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5 444 817,00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4 447 523,00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5 218 178,00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Обеспечение деятельности органов местного самоуправления муниципального образования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73 1 00 00000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4 946 434,00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3 985 897,00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4 750 752,00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по оплате труда работников местного самоуправления</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73 1 00 00110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3 904 782,00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3 000 000,00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3 554 154,00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73 1 00 00110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3 904 782,00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3 000 000,00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3 554 154,00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государственных (муниципальных) органов</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73 1 00 00110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120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3 904 782,00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3 000 000,00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3 554 154,00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обеспечение функций органов местного самоуправления</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73 1 00 00190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1 041 652,00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985 897,00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1 196 598,00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73 1 00 00190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1 041 602,00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985 851,00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1 196 551,00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73 1 00 00190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1 041 602,00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985 851,00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1 196 551,00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Иные бюджетные ассигнования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73 1 00 00190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46,00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47,00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Уплата налогов, сборов и иных платежей</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73 1 00 00190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850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46,00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47,00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152 700,00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166 700,00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172 500,00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73 2 00 02100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73 2 00 02100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73 2 00 02100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3 500,00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lang w:val="ru-RU"/>
              </w:rPr>
              <w:t xml:space="preserve">Выполнение органами местного самоуправления переданных государственных полномочий  по применению  </w:t>
            </w:r>
            <w:r w:rsidRPr="00E23F58">
              <w:rPr>
                <w:rFonts w:ascii="Times New Roman" w:hAnsi="Times New Roman"/>
                <w:sz w:val="16"/>
                <w:szCs w:val="16"/>
              </w:rPr>
              <w:t>законодательства об административных правонарушениях</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73 2 00 21270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73 2 00 21270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73 2 00 21270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Осуществление первичного воинского учета на территориях, где отсутствуют военные комиссариаты</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73 2 00 51180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147 200,00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161 200,00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167 000,00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73 2 00 51180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147 200,00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161 200,00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167 000,00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государственных (муниципальных) органов</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73 2 00 51180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120</w:t>
            </w:r>
          </w:p>
        </w:tc>
        <w:tc>
          <w:tcPr>
            <w:tcW w:w="1559"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147200,00</w:t>
            </w:r>
          </w:p>
        </w:tc>
        <w:tc>
          <w:tcPr>
            <w:tcW w:w="1560"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161200,00</w:t>
            </w:r>
          </w:p>
        </w:tc>
        <w:tc>
          <w:tcPr>
            <w:tcW w:w="1417"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167000,00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345 683,00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294 926,00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294 926,00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Расходы на обеспечение функций органов местного самоуправления</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73 3 00 00190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56 126,00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46 126,00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46 126,00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73 3 00 00190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73 3 00 00190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40 000,00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Иные бюджетные ассигнования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73 3 00 00190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6 126,00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6 126,00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6 126,00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Уплата налогов, сборов и иных платежей</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73 3 00 00190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850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6 126,00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6 126,00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6 126,00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Доплаты к пенсиям муниципальным служащим</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73 3 00 01000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Социальное обеспечение и иные выплаты населению</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73 3 00 01000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Публичные нормативные социальные выплаты гражданам</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73 3 00 01000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310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c>
          <w:tcPr>
            <w:tcW w:w="1417"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144 000,00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Содержание муниципального жилого фонда</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73 3 00 03110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73 3 00 03110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73 3 00 03110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10 000,00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c>
          <w:tcPr>
            <w:tcW w:w="1417"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73 3 00 40834</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99 800,00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99 800,00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99 800,00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73 3 00 40834</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99 800,00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99 800,00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99 800,00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73 3 00 40834</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99 800,00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99 800,00</w:t>
            </w:r>
          </w:p>
        </w:tc>
        <w:tc>
          <w:tcPr>
            <w:tcW w:w="1417" w:type="dxa"/>
            <w:tcBorders>
              <w:top w:val="nil"/>
              <w:left w:val="nil"/>
              <w:bottom w:val="single" w:sz="4" w:space="0" w:color="auto"/>
              <w:right w:val="single" w:sz="4" w:space="0" w:color="auto"/>
            </w:tcBorders>
            <w:shd w:val="clear" w:color="000000" w:fill="FFFFFF"/>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99800,00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lang w:val="ru-RU"/>
              </w:rPr>
              <w:t>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73 3 00 60130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35 757,00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Межбюджетные трансферты</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73 3 00 60130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35 757,00</w:t>
            </w:r>
          </w:p>
        </w:tc>
        <w:tc>
          <w:tcPr>
            <w:tcW w:w="1560"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Иные межбюджетные трансферты</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73 3 00 60130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540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35 757,00</w:t>
            </w:r>
          </w:p>
        </w:tc>
        <w:tc>
          <w:tcPr>
            <w:tcW w:w="1560"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Всего расходов:</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color w:val="FFFFFF"/>
                <w:sz w:val="16"/>
                <w:szCs w:val="16"/>
              </w:rPr>
            </w:pPr>
            <w:r w:rsidRPr="00E23F58">
              <w:rPr>
                <w:rFonts w:ascii="Times New Roman" w:hAnsi="Times New Roman"/>
                <w:color w:val="FFFFFF"/>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color w:val="FFFFFF"/>
                <w:sz w:val="16"/>
                <w:szCs w:val="16"/>
              </w:rPr>
            </w:pPr>
            <w:r w:rsidRPr="00E23F58">
              <w:rPr>
                <w:rFonts w:ascii="Times New Roman" w:hAnsi="Times New Roman"/>
                <w:color w:val="FFFFFF"/>
                <w:sz w:val="16"/>
                <w:szCs w:val="16"/>
              </w:rPr>
              <w:t> </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20 221 400,00</w:t>
            </w:r>
          </w:p>
        </w:tc>
        <w:tc>
          <w:tcPr>
            <w:tcW w:w="1560"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17 014 500,00</w:t>
            </w:r>
          </w:p>
        </w:tc>
        <w:tc>
          <w:tcPr>
            <w:tcW w:w="1417"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i/>
                <w:iCs/>
                <w:sz w:val="16"/>
                <w:szCs w:val="16"/>
              </w:rPr>
            </w:pPr>
            <w:r w:rsidRPr="00E23F58">
              <w:rPr>
                <w:rFonts w:ascii="Times New Roman" w:hAnsi="Times New Roman"/>
                <w:i/>
                <w:iCs/>
                <w:sz w:val="16"/>
                <w:szCs w:val="16"/>
              </w:rPr>
              <w:t>17 544 000,00</w:t>
            </w:r>
          </w:p>
        </w:tc>
      </w:tr>
      <w:tr w:rsidR="00DC64CA" w:rsidRPr="00E23F58" w:rsidTr="00E23F58">
        <w:trPr>
          <w:trHeight w:val="20"/>
        </w:trPr>
        <w:tc>
          <w:tcPr>
            <w:tcW w:w="696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C64CA" w:rsidRPr="00E23F58" w:rsidRDefault="00DC64CA" w:rsidP="00181FB4">
            <w:pPr>
              <w:rPr>
                <w:rFonts w:ascii="Times New Roman" w:hAnsi="Times New Roman"/>
                <w:sz w:val="16"/>
                <w:szCs w:val="16"/>
              </w:rPr>
            </w:pPr>
            <w:r w:rsidRPr="00E23F58">
              <w:rPr>
                <w:rFonts w:ascii="Times New Roman" w:hAnsi="Times New Roman"/>
                <w:sz w:val="16"/>
                <w:szCs w:val="16"/>
              </w:rPr>
              <w:t>Условно утвержденные расходы</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color w:val="FFFFFF"/>
                <w:sz w:val="16"/>
                <w:szCs w:val="16"/>
              </w:rPr>
            </w:pPr>
            <w:r w:rsidRPr="00E23F58">
              <w:rPr>
                <w:rFonts w:ascii="Times New Roman" w:hAnsi="Times New Roman"/>
                <w:color w:val="FFFFFF"/>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color w:val="FFFFFF"/>
                <w:sz w:val="16"/>
                <w:szCs w:val="16"/>
              </w:rPr>
            </w:pPr>
            <w:r w:rsidRPr="00E23F58">
              <w:rPr>
                <w:rFonts w:ascii="Times New Roman" w:hAnsi="Times New Roman"/>
                <w:color w:val="FFFFFF"/>
                <w:sz w:val="16"/>
                <w:szCs w:val="16"/>
              </w:rPr>
              <w:t> </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0,00</w:t>
            </w:r>
          </w:p>
        </w:tc>
        <w:tc>
          <w:tcPr>
            <w:tcW w:w="1560" w:type="dxa"/>
            <w:tcBorders>
              <w:top w:val="nil"/>
              <w:left w:val="nil"/>
              <w:bottom w:val="nil"/>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432 000,00</w:t>
            </w:r>
          </w:p>
        </w:tc>
        <w:tc>
          <w:tcPr>
            <w:tcW w:w="1417" w:type="dxa"/>
            <w:tcBorders>
              <w:top w:val="nil"/>
              <w:left w:val="nil"/>
              <w:bottom w:val="nil"/>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sz w:val="16"/>
                <w:szCs w:val="16"/>
              </w:rPr>
            </w:pPr>
            <w:r w:rsidRPr="00E23F58">
              <w:rPr>
                <w:rFonts w:ascii="Times New Roman" w:hAnsi="Times New Roman"/>
                <w:sz w:val="16"/>
                <w:szCs w:val="16"/>
              </w:rPr>
              <w:t>914 300,00</w:t>
            </w:r>
          </w:p>
        </w:tc>
      </w:tr>
      <w:tr w:rsidR="00DC64CA" w:rsidRPr="00E23F58" w:rsidTr="00E23F58">
        <w:trPr>
          <w:trHeight w:val="555"/>
        </w:trPr>
        <w:tc>
          <w:tcPr>
            <w:tcW w:w="696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C64CA" w:rsidRPr="00E23F58" w:rsidRDefault="00DC64CA" w:rsidP="00181FB4">
            <w:pPr>
              <w:rPr>
                <w:rFonts w:ascii="Times New Roman" w:hAnsi="Times New Roman"/>
                <w:b/>
                <w:bCs/>
                <w:sz w:val="16"/>
                <w:szCs w:val="16"/>
                <w:lang w:val="ru-RU"/>
              </w:rPr>
            </w:pPr>
            <w:r w:rsidRPr="00E23F58">
              <w:rPr>
                <w:rFonts w:ascii="Times New Roman" w:hAnsi="Times New Roman"/>
                <w:b/>
                <w:bCs/>
                <w:sz w:val="16"/>
                <w:szCs w:val="16"/>
                <w:lang w:val="ru-RU"/>
              </w:rPr>
              <w:t>ВСЕГО РАСХОДОВ ПО РЕШЕНИЮ О БЮДЖЕТЕ:</w:t>
            </w:r>
          </w:p>
        </w:tc>
        <w:tc>
          <w:tcPr>
            <w:tcW w:w="1559" w:type="dxa"/>
            <w:tcBorders>
              <w:top w:val="nil"/>
              <w:left w:val="nil"/>
              <w:bottom w:val="single" w:sz="4" w:space="0" w:color="auto"/>
              <w:right w:val="single" w:sz="4" w:space="0" w:color="auto"/>
            </w:tcBorders>
            <w:shd w:val="clear" w:color="auto" w:fill="auto"/>
            <w:noWrap/>
            <w:vAlign w:val="bottom"/>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DC64CA" w:rsidRPr="00E23F58" w:rsidRDefault="00DC64CA" w:rsidP="00181FB4">
            <w:pPr>
              <w:rPr>
                <w:rFonts w:ascii="Times New Roman" w:hAnsi="Times New Roman"/>
                <w:sz w:val="16"/>
                <w:szCs w:val="16"/>
                <w:lang w:val="ru-RU"/>
              </w:rPr>
            </w:pPr>
            <w:r w:rsidRPr="00E23F58">
              <w:rPr>
                <w:rFonts w:ascii="Times New Roman" w:hAnsi="Times New Roman"/>
                <w:sz w:val="16"/>
                <w:szCs w:val="16"/>
              </w:rPr>
              <w:t> </w:t>
            </w:r>
          </w:p>
        </w:tc>
        <w:tc>
          <w:tcPr>
            <w:tcW w:w="1559" w:type="dxa"/>
            <w:tcBorders>
              <w:top w:val="nil"/>
              <w:left w:val="nil"/>
              <w:bottom w:val="single" w:sz="4" w:space="0" w:color="auto"/>
              <w:right w:val="single" w:sz="4" w:space="0" w:color="auto"/>
            </w:tcBorders>
            <w:shd w:val="clear" w:color="auto" w:fill="auto"/>
            <w:noWrap/>
            <w:vAlign w:val="bottom"/>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 xml:space="preserve">20 221 400,00 </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 xml:space="preserve">17 446 500,00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 xml:space="preserve">18 458 300,00 </w:t>
            </w:r>
          </w:p>
        </w:tc>
      </w:tr>
    </w:tbl>
    <w:p w:rsidR="00DC64CA" w:rsidRPr="00E23F58" w:rsidRDefault="00DC64CA" w:rsidP="00DC64CA">
      <w:pPr>
        <w:widowControl w:val="0"/>
        <w:autoSpaceDE w:val="0"/>
        <w:autoSpaceDN w:val="0"/>
        <w:adjustRightInd w:val="0"/>
        <w:jc w:val="both"/>
        <w:rPr>
          <w:rFonts w:ascii="Times New Roman" w:hAnsi="Times New Roman"/>
          <w:sz w:val="16"/>
          <w:szCs w:val="16"/>
        </w:rPr>
      </w:pPr>
    </w:p>
    <w:p w:rsidR="00DC64CA" w:rsidRPr="00E23F58" w:rsidRDefault="00DC64CA" w:rsidP="00DC64CA">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sz w:val="16"/>
          <w:szCs w:val="16"/>
          <w:lang w:val="ru-RU"/>
        </w:rPr>
        <w:t>Приложение 5 к   решению Собрания депутатов "О бюджете Бирофельдского сельского поселения Биробиджанского муниципального района Еврейской автономной области на 2025 год и на плановый период 2026 и 2027 годов "</w:t>
      </w:r>
    </w:p>
    <w:p w:rsidR="00DC64CA" w:rsidRPr="00E23F58" w:rsidRDefault="00DC64CA" w:rsidP="00DC64CA">
      <w:pPr>
        <w:widowControl w:val="0"/>
        <w:autoSpaceDE w:val="0"/>
        <w:autoSpaceDN w:val="0"/>
        <w:adjustRightInd w:val="0"/>
        <w:jc w:val="center"/>
        <w:rPr>
          <w:rFonts w:ascii="Times New Roman" w:hAnsi="Times New Roman"/>
          <w:sz w:val="16"/>
          <w:szCs w:val="16"/>
          <w:lang w:val="ru-RU"/>
        </w:rPr>
      </w:pPr>
      <w:r w:rsidRPr="00E23F58">
        <w:rPr>
          <w:rFonts w:ascii="Times New Roman" w:hAnsi="Times New Roman"/>
          <w:sz w:val="16"/>
          <w:szCs w:val="16"/>
          <w:lang w:val="ru-RU"/>
        </w:rPr>
        <w:t xml:space="preserve">Перечень распределения иных межбюджетных трансфертов, передаваемых в бюджет муниципального района на осуществление части полномочий по решению вопросов местного значения в соответствии с </w:t>
      </w:r>
      <w:r w:rsidRPr="00E23F58">
        <w:rPr>
          <w:rFonts w:ascii="Times New Roman" w:hAnsi="Times New Roman"/>
          <w:sz w:val="16"/>
          <w:szCs w:val="16"/>
          <w:lang w:val="ru-RU"/>
        </w:rPr>
        <w:lastRenderedPageBreak/>
        <w:t>заключенными соглашениями                на 2025 год</w:t>
      </w:r>
    </w:p>
    <w:p w:rsidR="00DC64CA" w:rsidRPr="00E23F58" w:rsidRDefault="00DC64CA" w:rsidP="00DC64CA">
      <w:pPr>
        <w:widowControl w:val="0"/>
        <w:autoSpaceDE w:val="0"/>
        <w:autoSpaceDN w:val="0"/>
        <w:adjustRightInd w:val="0"/>
        <w:jc w:val="right"/>
        <w:rPr>
          <w:rFonts w:ascii="Times New Roman" w:hAnsi="Times New Roman"/>
          <w:sz w:val="16"/>
          <w:szCs w:val="16"/>
        </w:rPr>
      </w:pPr>
      <w:r w:rsidRPr="00E23F58">
        <w:rPr>
          <w:rFonts w:ascii="Times New Roman" w:hAnsi="Times New Roman"/>
          <w:sz w:val="16"/>
          <w:szCs w:val="16"/>
        </w:rPr>
        <w:t>(руб.)</w:t>
      </w:r>
    </w:p>
    <w:tbl>
      <w:tblPr>
        <w:tblW w:w="14616" w:type="dxa"/>
        <w:tblInd w:w="93" w:type="dxa"/>
        <w:tblLook w:val="04A0"/>
      </w:tblPr>
      <w:tblGrid>
        <w:gridCol w:w="940"/>
        <w:gridCol w:w="10132"/>
        <w:gridCol w:w="3544"/>
      </w:tblGrid>
      <w:tr w:rsidR="00DC64CA" w:rsidRPr="00E23F58" w:rsidTr="00E23F58">
        <w:trPr>
          <w:trHeight w:val="1005"/>
        </w:trPr>
        <w:tc>
          <w:tcPr>
            <w:tcW w:w="940" w:type="dxa"/>
            <w:tcBorders>
              <w:top w:val="single" w:sz="8" w:space="0" w:color="auto"/>
              <w:left w:val="single" w:sz="8" w:space="0" w:color="auto"/>
              <w:bottom w:val="single" w:sz="8" w:space="0" w:color="auto"/>
              <w:right w:val="single" w:sz="8" w:space="0" w:color="auto"/>
            </w:tcBorders>
            <w:shd w:val="clear" w:color="auto" w:fill="auto"/>
            <w:hideMark/>
          </w:tcPr>
          <w:p w:rsidR="00DC64CA" w:rsidRPr="00E23F58" w:rsidRDefault="00DC64CA" w:rsidP="00181FB4">
            <w:pPr>
              <w:jc w:val="center"/>
              <w:rPr>
                <w:rFonts w:ascii="Times New Roman" w:hAnsi="Times New Roman"/>
                <w:color w:val="000000"/>
                <w:sz w:val="16"/>
                <w:szCs w:val="16"/>
              </w:rPr>
            </w:pPr>
            <w:r w:rsidRPr="00E23F58">
              <w:rPr>
                <w:rFonts w:ascii="Times New Roman" w:hAnsi="Times New Roman"/>
                <w:color w:val="000000"/>
                <w:sz w:val="16"/>
                <w:szCs w:val="16"/>
              </w:rPr>
              <w:t>№ п/п</w:t>
            </w:r>
          </w:p>
        </w:tc>
        <w:tc>
          <w:tcPr>
            <w:tcW w:w="10132" w:type="dxa"/>
            <w:tcBorders>
              <w:top w:val="single" w:sz="8" w:space="0" w:color="auto"/>
              <w:left w:val="nil"/>
              <w:bottom w:val="single" w:sz="8" w:space="0" w:color="auto"/>
              <w:right w:val="single" w:sz="8" w:space="0" w:color="auto"/>
            </w:tcBorders>
            <w:shd w:val="clear" w:color="auto" w:fill="auto"/>
            <w:hideMark/>
          </w:tcPr>
          <w:p w:rsidR="00DC64CA" w:rsidRPr="00E23F58" w:rsidRDefault="00DC64CA" w:rsidP="00181FB4">
            <w:pPr>
              <w:jc w:val="center"/>
              <w:rPr>
                <w:rFonts w:ascii="Times New Roman" w:hAnsi="Times New Roman"/>
                <w:color w:val="000000"/>
                <w:sz w:val="16"/>
                <w:szCs w:val="16"/>
              </w:rPr>
            </w:pPr>
            <w:r w:rsidRPr="00E23F58">
              <w:rPr>
                <w:rFonts w:ascii="Times New Roman" w:hAnsi="Times New Roman"/>
                <w:color w:val="000000"/>
                <w:sz w:val="16"/>
                <w:szCs w:val="16"/>
              </w:rPr>
              <w:t>Наименование передаваемого полномочия</w:t>
            </w:r>
          </w:p>
        </w:tc>
        <w:tc>
          <w:tcPr>
            <w:tcW w:w="3544" w:type="dxa"/>
            <w:tcBorders>
              <w:top w:val="single" w:sz="8" w:space="0" w:color="auto"/>
              <w:left w:val="nil"/>
              <w:bottom w:val="single" w:sz="8" w:space="0" w:color="auto"/>
              <w:right w:val="single" w:sz="8" w:space="0" w:color="auto"/>
            </w:tcBorders>
            <w:shd w:val="clear" w:color="auto" w:fill="auto"/>
            <w:hideMark/>
          </w:tcPr>
          <w:p w:rsidR="00DC64CA" w:rsidRPr="00E23F58" w:rsidRDefault="00DC64CA" w:rsidP="00181FB4">
            <w:pPr>
              <w:jc w:val="center"/>
              <w:rPr>
                <w:rFonts w:ascii="Times New Roman" w:hAnsi="Times New Roman"/>
                <w:color w:val="000000"/>
                <w:sz w:val="16"/>
                <w:szCs w:val="16"/>
              </w:rPr>
            </w:pPr>
            <w:r w:rsidRPr="00E23F58">
              <w:rPr>
                <w:rFonts w:ascii="Times New Roman" w:hAnsi="Times New Roman"/>
                <w:color w:val="000000"/>
                <w:sz w:val="16"/>
                <w:szCs w:val="16"/>
              </w:rPr>
              <w:t>Сумма, руб.</w:t>
            </w:r>
          </w:p>
        </w:tc>
      </w:tr>
      <w:tr w:rsidR="00DC64CA" w:rsidRPr="00E23F58" w:rsidTr="00E23F58">
        <w:trPr>
          <w:trHeight w:val="375"/>
        </w:trPr>
        <w:tc>
          <w:tcPr>
            <w:tcW w:w="940" w:type="dxa"/>
            <w:tcBorders>
              <w:top w:val="nil"/>
              <w:left w:val="single" w:sz="8" w:space="0" w:color="auto"/>
              <w:bottom w:val="single" w:sz="8" w:space="0" w:color="auto"/>
              <w:right w:val="single" w:sz="8" w:space="0" w:color="auto"/>
            </w:tcBorders>
            <w:shd w:val="clear" w:color="auto" w:fill="auto"/>
            <w:hideMark/>
          </w:tcPr>
          <w:p w:rsidR="00DC64CA" w:rsidRPr="00E23F58" w:rsidRDefault="00DC64CA" w:rsidP="00181FB4">
            <w:pPr>
              <w:jc w:val="center"/>
              <w:rPr>
                <w:rFonts w:ascii="Times New Roman" w:hAnsi="Times New Roman"/>
                <w:color w:val="000000"/>
                <w:sz w:val="16"/>
                <w:szCs w:val="16"/>
              </w:rPr>
            </w:pPr>
            <w:r w:rsidRPr="00E23F58">
              <w:rPr>
                <w:rFonts w:ascii="Times New Roman" w:hAnsi="Times New Roman"/>
                <w:color w:val="000000"/>
                <w:sz w:val="16"/>
                <w:szCs w:val="16"/>
              </w:rPr>
              <w:t>1</w:t>
            </w:r>
          </w:p>
        </w:tc>
        <w:tc>
          <w:tcPr>
            <w:tcW w:w="10132" w:type="dxa"/>
            <w:tcBorders>
              <w:top w:val="nil"/>
              <w:left w:val="nil"/>
              <w:bottom w:val="single" w:sz="8" w:space="0" w:color="auto"/>
              <w:right w:val="single" w:sz="8" w:space="0" w:color="auto"/>
            </w:tcBorders>
            <w:shd w:val="clear" w:color="auto" w:fill="auto"/>
            <w:hideMark/>
          </w:tcPr>
          <w:p w:rsidR="00DC64CA" w:rsidRPr="00E23F58" w:rsidRDefault="00DC64CA" w:rsidP="00181FB4">
            <w:pPr>
              <w:jc w:val="center"/>
              <w:rPr>
                <w:rFonts w:ascii="Times New Roman" w:hAnsi="Times New Roman"/>
                <w:color w:val="000000"/>
                <w:sz w:val="16"/>
                <w:szCs w:val="16"/>
              </w:rPr>
            </w:pPr>
            <w:r w:rsidRPr="00E23F58">
              <w:rPr>
                <w:rFonts w:ascii="Times New Roman" w:hAnsi="Times New Roman"/>
                <w:color w:val="000000"/>
                <w:sz w:val="16"/>
                <w:szCs w:val="16"/>
              </w:rPr>
              <w:t>2</w:t>
            </w:r>
          </w:p>
        </w:tc>
        <w:tc>
          <w:tcPr>
            <w:tcW w:w="3544" w:type="dxa"/>
            <w:tcBorders>
              <w:top w:val="nil"/>
              <w:left w:val="nil"/>
              <w:bottom w:val="single" w:sz="8" w:space="0" w:color="auto"/>
              <w:right w:val="single" w:sz="8" w:space="0" w:color="auto"/>
            </w:tcBorders>
            <w:shd w:val="clear" w:color="auto" w:fill="auto"/>
            <w:hideMark/>
          </w:tcPr>
          <w:p w:rsidR="00DC64CA" w:rsidRPr="00E23F58" w:rsidRDefault="00DC64CA" w:rsidP="00181FB4">
            <w:pPr>
              <w:jc w:val="center"/>
              <w:rPr>
                <w:rFonts w:ascii="Times New Roman" w:hAnsi="Times New Roman"/>
                <w:color w:val="000000"/>
                <w:sz w:val="16"/>
                <w:szCs w:val="16"/>
              </w:rPr>
            </w:pPr>
            <w:r w:rsidRPr="00E23F58">
              <w:rPr>
                <w:rFonts w:ascii="Times New Roman" w:hAnsi="Times New Roman"/>
                <w:color w:val="000000"/>
                <w:sz w:val="16"/>
                <w:szCs w:val="16"/>
              </w:rPr>
              <w:t>3</w:t>
            </w:r>
          </w:p>
        </w:tc>
      </w:tr>
      <w:tr w:rsidR="00DC64CA" w:rsidRPr="00E23F58" w:rsidTr="00E23F58">
        <w:trPr>
          <w:trHeight w:val="20"/>
        </w:trPr>
        <w:tc>
          <w:tcPr>
            <w:tcW w:w="940" w:type="dxa"/>
            <w:tcBorders>
              <w:top w:val="nil"/>
              <w:left w:val="single" w:sz="8" w:space="0" w:color="auto"/>
              <w:bottom w:val="single" w:sz="4" w:space="0" w:color="auto"/>
              <w:right w:val="single" w:sz="8" w:space="0" w:color="auto"/>
            </w:tcBorders>
            <w:shd w:val="clear" w:color="auto" w:fill="auto"/>
            <w:hideMark/>
          </w:tcPr>
          <w:p w:rsidR="00DC64CA" w:rsidRPr="00E23F58" w:rsidRDefault="00DC64CA" w:rsidP="00181FB4">
            <w:pPr>
              <w:jc w:val="center"/>
              <w:rPr>
                <w:rFonts w:ascii="Times New Roman" w:hAnsi="Times New Roman"/>
                <w:color w:val="000000"/>
                <w:sz w:val="16"/>
                <w:szCs w:val="16"/>
              </w:rPr>
            </w:pPr>
            <w:r w:rsidRPr="00E23F58">
              <w:rPr>
                <w:rFonts w:ascii="Times New Roman" w:hAnsi="Times New Roman"/>
                <w:color w:val="000000"/>
                <w:sz w:val="16"/>
                <w:szCs w:val="16"/>
              </w:rPr>
              <w:t>1</w:t>
            </w:r>
          </w:p>
        </w:tc>
        <w:tc>
          <w:tcPr>
            <w:tcW w:w="10132" w:type="dxa"/>
            <w:tcBorders>
              <w:top w:val="nil"/>
              <w:left w:val="nil"/>
              <w:bottom w:val="single" w:sz="4" w:space="0" w:color="auto"/>
              <w:right w:val="single" w:sz="8" w:space="0" w:color="auto"/>
            </w:tcBorders>
            <w:shd w:val="clear" w:color="auto" w:fill="auto"/>
            <w:hideMark/>
          </w:tcPr>
          <w:p w:rsidR="00DC64CA" w:rsidRPr="00E23F58" w:rsidRDefault="00DC64CA" w:rsidP="00181FB4">
            <w:pPr>
              <w:rPr>
                <w:rFonts w:ascii="Times New Roman" w:hAnsi="Times New Roman"/>
                <w:color w:val="000000"/>
                <w:sz w:val="16"/>
                <w:szCs w:val="16"/>
                <w:lang w:val="ru-RU"/>
              </w:rPr>
            </w:pPr>
            <w:r w:rsidRPr="00E23F58">
              <w:rPr>
                <w:rFonts w:ascii="Times New Roman" w:hAnsi="Times New Roman"/>
                <w:color w:val="000000"/>
                <w:sz w:val="16"/>
                <w:szCs w:val="16"/>
                <w:lang w:val="ru-RU"/>
              </w:rPr>
              <w:t>Осуществления внешнего муниципального финансового контроля (проведение внешней проверки годового отчета об исполнении бюджета за 2024 год, проведение экспертизы проекта бюджета на 2025 год и плановый период 2026-2027 годов)</w:t>
            </w:r>
          </w:p>
        </w:tc>
        <w:tc>
          <w:tcPr>
            <w:tcW w:w="3544" w:type="dxa"/>
            <w:tcBorders>
              <w:top w:val="nil"/>
              <w:left w:val="nil"/>
              <w:bottom w:val="single" w:sz="4" w:space="0" w:color="auto"/>
              <w:right w:val="single" w:sz="8" w:space="0" w:color="auto"/>
            </w:tcBorders>
            <w:shd w:val="clear" w:color="auto" w:fill="auto"/>
            <w:hideMark/>
          </w:tcPr>
          <w:p w:rsidR="00DC64CA" w:rsidRPr="00E23F58" w:rsidRDefault="00DC64CA" w:rsidP="00181FB4">
            <w:pPr>
              <w:jc w:val="center"/>
              <w:rPr>
                <w:rFonts w:ascii="Times New Roman" w:hAnsi="Times New Roman"/>
                <w:color w:val="000000"/>
                <w:sz w:val="16"/>
                <w:szCs w:val="16"/>
              </w:rPr>
            </w:pPr>
            <w:r w:rsidRPr="00E23F58">
              <w:rPr>
                <w:rFonts w:ascii="Times New Roman" w:hAnsi="Times New Roman"/>
                <w:color w:val="000000"/>
                <w:sz w:val="16"/>
                <w:szCs w:val="16"/>
              </w:rPr>
              <w:t>35757,00</w:t>
            </w:r>
          </w:p>
        </w:tc>
      </w:tr>
      <w:tr w:rsidR="00DC64CA" w:rsidRPr="00E23F58" w:rsidTr="00E23F58">
        <w:trPr>
          <w:trHeight w:val="20"/>
        </w:trPr>
        <w:tc>
          <w:tcPr>
            <w:tcW w:w="940" w:type="dxa"/>
            <w:tcBorders>
              <w:top w:val="single" w:sz="8" w:space="0" w:color="auto"/>
              <w:left w:val="single" w:sz="8" w:space="0" w:color="auto"/>
              <w:bottom w:val="single" w:sz="4" w:space="0" w:color="auto"/>
              <w:right w:val="single" w:sz="8" w:space="0" w:color="auto"/>
            </w:tcBorders>
            <w:shd w:val="clear" w:color="auto" w:fill="auto"/>
            <w:hideMark/>
          </w:tcPr>
          <w:p w:rsidR="00DC64CA" w:rsidRPr="00E23F58" w:rsidRDefault="00DC64CA" w:rsidP="00181FB4">
            <w:pPr>
              <w:rPr>
                <w:rFonts w:ascii="Times New Roman" w:hAnsi="Times New Roman"/>
                <w:color w:val="000000"/>
                <w:sz w:val="16"/>
                <w:szCs w:val="16"/>
              </w:rPr>
            </w:pPr>
            <w:r w:rsidRPr="00E23F58">
              <w:rPr>
                <w:rFonts w:ascii="Times New Roman" w:hAnsi="Times New Roman"/>
                <w:color w:val="000000"/>
                <w:sz w:val="16"/>
                <w:szCs w:val="16"/>
              </w:rPr>
              <w:t> </w:t>
            </w:r>
          </w:p>
        </w:tc>
        <w:tc>
          <w:tcPr>
            <w:tcW w:w="10132" w:type="dxa"/>
            <w:tcBorders>
              <w:top w:val="single" w:sz="8" w:space="0" w:color="auto"/>
              <w:left w:val="nil"/>
              <w:bottom w:val="single" w:sz="4" w:space="0" w:color="auto"/>
              <w:right w:val="single" w:sz="8" w:space="0" w:color="auto"/>
            </w:tcBorders>
            <w:shd w:val="clear" w:color="auto" w:fill="auto"/>
            <w:hideMark/>
          </w:tcPr>
          <w:p w:rsidR="00DC64CA" w:rsidRPr="00E23F58" w:rsidRDefault="00DC64CA" w:rsidP="00181FB4">
            <w:pPr>
              <w:rPr>
                <w:rFonts w:ascii="Times New Roman" w:hAnsi="Times New Roman"/>
                <w:color w:val="000000"/>
                <w:sz w:val="16"/>
                <w:szCs w:val="16"/>
              </w:rPr>
            </w:pPr>
            <w:r w:rsidRPr="00E23F58">
              <w:rPr>
                <w:rFonts w:ascii="Times New Roman" w:hAnsi="Times New Roman"/>
                <w:color w:val="000000"/>
                <w:sz w:val="16"/>
                <w:szCs w:val="16"/>
              </w:rPr>
              <w:t>Итого:</w:t>
            </w:r>
          </w:p>
        </w:tc>
        <w:tc>
          <w:tcPr>
            <w:tcW w:w="3544" w:type="dxa"/>
            <w:tcBorders>
              <w:top w:val="single" w:sz="8" w:space="0" w:color="auto"/>
              <w:left w:val="nil"/>
              <w:bottom w:val="single" w:sz="4" w:space="0" w:color="auto"/>
              <w:right w:val="single" w:sz="8" w:space="0" w:color="auto"/>
            </w:tcBorders>
            <w:shd w:val="clear" w:color="auto" w:fill="auto"/>
            <w:hideMark/>
          </w:tcPr>
          <w:p w:rsidR="00DC64CA" w:rsidRPr="00E23F58" w:rsidRDefault="00DC64CA" w:rsidP="00181FB4">
            <w:pPr>
              <w:jc w:val="center"/>
              <w:rPr>
                <w:rFonts w:ascii="Times New Roman" w:hAnsi="Times New Roman"/>
                <w:color w:val="000000"/>
                <w:sz w:val="16"/>
                <w:szCs w:val="16"/>
              </w:rPr>
            </w:pPr>
            <w:r w:rsidRPr="00E23F58">
              <w:rPr>
                <w:rFonts w:ascii="Times New Roman" w:hAnsi="Times New Roman"/>
                <w:color w:val="000000"/>
                <w:sz w:val="16"/>
                <w:szCs w:val="16"/>
              </w:rPr>
              <w:t>35757,00</w:t>
            </w:r>
          </w:p>
        </w:tc>
      </w:tr>
    </w:tbl>
    <w:p w:rsidR="00DC64CA" w:rsidRPr="00E23F58" w:rsidRDefault="00DC64CA" w:rsidP="00DC64CA">
      <w:pPr>
        <w:widowControl w:val="0"/>
        <w:autoSpaceDE w:val="0"/>
        <w:autoSpaceDN w:val="0"/>
        <w:adjustRightInd w:val="0"/>
        <w:jc w:val="both"/>
        <w:rPr>
          <w:rFonts w:ascii="Times New Roman" w:hAnsi="Times New Roman"/>
          <w:sz w:val="16"/>
          <w:szCs w:val="16"/>
        </w:rPr>
      </w:pPr>
    </w:p>
    <w:p w:rsidR="00DC64CA" w:rsidRPr="00E23F58" w:rsidRDefault="00DC64CA" w:rsidP="00DC64CA">
      <w:pPr>
        <w:widowControl w:val="0"/>
        <w:autoSpaceDE w:val="0"/>
        <w:autoSpaceDN w:val="0"/>
        <w:adjustRightInd w:val="0"/>
        <w:jc w:val="right"/>
        <w:rPr>
          <w:rFonts w:ascii="Times New Roman" w:hAnsi="Times New Roman"/>
          <w:sz w:val="16"/>
          <w:szCs w:val="16"/>
          <w:lang w:val="ru-RU"/>
        </w:rPr>
      </w:pPr>
      <w:r w:rsidRPr="00E23F58">
        <w:rPr>
          <w:rFonts w:ascii="Times New Roman" w:hAnsi="Times New Roman"/>
          <w:sz w:val="16"/>
          <w:szCs w:val="16"/>
          <w:lang w:val="ru-RU"/>
        </w:rPr>
        <w:t>Приложение 6    к  решению Собрания депутатов "О бюджете Бирофельдсклго сельского поселения Биробиджанского  муниципального района Еврейской автономной области на 2025 год и плановый период 2026 и 2027 годов "</w:t>
      </w:r>
    </w:p>
    <w:p w:rsidR="00DC64CA" w:rsidRPr="00E23F58" w:rsidRDefault="00DC64CA" w:rsidP="00DC64CA">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sz w:val="16"/>
          <w:szCs w:val="16"/>
          <w:lang w:val="ru-RU"/>
        </w:rPr>
        <w:t>Источники   внутреннего финансирования дефицита бюджета    Бирофельдского сельского поселения Биробиджанского муниципального района ЕАО на 2025 год и на плановый период 2026 и 2027 годов"</w:t>
      </w:r>
    </w:p>
    <w:p w:rsidR="00DC64CA" w:rsidRPr="00E23F58" w:rsidRDefault="00DC64CA" w:rsidP="00DC64CA">
      <w:pPr>
        <w:widowControl w:val="0"/>
        <w:autoSpaceDE w:val="0"/>
        <w:autoSpaceDN w:val="0"/>
        <w:adjustRightInd w:val="0"/>
        <w:jc w:val="right"/>
        <w:rPr>
          <w:rFonts w:ascii="Times New Roman" w:hAnsi="Times New Roman"/>
          <w:sz w:val="16"/>
          <w:szCs w:val="16"/>
        </w:rPr>
      </w:pPr>
      <w:r w:rsidRPr="00E23F58">
        <w:rPr>
          <w:rFonts w:ascii="Times New Roman" w:hAnsi="Times New Roman"/>
          <w:sz w:val="16"/>
          <w:szCs w:val="16"/>
        </w:rPr>
        <w:t>руб.</w:t>
      </w:r>
    </w:p>
    <w:tbl>
      <w:tblPr>
        <w:tblW w:w="14332" w:type="dxa"/>
        <w:tblInd w:w="93" w:type="dxa"/>
        <w:tblLook w:val="04A0"/>
      </w:tblPr>
      <w:tblGrid>
        <w:gridCol w:w="2098"/>
        <w:gridCol w:w="8123"/>
        <w:gridCol w:w="1276"/>
        <w:gridCol w:w="1276"/>
        <w:gridCol w:w="1559"/>
      </w:tblGrid>
      <w:tr w:rsidR="00DC64CA" w:rsidRPr="00E23F58" w:rsidTr="00E23F58">
        <w:trPr>
          <w:trHeight w:val="20"/>
        </w:trPr>
        <w:tc>
          <w:tcPr>
            <w:tcW w:w="20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C64CA" w:rsidRPr="00E23F58" w:rsidRDefault="00DC64CA" w:rsidP="00181FB4">
            <w:pPr>
              <w:jc w:val="center"/>
              <w:rPr>
                <w:rFonts w:ascii="Times New Roman" w:hAnsi="Times New Roman"/>
                <w:color w:val="000000"/>
                <w:sz w:val="16"/>
                <w:szCs w:val="16"/>
              </w:rPr>
            </w:pPr>
            <w:r w:rsidRPr="00E23F58">
              <w:rPr>
                <w:rFonts w:ascii="Times New Roman" w:hAnsi="Times New Roman"/>
                <w:color w:val="000000"/>
                <w:sz w:val="16"/>
                <w:szCs w:val="16"/>
              </w:rPr>
              <w:t>Код</w:t>
            </w:r>
          </w:p>
        </w:tc>
        <w:tc>
          <w:tcPr>
            <w:tcW w:w="8123" w:type="dxa"/>
            <w:tcBorders>
              <w:top w:val="single" w:sz="4" w:space="0" w:color="auto"/>
              <w:left w:val="nil"/>
              <w:bottom w:val="single" w:sz="4" w:space="0" w:color="auto"/>
              <w:right w:val="single" w:sz="4" w:space="0" w:color="auto"/>
            </w:tcBorders>
            <w:shd w:val="clear" w:color="auto" w:fill="auto"/>
            <w:vAlign w:val="bottom"/>
            <w:hideMark/>
          </w:tcPr>
          <w:p w:rsidR="00DC64CA" w:rsidRPr="00E23F58" w:rsidRDefault="00DC64CA" w:rsidP="00181FB4">
            <w:pPr>
              <w:jc w:val="center"/>
              <w:rPr>
                <w:rFonts w:ascii="Times New Roman" w:hAnsi="Times New Roman"/>
                <w:color w:val="000000"/>
                <w:sz w:val="16"/>
                <w:szCs w:val="16"/>
                <w:lang w:val="ru-RU"/>
              </w:rPr>
            </w:pPr>
            <w:r w:rsidRPr="00E23F58">
              <w:rPr>
                <w:rFonts w:ascii="Times New Roman" w:hAnsi="Times New Roman"/>
                <w:color w:val="000000"/>
                <w:sz w:val="16"/>
                <w:szCs w:val="16"/>
                <w:lang w:val="ru-RU"/>
              </w:rPr>
              <w:t>Наименование кода группы, подгруппы, статьи, вида источника финансирования дефицитов бюджетов, кода классификации операций сектора государственного управления, относящихся к источникам финансирования дефицитов бюджетов Российской Федерации</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DC64CA" w:rsidRPr="00E23F58" w:rsidRDefault="00DC64CA" w:rsidP="00181FB4">
            <w:pPr>
              <w:jc w:val="center"/>
              <w:rPr>
                <w:rFonts w:ascii="Times New Roman" w:hAnsi="Times New Roman"/>
                <w:color w:val="000000"/>
                <w:sz w:val="16"/>
                <w:szCs w:val="16"/>
              </w:rPr>
            </w:pPr>
            <w:r w:rsidRPr="00E23F58">
              <w:rPr>
                <w:rFonts w:ascii="Times New Roman" w:hAnsi="Times New Roman"/>
                <w:color w:val="000000"/>
                <w:sz w:val="16"/>
                <w:szCs w:val="16"/>
              </w:rPr>
              <w:t xml:space="preserve">Сумма на 2025 год, всего               </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DC64CA" w:rsidRPr="00E23F58" w:rsidRDefault="00DC64CA" w:rsidP="00181FB4">
            <w:pPr>
              <w:jc w:val="center"/>
              <w:rPr>
                <w:rFonts w:ascii="Times New Roman" w:hAnsi="Times New Roman"/>
                <w:color w:val="000000"/>
                <w:sz w:val="16"/>
                <w:szCs w:val="16"/>
              </w:rPr>
            </w:pPr>
            <w:r w:rsidRPr="00E23F58">
              <w:rPr>
                <w:rFonts w:ascii="Times New Roman" w:hAnsi="Times New Roman"/>
                <w:color w:val="000000"/>
                <w:sz w:val="16"/>
                <w:szCs w:val="16"/>
              </w:rPr>
              <w:t xml:space="preserve">Сумма на 2026 год, всего               </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DC64CA" w:rsidRPr="00E23F58" w:rsidRDefault="00DC64CA" w:rsidP="00181FB4">
            <w:pPr>
              <w:jc w:val="center"/>
              <w:rPr>
                <w:rFonts w:ascii="Times New Roman" w:hAnsi="Times New Roman"/>
                <w:color w:val="000000"/>
                <w:sz w:val="16"/>
                <w:szCs w:val="16"/>
              </w:rPr>
            </w:pPr>
            <w:r w:rsidRPr="00E23F58">
              <w:rPr>
                <w:rFonts w:ascii="Times New Roman" w:hAnsi="Times New Roman"/>
                <w:color w:val="000000"/>
                <w:sz w:val="16"/>
                <w:szCs w:val="16"/>
              </w:rPr>
              <w:t xml:space="preserve">Сумма на 2027 год, всего                </w:t>
            </w:r>
          </w:p>
        </w:tc>
      </w:tr>
      <w:tr w:rsidR="00DC64CA" w:rsidRPr="00E23F58" w:rsidTr="00E23F58">
        <w:trPr>
          <w:trHeight w:val="20"/>
        </w:trPr>
        <w:tc>
          <w:tcPr>
            <w:tcW w:w="2098" w:type="dxa"/>
            <w:tcBorders>
              <w:top w:val="nil"/>
              <w:left w:val="single" w:sz="4" w:space="0" w:color="auto"/>
              <w:bottom w:val="single" w:sz="4" w:space="0" w:color="auto"/>
              <w:right w:val="single" w:sz="4" w:space="0" w:color="auto"/>
            </w:tcBorders>
            <w:shd w:val="clear" w:color="auto" w:fill="auto"/>
            <w:noWrap/>
            <w:vAlign w:val="bottom"/>
            <w:hideMark/>
          </w:tcPr>
          <w:p w:rsidR="00DC64CA" w:rsidRPr="00E23F58" w:rsidRDefault="00DC64CA" w:rsidP="00181FB4">
            <w:pPr>
              <w:jc w:val="center"/>
              <w:rPr>
                <w:rFonts w:ascii="Times New Roman" w:hAnsi="Times New Roman"/>
                <w:color w:val="000000"/>
                <w:sz w:val="16"/>
                <w:szCs w:val="16"/>
              </w:rPr>
            </w:pPr>
            <w:r w:rsidRPr="00E23F58">
              <w:rPr>
                <w:rFonts w:ascii="Times New Roman" w:hAnsi="Times New Roman"/>
                <w:color w:val="000000"/>
                <w:sz w:val="16"/>
                <w:szCs w:val="16"/>
              </w:rPr>
              <w:t>1</w:t>
            </w:r>
          </w:p>
        </w:tc>
        <w:tc>
          <w:tcPr>
            <w:tcW w:w="8123" w:type="dxa"/>
            <w:tcBorders>
              <w:top w:val="nil"/>
              <w:left w:val="nil"/>
              <w:bottom w:val="single" w:sz="4" w:space="0" w:color="auto"/>
              <w:right w:val="single" w:sz="4" w:space="0" w:color="auto"/>
            </w:tcBorders>
            <w:shd w:val="clear" w:color="auto" w:fill="auto"/>
            <w:noWrap/>
            <w:vAlign w:val="bottom"/>
            <w:hideMark/>
          </w:tcPr>
          <w:p w:rsidR="00DC64CA" w:rsidRPr="00E23F58" w:rsidRDefault="00DC64CA" w:rsidP="00181FB4">
            <w:pPr>
              <w:jc w:val="center"/>
              <w:rPr>
                <w:rFonts w:ascii="Times New Roman" w:hAnsi="Times New Roman"/>
                <w:color w:val="000000"/>
                <w:sz w:val="16"/>
                <w:szCs w:val="16"/>
              </w:rPr>
            </w:pPr>
            <w:r w:rsidRPr="00E23F58">
              <w:rPr>
                <w:rFonts w:ascii="Times New Roman" w:hAnsi="Times New Roman"/>
                <w:color w:val="000000"/>
                <w:sz w:val="16"/>
                <w:szCs w:val="16"/>
              </w:rPr>
              <w:t>2</w:t>
            </w:r>
          </w:p>
        </w:tc>
        <w:tc>
          <w:tcPr>
            <w:tcW w:w="1276" w:type="dxa"/>
            <w:tcBorders>
              <w:top w:val="nil"/>
              <w:left w:val="nil"/>
              <w:bottom w:val="single" w:sz="4" w:space="0" w:color="auto"/>
              <w:right w:val="single" w:sz="4" w:space="0" w:color="auto"/>
            </w:tcBorders>
            <w:shd w:val="clear" w:color="auto" w:fill="auto"/>
            <w:noWrap/>
            <w:vAlign w:val="bottom"/>
            <w:hideMark/>
          </w:tcPr>
          <w:p w:rsidR="00DC64CA" w:rsidRPr="00E23F58" w:rsidRDefault="00DC64CA" w:rsidP="00181FB4">
            <w:pPr>
              <w:jc w:val="center"/>
              <w:rPr>
                <w:rFonts w:ascii="Times New Roman" w:hAnsi="Times New Roman"/>
                <w:color w:val="000000"/>
                <w:sz w:val="16"/>
                <w:szCs w:val="16"/>
              </w:rPr>
            </w:pPr>
            <w:r w:rsidRPr="00E23F58">
              <w:rPr>
                <w:rFonts w:ascii="Times New Roman" w:hAnsi="Times New Roman"/>
                <w:color w:val="000000"/>
                <w:sz w:val="16"/>
                <w:szCs w:val="16"/>
              </w:rPr>
              <w:t>3</w:t>
            </w:r>
          </w:p>
        </w:tc>
        <w:tc>
          <w:tcPr>
            <w:tcW w:w="1276" w:type="dxa"/>
            <w:tcBorders>
              <w:top w:val="nil"/>
              <w:left w:val="nil"/>
              <w:bottom w:val="single" w:sz="4" w:space="0" w:color="auto"/>
              <w:right w:val="single" w:sz="4" w:space="0" w:color="auto"/>
            </w:tcBorders>
            <w:shd w:val="clear" w:color="auto" w:fill="auto"/>
            <w:noWrap/>
            <w:vAlign w:val="bottom"/>
            <w:hideMark/>
          </w:tcPr>
          <w:p w:rsidR="00DC64CA" w:rsidRPr="00E23F58" w:rsidRDefault="00DC64CA" w:rsidP="00181FB4">
            <w:pPr>
              <w:jc w:val="center"/>
              <w:rPr>
                <w:rFonts w:ascii="Times New Roman" w:hAnsi="Times New Roman"/>
                <w:color w:val="000000"/>
                <w:sz w:val="16"/>
                <w:szCs w:val="16"/>
              </w:rPr>
            </w:pPr>
            <w:r w:rsidRPr="00E23F58">
              <w:rPr>
                <w:rFonts w:ascii="Times New Roman" w:hAnsi="Times New Roman"/>
                <w:color w:val="000000"/>
                <w:sz w:val="16"/>
                <w:szCs w:val="16"/>
              </w:rPr>
              <w:t>4</w:t>
            </w:r>
          </w:p>
        </w:tc>
        <w:tc>
          <w:tcPr>
            <w:tcW w:w="1559" w:type="dxa"/>
            <w:tcBorders>
              <w:top w:val="nil"/>
              <w:left w:val="nil"/>
              <w:bottom w:val="single" w:sz="4" w:space="0" w:color="auto"/>
              <w:right w:val="single" w:sz="4" w:space="0" w:color="auto"/>
            </w:tcBorders>
            <w:shd w:val="clear" w:color="auto" w:fill="auto"/>
            <w:noWrap/>
            <w:vAlign w:val="bottom"/>
            <w:hideMark/>
          </w:tcPr>
          <w:p w:rsidR="00DC64CA" w:rsidRPr="00E23F58" w:rsidRDefault="00DC64CA" w:rsidP="00181FB4">
            <w:pPr>
              <w:jc w:val="center"/>
              <w:rPr>
                <w:rFonts w:ascii="Times New Roman" w:hAnsi="Times New Roman"/>
                <w:color w:val="000000"/>
                <w:sz w:val="16"/>
                <w:szCs w:val="16"/>
              </w:rPr>
            </w:pPr>
            <w:r w:rsidRPr="00E23F58">
              <w:rPr>
                <w:rFonts w:ascii="Times New Roman" w:hAnsi="Times New Roman"/>
                <w:color w:val="000000"/>
                <w:sz w:val="16"/>
                <w:szCs w:val="16"/>
              </w:rPr>
              <w:t>5</w:t>
            </w:r>
          </w:p>
        </w:tc>
      </w:tr>
      <w:tr w:rsidR="00DC64CA" w:rsidRPr="00E23F58" w:rsidTr="00E23F58">
        <w:trPr>
          <w:trHeight w:val="20"/>
        </w:trPr>
        <w:tc>
          <w:tcPr>
            <w:tcW w:w="2098" w:type="dxa"/>
            <w:tcBorders>
              <w:top w:val="nil"/>
              <w:left w:val="single" w:sz="4" w:space="0" w:color="auto"/>
              <w:bottom w:val="single" w:sz="4" w:space="0" w:color="auto"/>
              <w:right w:val="single" w:sz="4" w:space="0" w:color="auto"/>
            </w:tcBorders>
            <w:shd w:val="clear" w:color="auto" w:fill="auto"/>
            <w:noWrap/>
            <w:vAlign w:val="bottom"/>
            <w:hideMark/>
          </w:tcPr>
          <w:p w:rsidR="00DC64CA" w:rsidRPr="00E23F58" w:rsidRDefault="00DC64CA" w:rsidP="00181FB4">
            <w:pPr>
              <w:rPr>
                <w:rFonts w:ascii="Times New Roman" w:hAnsi="Times New Roman"/>
                <w:color w:val="000000"/>
                <w:sz w:val="16"/>
                <w:szCs w:val="16"/>
              </w:rPr>
            </w:pPr>
            <w:r w:rsidRPr="00E23F58">
              <w:rPr>
                <w:rFonts w:ascii="Times New Roman" w:hAnsi="Times New Roman"/>
                <w:color w:val="000000"/>
                <w:sz w:val="16"/>
                <w:szCs w:val="16"/>
              </w:rPr>
              <w:t> </w:t>
            </w:r>
          </w:p>
        </w:tc>
        <w:tc>
          <w:tcPr>
            <w:tcW w:w="8123" w:type="dxa"/>
            <w:tcBorders>
              <w:top w:val="nil"/>
              <w:left w:val="nil"/>
              <w:bottom w:val="single" w:sz="4" w:space="0" w:color="auto"/>
              <w:right w:val="single" w:sz="4" w:space="0" w:color="auto"/>
            </w:tcBorders>
            <w:shd w:val="clear" w:color="auto" w:fill="auto"/>
            <w:vAlign w:val="bottom"/>
            <w:hideMark/>
          </w:tcPr>
          <w:p w:rsidR="00DC64CA" w:rsidRPr="00E23F58" w:rsidRDefault="00DC64CA" w:rsidP="00181FB4">
            <w:pPr>
              <w:rPr>
                <w:rFonts w:ascii="Times New Roman" w:hAnsi="Times New Roman"/>
                <w:b/>
                <w:bCs/>
                <w:color w:val="000000"/>
                <w:sz w:val="16"/>
                <w:szCs w:val="16"/>
                <w:lang w:val="ru-RU"/>
              </w:rPr>
            </w:pPr>
            <w:r w:rsidRPr="00E23F58">
              <w:rPr>
                <w:rFonts w:ascii="Times New Roman" w:hAnsi="Times New Roman"/>
                <w:b/>
                <w:bCs/>
                <w:color w:val="000000"/>
                <w:sz w:val="16"/>
                <w:szCs w:val="16"/>
                <w:lang w:val="ru-RU"/>
              </w:rPr>
              <w:t>Источники внутреннего финансирования дефицита бюджета, всего</w:t>
            </w:r>
          </w:p>
        </w:tc>
        <w:tc>
          <w:tcPr>
            <w:tcW w:w="1276" w:type="dxa"/>
            <w:tcBorders>
              <w:top w:val="nil"/>
              <w:left w:val="nil"/>
              <w:bottom w:val="single" w:sz="4" w:space="0" w:color="auto"/>
              <w:right w:val="single" w:sz="4" w:space="0" w:color="auto"/>
            </w:tcBorders>
            <w:shd w:val="clear" w:color="auto" w:fill="auto"/>
            <w:noWrap/>
            <w:vAlign w:val="bottom"/>
            <w:hideMark/>
          </w:tcPr>
          <w:p w:rsidR="00DC64CA" w:rsidRPr="00E23F58" w:rsidRDefault="00DC64CA" w:rsidP="00181FB4">
            <w:pPr>
              <w:jc w:val="center"/>
              <w:rPr>
                <w:rFonts w:ascii="Times New Roman" w:hAnsi="Times New Roman"/>
                <w:b/>
                <w:bCs/>
                <w:color w:val="000000"/>
                <w:sz w:val="16"/>
                <w:szCs w:val="16"/>
              </w:rPr>
            </w:pPr>
            <w:r w:rsidRPr="00E23F58">
              <w:rPr>
                <w:rFonts w:ascii="Times New Roman" w:hAnsi="Times New Roman"/>
                <w:b/>
                <w:bCs/>
                <w:color w:val="000000"/>
                <w:sz w:val="16"/>
                <w:szCs w:val="16"/>
              </w:rPr>
              <w:t>0,00</w:t>
            </w:r>
          </w:p>
        </w:tc>
        <w:tc>
          <w:tcPr>
            <w:tcW w:w="1276" w:type="dxa"/>
            <w:tcBorders>
              <w:top w:val="nil"/>
              <w:left w:val="nil"/>
              <w:bottom w:val="single" w:sz="4" w:space="0" w:color="auto"/>
              <w:right w:val="single" w:sz="4" w:space="0" w:color="auto"/>
            </w:tcBorders>
            <w:shd w:val="clear" w:color="auto" w:fill="auto"/>
            <w:noWrap/>
            <w:vAlign w:val="bottom"/>
            <w:hideMark/>
          </w:tcPr>
          <w:p w:rsidR="00DC64CA" w:rsidRPr="00E23F58" w:rsidRDefault="00DC64CA" w:rsidP="00181FB4">
            <w:pPr>
              <w:jc w:val="center"/>
              <w:rPr>
                <w:rFonts w:ascii="Times New Roman" w:hAnsi="Times New Roman"/>
                <w:b/>
                <w:bCs/>
                <w:color w:val="000000"/>
                <w:sz w:val="16"/>
                <w:szCs w:val="16"/>
              </w:rPr>
            </w:pPr>
            <w:r w:rsidRPr="00E23F58">
              <w:rPr>
                <w:rFonts w:ascii="Times New Roman" w:hAnsi="Times New Roman"/>
                <w:b/>
                <w:bCs/>
                <w:color w:val="000000"/>
                <w:sz w:val="16"/>
                <w:szCs w:val="16"/>
              </w:rPr>
              <w:t>0,00</w:t>
            </w:r>
          </w:p>
        </w:tc>
        <w:tc>
          <w:tcPr>
            <w:tcW w:w="1559" w:type="dxa"/>
            <w:tcBorders>
              <w:top w:val="nil"/>
              <w:left w:val="nil"/>
              <w:bottom w:val="single" w:sz="4" w:space="0" w:color="auto"/>
              <w:right w:val="single" w:sz="4" w:space="0" w:color="auto"/>
            </w:tcBorders>
            <w:shd w:val="clear" w:color="auto" w:fill="auto"/>
            <w:noWrap/>
            <w:vAlign w:val="bottom"/>
            <w:hideMark/>
          </w:tcPr>
          <w:p w:rsidR="00DC64CA" w:rsidRPr="00E23F58" w:rsidRDefault="00DC64CA" w:rsidP="00181FB4">
            <w:pPr>
              <w:jc w:val="center"/>
              <w:rPr>
                <w:rFonts w:ascii="Times New Roman" w:hAnsi="Times New Roman"/>
                <w:b/>
                <w:bCs/>
                <w:color w:val="000000"/>
                <w:sz w:val="16"/>
                <w:szCs w:val="16"/>
              </w:rPr>
            </w:pPr>
            <w:r w:rsidRPr="00E23F58">
              <w:rPr>
                <w:rFonts w:ascii="Times New Roman" w:hAnsi="Times New Roman"/>
                <w:b/>
                <w:bCs/>
                <w:color w:val="000000"/>
                <w:sz w:val="16"/>
                <w:szCs w:val="16"/>
              </w:rPr>
              <w:t>0,00</w:t>
            </w:r>
          </w:p>
        </w:tc>
      </w:tr>
      <w:tr w:rsidR="00DC64CA" w:rsidRPr="00E23F58" w:rsidTr="00E23F58">
        <w:trPr>
          <w:trHeight w:val="20"/>
        </w:trPr>
        <w:tc>
          <w:tcPr>
            <w:tcW w:w="2098" w:type="dxa"/>
            <w:tcBorders>
              <w:top w:val="nil"/>
              <w:left w:val="single" w:sz="4" w:space="0" w:color="auto"/>
              <w:bottom w:val="single" w:sz="4" w:space="0" w:color="auto"/>
              <w:right w:val="single" w:sz="4" w:space="0" w:color="auto"/>
            </w:tcBorders>
            <w:shd w:val="clear" w:color="auto" w:fill="auto"/>
            <w:noWrap/>
            <w:vAlign w:val="center"/>
            <w:hideMark/>
          </w:tcPr>
          <w:p w:rsidR="00DC64CA" w:rsidRPr="00E23F58" w:rsidRDefault="00DC64CA" w:rsidP="00181FB4">
            <w:pPr>
              <w:rPr>
                <w:rFonts w:ascii="Times New Roman" w:hAnsi="Times New Roman"/>
                <w:b/>
                <w:bCs/>
                <w:color w:val="000000"/>
                <w:sz w:val="16"/>
                <w:szCs w:val="16"/>
              </w:rPr>
            </w:pPr>
            <w:r w:rsidRPr="00E23F58">
              <w:rPr>
                <w:rFonts w:ascii="Times New Roman" w:hAnsi="Times New Roman"/>
                <w:b/>
                <w:bCs/>
                <w:color w:val="000000"/>
                <w:sz w:val="16"/>
                <w:szCs w:val="16"/>
              </w:rPr>
              <w:t>615 01 05 0000 00 0000 000</w:t>
            </w:r>
          </w:p>
        </w:tc>
        <w:tc>
          <w:tcPr>
            <w:tcW w:w="8123"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b/>
                <w:bCs/>
                <w:color w:val="000000"/>
                <w:sz w:val="16"/>
                <w:szCs w:val="16"/>
                <w:lang w:val="ru-RU"/>
              </w:rPr>
            </w:pPr>
            <w:r w:rsidRPr="00E23F58">
              <w:rPr>
                <w:rFonts w:ascii="Times New Roman" w:hAnsi="Times New Roman"/>
                <w:b/>
                <w:bCs/>
                <w:color w:val="000000"/>
                <w:sz w:val="16"/>
                <w:szCs w:val="16"/>
                <w:lang w:val="ru-RU"/>
              </w:rPr>
              <w:t>Изменение остатков средств на счетах по учету средств бюджета</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b/>
                <w:bCs/>
                <w:color w:val="000000"/>
                <w:sz w:val="16"/>
                <w:szCs w:val="16"/>
              </w:rPr>
            </w:pPr>
            <w:r w:rsidRPr="00E23F58">
              <w:rPr>
                <w:rFonts w:ascii="Times New Roman" w:hAnsi="Times New Roman"/>
                <w:b/>
                <w:bCs/>
                <w:color w:val="000000"/>
                <w:sz w:val="16"/>
                <w:szCs w:val="16"/>
              </w:rPr>
              <w:t>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b/>
                <w:bCs/>
                <w:color w:val="000000"/>
                <w:sz w:val="16"/>
                <w:szCs w:val="16"/>
              </w:rPr>
            </w:pPr>
            <w:r w:rsidRPr="00E23F58">
              <w:rPr>
                <w:rFonts w:ascii="Times New Roman" w:hAnsi="Times New Roman"/>
                <w:b/>
                <w:bCs/>
                <w:color w:val="000000"/>
                <w:sz w:val="16"/>
                <w:szCs w:val="16"/>
              </w:rPr>
              <w:t>0,00</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center"/>
              <w:rPr>
                <w:rFonts w:ascii="Times New Roman" w:hAnsi="Times New Roman"/>
                <w:b/>
                <w:bCs/>
                <w:color w:val="000000"/>
                <w:sz w:val="16"/>
                <w:szCs w:val="16"/>
              </w:rPr>
            </w:pPr>
            <w:r w:rsidRPr="00E23F58">
              <w:rPr>
                <w:rFonts w:ascii="Times New Roman" w:hAnsi="Times New Roman"/>
                <w:b/>
                <w:bCs/>
                <w:color w:val="000000"/>
                <w:sz w:val="16"/>
                <w:szCs w:val="16"/>
              </w:rPr>
              <w:t>0,00</w:t>
            </w:r>
          </w:p>
        </w:tc>
      </w:tr>
      <w:tr w:rsidR="00DC64CA" w:rsidRPr="00E23F58" w:rsidTr="00E23F58">
        <w:trPr>
          <w:trHeight w:val="20"/>
        </w:trPr>
        <w:tc>
          <w:tcPr>
            <w:tcW w:w="2098" w:type="dxa"/>
            <w:tcBorders>
              <w:top w:val="nil"/>
              <w:left w:val="single" w:sz="4" w:space="0" w:color="auto"/>
              <w:bottom w:val="single" w:sz="4" w:space="0" w:color="auto"/>
              <w:right w:val="single" w:sz="4" w:space="0" w:color="auto"/>
            </w:tcBorders>
            <w:shd w:val="clear" w:color="auto" w:fill="auto"/>
            <w:noWrap/>
            <w:vAlign w:val="center"/>
            <w:hideMark/>
          </w:tcPr>
          <w:p w:rsidR="00DC64CA" w:rsidRPr="00E23F58" w:rsidRDefault="00DC64CA" w:rsidP="00181FB4">
            <w:pPr>
              <w:rPr>
                <w:rFonts w:ascii="Times New Roman" w:hAnsi="Times New Roman"/>
                <w:color w:val="000000"/>
                <w:sz w:val="16"/>
                <w:szCs w:val="16"/>
              </w:rPr>
            </w:pPr>
            <w:r w:rsidRPr="00E23F58">
              <w:rPr>
                <w:rFonts w:ascii="Times New Roman" w:hAnsi="Times New Roman"/>
                <w:color w:val="000000"/>
                <w:sz w:val="16"/>
                <w:szCs w:val="16"/>
              </w:rPr>
              <w:t>615 01 05 0200 00 0000 500</w:t>
            </w:r>
          </w:p>
        </w:tc>
        <w:tc>
          <w:tcPr>
            <w:tcW w:w="8123"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color w:val="000000"/>
                <w:sz w:val="16"/>
                <w:szCs w:val="16"/>
                <w:lang w:val="ru-RU"/>
              </w:rPr>
            </w:pPr>
            <w:r w:rsidRPr="00E23F58">
              <w:rPr>
                <w:rFonts w:ascii="Times New Roman" w:hAnsi="Times New Roman"/>
                <w:color w:val="000000"/>
                <w:sz w:val="16"/>
                <w:szCs w:val="16"/>
                <w:lang w:val="ru-RU"/>
              </w:rPr>
              <w:t>Увеличение прочих остатков средств бюджетов</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right"/>
              <w:rPr>
                <w:rFonts w:ascii="Times New Roman" w:hAnsi="Times New Roman"/>
                <w:color w:val="000000"/>
                <w:sz w:val="16"/>
                <w:szCs w:val="16"/>
              </w:rPr>
            </w:pPr>
            <w:r w:rsidRPr="00E23F58">
              <w:rPr>
                <w:rFonts w:ascii="Times New Roman" w:hAnsi="Times New Roman"/>
                <w:color w:val="000000"/>
                <w:sz w:val="16"/>
                <w:szCs w:val="16"/>
              </w:rPr>
              <w:t>-20221400,00</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right"/>
              <w:rPr>
                <w:rFonts w:ascii="Times New Roman" w:hAnsi="Times New Roman"/>
                <w:color w:val="000000"/>
                <w:sz w:val="16"/>
                <w:szCs w:val="16"/>
              </w:rPr>
            </w:pPr>
            <w:r w:rsidRPr="00E23F58">
              <w:rPr>
                <w:rFonts w:ascii="Times New Roman" w:hAnsi="Times New Roman"/>
                <w:color w:val="000000"/>
                <w:sz w:val="16"/>
                <w:szCs w:val="16"/>
              </w:rPr>
              <w:t>-17446500,00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right"/>
              <w:rPr>
                <w:rFonts w:ascii="Times New Roman" w:hAnsi="Times New Roman"/>
                <w:color w:val="000000"/>
                <w:sz w:val="16"/>
                <w:szCs w:val="16"/>
              </w:rPr>
            </w:pPr>
            <w:r w:rsidRPr="00E23F58">
              <w:rPr>
                <w:rFonts w:ascii="Times New Roman" w:hAnsi="Times New Roman"/>
                <w:color w:val="000000"/>
                <w:sz w:val="16"/>
                <w:szCs w:val="16"/>
              </w:rPr>
              <w:t>-18458300,00</w:t>
            </w:r>
          </w:p>
        </w:tc>
      </w:tr>
      <w:tr w:rsidR="00DC64CA" w:rsidRPr="00E23F58" w:rsidTr="00E23F58">
        <w:trPr>
          <w:trHeight w:val="20"/>
        </w:trPr>
        <w:tc>
          <w:tcPr>
            <w:tcW w:w="2098" w:type="dxa"/>
            <w:tcBorders>
              <w:top w:val="nil"/>
              <w:left w:val="single" w:sz="4" w:space="0" w:color="auto"/>
              <w:bottom w:val="single" w:sz="4" w:space="0" w:color="auto"/>
              <w:right w:val="single" w:sz="4" w:space="0" w:color="auto"/>
            </w:tcBorders>
            <w:shd w:val="clear" w:color="auto" w:fill="auto"/>
            <w:noWrap/>
            <w:vAlign w:val="center"/>
            <w:hideMark/>
          </w:tcPr>
          <w:p w:rsidR="00DC64CA" w:rsidRPr="00E23F58" w:rsidRDefault="00DC64CA" w:rsidP="00181FB4">
            <w:pPr>
              <w:rPr>
                <w:rFonts w:ascii="Times New Roman" w:hAnsi="Times New Roman"/>
                <w:color w:val="000000"/>
                <w:sz w:val="16"/>
                <w:szCs w:val="16"/>
              </w:rPr>
            </w:pPr>
            <w:r w:rsidRPr="00E23F58">
              <w:rPr>
                <w:rFonts w:ascii="Times New Roman" w:hAnsi="Times New Roman"/>
                <w:color w:val="000000"/>
                <w:sz w:val="16"/>
                <w:szCs w:val="16"/>
              </w:rPr>
              <w:t>615 01 05 0201 00 0000 510</w:t>
            </w:r>
          </w:p>
        </w:tc>
        <w:tc>
          <w:tcPr>
            <w:tcW w:w="8123"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color w:val="000000"/>
                <w:sz w:val="16"/>
                <w:szCs w:val="16"/>
                <w:lang w:val="ru-RU"/>
              </w:rPr>
            </w:pPr>
            <w:r w:rsidRPr="00E23F58">
              <w:rPr>
                <w:rFonts w:ascii="Times New Roman" w:hAnsi="Times New Roman"/>
                <w:color w:val="000000"/>
                <w:sz w:val="16"/>
                <w:szCs w:val="16"/>
                <w:lang w:val="ru-RU"/>
              </w:rPr>
              <w:t>Увеличение прочих остатков денежных средств бюджетов</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right"/>
              <w:rPr>
                <w:rFonts w:ascii="Times New Roman" w:hAnsi="Times New Roman"/>
                <w:color w:val="000000"/>
                <w:sz w:val="16"/>
                <w:szCs w:val="16"/>
              </w:rPr>
            </w:pPr>
            <w:r w:rsidRPr="00E23F58">
              <w:rPr>
                <w:rFonts w:ascii="Times New Roman" w:hAnsi="Times New Roman"/>
                <w:color w:val="000000"/>
                <w:sz w:val="16"/>
                <w:szCs w:val="16"/>
              </w:rPr>
              <w:t>-20221400,00</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right"/>
              <w:rPr>
                <w:rFonts w:ascii="Times New Roman" w:hAnsi="Times New Roman"/>
                <w:color w:val="000000"/>
                <w:sz w:val="16"/>
                <w:szCs w:val="16"/>
              </w:rPr>
            </w:pPr>
            <w:r w:rsidRPr="00E23F58">
              <w:rPr>
                <w:rFonts w:ascii="Times New Roman" w:hAnsi="Times New Roman"/>
                <w:color w:val="000000"/>
                <w:sz w:val="16"/>
                <w:szCs w:val="16"/>
              </w:rPr>
              <w:t>-17446500,00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right"/>
              <w:rPr>
                <w:rFonts w:ascii="Times New Roman" w:hAnsi="Times New Roman"/>
                <w:color w:val="000000"/>
                <w:sz w:val="16"/>
                <w:szCs w:val="16"/>
              </w:rPr>
            </w:pPr>
            <w:r w:rsidRPr="00E23F58">
              <w:rPr>
                <w:rFonts w:ascii="Times New Roman" w:hAnsi="Times New Roman"/>
                <w:color w:val="000000"/>
                <w:sz w:val="16"/>
                <w:szCs w:val="16"/>
              </w:rPr>
              <w:t>-18458300,00</w:t>
            </w:r>
          </w:p>
        </w:tc>
      </w:tr>
      <w:tr w:rsidR="00DC64CA" w:rsidRPr="00E23F58" w:rsidTr="00E23F58">
        <w:trPr>
          <w:trHeight w:val="20"/>
        </w:trPr>
        <w:tc>
          <w:tcPr>
            <w:tcW w:w="2098" w:type="dxa"/>
            <w:tcBorders>
              <w:top w:val="nil"/>
              <w:left w:val="single" w:sz="4" w:space="0" w:color="auto"/>
              <w:bottom w:val="single" w:sz="4" w:space="0" w:color="auto"/>
              <w:right w:val="single" w:sz="4" w:space="0" w:color="auto"/>
            </w:tcBorders>
            <w:shd w:val="clear" w:color="auto" w:fill="auto"/>
            <w:noWrap/>
            <w:vAlign w:val="center"/>
            <w:hideMark/>
          </w:tcPr>
          <w:p w:rsidR="00DC64CA" w:rsidRPr="00E23F58" w:rsidRDefault="00DC64CA" w:rsidP="00181FB4">
            <w:pPr>
              <w:rPr>
                <w:rFonts w:ascii="Times New Roman" w:hAnsi="Times New Roman"/>
                <w:color w:val="000000"/>
                <w:sz w:val="16"/>
                <w:szCs w:val="16"/>
              </w:rPr>
            </w:pPr>
            <w:r w:rsidRPr="00E23F58">
              <w:rPr>
                <w:rFonts w:ascii="Times New Roman" w:hAnsi="Times New Roman"/>
                <w:color w:val="000000"/>
                <w:sz w:val="16"/>
                <w:szCs w:val="16"/>
              </w:rPr>
              <w:t>615 01 05 0201 10 0000 510</w:t>
            </w:r>
          </w:p>
        </w:tc>
        <w:tc>
          <w:tcPr>
            <w:tcW w:w="8123"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color w:val="000000"/>
                <w:sz w:val="16"/>
                <w:szCs w:val="16"/>
                <w:lang w:val="ru-RU"/>
              </w:rPr>
            </w:pPr>
            <w:r w:rsidRPr="00E23F58">
              <w:rPr>
                <w:rFonts w:ascii="Times New Roman" w:hAnsi="Times New Roman"/>
                <w:color w:val="000000"/>
                <w:sz w:val="16"/>
                <w:szCs w:val="16"/>
                <w:lang w:val="ru-RU"/>
              </w:rPr>
              <w:t>Увеличение  прочих остатков денежных средств бюджетов сельских поселений</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-20221400,00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-17446500,00</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-18458300,00</w:t>
            </w:r>
          </w:p>
        </w:tc>
      </w:tr>
      <w:tr w:rsidR="00DC64CA" w:rsidRPr="00E23F58" w:rsidTr="00E23F58">
        <w:trPr>
          <w:trHeight w:val="20"/>
        </w:trPr>
        <w:tc>
          <w:tcPr>
            <w:tcW w:w="2098" w:type="dxa"/>
            <w:tcBorders>
              <w:top w:val="nil"/>
              <w:left w:val="single" w:sz="4" w:space="0" w:color="auto"/>
              <w:bottom w:val="single" w:sz="4" w:space="0" w:color="auto"/>
              <w:right w:val="single" w:sz="4" w:space="0" w:color="auto"/>
            </w:tcBorders>
            <w:shd w:val="clear" w:color="auto" w:fill="auto"/>
            <w:noWrap/>
            <w:vAlign w:val="center"/>
            <w:hideMark/>
          </w:tcPr>
          <w:p w:rsidR="00DC64CA" w:rsidRPr="00E23F58" w:rsidRDefault="00DC64CA" w:rsidP="00181FB4">
            <w:pPr>
              <w:rPr>
                <w:rFonts w:ascii="Times New Roman" w:hAnsi="Times New Roman"/>
                <w:color w:val="000000"/>
                <w:sz w:val="16"/>
                <w:szCs w:val="16"/>
              </w:rPr>
            </w:pPr>
            <w:r w:rsidRPr="00E23F58">
              <w:rPr>
                <w:rFonts w:ascii="Times New Roman" w:hAnsi="Times New Roman"/>
                <w:color w:val="000000"/>
                <w:sz w:val="16"/>
                <w:szCs w:val="16"/>
              </w:rPr>
              <w:t>615 01 05 0200 00 0000 600</w:t>
            </w:r>
          </w:p>
        </w:tc>
        <w:tc>
          <w:tcPr>
            <w:tcW w:w="8123"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color w:val="000000"/>
                <w:sz w:val="16"/>
                <w:szCs w:val="16"/>
                <w:lang w:val="ru-RU"/>
              </w:rPr>
            </w:pPr>
            <w:r w:rsidRPr="00E23F58">
              <w:rPr>
                <w:rFonts w:ascii="Times New Roman" w:hAnsi="Times New Roman"/>
                <w:color w:val="000000"/>
                <w:sz w:val="16"/>
                <w:szCs w:val="16"/>
                <w:lang w:val="ru-RU"/>
              </w:rPr>
              <w:t>Уменьшение прочих остатков  средств бюджетов</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right"/>
              <w:rPr>
                <w:rFonts w:ascii="Times New Roman" w:hAnsi="Times New Roman"/>
                <w:color w:val="000000"/>
                <w:sz w:val="16"/>
                <w:szCs w:val="16"/>
              </w:rPr>
            </w:pPr>
            <w:r w:rsidRPr="00E23F58">
              <w:rPr>
                <w:rFonts w:ascii="Times New Roman" w:hAnsi="Times New Roman"/>
                <w:color w:val="000000"/>
                <w:sz w:val="16"/>
                <w:szCs w:val="16"/>
              </w:rPr>
              <w:t>20221400,00</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right"/>
              <w:rPr>
                <w:rFonts w:ascii="Times New Roman" w:hAnsi="Times New Roman"/>
                <w:color w:val="000000"/>
                <w:sz w:val="16"/>
                <w:szCs w:val="16"/>
              </w:rPr>
            </w:pPr>
            <w:r w:rsidRPr="00E23F58">
              <w:rPr>
                <w:rFonts w:ascii="Times New Roman" w:hAnsi="Times New Roman"/>
                <w:color w:val="000000"/>
                <w:sz w:val="16"/>
                <w:szCs w:val="16"/>
              </w:rPr>
              <w:t>17446500,00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right"/>
              <w:rPr>
                <w:rFonts w:ascii="Times New Roman" w:hAnsi="Times New Roman"/>
                <w:color w:val="000000"/>
                <w:sz w:val="16"/>
                <w:szCs w:val="16"/>
              </w:rPr>
            </w:pPr>
            <w:r w:rsidRPr="00E23F58">
              <w:rPr>
                <w:rFonts w:ascii="Times New Roman" w:hAnsi="Times New Roman"/>
                <w:color w:val="000000"/>
                <w:sz w:val="16"/>
                <w:szCs w:val="16"/>
              </w:rPr>
              <w:t>18458300,00</w:t>
            </w:r>
          </w:p>
        </w:tc>
      </w:tr>
      <w:tr w:rsidR="00DC64CA" w:rsidRPr="00E23F58" w:rsidTr="00E23F58">
        <w:trPr>
          <w:trHeight w:val="20"/>
        </w:trPr>
        <w:tc>
          <w:tcPr>
            <w:tcW w:w="2098" w:type="dxa"/>
            <w:tcBorders>
              <w:top w:val="nil"/>
              <w:left w:val="single" w:sz="4" w:space="0" w:color="auto"/>
              <w:bottom w:val="single" w:sz="4" w:space="0" w:color="auto"/>
              <w:right w:val="single" w:sz="4" w:space="0" w:color="auto"/>
            </w:tcBorders>
            <w:shd w:val="clear" w:color="auto" w:fill="auto"/>
            <w:noWrap/>
            <w:vAlign w:val="center"/>
            <w:hideMark/>
          </w:tcPr>
          <w:p w:rsidR="00DC64CA" w:rsidRPr="00E23F58" w:rsidRDefault="00DC64CA" w:rsidP="00181FB4">
            <w:pPr>
              <w:rPr>
                <w:rFonts w:ascii="Times New Roman" w:hAnsi="Times New Roman"/>
                <w:color w:val="000000"/>
                <w:sz w:val="16"/>
                <w:szCs w:val="16"/>
              </w:rPr>
            </w:pPr>
            <w:r w:rsidRPr="00E23F58">
              <w:rPr>
                <w:rFonts w:ascii="Times New Roman" w:hAnsi="Times New Roman"/>
                <w:color w:val="000000"/>
                <w:sz w:val="16"/>
                <w:szCs w:val="16"/>
              </w:rPr>
              <w:t>615 01 05 0201 00 0000 610</w:t>
            </w:r>
          </w:p>
        </w:tc>
        <w:tc>
          <w:tcPr>
            <w:tcW w:w="8123"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color w:val="000000"/>
                <w:sz w:val="16"/>
                <w:szCs w:val="16"/>
                <w:lang w:val="ru-RU"/>
              </w:rPr>
            </w:pPr>
            <w:r w:rsidRPr="00E23F58">
              <w:rPr>
                <w:rFonts w:ascii="Times New Roman" w:hAnsi="Times New Roman"/>
                <w:color w:val="000000"/>
                <w:sz w:val="16"/>
                <w:szCs w:val="16"/>
                <w:lang w:val="ru-RU"/>
              </w:rPr>
              <w:t>Уменьшение прочих остатков денежных  средств бюджетов</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right"/>
              <w:rPr>
                <w:rFonts w:ascii="Times New Roman" w:hAnsi="Times New Roman"/>
                <w:color w:val="000000"/>
                <w:sz w:val="16"/>
                <w:szCs w:val="16"/>
              </w:rPr>
            </w:pPr>
            <w:r w:rsidRPr="00E23F58">
              <w:rPr>
                <w:rFonts w:ascii="Times New Roman" w:hAnsi="Times New Roman"/>
                <w:color w:val="000000"/>
                <w:sz w:val="16"/>
                <w:szCs w:val="16"/>
              </w:rPr>
              <w:t>20221400,00</w:t>
            </w:r>
          </w:p>
        </w:tc>
        <w:tc>
          <w:tcPr>
            <w:tcW w:w="1276"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right"/>
              <w:rPr>
                <w:rFonts w:ascii="Times New Roman" w:hAnsi="Times New Roman"/>
                <w:color w:val="000000"/>
                <w:sz w:val="16"/>
                <w:szCs w:val="16"/>
              </w:rPr>
            </w:pPr>
            <w:r w:rsidRPr="00E23F58">
              <w:rPr>
                <w:rFonts w:ascii="Times New Roman" w:hAnsi="Times New Roman"/>
                <w:color w:val="000000"/>
                <w:sz w:val="16"/>
                <w:szCs w:val="16"/>
              </w:rPr>
              <w:t>17446500,00</w:t>
            </w:r>
          </w:p>
        </w:tc>
        <w:tc>
          <w:tcPr>
            <w:tcW w:w="1559" w:type="dxa"/>
            <w:tcBorders>
              <w:top w:val="nil"/>
              <w:left w:val="nil"/>
              <w:bottom w:val="single" w:sz="4" w:space="0" w:color="auto"/>
              <w:right w:val="single" w:sz="4" w:space="0" w:color="auto"/>
            </w:tcBorders>
            <w:shd w:val="clear" w:color="000000" w:fill="FFFFFF"/>
            <w:noWrap/>
            <w:vAlign w:val="center"/>
            <w:hideMark/>
          </w:tcPr>
          <w:p w:rsidR="00DC64CA" w:rsidRPr="00E23F58" w:rsidRDefault="00DC64CA" w:rsidP="00181FB4">
            <w:pPr>
              <w:jc w:val="right"/>
              <w:rPr>
                <w:rFonts w:ascii="Times New Roman" w:hAnsi="Times New Roman"/>
                <w:color w:val="000000"/>
                <w:sz w:val="16"/>
                <w:szCs w:val="16"/>
              </w:rPr>
            </w:pPr>
            <w:r w:rsidRPr="00E23F58">
              <w:rPr>
                <w:rFonts w:ascii="Times New Roman" w:hAnsi="Times New Roman"/>
                <w:color w:val="000000"/>
                <w:sz w:val="16"/>
                <w:szCs w:val="16"/>
              </w:rPr>
              <w:t>18458300,00</w:t>
            </w:r>
          </w:p>
        </w:tc>
      </w:tr>
      <w:tr w:rsidR="00DC64CA" w:rsidRPr="00E23F58" w:rsidTr="00E23F58">
        <w:trPr>
          <w:trHeight w:val="20"/>
        </w:trPr>
        <w:tc>
          <w:tcPr>
            <w:tcW w:w="2098" w:type="dxa"/>
            <w:tcBorders>
              <w:top w:val="nil"/>
              <w:left w:val="single" w:sz="4" w:space="0" w:color="auto"/>
              <w:bottom w:val="single" w:sz="4" w:space="0" w:color="auto"/>
              <w:right w:val="single" w:sz="4" w:space="0" w:color="auto"/>
            </w:tcBorders>
            <w:shd w:val="clear" w:color="auto" w:fill="auto"/>
            <w:noWrap/>
            <w:vAlign w:val="center"/>
            <w:hideMark/>
          </w:tcPr>
          <w:p w:rsidR="00DC64CA" w:rsidRPr="00E23F58" w:rsidRDefault="00DC64CA" w:rsidP="00181FB4">
            <w:pPr>
              <w:rPr>
                <w:rFonts w:ascii="Times New Roman" w:hAnsi="Times New Roman"/>
                <w:color w:val="000000"/>
                <w:sz w:val="16"/>
                <w:szCs w:val="16"/>
              </w:rPr>
            </w:pPr>
            <w:r w:rsidRPr="00E23F58">
              <w:rPr>
                <w:rFonts w:ascii="Times New Roman" w:hAnsi="Times New Roman"/>
                <w:color w:val="000000"/>
                <w:sz w:val="16"/>
                <w:szCs w:val="16"/>
              </w:rPr>
              <w:t>615 01 05 0201 10 0000 610</w:t>
            </w:r>
          </w:p>
        </w:tc>
        <w:tc>
          <w:tcPr>
            <w:tcW w:w="8123" w:type="dxa"/>
            <w:tcBorders>
              <w:top w:val="nil"/>
              <w:left w:val="nil"/>
              <w:bottom w:val="single" w:sz="4" w:space="0" w:color="auto"/>
              <w:right w:val="single" w:sz="4" w:space="0" w:color="auto"/>
            </w:tcBorders>
            <w:shd w:val="clear" w:color="auto" w:fill="auto"/>
            <w:vAlign w:val="center"/>
            <w:hideMark/>
          </w:tcPr>
          <w:p w:rsidR="00DC64CA" w:rsidRPr="00E23F58" w:rsidRDefault="00DC64CA" w:rsidP="00181FB4">
            <w:pPr>
              <w:rPr>
                <w:rFonts w:ascii="Times New Roman" w:hAnsi="Times New Roman"/>
                <w:color w:val="000000"/>
                <w:sz w:val="16"/>
                <w:szCs w:val="16"/>
                <w:lang w:val="ru-RU"/>
              </w:rPr>
            </w:pPr>
            <w:r w:rsidRPr="00E23F58">
              <w:rPr>
                <w:rFonts w:ascii="Times New Roman" w:hAnsi="Times New Roman"/>
                <w:color w:val="000000"/>
                <w:sz w:val="16"/>
                <w:szCs w:val="16"/>
                <w:lang w:val="ru-RU"/>
              </w:rPr>
              <w:t>Уменьшение  прочих остатков денежных средств бюджетов сельских поселений</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20221400,00</w:t>
            </w:r>
          </w:p>
        </w:tc>
        <w:tc>
          <w:tcPr>
            <w:tcW w:w="1276"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17446500,00</w:t>
            </w:r>
          </w:p>
        </w:tc>
        <w:tc>
          <w:tcPr>
            <w:tcW w:w="1559" w:type="dxa"/>
            <w:tcBorders>
              <w:top w:val="nil"/>
              <w:left w:val="nil"/>
              <w:bottom w:val="single" w:sz="4" w:space="0" w:color="auto"/>
              <w:right w:val="single" w:sz="4" w:space="0" w:color="auto"/>
            </w:tcBorders>
            <w:shd w:val="clear" w:color="auto" w:fill="auto"/>
            <w:noWrap/>
            <w:vAlign w:val="center"/>
            <w:hideMark/>
          </w:tcPr>
          <w:p w:rsidR="00DC64CA" w:rsidRPr="00E23F58" w:rsidRDefault="00DC64CA" w:rsidP="00181FB4">
            <w:pPr>
              <w:jc w:val="right"/>
              <w:rPr>
                <w:rFonts w:ascii="Times New Roman" w:hAnsi="Times New Roman"/>
                <w:sz w:val="16"/>
                <w:szCs w:val="16"/>
              </w:rPr>
            </w:pPr>
            <w:r w:rsidRPr="00E23F58">
              <w:rPr>
                <w:rFonts w:ascii="Times New Roman" w:hAnsi="Times New Roman"/>
                <w:sz w:val="16"/>
                <w:szCs w:val="16"/>
              </w:rPr>
              <w:t>18458300,00</w:t>
            </w:r>
          </w:p>
        </w:tc>
      </w:tr>
    </w:tbl>
    <w:p w:rsidR="00DC64CA" w:rsidRPr="00E23F58" w:rsidRDefault="00DC64CA" w:rsidP="00DC64CA">
      <w:pPr>
        <w:pStyle w:val="a8"/>
        <w:outlineLvl w:val="0"/>
        <w:rPr>
          <w:b/>
          <w:sz w:val="16"/>
          <w:szCs w:val="16"/>
        </w:rPr>
      </w:pPr>
    </w:p>
    <w:p w:rsidR="00DC64CA" w:rsidRPr="00E23F58" w:rsidRDefault="00DC64CA" w:rsidP="00DC64CA">
      <w:pPr>
        <w:pStyle w:val="a8"/>
        <w:outlineLvl w:val="0"/>
        <w:rPr>
          <w:b/>
          <w:sz w:val="16"/>
          <w:szCs w:val="16"/>
        </w:rPr>
      </w:pPr>
      <w:r w:rsidRPr="00E23F58">
        <w:rPr>
          <w:b/>
          <w:sz w:val="16"/>
          <w:szCs w:val="16"/>
        </w:rPr>
        <w:t>ПОЯСНИТЕЛЬНАЯ ЗАПИСКА</w:t>
      </w:r>
    </w:p>
    <w:p w:rsidR="00DC64CA" w:rsidRPr="00E23F58" w:rsidRDefault="00DC64CA" w:rsidP="00DC64CA">
      <w:pPr>
        <w:jc w:val="center"/>
        <w:outlineLvl w:val="0"/>
        <w:rPr>
          <w:rFonts w:ascii="Times New Roman" w:hAnsi="Times New Roman"/>
          <w:bCs/>
          <w:sz w:val="16"/>
          <w:szCs w:val="16"/>
          <w:lang w:val="ru-RU"/>
        </w:rPr>
      </w:pPr>
      <w:r w:rsidRPr="00E23F58">
        <w:rPr>
          <w:rFonts w:ascii="Times New Roman" w:hAnsi="Times New Roman"/>
          <w:bCs/>
          <w:sz w:val="16"/>
          <w:szCs w:val="16"/>
          <w:lang w:val="ru-RU"/>
        </w:rPr>
        <w:t xml:space="preserve">к  решению Собрания депутатов Бирофельдского сельского поселения </w:t>
      </w:r>
      <w:r w:rsidRPr="00E23F58">
        <w:rPr>
          <w:rFonts w:ascii="Times New Roman" w:hAnsi="Times New Roman"/>
          <w:bCs/>
          <w:sz w:val="16"/>
          <w:szCs w:val="16"/>
          <w:lang w:val="ru-RU"/>
        </w:rPr>
        <w:br/>
        <w:t xml:space="preserve"> «О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w:t>
      </w:r>
    </w:p>
    <w:p w:rsidR="00DC64CA" w:rsidRPr="00E23F58" w:rsidRDefault="00DC64CA" w:rsidP="00DC64CA">
      <w:pPr>
        <w:rPr>
          <w:rFonts w:ascii="Times New Roman" w:hAnsi="Times New Roman"/>
          <w:b/>
          <w:sz w:val="16"/>
          <w:szCs w:val="16"/>
          <w:lang w:val="ru-RU"/>
        </w:rPr>
      </w:pPr>
    </w:p>
    <w:p w:rsidR="00DC64CA" w:rsidRPr="00E23F58" w:rsidRDefault="00DC64CA" w:rsidP="00DC64CA">
      <w:pPr>
        <w:pStyle w:val="ConsNormal"/>
        <w:ind w:firstLine="709"/>
        <w:jc w:val="both"/>
        <w:rPr>
          <w:rFonts w:ascii="Times New Roman" w:hAnsi="Times New Roman"/>
          <w:sz w:val="16"/>
          <w:szCs w:val="16"/>
        </w:rPr>
      </w:pPr>
      <w:r w:rsidRPr="00E23F58">
        <w:rPr>
          <w:rFonts w:ascii="Times New Roman" w:hAnsi="Times New Roman"/>
          <w:sz w:val="16"/>
          <w:szCs w:val="16"/>
        </w:rPr>
        <w:t>Решение Собрания депутатов Бирофельдского сельского поселения «О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 (далее – проект решения) подготовлен в соответствии с требованиями Бюджетного кодекса Российской Федерации (далее – Бюджетный кодекс), решения Собрания депутатов Бирофельдского сельского поселения от 20.11.2014 № 114 «Об утверждении Положения «О бюджетном процессе в муниципальном образовании «Бирофельдское сельское поселение» (далее – Положение о бюджетном процессе).</w:t>
      </w:r>
    </w:p>
    <w:p w:rsidR="00DC64CA" w:rsidRPr="00E23F58" w:rsidRDefault="00DC64CA" w:rsidP="00DC64CA">
      <w:pPr>
        <w:pStyle w:val="ac"/>
        <w:ind w:left="0" w:firstLine="709"/>
        <w:jc w:val="both"/>
        <w:rPr>
          <w:sz w:val="16"/>
          <w:szCs w:val="16"/>
        </w:rPr>
      </w:pPr>
      <w:r w:rsidRPr="00E23F58">
        <w:rPr>
          <w:sz w:val="16"/>
          <w:szCs w:val="16"/>
        </w:rPr>
        <w:t>Общие требования к структуре и содержанию решения Собрания депутатов о бюджете установлены статьей 184.1 Бюджетного кодекса и разделом 3.7 Положения о бюджетном процессе.</w:t>
      </w:r>
    </w:p>
    <w:p w:rsidR="00DC64CA" w:rsidRPr="00E23F58" w:rsidRDefault="00DC64CA" w:rsidP="00DC64CA">
      <w:pPr>
        <w:pStyle w:val="ac"/>
        <w:ind w:left="0" w:firstLine="709"/>
        <w:jc w:val="both"/>
        <w:rPr>
          <w:sz w:val="16"/>
          <w:szCs w:val="16"/>
        </w:rPr>
      </w:pPr>
    </w:p>
    <w:p w:rsidR="00DC64CA" w:rsidRPr="00E23F58" w:rsidRDefault="00DC64CA" w:rsidP="00DC64CA">
      <w:pPr>
        <w:pStyle w:val="ac"/>
        <w:ind w:left="0" w:firstLine="709"/>
        <w:jc w:val="both"/>
        <w:rPr>
          <w:sz w:val="16"/>
          <w:szCs w:val="16"/>
        </w:rPr>
      </w:pPr>
    </w:p>
    <w:p w:rsidR="00DC64CA" w:rsidRPr="00E23F58" w:rsidRDefault="00DC64CA" w:rsidP="00DC64CA">
      <w:pPr>
        <w:pStyle w:val="ac"/>
        <w:ind w:left="0" w:firstLine="709"/>
        <w:jc w:val="center"/>
        <w:rPr>
          <w:b/>
          <w:sz w:val="16"/>
          <w:szCs w:val="16"/>
        </w:rPr>
      </w:pPr>
      <w:r w:rsidRPr="00E23F58">
        <w:rPr>
          <w:b/>
          <w:sz w:val="16"/>
          <w:szCs w:val="16"/>
        </w:rPr>
        <w:t>1.ДОХОДЫ</w:t>
      </w:r>
    </w:p>
    <w:p w:rsidR="00DC64CA" w:rsidRPr="00E23F58" w:rsidRDefault="00DC64CA" w:rsidP="00DC64CA">
      <w:pPr>
        <w:ind w:firstLine="709"/>
        <w:jc w:val="both"/>
        <w:rPr>
          <w:rFonts w:ascii="Times New Roman" w:hAnsi="Times New Roman"/>
          <w:sz w:val="16"/>
          <w:szCs w:val="16"/>
          <w:lang w:val="ru-RU"/>
        </w:rPr>
      </w:pPr>
      <w:r w:rsidRPr="00E23F58">
        <w:rPr>
          <w:rFonts w:ascii="Times New Roman" w:hAnsi="Times New Roman"/>
          <w:sz w:val="16"/>
          <w:szCs w:val="16"/>
          <w:lang w:val="ru-RU"/>
        </w:rPr>
        <w:t>При формировании налоговых и неналоговых доходов бюджета Бирофельдского сельского поселения учитывались положения Основных направлений бюджетной и налоговой политики Российской Федерации на 2025 год и на плановый период 2026 и 2027</w:t>
      </w:r>
      <w:r w:rsidRPr="00E23F58">
        <w:rPr>
          <w:rFonts w:ascii="Times New Roman" w:hAnsi="Times New Roman"/>
          <w:sz w:val="16"/>
          <w:szCs w:val="16"/>
        </w:rPr>
        <w:t> </w:t>
      </w:r>
      <w:r w:rsidRPr="00E23F58">
        <w:rPr>
          <w:rFonts w:ascii="Times New Roman" w:hAnsi="Times New Roman"/>
          <w:sz w:val="16"/>
          <w:szCs w:val="16"/>
          <w:lang w:val="ru-RU"/>
        </w:rPr>
        <w:t>годов.</w:t>
      </w:r>
    </w:p>
    <w:p w:rsidR="00DC64CA" w:rsidRPr="00E23F58" w:rsidRDefault="00DC64CA" w:rsidP="00DC64CA">
      <w:pPr>
        <w:ind w:firstLine="720"/>
        <w:jc w:val="both"/>
        <w:rPr>
          <w:rFonts w:ascii="Times New Roman" w:hAnsi="Times New Roman"/>
          <w:sz w:val="16"/>
          <w:szCs w:val="16"/>
          <w:lang w:val="ru-RU"/>
        </w:rPr>
      </w:pPr>
      <w:r w:rsidRPr="00E23F58">
        <w:rPr>
          <w:rFonts w:ascii="Times New Roman" w:hAnsi="Times New Roman"/>
          <w:sz w:val="16"/>
          <w:szCs w:val="16"/>
          <w:lang w:val="ru-RU"/>
        </w:rPr>
        <w:t>Доходная часть бюджета сельского поселения  на 2025 год и плановый период 2026 и 2027 годов составлена на основе прогноза социально-экономического развития Бирофельдского сельского поселения, основных направлений налоговой политики, оценки поступлений доходов в бюджет сельского поселения в 2024 году.</w:t>
      </w:r>
    </w:p>
    <w:p w:rsidR="00DC64CA" w:rsidRPr="00E23F58" w:rsidRDefault="00DC64CA" w:rsidP="00DC64CA">
      <w:pPr>
        <w:ind w:firstLine="720"/>
        <w:jc w:val="both"/>
        <w:rPr>
          <w:rFonts w:ascii="Times New Roman" w:hAnsi="Times New Roman"/>
          <w:sz w:val="16"/>
          <w:szCs w:val="16"/>
          <w:lang w:val="ru-RU"/>
        </w:rPr>
      </w:pPr>
      <w:r w:rsidRPr="00E23F58">
        <w:rPr>
          <w:rFonts w:ascii="Times New Roman" w:hAnsi="Times New Roman"/>
          <w:sz w:val="16"/>
          <w:szCs w:val="16"/>
          <w:lang w:val="ru-RU"/>
        </w:rPr>
        <w:t>Прогнозируемый общий объем  доходов определен в размере:</w:t>
      </w:r>
    </w:p>
    <w:p w:rsidR="00DC64CA" w:rsidRPr="00E23F58" w:rsidRDefault="00DC64CA" w:rsidP="00DC64CA">
      <w:pPr>
        <w:ind w:firstLine="720"/>
        <w:jc w:val="both"/>
        <w:rPr>
          <w:rFonts w:ascii="Times New Roman" w:hAnsi="Times New Roman"/>
          <w:sz w:val="16"/>
          <w:szCs w:val="16"/>
          <w:lang w:val="ru-RU"/>
        </w:rPr>
      </w:pPr>
      <w:r w:rsidRPr="00E23F58">
        <w:rPr>
          <w:rFonts w:ascii="Times New Roman" w:hAnsi="Times New Roman"/>
          <w:sz w:val="16"/>
          <w:szCs w:val="16"/>
          <w:lang w:val="ru-RU"/>
        </w:rPr>
        <w:t>На 2025 год  20</w:t>
      </w:r>
      <w:r w:rsidRPr="00E23F58">
        <w:rPr>
          <w:rFonts w:ascii="Times New Roman" w:hAnsi="Times New Roman"/>
          <w:sz w:val="16"/>
          <w:szCs w:val="16"/>
        </w:rPr>
        <w:t> </w:t>
      </w:r>
      <w:r w:rsidRPr="00E23F58">
        <w:rPr>
          <w:rFonts w:ascii="Times New Roman" w:hAnsi="Times New Roman"/>
          <w:sz w:val="16"/>
          <w:szCs w:val="16"/>
          <w:lang w:val="ru-RU"/>
        </w:rPr>
        <w:t>221 400,00 рублей, в том числе сумма собственных доходов составила 2</w:t>
      </w:r>
      <w:r w:rsidRPr="00E23F58">
        <w:rPr>
          <w:rFonts w:ascii="Times New Roman" w:hAnsi="Times New Roman"/>
          <w:sz w:val="16"/>
          <w:szCs w:val="16"/>
        </w:rPr>
        <w:t> </w:t>
      </w:r>
      <w:r w:rsidRPr="00E23F58">
        <w:rPr>
          <w:rFonts w:ascii="Times New Roman" w:hAnsi="Times New Roman"/>
          <w:sz w:val="16"/>
          <w:szCs w:val="16"/>
          <w:lang w:val="ru-RU"/>
        </w:rPr>
        <w:t>967 138, 00 рублей;</w:t>
      </w:r>
    </w:p>
    <w:p w:rsidR="00DC64CA" w:rsidRPr="00E23F58" w:rsidRDefault="00DC64CA" w:rsidP="00DC64CA">
      <w:pPr>
        <w:ind w:firstLine="720"/>
        <w:jc w:val="both"/>
        <w:rPr>
          <w:rFonts w:ascii="Times New Roman" w:hAnsi="Times New Roman"/>
          <w:sz w:val="16"/>
          <w:szCs w:val="16"/>
          <w:lang w:val="ru-RU"/>
        </w:rPr>
      </w:pPr>
      <w:r w:rsidRPr="00E23F58">
        <w:rPr>
          <w:rFonts w:ascii="Times New Roman" w:hAnsi="Times New Roman"/>
          <w:sz w:val="16"/>
          <w:szCs w:val="16"/>
          <w:lang w:val="ru-RU"/>
        </w:rPr>
        <w:t>На 2026 год  17</w:t>
      </w:r>
      <w:r w:rsidRPr="00E23F58">
        <w:rPr>
          <w:rFonts w:ascii="Times New Roman" w:hAnsi="Times New Roman"/>
          <w:sz w:val="16"/>
          <w:szCs w:val="16"/>
        </w:rPr>
        <w:t> </w:t>
      </w:r>
      <w:r w:rsidRPr="00E23F58">
        <w:rPr>
          <w:rFonts w:ascii="Times New Roman" w:hAnsi="Times New Roman"/>
          <w:sz w:val="16"/>
          <w:szCs w:val="16"/>
          <w:lang w:val="ru-RU"/>
        </w:rPr>
        <w:t>446 500, 00  рублей, в том числе сумма собственных доходов составила 3</w:t>
      </w:r>
      <w:r w:rsidRPr="00E23F58">
        <w:rPr>
          <w:rFonts w:ascii="Times New Roman" w:hAnsi="Times New Roman"/>
          <w:sz w:val="16"/>
          <w:szCs w:val="16"/>
        </w:rPr>
        <w:t> </w:t>
      </w:r>
      <w:r w:rsidRPr="00E23F58">
        <w:rPr>
          <w:rFonts w:ascii="Times New Roman" w:hAnsi="Times New Roman"/>
          <w:sz w:val="16"/>
          <w:szCs w:val="16"/>
          <w:lang w:val="ru-RU"/>
        </w:rPr>
        <w:t>198 423, 00 рублей;</w:t>
      </w:r>
    </w:p>
    <w:p w:rsidR="00DC64CA" w:rsidRPr="00E23F58" w:rsidRDefault="00DC64CA" w:rsidP="00DC64CA">
      <w:pPr>
        <w:ind w:firstLine="720"/>
        <w:jc w:val="both"/>
        <w:rPr>
          <w:rFonts w:ascii="Times New Roman" w:hAnsi="Times New Roman"/>
          <w:sz w:val="16"/>
          <w:szCs w:val="16"/>
          <w:lang w:val="ru-RU"/>
        </w:rPr>
      </w:pPr>
      <w:r w:rsidRPr="00E23F58">
        <w:rPr>
          <w:rFonts w:ascii="Times New Roman" w:hAnsi="Times New Roman"/>
          <w:sz w:val="16"/>
          <w:szCs w:val="16"/>
          <w:lang w:val="ru-RU"/>
        </w:rPr>
        <w:t>На 2027 год  18</w:t>
      </w:r>
      <w:r w:rsidRPr="00E23F58">
        <w:rPr>
          <w:rFonts w:ascii="Times New Roman" w:hAnsi="Times New Roman"/>
          <w:sz w:val="16"/>
          <w:szCs w:val="16"/>
        </w:rPr>
        <w:t> </w:t>
      </w:r>
      <w:r w:rsidRPr="00E23F58">
        <w:rPr>
          <w:rFonts w:ascii="Times New Roman" w:hAnsi="Times New Roman"/>
          <w:sz w:val="16"/>
          <w:szCs w:val="16"/>
          <w:lang w:val="ru-RU"/>
        </w:rPr>
        <w:t>458 300,00 рублей, в том числе сумма собственных доходов составила 3</w:t>
      </w:r>
      <w:r w:rsidRPr="00E23F58">
        <w:rPr>
          <w:rFonts w:ascii="Times New Roman" w:hAnsi="Times New Roman"/>
          <w:sz w:val="16"/>
          <w:szCs w:val="16"/>
        </w:rPr>
        <w:t> </w:t>
      </w:r>
      <w:r w:rsidRPr="00E23F58">
        <w:rPr>
          <w:rFonts w:ascii="Times New Roman" w:hAnsi="Times New Roman"/>
          <w:sz w:val="16"/>
          <w:szCs w:val="16"/>
          <w:lang w:val="ru-RU"/>
        </w:rPr>
        <w:t>396 315,00 рублей;</w:t>
      </w:r>
    </w:p>
    <w:p w:rsidR="00DC64CA" w:rsidRPr="00E23F58" w:rsidRDefault="00DC64CA" w:rsidP="00DC64CA">
      <w:pPr>
        <w:ind w:firstLine="720"/>
        <w:jc w:val="both"/>
        <w:rPr>
          <w:rFonts w:ascii="Times New Roman" w:hAnsi="Times New Roman"/>
          <w:sz w:val="16"/>
          <w:szCs w:val="16"/>
          <w:lang w:val="ru-RU"/>
        </w:rPr>
      </w:pPr>
      <w:r w:rsidRPr="00E23F58">
        <w:rPr>
          <w:rFonts w:ascii="Times New Roman" w:hAnsi="Times New Roman"/>
          <w:sz w:val="16"/>
          <w:szCs w:val="16"/>
          <w:lang w:val="ru-RU"/>
        </w:rPr>
        <w:t>Расчет прогноза  налога на доходы физических лиц просчитан, исходя из ожидаемого исполнения по налогу за 2024 год. Прогноз поступлений по данному налогу на 2025 год  составил  2 279 000, 00 рублей, на 2026 год- 2 470</w:t>
      </w:r>
      <w:r w:rsidRPr="00E23F58">
        <w:rPr>
          <w:rFonts w:ascii="Times New Roman" w:hAnsi="Times New Roman"/>
          <w:sz w:val="16"/>
          <w:szCs w:val="16"/>
        </w:rPr>
        <w:t> </w:t>
      </w:r>
      <w:r w:rsidRPr="00E23F58">
        <w:rPr>
          <w:rFonts w:ascii="Times New Roman" w:hAnsi="Times New Roman"/>
          <w:sz w:val="16"/>
          <w:szCs w:val="16"/>
          <w:lang w:val="ru-RU"/>
        </w:rPr>
        <w:t>000, 00 рублей, на 2027 год -2 647</w:t>
      </w:r>
      <w:r w:rsidRPr="00E23F58">
        <w:rPr>
          <w:rFonts w:ascii="Times New Roman" w:hAnsi="Times New Roman"/>
          <w:sz w:val="16"/>
          <w:szCs w:val="16"/>
        </w:rPr>
        <w:t> </w:t>
      </w:r>
      <w:r w:rsidRPr="00E23F58">
        <w:rPr>
          <w:rFonts w:ascii="Times New Roman" w:hAnsi="Times New Roman"/>
          <w:sz w:val="16"/>
          <w:szCs w:val="16"/>
          <w:lang w:val="ru-RU"/>
        </w:rPr>
        <w:t>000, 00 рублей.</w:t>
      </w:r>
    </w:p>
    <w:p w:rsidR="00DC64CA" w:rsidRPr="00E23F58" w:rsidRDefault="00DC64CA" w:rsidP="00DC64CA">
      <w:pPr>
        <w:ind w:firstLine="720"/>
        <w:jc w:val="both"/>
        <w:rPr>
          <w:rFonts w:ascii="Times New Roman" w:hAnsi="Times New Roman"/>
          <w:sz w:val="16"/>
          <w:szCs w:val="16"/>
          <w:lang w:val="ru-RU"/>
        </w:rPr>
      </w:pPr>
      <w:r w:rsidRPr="00E23F58">
        <w:rPr>
          <w:rFonts w:ascii="Times New Roman" w:hAnsi="Times New Roman"/>
          <w:sz w:val="16"/>
          <w:szCs w:val="16"/>
          <w:lang w:val="ru-RU"/>
        </w:rPr>
        <w:t>Поступление по налогу на совокупный доход рассчитан исходя из ожидаемого поступления единого налога, взимаемого в связи с применением упрощенной системы налогообложения в 2024 году. Планируемое поступление на 2025 год составит 8</w:t>
      </w:r>
      <w:r w:rsidRPr="00E23F58">
        <w:rPr>
          <w:rFonts w:ascii="Times New Roman" w:hAnsi="Times New Roman"/>
          <w:sz w:val="16"/>
          <w:szCs w:val="16"/>
        </w:rPr>
        <w:t> </w:t>
      </w:r>
      <w:r w:rsidRPr="00E23F58">
        <w:rPr>
          <w:rFonts w:ascii="Times New Roman" w:hAnsi="Times New Roman"/>
          <w:sz w:val="16"/>
          <w:szCs w:val="16"/>
          <w:lang w:val="ru-RU"/>
        </w:rPr>
        <w:t>000, 00 рублей, 2026 год  - 8 000, 00 рублей на 2027 год  -12 000, 00 рублей.</w:t>
      </w:r>
    </w:p>
    <w:p w:rsidR="00DC64CA" w:rsidRPr="00E23F58" w:rsidRDefault="00DC64CA" w:rsidP="00DC64CA">
      <w:pPr>
        <w:ind w:firstLine="720"/>
        <w:jc w:val="both"/>
        <w:rPr>
          <w:rFonts w:ascii="Times New Roman" w:hAnsi="Times New Roman"/>
          <w:sz w:val="16"/>
          <w:szCs w:val="16"/>
          <w:lang w:val="ru-RU"/>
        </w:rPr>
      </w:pPr>
      <w:r w:rsidRPr="00E23F58">
        <w:rPr>
          <w:rFonts w:ascii="Times New Roman" w:hAnsi="Times New Roman"/>
          <w:sz w:val="16"/>
          <w:szCs w:val="16"/>
          <w:lang w:val="ru-RU"/>
        </w:rPr>
        <w:t>Поступление по налогу на имущество рассчитано, исходя из ожидаемого поступления   налога,  в 2024 году. Планируемое поступление на 2025 год составит   444 000, 00 рублей, 2026 год - 484</w:t>
      </w:r>
      <w:r w:rsidRPr="00E23F58">
        <w:rPr>
          <w:rFonts w:ascii="Times New Roman" w:hAnsi="Times New Roman"/>
          <w:sz w:val="16"/>
          <w:szCs w:val="16"/>
        </w:rPr>
        <w:t> </w:t>
      </w:r>
      <w:r w:rsidRPr="00E23F58">
        <w:rPr>
          <w:rFonts w:ascii="Times New Roman" w:hAnsi="Times New Roman"/>
          <w:sz w:val="16"/>
          <w:szCs w:val="16"/>
          <w:lang w:val="ru-RU"/>
        </w:rPr>
        <w:t>000, 00 рублей на 2027 год  -501</w:t>
      </w:r>
      <w:r w:rsidRPr="00E23F58">
        <w:rPr>
          <w:rFonts w:ascii="Times New Roman" w:hAnsi="Times New Roman"/>
          <w:sz w:val="16"/>
          <w:szCs w:val="16"/>
        </w:rPr>
        <w:t> </w:t>
      </w:r>
      <w:r w:rsidRPr="00E23F58">
        <w:rPr>
          <w:rFonts w:ascii="Times New Roman" w:hAnsi="Times New Roman"/>
          <w:sz w:val="16"/>
          <w:szCs w:val="16"/>
          <w:lang w:val="ru-RU"/>
        </w:rPr>
        <w:t>000,00 рублей.</w:t>
      </w:r>
    </w:p>
    <w:p w:rsidR="00DC64CA" w:rsidRPr="00E23F58" w:rsidRDefault="00DC64CA" w:rsidP="00DC64CA">
      <w:pPr>
        <w:ind w:firstLine="720"/>
        <w:jc w:val="both"/>
        <w:rPr>
          <w:rFonts w:ascii="Times New Roman" w:hAnsi="Times New Roman"/>
          <w:sz w:val="16"/>
          <w:szCs w:val="16"/>
          <w:lang w:val="ru-RU"/>
        </w:rPr>
      </w:pPr>
      <w:r w:rsidRPr="00E23F58">
        <w:rPr>
          <w:rFonts w:ascii="Times New Roman" w:hAnsi="Times New Roman"/>
          <w:sz w:val="16"/>
          <w:szCs w:val="16"/>
          <w:lang w:val="ru-RU"/>
        </w:rPr>
        <w:lastRenderedPageBreak/>
        <w:t xml:space="preserve">Объем доходов от использования имущества, находящегося в муниципальной собственности на 2025 год предусмотрен в сумме 200 138,00 рублей, 2026 год - 200 423, 00 рублей, 2027 год -200 315, 00 рублей. </w:t>
      </w:r>
    </w:p>
    <w:p w:rsidR="00DC64CA" w:rsidRPr="00E23F58" w:rsidRDefault="00DC64CA" w:rsidP="00DC64CA">
      <w:pPr>
        <w:ind w:firstLine="720"/>
        <w:jc w:val="both"/>
        <w:rPr>
          <w:rFonts w:ascii="Times New Roman" w:hAnsi="Times New Roman"/>
          <w:sz w:val="16"/>
          <w:szCs w:val="16"/>
          <w:lang w:val="ru-RU"/>
        </w:rPr>
      </w:pPr>
      <w:r w:rsidRPr="00E23F58">
        <w:rPr>
          <w:rFonts w:ascii="Times New Roman" w:hAnsi="Times New Roman"/>
          <w:sz w:val="16"/>
          <w:szCs w:val="16"/>
          <w:lang w:val="ru-RU"/>
        </w:rPr>
        <w:t>По коду  «Доходы от оказания платных услуг и компенсации затрат государства» отражены доходы от продажи услуг (продажа билетов на дискотеках и выписка справок населению) и прогнозируется на 2025 год в размере 36 000, 00 рублей, 2026 год - 36</w:t>
      </w:r>
      <w:r w:rsidRPr="00E23F58">
        <w:rPr>
          <w:rFonts w:ascii="Times New Roman" w:hAnsi="Times New Roman"/>
          <w:sz w:val="16"/>
          <w:szCs w:val="16"/>
        </w:rPr>
        <w:t> </w:t>
      </w:r>
      <w:r w:rsidRPr="00E23F58">
        <w:rPr>
          <w:rFonts w:ascii="Times New Roman" w:hAnsi="Times New Roman"/>
          <w:sz w:val="16"/>
          <w:szCs w:val="16"/>
          <w:lang w:val="ru-RU"/>
        </w:rPr>
        <w:t>000,00 рублей, 2027 год - 36</w:t>
      </w:r>
      <w:r w:rsidRPr="00E23F58">
        <w:rPr>
          <w:rFonts w:ascii="Times New Roman" w:hAnsi="Times New Roman"/>
          <w:sz w:val="16"/>
          <w:szCs w:val="16"/>
        </w:rPr>
        <w:t> </w:t>
      </w:r>
      <w:r w:rsidRPr="00E23F58">
        <w:rPr>
          <w:rFonts w:ascii="Times New Roman" w:hAnsi="Times New Roman"/>
          <w:sz w:val="16"/>
          <w:szCs w:val="16"/>
          <w:lang w:val="ru-RU"/>
        </w:rPr>
        <w:t>000, 00 рублей.</w:t>
      </w:r>
    </w:p>
    <w:p w:rsidR="00DC64CA" w:rsidRPr="00E23F58" w:rsidRDefault="00DC64CA" w:rsidP="00DC64CA">
      <w:pPr>
        <w:tabs>
          <w:tab w:val="left" w:pos="360"/>
        </w:tabs>
        <w:ind w:firstLine="720"/>
        <w:jc w:val="both"/>
        <w:rPr>
          <w:rFonts w:ascii="Times New Roman" w:hAnsi="Times New Roman"/>
          <w:sz w:val="16"/>
          <w:szCs w:val="16"/>
          <w:lang w:val="ru-RU"/>
        </w:rPr>
      </w:pPr>
      <w:r w:rsidRPr="00E23F58">
        <w:rPr>
          <w:rFonts w:ascii="Times New Roman" w:hAnsi="Times New Roman"/>
          <w:sz w:val="16"/>
          <w:szCs w:val="16"/>
          <w:lang w:val="ru-RU"/>
        </w:rPr>
        <w:t>Формирование безвозмездных поступлений осуществлялось в соответствии с   законом об областном бюджете ЕАО на 2025 год и плановый период 2026 и 2027 годов. Дотации на выравнивание бюджетной обеспеченности  бюджета сельского поселения на 2025 году предусмотрены финансовые средства в размере 15</w:t>
      </w:r>
      <w:r w:rsidRPr="00E23F58">
        <w:rPr>
          <w:rFonts w:ascii="Times New Roman" w:hAnsi="Times New Roman"/>
          <w:sz w:val="16"/>
          <w:szCs w:val="16"/>
        </w:rPr>
        <w:t> </w:t>
      </w:r>
      <w:r w:rsidRPr="00E23F58">
        <w:rPr>
          <w:rFonts w:ascii="Times New Roman" w:hAnsi="Times New Roman"/>
          <w:sz w:val="16"/>
          <w:szCs w:val="16"/>
          <w:lang w:val="ru-RU"/>
        </w:rPr>
        <w:t>133 662,00 рублей, на 2026 г. –   12</w:t>
      </w:r>
      <w:r w:rsidRPr="00E23F58">
        <w:rPr>
          <w:rFonts w:ascii="Times New Roman" w:hAnsi="Times New Roman"/>
          <w:sz w:val="16"/>
          <w:szCs w:val="16"/>
        </w:rPr>
        <w:t> </w:t>
      </w:r>
      <w:r w:rsidRPr="00E23F58">
        <w:rPr>
          <w:rFonts w:ascii="Times New Roman" w:hAnsi="Times New Roman"/>
          <w:sz w:val="16"/>
          <w:szCs w:val="16"/>
          <w:lang w:val="ru-RU"/>
        </w:rPr>
        <w:t>304 077, 00 рублей, на  2027 г. – 13</w:t>
      </w:r>
      <w:r w:rsidRPr="00E23F58">
        <w:rPr>
          <w:rFonts w:ascii="Times New Roman" w:hAnsi="Times New Roman"/>
          <w:sz w:val="16"/>
          <w:szCs w:val="16"/>
        </w:rPr>
        <w:t> </w:t>
      </w:r>
      <w:r w:rsidRPr="00E23F58">
        <w:rPr>
          <w:rFonts w:ascii="Times New Roman" w:hAnsi="Times New Roman"/>
          <w:sz w:val="16"/>
          <w:szCs w:val="16"/>
          <w:lang w:val="ru-RU"/>
        </w:rPr>
        <w:t>255 385, 00 рублей; дотации бюджетам сельских поселений на поддержку мер по обеспечению сбалансированности бюджетов на 2025 году  финансовые средства  предусмотрены – 1</w:t>
      </w:r>
      <w:r w:rsidRPr="00E23F58">
        <w:rPr>
          <w:rFonts w:ascii="Times New Roman" w:hAnsi="Times New Roman"/>
          <w:sz w:val="16"/>
          <w:szCs w:val="16"/>
        </w:rPr>
        <w:t> </w:t>
      </w:r>
      <w:r w:rsidRPr="00E23F58">
        <w:rPr>
          <w:rFonts w:ascii="Times New Roman" w:hAnsi="Times New Roman"/>
          <w:sz w:val="16"/>
          <w:szCs w:val="16"/>
          <w:lang w:val="ru-RU"/>
        </w:rPr>
        <w:t>967 900,00 рублей, на 2026 год  г. –   1 777</w:t>
      </w:r>
      <w:r w:rsidRPr="00E23F58">
        <w:rPr>
          <w:rFonts w:ascii="Times New Roman" w:hAnsi="Times New Roman"/>
          <w:sz w:val="16"/>
          <w:szCs w:val="16"/>
        </w:rPr>
        <w:t> </w:t>
      </w:r>
      <w:r w:rsidRPr="00E23F58">
        <w:rPr>
          <w:rFonts w:ascii="Times New Roman" w:hAnsi="Times New Roman"/>
          <w:sz w:val="16"/>
          <w:szCs w:val="16"/>
          <w:lang w:val="ru-RU"/>
        </w:rPr>
        <w:t>300, 00 рублей, в 2027 г. – 1</w:t>
      </w:r>
      <w:r w:rsidRPr="00E23F58">
        <w:rPr>
          <w:rFonts w:ascii="Times New Roman" w:hAnsi="Times New Roman"/>
          <w:sz w:val="16"/>
          <w:szCs w:val="16"/>
        </w:rPr>
        <w:t> </w:t>
      </w:r>
      <w:r w:rsidRPr="00E23F58">
        <w:rPr>
          <w:rFonts w:ascii="Times New Roman" w:hAnsi="Times New Roman"/>
          <w:sz w:val="16"/>
          <w:szCs w:val="16"/>
          <w:lang w:val="ru-RU"/>
        </w:rPr>
        <w:t>634 100, 00 рублей;  субвенции бюджету сельского поселения на выполнение отдельных полномочий по первичному воинскому учету на территориях, где отсутствуют военные комиссариаты в 2025 г. – 147 200,00 рублей, 2026 г.  – 161 200, 00 рублей, 2027 г –167 000,00 рублей по предоставлению гражданам актов, справок-выписок, необходимых для получения господдержки личных подсобных хозяйств населения по субсидированию части затрат сельхозтоваропроизводителей на 2025 г. – 3 500, 00 рублей, на 2026 г. – 3 500, 00 рублей, на 2027 г -3 500,00 рублей,  по административным правонарушениям на 2025г -  2 000, 00 рублей, на 2026 г. – 2 000, 00 рублей, на 2027г -2 000,00 рублей.</w:t>
      </w:r>
    </w:p>
    <w:p w:rsidR="00DC64CA" w:rsidRPr="00E23F58" w:rsidRDefault="00DC64CA" w:rsidP="00DC64CA">
      <w:pPr>
        <w:ind w:firstLine="720"/>
        <w:jc w:val="both"/>
        <w:rPr>
          <w:rFonts w:ascii="Times New Roman" w:hAnsi="Times New Roman"/>
          <w:sz w:val="16"/>
          <w:szCs w:val="16"/>
          <w:lang w:val="ru-RU"/>
        </w:rPr>
      </w:pPr>
      <w:r w:rsidRPr="00E23F58">
        <w:rPr>
          <w:rFonts w:ascii="Times New Roman" w:hAnsi="Times New Roman"/>
          <w:sz w:val="16"/>
          <w:szCs w:val="16"/>
          <w:lang w:val="ru-RU"/>
        </w:rPr>
        <w:t>Исходя из прогнозной оценки доходной части бюджета сельского поселения, определен общий объем бюджетных ассигнований на финансирование действующих  и вновь принимаемых расходных обязательств местного бюджета.</w:t>
      </w:r>
    </w:p>
    <w:p w:rsidR="00DC64CA" w:rsidRPr="00E23F58" w:rsidRDefault="00DC64CA" w:rsidP="00DC64CA">
      <w:pPr>
        <w:ind w:firstLine="720"/>
        <w:jc w:val="center"/>
        <w:rPr>
          <w:rFonts w:ascii="Times New Roman" w:hAnsi="Times New Roman"/>
          <w:b/>
          <w:sz w:val="16"/>
          <w:szCs w:val="16"/>
          <w:lang w:val="ru-RU"/>
        </w:rPr>
      </w:pPr>
    </w:p>
    <w:p w:rsidR="00DC64CA" w:rsidRPr="00E23F58" w:rsidRDefault="00DC64CA" w:rsidP="00DC64CA">
      <w:pPr>
        <w:ind w:firstLine="720"/>
        <w:jc w:val="center"/>
        <w:rPr>
          <w:rFonts w:ascii="Times New Roman" w:hAnsi="Times New Roman"/>
          <w:b/>
          <w:sz w:val="16"/>
          <w:szCs w:val="16"/>
          <w:lang w:val="ru-RU"/>
        </w:rPr>
      </w:pPr>
    </w:p>
    <w:p w:rsidR="00DC64CA" w:rsidRPr="00E23F58" w:rsidRDefault="00DC64CA" w:rsidP="00DC64CA">
      <w:pPr>
        <w:ind w:firstLine="720"/>
        <w:jc w:val="center"/>
        <w:rPr>
          <w:rFonts w:ascii="Times New Roman" w:hAnsi="Times New Roman"/>
          <w:b/>
          <w:sz w:val="16"/>
          <w:szCs w:val="16"/>
          <w:lang w:val="ru-RU"/>
        </w:rPr>
      </w:pPr>
    </w:p>
    <w:p w:rsidR="00DC64CA" w:rsidRPr="00E23F58" w:rsidRDefault="00DC64CA" w:rsidP="00DC64CA">
      <w:pPr>
        <w:ind w:firstLine="720"/>
        <w:jc w:val="center"/>
        <w:rPr>
          <w:rFonts w:ascii="Times New Roman" w:hAnsi="Times New Roman"/>
          <w:b/>
          <w:sz w:val="16"/>
          <w:szCs w:val="16"/>
          <w:lang w:val="ru-RU"/>
        </w:rPr>
      </w:pPr>
      <w:r w:rsidRPr="00E23F58">
        <w:rPr>
          <w:rFonts w:ascii="Times New Roman" w:hAnsi="Times New Roman"/>
          <w:b/>
          <w:sz w:val="16"/>
          <w:szCs w:val="16"/>
          <w:lang w:val="ru-RU"/>
        </w:rPr>
        <w:t>2. РАСХОДЫ</w:t>
      </w:r>
    </w:p>
    <w:p w:rsidR="00DC64CA" w:rsidRPr="00E23F58" w:rsidRDefault="00DC64CA" w:rsidP="00DC64CA">
      <w:pPr>
        <w:ind w:firstLine="709"/>
        <w:jc w:val="both"/>
        <w:rPr>
          <w:rFonts w:ascii="Times New Roman" w:hAnsi="Times New Roman"/>
          <w:sz w:val="16"/>
          <w:szCs w:val="16"/>
          <w:lang w:val="ru-RU"/>
        </w:rPr>
      </w:pPr>
      <w:r w:rsidRPr="00E23F58">
        <w:rPr>
          <w:rFonts w:ascii="Times New Roman" w:hAnsi="Times New Roman"/>
          <w:sz w:val="16"/>
          <w:szCs w:val="16"/>
          <w:lang w:val="ru-RU"/>
        </w:rPr>
        <w:t>Объем расходов бюджета Бирофельдского сельского поселения сформирован на 2025 год в объеме 20</w:t>
      </w:r>
      <w:r w:rsidRPr="00E23F58">
        <w:rPr>
          <w:rFonts w:ascii="Times New Roman" w:hAnsi="Times New Roman"/>
          <w:sz w:val="16"/>
          <w:szCs w:val="16"/>
        </w:rPr>
        <w:t> </w:t>
      </w:r>
      <w:r w:rsidRPr="00E23F58">
        <w:rPr>
          <w:rFonts w:ascii="Times New Roman" w:hAnsi="Times New Roman"/>
          <w:sz w:val="16"/>
          <w:szCs w:val="16"/>
          <w:lang w:val="ru-RU"/>
        </w:rPr>
        <w:t>221 400, 00 рублей, из которых 35757, 00 рублей составляют межбюджетные трансферты,  2025 год – 17</w:t>
      </w:r>
      <w:r w:rsidRPr="00E23F58">
        <w:rPr>
          <w:rFonts w:ascii="Times New Roman" w:hAnsi="Times New Roman"/>
          <w:sz w:val="16"/>
          <w:szCs w:val="16"/>
        </w:rPr>
        <w:t> </w:t>
      </w:r>
      <w:r w:rsidRPr="00E23F58">
        <w:rPr>
          <w:rFonts w:ascii="Times New Roman" w:hAnsi="Times New Roman"/>
          <w:sz w:val="16"/>
          <w:szCs w:val="16"/>
          <w:lang w:val="ru-RU"/>
        </w:rPr>
        <w:t>446 500, 00 рублей,  2026 год – 18</w:t>
      </w:r>
      <w:r w:rsidRPr="00E23F58">
        <w:rPr>
          <w:rFonts w:ascii="Times New Roman" w:hAnsi="Times New Roman"/>
          <w:sz w:val="16"/>
          <w:szCs w:val="16"/>
        </w:rPr>
        <w:t> </w:t>
      </w:r>
      <w:r w:rsidRPr="00E23F58">
        <w:rPr>
          <w:rFonts w:ascii="Times New Roman" w:hAnsi="Times New Roman"/>
          <w:sz w:val="16"/>
          <w:szCs w:val="16"/>
          <w:lang w:val="ru-RU"/>
        </w:rPr>
        <w:t>458 300, 00 рублей.</w:t>
      </w:r>
    </w:p>
    <w:p w:rsidR="00DC64CA" w:rsidRPr="00E23F58" w:rsidRDefault="00DC64CA" w:rsidP="00DC64CA">
      <w:pPr>
        <w:ind w:firstLine="709"/>
        <w:jc w:val="both"/>
        <w:rPr>
          <w:rFonts w:ascii="Times New Roman" w:hAnsi="Times New Roman"/>
          <w:sz w:val="16"/>
          <w:szCs w:val="16"/>
          <w:lang w:val="ru-RU"/>
        </w:rPr>
      </w:pPr>
      <w:r w:rsidRPr="00E23F58">
        <w:rPr>
          <w:rFonts w:ascii="Times New Roman" w:hAnsi="Times New Roman"/>
          <w:sz w:val="16"/>
          <w:szCs w:val="16"/>
          <w:lang w:val="ru-RU"/>
        </w:rPr>
        <w:t xml:space="preserve">В соответствии с </w:t>
      </w:r>
      <w:hyperlink r:id="rId10" w:history="1">
        <w:r w:rsidRPr="00E23F58">
          <w:rPr>
            <w:rFonts w:ascii="Times New Roman" w:hAnsi="Times New Roman"/>
            <w:sz w:val="16"/>
            <w:szCs w:val="16"/>
            <w:lang w:val="ru-RU"/>
          </w:rPr>
          <w:t>п. 3 статьи</w:t>
        </w:r>
      </w:hyperlink>
      <w:r w:rsidRPr="00E23F58">
        <w:rPr>
          <w:rFonts w:ascii="Times New Roman" w:hAnsi="Times New Roman"/>
          <w:sz w:val="16"/>
          <w:szCs w:val="16"/>
          <w:lang w:val="ru-RU"/>
        </w:rPr>
        <w:t xml:space="preserve"> 184.1 Бюджетного кодекса РФ общий объем условно утверждаемых (утвержденных) расходов в случае утверждения бюджета на очередной финансовый год и плановый период устанавливается на первый год планового периода в объеме не менее 2,5 % общего объема расходов бюджета, на второй год планового периода в объеме не менее 5 %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В расходах бюджета сельского поселения 2026 и 2027 годов учтены условно утверждаемые расходы в соответствующем объеме, что составляет 432 000,00 рублей в 2026 году и 914 300,00  рублей в 2027 году.</w:t>
      </w:r>
    </w:p>
    <w:p w:rsidR="00DC64CA" w:rsidRPr="00E23F58" w:rsidRDefault="00DC64CA" w:rsidP="00DC64CA">
      <w:pPr>
        <w:ind w:firstLine="709"/>
        <w:jc w:val="both"/>
        <w:rPr>
          <w:rFonts w:ascii="Times New Roman" w:hAnsi="Times New Roman"/>
          <w:sz w:val="16"/>
          <w:szCs w:val="16"/>
          <w:lang w:val="ru-RU"/>
        </w:rPr>
      </w:pPr>
      <w:r w:rsidRPr="00E23F58">
        <w:rPr>
          <w:rFonts w:ascii="Times New Roman" w:hAnsi="Times New Roman"/>
          <w:sz w:val="16"/>
          <w:szCs w:val="16"/>
          <w:lang w:val="ru-RU"/>
        </w:rPr>
        <w:t xml:space="preserve"> Показатели, принятые за основу для расчета предельных объемов бюджетных ассигнований, скорректированы на суммы расходов, возникших в результате структурных и организационных изменений в течение 2024 года.</w:t>
      </w:r>
    </w:p>
    <w:p w:rsidR="00DC64CA" w:rsidRPr="00E23F58" w:rsidRDefault="00DC64CA" w:rsidP="00DC64CA">
      <w:pPr>
        <w:ind w:firstLine="720"/>
        <w:jc w:val="both"/>
        <w:rPr>
          <w:rFonts w:ascii="Times New Roman" w:hAnsi="Times New Roman"/>
          <w:sz w:val="16"/>
          <w:szCs w:val="16"/>
          <w:lang w:val="ru-RU"/>
        </w:rPr>
      </w:pPr>
      <w:r w:rsidRPr="00E23F58">
        <w:rPr>
          <w:rFonts w:ascii="Times New Roman" w:hAnsi="Times New Roman"/>
          <w:sz w:val="16"/>
          <w:szCs w:val="16"/>
          <w:lang w:val="ru-RU"/>
        </w:rPr>
        <w:t>Бюджетные ассигнования на формирование фондов оплаты труда работников муниципальных казенных учреждений и муниципальных служащих, определены, исходя из условий оплаты труда в 2024 году.</w:t>
      </w:r>
    </w:p>
    <w:p w:rsidR="00DC64CA" w:rsidRPr="00E23F58" w:rsidRDefault="00DC64CA" w:rsidP="00DC64CA">
      <w:pPr>
        <w:ind w:firstLine="720"/>
        <w:jc w:val="both"/>
        <w:rPr>
          <w:rFonts w:ascii="Times New Roman" w:hAnsi="Times New Roman"/>
          <w:sz w:val="16"/>
          <w:szCs w:val="16"/>
          <w:lang w:val="ru-RU"/>
        </w:rPr>
      </w:pPr>
      <w:r w:rsidRPr="00E23F58">
        <w:rPr>
          <w:rFonts w:ascii="Times New Roman" w:hAnsi="Times New Roman"/>
          <w:sz w:val="16"/>
          <w:szCs w:val="16"/>
          <w:lang w:val="ru-RU"/>
        </w:rPr>
        <w:t xml:space="preserve"> </w:t>
      </w:r>
      <w:r w:rsidRPr="00E23F58">
        <w:rPr>
          <w:rFonts w:ascii="Times New Roman" w:hAnsi="Times New Roman"/>
          <w:color w:val="000000"/>
          <w:sz w:val="16"/>
          <w:szCs w:val="16"/>
          <w:lang w:val="ru-RU" w:bidi="ru-RU"/>
        </w:rPr>
        <w:t>В  расходной части  бюджета сельского поселения на 2025 год предусмотрены расходы на заработную плату с начислениями на год. Заработная плата отдельных категорий работников бюджетной сферы (работники культуры), рассчитана по среднесписочной численности по состоянию на 01.11.2024г и по целевым показателям, установленным на 2024 год - 60 908,00 рублей .</w:t>
      </w:r>
    </w:p>
    <w:p w:rsidR="00DC64CA" w:rsidRPr="00E23F58" w:rsidRDefault="00DC64CA" w:rsidP="00DC64CA">
      <w:pPr>
        <w:ind w:firstLine="720"/>
        <w:jc w:val="both"/>
        <w:rPr>
          <w:rFonts w:ascii="Times New Roman" w:hAnsi="Times New Roman"/>
          <w:sz w:val="16"/>
          <w:szCs w:val="16"/>
          <w:lang w:val="ru-RU"/>
        </w:rPr>
      </w:pPr>
      <w:r w:rsidRPr="00E23F58">
        <w:rPr>
          <w:rFonts w:ascii="Times New Roman" w:hAnsi="Times New Roman"/>
          <w:sz w:val="16"/>
          <w:szCs w:val="16"/>
          <w:lang w:val="ru-RU"/>
        </w:rPr>
        <w:t>Расходы по оплате коммунальных услуг определялись на основе объемов потребления учреждениями тепловой, электрической энергии, услуг по водоснабжению и водоотведению в 2024 году, действующих тарифов в 2024 году, предусмотрены на год.</w:t>
      </w:r>
    </w:p>
    <w:p w:rsidR="00DC64CA" w:rsidRPr="00E23F58" w:rsidRDefault="00DC64CA" w:rsidP="00DC64CA">
      <w:pPr>
        <w:ind w:firstLine="720"/>
        <w:jc w:val="both"/>
        <w:rPr>
          <w:rFonts w:ascii="Times New Roman" w:hAnsi="Times New Roman"/>
          <w:sz w:val="16"/>
          <w:szCs w:val="16"/>
          <w:lang w:val="ru-RU"/>
        </w:rPr>
      </w:pPr>
      <w:r w:rsidRPr="00E23F58">
        <w:rPr>
          <w:rFonts w:ascii="Times New Roman" w:hAnsi="Times New Roman"/>
          <w:sz w:val="16"/>
          <w:szCs w:val="16"/>
          <w:lang w:val="ru-RU"/>
        </w:rPr>
        <w:t>Расчетный объем расходов за счет средств платных услуг и средств от иной приносящей доход деятельности соответствует сумме доходов, рассчитанной администраторами доходов местного бюджета на основе динамики текущего и отчетного периодов.</w:t>
      </w:r>
    </w:p>
    <w:p w:rsidR="00DC64CA" w:rsidRPr="00E23F58" w:rsidRDefault="00DC64CA" w:rsidP="00DC64CA">
      <w:pPr>
        <w:ind w:firstLine="720"/>
        <w:jc w:val="both"/>
        <w:rPr>
          <w:rFonts w:ascii="Times New Roman" w:hAnsi="Times New Roman"/>
          <w:sz w:val="16"/>
          <w:szCs w:val="16"/>
          <w:lang w:val="ru-RU"/>
        </w:rPr>
      </w:pPr>
      <w:r w:rsidRPr="00E23F58">
        <w:rPr>
          <w:rFonts w:ascii="Times New Roman" w:hAnsi="Times New Roman"/>
          <w:sz w:val="16"/>
          <w:szCs w:val="16"/>
          <w:lang w:val="ru-RU"/>
        </w:rPr>
        <w:t>Средства от платных услуг, оказываемые муниципальным казенным учреждением в планируемых периодах направляются в качестве источника дополнительного финансирования на обеспечение их деятельности.</w:t>
      </w:r>
    </w:p>
    <w:p w:rsidR="00DC64CA" w:rsidRPr="00E23F58" w:rsidRDefault="00DC64CA" w:rsidP="00DC64CA">
      <w:pPr>
        <w:ind w:firstLine="720"/>
        <w:jc w:val="both"/>
        <w:rPr>
          <w:rFonts w:ascii="Times New Roman" w:hAnsi="Times New Roman"/>
          <w:sz w:val="16"/>
          <w:szCs w:val="16"/>
          <w:lang w:val="ru-RU"/>
        </w:rPr>
      </w:pPr>
      <w:r w:rsidRPr="00E23F58">
        <w:rPr>
          <w:rFonts w:ascii="Times New Roman" w:hAnsi="Times New Roman"/>
          <w:sz w:val="16"/>
          <w:szCs w:val="16"/>
          <w:lang w:val="ru-RU"/>
        </w:rPr>
        <w:t>Расходы бюджета сельского поселения распределены в ведомственной структуре расходов: по главным распорядителям средств бюджета сельского поселения, по разделам, подразделам, целевым статьям и видам расходов бюджетной классификации Российской Федерации, исходя из выполняемых ими основных управленческих функций.</w:t>
      </w:r>
    </w:p>
    <w:p w:rsidR="00DC64CA" w:rsidRPr="00E23F58" w:rsidRDefault="00DC64CA" w:rsidP="00DC64CA">
      <w:pPr>
        <w:ind w:firstLine="709"/>
        <w:jc w:val="both"/>
        <w:rPr>
          <w:rFonts w:ascii="Times New Roman" w:hAnsi="Times New Roman"/>
          <w:sz w:val="16"/>
          <w:szCs w:val="16"/>
          <w:lang w:val="ru-RU"/>
        </w:rPr>
      </w:pPr>
      <w:r w:rsidRPr="00E23F58">
        <w:rPr>
          <w:rFonts w:ascii="Times New Roman" w:hAnsi="Times New Roman"/>
          <w:sz w:val="16"/>
          <w:szCs w:val="16"/>
          <w:lang w:val="ru-RU"/>
        </w:rPr>
        <w:t>Предусмотрены расходы на содержание аппарата администрации сельского поселения, выполнение вопросов местного значения и переданных полномочий, расходы на осуществление первичного воинского учета на территории сельского поселения. Также, отражены средства на предупреждение и ликвидацию последствий чрезвычайных ситуаций и стихийных бедствий природного и техногенного характера, на расходы  по физкультуре и спорту, на финансирование учреждения культуры, расходы на доплату к пенсии муниципального служащего.</w:t>
      </w:r>
    </w:p>
    <w:p w:rsidR="00DC64CA" w:rsidRPr="00E23F58" w:rsidRDefault="00DC64CA" w:rsidP="00DC64CA">
      <w:pPr>
        <w:ind w:firstLine="720"/>
        <w:jc w:val="both"/>
        <w:rPr>
          <w:rFonts w:ascii="Times New Roman" w:hAnsi="Times New Roman"/>
          <w:sz w:val="16"/>
          <w:szCs w:val="16"/>
          <w:lang w:val="ru-RU"/>
        </w:rPr>
      </w:pPr>
    </w:p>
    <w:p w:rsidR="00DC64CA" w:rsidRPr="00E23F58" w:rsidRDefault="00DC64CA" w:rsidP="00DC64CA">
      <w:pPr>
        <w:tabs>
          <w:tab w:val="left" w:pos="770"/>
        </w:tabs>
        <w:ind w:firstLine="709"/>
        <w:jc w:val="both"/>
        <w:rPr>
          <w:rFonts w:ascii="Times New Roman" w:hAnsi="Times New Roman"/>
          <w:sz w:val="16"/>
          <w:szCs w:val="16"/>
          <w:lang w:val="ru-RU"/>
        </w:rPr>
      </w:pPr>
      <w:r w:rsidRPr="00E23F58">
        <w:rPr>
          <w:rFonts w:ascii="Times New Roman" w:hAnsi="Times New Roman"/>
          <w:sz w:val="16"/>
          <w:szCs w:val="16"/>
          <w:lang w:val="ru-RU"/>
        </w:rPr>
        <w:t>Пояснения к формированию бюджетных ассигнований бюджета сельского поселения на 2025 год и плановый период 2026 и 2027 годов приведены в настоящей пояснительной записки по муниципальным программам.</w:t>
      </w:r>
    </w:p>
    <w:p w:rsidR="00DC64CA" w:rsidRPr="00E23F58" w:rsidRDefault="00DC64CA" w:rsidP="00DC64CA">
      <w:pPr>
        <w:tabs>
          <w:tab w:val="left" w:pos="770"/>
        </w:tabs>
        <w:ind w:firstLine="771"/>
        <w:jc w:val="both"/>
        <w:rPr>
          <w:rFonts w:ascii="Times New Roman" w:hAnsi="Times New Roman"/>
          <w:sz w:val="16"/>
          <w:szCs w:val="16"/>
          <w:lang w:val="ru-RU"/>
        </w:rPr>
      </w:pPr>
    </w:p>
    <w:p w:rsidR="00DC64CA" w:rsidRPr="00E23F58" w:rsidRDefault="00DC64CA" w:rsidP="00DC64CA">
      <w:pPr>
        <w:pStyle w:val="a6"/>
        <w:spacing w:after="0"/>
        <w:jc w:val="center"/>
        <w:rPr>
          <w:b/>
          <w:bCs/>
          <w:sz w:val="16"/>
          <w:szCs w:val="16"/>
        </w:rPr>
      </w:pPr>
      <w:r w:rsidRPr="00E23F58">
        <w:rPr>
          <w:b/>
          <w:bCs/>
          <w:sz w:val="16"/>
          <w:szCs w:val="16"/>
        </w:rPr>
        <w:t>1.1.Расходы бюджета сельского поселения</w:t>
      </w:r>
    </w:p>
    <w:p w:rsidR="00DC64CA" w:rsidRPr="00E23F58" w:rsidRDefault="00DC64CA" w:rsidP="00DC64CA">
      <w:pPr>
        <w:pStyle w:val="a6"/>
        <w:spacing w:after="0"/>
        <w:jc w:val="center"/>
        <w:rPr>
          <w:b/>
          <w:bCs/>
          <w:sz w:val="16"/>
          <w:szCs w:val="16"/>
        </w:rPr>
      </w:pPr>
      <w:r w:rsidRPr="00E23F58">
        <w:rPr>
          <w:b/>
          <w:bCs/>
          <w:sz w:val="16"/>
          <w:szCs w:val="16"/>
        </w:rPr>
        <w:t xml:space="preserve">на </w:t>
      </w:r>
      <w:r w:rsidRPr="00E23F58">
        <w:rPr>
          <w:b/>
          <w:sz w:val="16"/>
          <w:szCs w:val="16"/>
        </w:rPr>
        <w:t xml:space="preserve">2025 год и плановый период 2026 и 2027 годов </w:t>
      </w:r>
      <w:r w:rsidRPr="00E23F58">
        <w:rPr>
          <w:b/>
          <w:bCs/>
          <w:sz w:val="16"/>
          <w:szCs w:val="16"/>
        </w:rPr>
        <w:t>в разрезе     муниципальных программ.</w:t>
      </w:r>
    </w:p>
    <w:p w:rsidR="00DC64CA" w:rsidRPr="00E23F58" w:rsidRDefault="00DC64CA" w:rsidP="00DC64CA">
      <w:pPr>
        <w:pStyle w:val="a6"/>
        <w:spacing w:after="0"/>
        <w:ind w:firstLine="709"/>
        <w:jc w:val="center"/>
        <w:rPr>
          <w:b/>
          <w:bCs/>
          <w:sz w:val="16"/>
          <w:szCs w:val="16"/>
        </w:rPr>
      </w:pPr>
    </w:p>
    <w:p w:rsidR="00DC64CA" w:rsidRPr="00E23F58" w:rsidRDefault="00DC64CA" w:rsidP="00DC64CA">
      <w:pPr>
        <w:spacing w:line="0" w:lineRule="atLeast"/>
        <w:jc w:val="center"/>
        <w:rPr>
          <w:rFonts w:ascii="Times New Roman" w:hAnsi="Times New Roman"/>
          <w:snapToGrid w:val="0"/>
          <w:sz w:val="16"/>
          <w:szCs w:val="16"/>
          <w:lang w:val="ru-RU"/>
        </w:rPr>
      </w:pPr>
      <w:r w:rsidRPr="00E23F58">
        <w:rPr>
          <w:rFonts w:ascii="Times New Roman" w:hAnsi="Times New Roman"/>
          <w:sz w:val="16"/>
          <w:szCs w:val="16"/>
          <w:lang w:val="ru-RU"/>
        </w:rPr>
        <w:t xml:space="preserve">02 0 00 00000 </w:t>
      </w:r>
      <w:r w:rsidRPr="00E23F58">
        <w:rPr>
          <w:rFonts w:ascii="Times New Roman" w:hAnsi="Times New Roman"/>
          <w:snapToGrid w:val="0"/>
          <w:sz w:val="16"/>
          <w:szCs w:val="16"/>
          <w:lang w:val="ru-RU"/>
        </w:rPr>
        <w:t>Муниципальная  программа</w:t>
      </w:r>
    </w:p>
    <w:p w:rsidR="00DC64CA" w:rsidRPr="00E23F58" w:rsidRDefault="00DC64CA" w:rsidP="00DC64CA">
      <w:pPr>
        <w:spacing w:line="0" w:lineRule="atLeast"/>
        <w:jc w:val="center"/>
        <w:rPr>
          <w:rFonts w:ascii="Times New Roman" w:hAnsi="Times New Roman"/>
          <w:sz w:val="16"/>
          <w:szCs w:val="16"/>
          <w:lang w:val="ru-RU"/>
        </w:rPr>
      </w:pPr>
      <w:r w:rsidRPr="00E23F58">
        <w:rPr>
          <w:rFonts w:ascii="Times New Roman" w:hAnsi="Times New Roman"/>
          <w:snapToGrid w:val="0"/>
          <w:sz w:val="16"/>
          <w:szCs w:val="16"/>
          <w:lang w:val="ru-RU"/>
        </w:rPr>
        <w:t xml:space="preserve"> «</w:t>
      </w:r>
      <w:r w:rsidRPr="00E23F58">
        <w:rPr>
          <w:rStyle w:val="a5"/>
          <w:rFonts w:ascii="Times New Roman" w:hAnsi="Times New Roman"/>
          <w:b w:val="0"/>
          <w:bCs w:val="0"/>
          <w:sz w:val="16"/>
          <w:szCs w:val="16"/>
          <w:lang w:val="ru-RU"/>
        </w:rPr>
        <w:t xml:space="preserve">Пожарная безопасность на территории МО «Бирофельдское сельское поселение» на 2023-2027 годы» </w:t>
      </w:r>
      <w:r w:rsidRPr="00E23F58">
        <w:rPr>
          <w:rFonts w:ascii="Times New Roman" w:hAnsi="Times New Roman"/>
          <w:sz w:val="16"/>
          <w:szCs w:val="16"/>
          <w:lang w:val="ru-RU"/>
        </w:rPr>
        <w:t xml:space="preserve"> </w:t>
      </w:r>
    </w:p>
    <w:p w:rsidR="00DC64CA" w:rsidRPr="00E23F58" w:rsidRDefault="00DC64CA" w:rsidP="00DC64CA">
      <w:pPr>
        <w:tabs>
          <w:tab w:val="left" w:pos="720"/>
        </w:tabs>
        <w:spacing w:line="0" w:lineRule="atLeast"/>
        <w:jc w:val="both"/>
        <w:rPr>
          <w:rFonts w:ascii="Times New Roman" w:hAnsi="Times New Roman"/>
          <w:snapToGrid w:val="0"/>
          <w:sz w:val="16"/>
          <w:szCs w:val="16"/>
          <w:lang w:val="ru-RU"/>
        </w:rPr>
      </w:pPr>
      <w:r w:rsidRPr="00E23F58">
        <w:rPr>
          <w:rFonts w:ascii="Times New Roman" w:hAnsi="Times New Roman"/>
          <w:sz w:val="16"/>
          <w:szCs w:val="16"/>
          <w:lang w:val="ru-RU"/>
        </w:rPr>
        <w:t xml:space="preserve">          Целью программы является </w:t>
      </w:r>
      <w:r w:rsidRPr="00E23F58">
        <w:rPr>
          <w:rFonts w:ascii="Times New Roman" w:hAnsi="Times New Roman"/>
          <w:snapToGrid w:val="0"/>
          <w:sz w:val="16"/>
          <w:szCs w:val="16"/>
          <w:lang w:val="ru-RU"/>
        </w:rPr>
        <w:t xml:space="preserve"> </w:t>
      </w:r>
      <w:r w:rsidRPr="00E23F58">
        <w:rPr>
          <w:rFonts w:ascii="Times New Roman" w:hAnsi="Times New Roman"/>
          <w:sz w:val="16"/>
          <w:szCs w:val="16"/>
          <w:lang w:val="ru-RU"/>
        </w:rPr>
        <w:t>обеспечение необходимых условий для укрепления пожарной безопасности, защиты жизни и здоровья населения, сокращения материальных потерь от пожаров и улучшения пожарной безопасности на территории Бирофельдского сельского поселения.</w:t>
      </w:r>
    </w:p>
    <w:p w:rsidR="00DC64CA" w:rsidRPr="00E23F58" w:rsidRDefault="00DC64CA" w:rsidP="00DC64CA">
      <w:pPr>
        <w:ind w:firstLine="709"/>
        <w:jc w:val="both"/>
        <w:rPr>
          <w:rFonts w:ascii="Times New Roman" w:hAnsi="Times New Roman"/>
          <w:sz w:val="16"/>
          <w:szCs w:val="16"/>
          <w:highlight w:val="yellow"/>
          <w:lang w:val="ru-RU"/>
        </w:rPr>
      </w:pPr>
      <w:r w:rsidRPr="00E23F58">
        <w:rPr>
          <w:rFonts w:ascii="Times New Roman" w:hAnsi="Times New Roman"/>
          <w:sz w:val="16"/>
          <w:szCs w:val="16"/>
          <w:lang w:val="ru-RU"/>
        </w:rPr>
        <w:t>Расходы местного бюджета на реализацию программы в 2025 году составят     500 000,00 рублей,</w:t>
      </w:r>
      <w:r w:rsidRPr="00E23F58">
        <w:rPr>
          <w:rFonts w:ascii="Times New Roman" w:hAnsi="Times New Roman"/>
          <w:sz w:val="16"/>
          <w:szCs w:val="16"/>
          <w:shd w:val="clear" w:color="auto" w:fill="FFFFFF"/>
          <w:lang w:val="ru-RU"/>
        </w:rPr>
        <w:t xml:space="preserve"> в плановом периоде 2026 и 2027 годов соответственно 400</w:t>
      </w:r>
      <w:r w:rsidRPr="00E23F58">
        <w:rPr>
          <w:rFonts w:ascii="Times New Roman" w:hAnsi="Times New Roman"/>
          <w:sz w:val="16"/>
          <w:szCs w:val="16"/>
          <w:shd w:val="clear" w:color="auto" w:fill="FFFFFF"/>
        </w:rPr>
        <w:t> </w:t>
      </w:r>
      <w:r w:rsidRPr="00E23F58">
        <w:rPr>
          <w:rFonts w:ascii="Times New Roman" w:hAnsi="Times New Roman"/>
          <w:sz w:val="16"/>
          <w:szCs w:val="16"/>
          <w:shd w:val="clear" w:color="auto" w:fill="FFFFFF"/>
          <w:lang w:val="ru-RU"/>
        </w:rPr>
        <w:t>000,00 рублей и 400 000,00 рублей</w:t>
      </w:r>
      <w:r w:rsidRPr="00E23F58">
        <w:rPr>
          <w:rFonts w:ascii="Times New Roman" w:hAnsi="Times New Roman"/>
          <w:sz w:val="16"/>
          <w:szCs w:val="16"/>
          <w:lang w:val="ru-RU"/>
        </w:rPr>
        <w:t xml:space="preserve">. </w:t>
      </w:r>
    </w:p>
    <w:p w:rsidR="00DC64CA" w:rsidRPr="00E23F58" w:rsidRDefault="00DC64CA" w:rsidP="00DC64CA">
      <w:pPr>
        <w:ind w:firstLine="709"/>
        <w:jc w:val="both"/>
        <w:rPr>
          <w:rFonts w:ascii="Times New Roman" w:hAnsi="Times New Roman"/>
          <w:sz w:val="16"/>
          <w:szCs w:val="16"/>
          <w:lang w:val="ru-RU"/>
        </w:rPr>
      </w:pPr>
      <w:r w:rsidRPr="00E23F58">
        <w:rPr>
          <w:rFonts w:ascii="Times New Roman" w:hAnsi="Times New Roman"/>
          <w:sz w:val="16"/>
          <w:szCs w:val="16"/>
          <w:lang w:val="ru-RU"/>
        </w:rPr>
        <w:t>Для достижения поставленных целей в 2025 году в рамках программы планируется реализация основных мероприятий по ограничению доступа огня к жилой части Бирофельдского сельского поселения (опашка, создание минерализованных полос, контролируемый отжиг, скашивание сухой травы на бесхозных территориях).</w:t>
      </w:r>
    </w:p>
    <w:p w:rsidR="00DC64CA" w:rsidRPr="00E23F58" w:rsidRDefault="00DC64CA" w:rsidP="00DC64CA">
      <w:pPr>
        <w:ind w:firstLine="709"/>
        <w:jc w:val="both"/>
        <w:rPr>
          <w:rFonts w:ascii="Times New Roman" w:hAnsi="Times New Roman"/>
          <w:sz w:val="16"/>
          <w:szCs w:val="16"/>
          <w:lang w:val="ru-RU"/>
        </w:rPr>
      </w:pPr>
    </w:p>
    <w:p w:rsidR="00DC64CA" w:rsidRPr="00E23F58" w:rsidRDefault="00DC64CA" w:rsidP="00DC64CA">
      <w:pPr>
        <w:spacing w:line="0" w:lineRule="atLeast"/>
        <w:jc w:val="center"/>
        <w:rPr>
          <w:rFonts w:ascii="Times New Roman" w:hAnsi="Times New Roman"/>
          <w:snapToGrid w:val="0"/>
          <w:sz w:val="16"/>
          <w:szCs w:val="16"/>
          <w:lang w:val="ru-RU"/>
        </w:rPr>
      </w:pPr>
      <w:r w:rsidRPr="00E23F58">
        <w:rPr>
          <w:rFonts w:ascii="Times New Roman" w:hAnsi="Times New Roman"/>
          <w:sz w:val="16"/>
          <w:szCs w:val="16"/>
          <w:lang w:val="ru-RU"/>
        </w:rPr>
        <w:t xml:space="preserve">03 0 00 00000 </w:t>
      </w:r>
      <w:r w:rsidRPr="00E23F58">
        <w:rPr>
          <w:rFonts w:ascii="Times New Roman" w:hAnsi="Times New Roman"/>
          <w:snapToGrid w:val="0"/>
          <w:sz w:val="16"/>
          <w:szCs w:val="16"/>
          <w:lang w:val="ru-RU"/>
        </w:rPr>
        <w:t>Муниципальная  программа</w:t>
      </w:r>
    </w:p>
    <w:p w:rsidR="00DC64CA" w:rsidRPr="00E23F58" w:rsidRDefault="00DC64CA" w:rsidP="00DC64CA">
      <w:pPr>
        <w:spacing w:line="0" w:lineRule="atLeast"/>
        <w:jc w:val="center"/>
        <w:rPr>
          <w:rFonts w:ascii="Times New Roman" w:hAnsi="Times New Roman"/>
          <w:snapToGrid w:val="0"/>
          <w:sz w:val="16"/>
          <w:szCs w:val="16"/>
          <w:lang w:val="ru-RU"/>
        </w:rPr>
      </w:pPr>
      <w:r w:rsidRPr="00E23F58">
        <w:rPr>
          <w:rFonts w:ascii="Times New Roman" w:hAnsi="Times New Roman"/>
          <w:snapToGrid w:val="0"/>
          <w:sz w:val="16"/>
          <w:szCs w:val="16"/>
          <w:lang w:val="ru-RU"/>
        </w:rPr>
        <w:t xml:space="preserve"> «</w:t>
      </w:r>
      <w:r w:rsidRPr="00E23F58">
        <w:rPr>
          <w:rFonts w:ascii="Times New Roman" w:hAnsi="Times New Roman"/>
          <w:sz w:val="16"/>
          <w:szCs w:val="16"/>
          <w:lang w:val="ru-RU"/>
        </w:rPr>
        <w:t>«Благоустройство территории МО «Бирофельдское сельского поселение» на 2023 – 2027 годы»</w:t>
      </w:r>
    </w:p>
    <w:p w:rsidR="00DC64CA" w:rsidRPr="00E23F58" w:rsidRDefault="00DC64CA" w:rsidP="00DC64CA">
      <w:pPr>
        <w:ind w:firstLine="708"/>
        <w:jc w:val="both"/>
        <w:rPr>
          <w:rFonts w:ascii="Times New Roman" w:hAnsi="Times New Roman"/>
          <w:sz w:val="16"/>
          <w:szCs w:val="16"/>
          <w:lang w:val="ru-RU"/>
        </w:rPr>
      </w:pPr>
      <w:r w:rsidRPr="00E23F58">
        <w:rPr>
          <w:rFonts w:ascii="Times New Roman" w:hAnsi="Times New Roman"/>
          <w:sz w:val="16"/>
          <w:szCs w:val="16"/>
          <w:lang w:val="ru-RU"/>
        </w:rPr>
        <w:lastRenderedPageBreak/>
        <w:t>Целью программы является комплексное решение проблем благоустройства, обеспечение и улучшение внешнего вида территории Бирофельдского сельского поселения, способствующего комфортной жизнедеятельности, создание комфортных условий проживания и отдыха населения.</w:t>
      </w:r>
    </w:p>
    <w:p w:rsidR="00DC64CA" w:rsidRPr="00E23F58" w:rsidRDefault="00DC64CA" w:rsidP="00DC64CA">
      <w:pPr>
        <w:ind w:firstLine="708"/>
        <w:jc w:val="both"/>
        <w:rPr>
          <w:rFonts w:ascii="Times New Roman" w:hAnsi="Times New Roman"/>
          <w:sz w:val="16"/>
          <w:szCs w:val="16"/>
          <w:lang w:val="ru-RU"/>
        </w:rPr>
      </w:pPr>
      <w:r w:rsidRPr="00E23F58">
        <w:rPr>
          <w:rFonts w:ascii="Times New Roman" w:hAnsi="Times New Roman"/>
          <w:sz w:val="16"/>
          <w:szCs w:val="16"/>
          <w:lang w:val="ru-RU"/>
        </w:rPr>
        <w:t>Расходы местного бюджета на реализацию программы в 2025 году составят    315 000,00 рублей,</w:t>
      </w:r>
      <w:r w:rsidRPr="00E23F58">
        <w:rPr>
          <w:rFonts w:ascii="Times New Roman" w:hAnsi="Times New Roman"/>
          <w:sz w:val="16"/>
          <w:szCs w:val="16"/>
          <w:shd w:val="clear" w:color="auto" w:fill="FFFFFF"/>
          <w:lang w:val="ru-RU"/>
        </w:rPr>
        <w:t xml:space="preserve"> в плановом периоде 2026 и 2027 годов соответственно 230 800,00 рублей и 230</w:t>
      </w:r>
      <w:r w:rsidRPr="00E23F58">
        <w:rPr>
          <w:rFonts w:ascii="Times New Roman" w:hAnsi="Times New Roman"/>
          <w:sz w:val="16"/>
          <w:szCs w:val="16"/>
          <w:shd w:val="clear" w:color="auto" w:fill="FFFFFF"/>
        </w:rPr>
        <w:t> </w:t>
      </w:r>
      <w:r w:rsidRPr="00E23F58">
        <w:rPr>
          <w:rFonts w:ascii="Times New Roman" w:hAnsi="Times New Roman"/>
          <w:sz w:val="16"/>
          <w:szCs w:val="16"/>
          <w:shd w:val="clear" w:color="auto" w:fill="FFFFFF"/>
          <w:lang w:val="ru-RU"/>
        </w:rPr>
        <w:t>800,00 рублей</w:t>
      </w:r>
      <w:r w:rsidRPr="00E23F58">
        <w:rPr>
          <w:rFonts w:ascii="Times New Roman" w:hAnsi="Times New Roman"/>
          <w:sz w:val="16"/>
          <w:szCs w:val="16"/>
          <w:lang w:val="ru-RU"/>
        </w:rPr>
        <w:t>.</w:t>
      </w:r>
    </w:p>
    <w:p w:rsidR="00DC64CA" w:rsidRPr="00E23F58" w:rsidRDefault="00DC64CA" w:rsidP="00DC64CA">
      <w:pPr>
        <w:ind w:firstLine="709"/>
        <w:jc w:val="both"/>
        <w:rPr>
          <w:rFonts w:ascii="Times New Roman" w:hAnsi="Times New Roman"/>
          <w:sz w:val="16"/>
          <w:szCs w:val="16"/>
          <w:lang w:val="ru-RU"/>
        </w:rPr>
      </w:pPr>
      <w:r w:rsidRPr="00E23F58">
        <w:rPr>
          <w:rFonts w:ascii="Times New Roman" w:hAnsi="Times New Roman"/>
          <w:sz w:val="16"/>
          <w:szCs w:val="16"/>
          <w:lang w:val="ru-RU"/>
        </w:rPr>
        <w:t>Для достижения намеченных целей в рамках программы планируется реализация мероприятий:</w:t>
      </w:r>
    </w:p>
    <w:p w:rsidR="00DC64CA" w:rsidRPr="00E23F58" w:rsidRDefault="00DC64CA" w:rsidP="00DC64CA">
      <w:pPr>
        <w:ind w:firstLine="709"/>
        <w:jc w:val="both"/>
        <w:rPr>
          <w:rFonts w:ascii="Times New Roman" w:hAnsi="Times New Roman"/>
          <w:sz w:val="16"/>
          <w:szCs w:val="16"/>
          <w:shd w:val="clear" w:color="auto" w:fill="FFFFFF"/>
          <w:lang w:val="ru-RU"/>
        </w:rPr>
      </w:pPr>
      <w:r w:rsidRPr="00E23F58">
        <w:rPr>
          <w:rFonts w:ascii="Times New Roman" w:hAnsi="Times New Roman"/>
          <w:sz w:val="16"/>
          <w:szCs w:val="16"/>
          <w:lang w:val="ru-RU"/>
        </w:rPr>
        <w:t xml:space="preserve">- </w:t>
      </w:r>
      <w:r w:rsidRPr="00E23F58">
        <w:rPr>
          <w:rFonts w:ascii="Times New Roman" w:hAnsi="Times New Roman"/>
          <w:color w:val="000000"/>
          <w:sz w:val="16"/>
          <w:szCs w:val="16"/>
          <w:lang w:val="ru-RU"/>
        </w:rPr>
        <w:t xml:space="preserve">совершенствование системы уличного освещения </w:t>
      </w:r>
      <w:r w:rsidRPr="00E23F58">
        <w:rPr>
          <w:rFonts w:ascii="Times New Roman" w:hAnsi="Times New Roman"/>
          <w:sz w:val="16"/>
          <w:szCs w:val="16"/>
          <w:lang w:val="ru-RU"/>
        </w:rPr>
        <w:t xml:space="preserve">с объемом бюджетных ассигнований в 2025 году- 35 000,00 рублей и плановом периоде </w:t>
      </w:r>
      <w:r w:rsidRPr="00E23F58">
        <w:rPr>
          <w:rFonts w:ascii="Times New Roman" w:hAnsi="Times New Roman"/>
          <w:sz w:val="16"/>
          <w:szCs w:val="16"/>
          <w:shd w:val="clear" w:color="auto" w:fill="FFFFFF"/>
          <w:lang w:val="ru-RU"/>
        </w:rPr>
        <w:t>2026г – 30 800,00 рублей и 2027 годов – 30 800, 00 рублей</w:t>
      </w:r>
      <w:r w:rsidRPr="00E23F58">
        <w:rPr>
          <w:rFonts w:ascii="Times New Roman" w:hAnsi="Times New Roman"/>
          <w:sz w:val="16"/>
          <w:szCs w:val="16"/>
          <w:lang w:val="ru-RU"/>
        </w:rPr>
        <w:t>;</w:t>
      </w:r>
    </w:p>
    <w:p w:rsidR="00DC64CA" w:rsidRPr="00E23F58" w:rsidRDefault="00DC64CA" w:rsidP="00DC64CA">
      <w:pPr>
        <w:ind w:firstLine="709"/>
        <w:jc w:val="both"/>
        <w:rPr>
          <w:rFonts w:ascii="Times New Roman" w:hAnsi="Times New Roman"/>
          <w:sz w:val="16"/>
          <w:szCs w:val="16"/>
          <w:shd w:val="clear" w:color="auto" w:fill="FFFFFF"/>
          <w:lang w:val="ru-RU"/>
        </w:rPr>
      </w:pPr>
      <w:r w:rsidRPr="00E23F58">
        <w:rPr>
          <w:rFonts w:ascii="Times New Roman" w:hAnsi="Times New Roman"/>
          <w:sz w:val="16"/>
          <w:szCs w:val="16"/>
          <w:lang w:val="ru-RU"/>
        </w:rPr>
        <w:t>-</w:t>
      </w:r>
      <w:r w:rsidRPr="00E23F58">
        <w:rPr>
          <w:rFonts w:ascii="Times New Roman" w:hAnsi="Times New Roman"/>
          <w:color w:val="000000"/>
          <w:sz w:val="16"/>
          <w:szCs w:val="16"/>
          <w:lang w:val="ru-RU"/>
        </w:rPr>
        <w:t xml:space="preserve"> организация и содержание мест захоронений</w:t>
      </w:r>
      <w:r w:rsidRPr="00E23F58">
        <w:rPr>
          <w:rFonts w:ascii="Times New Roman" w:hAnsi="Times New Roman"/>
          <w:sz w:val="16"/>
          <w:szCs w:val="16"/>
          <w:lang w:val="ru-RU"/>
        </w:rPr>
        <w:t xml:space="preserve"> с объемом бюджетных ассигнований в 2025 году -100 000,00 рублей, на  плановый период </w:t>
      </w:r>
      <w:r w:rsidRPr="00E23F58">
        <w:rPr>
          <w:rFonts w:ascii="Times New Roman" w:hAnsi="Times New Roman"/>
          <w:sz w:val="16"/>
          <w:szCs w:val="16"/>
          <w:shd w:val="clear" w:color="auto" w:fill="FFFFFF"/>
          <w:lang w:val="ru-RU"/>
        </w:rPr>
        <w:t>2026г-100 000,00 рублей и 2027 год – 100 000, 00 рублей</w:t>
      </w:r>
      <w:r w:rsidRPr="00E23F58">
        <w:rPr>
          <w:rFonts w:ascii="Times New Roman" w:hAnsi="Times New Roman"/>
          <w:sz w:val="16"/>
          <w:szCs w:val="16"/>
          <w:lang w:val="ru-RU"/>
        </w:rPr>
        <w:t>;</w:t>
      </w:r>
    </w:p>
    <w:p w:rsidR="00DC64CA" w:rsidRPr="00E23F58" w:rsidRDefault="00DC64CA" w:rsidP="00DC64CA">
      <w:pPr>
        <w:ind w:firstLine="709"/>
        <w:jc w:val="both"/>
        <w:rPr>
          <w:rFonts w:ascii="Times New Roman" w:hAnsi="Times New Roman"/>
          <w:sz w:val="16"/>
          <w:szCs w:val="16"/>
          <w:lang w:val="ru-RU"/>
        </w:rPr>
      </w:pPr>
      <w:r w:rsidRPr="00E23F58">
        <w:rPr>
          <w:rFonts w:ascii="Times New Roman" w:hAnsi="Times New Roman"/>
          <w:sz w:val="16"/>
          <w:szCs w:val="16"/>
          <w:lang w:val="ru-RU"/>
        </w:rPr>
        <w:t>-</w:t>
      </w:r>
      <w:r w:rsidRPr="00E23F58">
        <w:rPr>
          <w:rFonts w:ascii="Times New Roman" w:hAnsi="Times New Roman"/>
          <w:color w:val="000000"/>
          <w:sz w:val="16"/>
          <w:szCs w:val="16"/>
          <w:lang w:val="ru-RU"/>
        </w:rPr>
        <w:t xml:space="preserve"> прочие мероприятия по благоустройству</w:t>
      </w:r>
      <w:r w:rsidRPr="00E23F58">
        <w:rPr>
          <w:rFonts w:ascii="Times New Roman" w:hAnsi="Times New Roman"/>
          <w:sz w:val="16"/>
          <w:szCs w:val="16"/>
          <w:lang w:val="ru-RU"/>
        </w:rPr>
        <w:t xml:space="preserve"> с объемом бюджетных ассигнований в 2025 году- 180 000,00 рублей, на  плановый период </w:t>
      </w:r>
      <w:r w:rsidRPr="00E23F58">
        <w:rPr>
          <w:rFonts w:ascii="Times New Roman" w:hAnsi="Times New Roman"/>
          <w:sz w:val="16"/>
          <w:szCs w:val="16"/>
          <w:shd w:val="clear" w:color="auto" w:fill="FFFFFF"/>
          <w:lang w:val="ru-RU"/>
        </w:rPr>
        <w:t>2026г-100 000,00 рублей и 2027 год -100 000, 00 рублей</w:t>
      </w:r>
      <w:r w:rsidRPr="00E23F58">
        <w:rPr>
          <w:rFonts w:ascii="Times New Roman" w:hAnsi="Times New Roman"/>
          <w:sz w:val="16"/>
          <w:szCs w:val="16"/>
          <w:lang w:val="ru-RU"/>
        </w:rPr>
        <w:t>;</w:t>
      </w:r>
    </w:p>
    <w:p w:rsidR="00DC64CA" w:rsidRPr="00E23F58" w:rsidRDefault="00DC64CA" w:rsidP="00DC64CA">
      <w:pPr>
        <w:ind w:firstLine="709"/>
        <w:jc w:val="both"/>
        <w:rPr>
          <w:rFonts w:ascii="Times New Roman" w:hAnsi="Times New Roman"/>
          <w:sz w:val="16"/>
          <w:szCs w:val="16"/>
          <w:lang w:val="ru-RU"/>
        </w:rPr>
      </w:pPr>
    </w:p>
    <w:p w:rsidR="00DC64CA" w:rsidRPr="00E23F58" w:rsidRDefault="00DC64CA" w:rsidP="00DC64CA">
      <w:pPr>
        <w:ind w:firstLine="709"/>
        <w:jc w:val="center"/>
        <w:rPr>
          <w:rFonts w:ascii="Times New Roman" w:hAnsi="Times New Roman"/>
          <w:sz w:val="16"/>
          <w:szCs w:val="16"/>
          <w:lang w:val="ru-RU"/>
        </w:rPr>
      </w:pPr>
      <w:r w:rsidRPr="00E23F58">
        <w:rPr>
          <w:rFonts w:ascii="Times New Roman" w:hAnsi="Times New Roman"/>
          <w:sz w:val="16"/>
          <w:szCs w:val="16"/>
          <w:lang w:val="ru-RU"/>
        </w:rPr>
        <w:t xml:space="preserve">04 0 00 00000 </w:t>
      </w:r>
      <w:r w:rsidRPr="00E23F58">
        <w:rPr>
          <w:rFonts w:ascii="Times New Roman" w:hAnsi="Times New Roman"/>
          <w:snapToGrid w:val="0"/>
          <w:sz w:val="16"/>
          <w:szCs w:val="16"/>
          <w:lang w:val="ru-RU"/>
        </w:rPr>
        <w:t>Муниципальная программа</w:t>
      </w:r>
    </w:p>
    <w:p w:rsidR="00DC64CA" w:rsidRPr="00E23F58" w:rsidRDefault="00DC64CA" w:rsidP="00DC64CA">
      <w:pPr>
        <w:widowControl w:val="0"/>
        <w:autoSpaceDE w:val="0"/>
        <w:autoSpaceDN w:val="0"/>
        <w:adjustRightInd w:val="0"/>
        <w:ind w:firstLine="567"/>
        <w:jc w:val="both"/>
        <w:rPr>
          <w:rFonts w:ascii="Times New Roman" w:hAnsi="Times New Roman"/>
          <w:sz w:val="16"/>
          <w:szCs w:val="16"/>
          <w:lang w:val="ru-RU"/>
        </w:rPr>
      </w:pPr>
      <w:r w:rsidRPr="00E23F58">
        <w:rPr>
          <w:rFonts w:ascii="Times New Roman" w:hAnsi="Times New Roman"/>
          <w:sz w:val="16"/>
          <w:szCs w:val="16"/>
          <w:lang w:val="ru-RU"/>
        </w:rPr>
        <w:t>«Культура МО «Бирофельдское сельское поселение» на 2023 – 2027 годы»</w:t>
      </w:r>
    </w:p>
    <w:p w:rsidR="00DC64CA" w:rsidRPr="00E23F58" w:rsidRDefault="00DC64CA" w:rsidP="00DC64CA">
      <w:pPr>
        <w:widowControl w:val="0"/>
        <w:autoSpaceDE w:val="0"/>
        <w:autoSpaceDN w:val="0"/>
        <w:adjustRightInd w:val="0"/>
        <w:ind w:firstLine="567"/>
        <w:jc w:val="both"/>
        <w:rPr>
          <w:rFonts w:ascii="Times New Roman" w:hAnsi="Times New Roman"/>
          <w:sz w:val="16"/>
          <w:szCs w:val="16"/>
          <w:lang w:val="ru-RU"/>
        </w:rPr>
      </w:pPr>
    </w:p>
    <w:p w:rsidR="00DC64CA" w:rsidRPr="00E23F58" w:rsidRDefault="00DC64CA" w:rsidP="00DC64CA">
      <w:pPr>
        <w:widowControl w:val="0"/>
        <w:autoSpaceDE w:val="0"/>
        <w:autoSpaceDN w:val="0"/>
        <w:adjustRightInd w:val="0"/>
        <w:ind w:firstLine="567"/>
        <w:jc w:val="both"/>
        <w:rPr>
          <w:rFonts w:ascii="Times New Roman" w:hAnsi="Times New Roman"/>
          <w:color w:val="000000"/>
          <w:spacing w:val="2"/>
          <w:sz w:val="16"/>
          <w:szCs w:val="16"/>
          <w:lang w:val="ru-RU"/>
        </w:rPr>
      </w:pPr>
      <w:r w:rsidRPr="00E23F58">
        <w:rPr>
          <w:rFonts w:ascii="Times New Roman" w:hAnsi="Times New Roman"/>
          <w:color w:val="000000"/>
          <w:sz w:val="16"/>
          <w:szCs w:val="16"/>
          <w:lang w:val="ru-RU"/>
        </w:rPr>
        <w:t xml:space="preserve">Целью Программы является </w:t>
      </w:r>
      <w:r w:rsidRPr="00E23F58">
        <w:rPr>
          <w:rFonts w:ascii="Times New Roman" w:hAnsi="Times New Roman"/>
          <w:sz w:val="16"/>
          <w:szCs w:val="16"/>
          <w:lang w:val="ru-RU"/>
        </w:rPr>
        <w:t xml:space="preserve">создание условий для равного доступа граждан к культурным ценностям, информационным ресурсам, библиотечного обслуживания населения, а также к участию в культурной жизни на территории МО «Бирофельдское сельское поселение». </w:t>
      </w:r>
    </w:p>
    <w:p w:rsidR="00DC64CA" w:rsidRPr="00E23F58" w:rsidRDefault="00DC64CA" w:rsidP="00DC64CA">
      <w:pPr>
        <w:tabs>
          <w:tab w:val="left" w:pos="284"/>
        </w:tabs>
        <w:autoSpaceDE w:val="0"/>
        <w:autoSpaceDN w:val="0"/>
        <w:adjustRightInd w:val="0"/>
        <w:spacing w:line="0" w:lineRule="atLeast"/>
        <w:ind w:firstLine="709"/>
        <w:jc w:val="both"/>
        <w:rPr>
          <w:rFonts w:ascii="Times New Roman" w:hAnsi="Times New Roman"/>
          <w:sz w:val="16"/>
          <w:szCs w:val="16"/>
          <w:lang w:val="ru-RU"/>
        </w:rPr>
      </w:pPr>
      <w:r w:rsidRPr="00E23F58">
        <w:rPr>
          <w:rFonts w:ascii="Times New Roman" w:hAnsi="Times New Roman"/>
          <w:sz w:val="16"/>
          <w:szCs w:val="16"/>
          <w:lang w:val="ru-RU"/>
        </w:rPr>
        <w:t xml:space="preserve">Объем бюджетных ассигнований на 2025 год по программе составляет </w:t>
      </w:r>
    </w:p>
    <w:p w:rsidR="00DC64CA" w:rsidRPr="00E23F58" w:rsidRDefault="00DC64CA" w:rsidP="00DC64CA">
      <w:pPr>
        <w:tabs>
          <w:tab w:val="left" w:pos="284"/>
        </w:tabs>
        <w:autoSpaceDE w:val="0"/>
        <w:autoSpaceDN w:val="0"/>
        <w:adjustRightInd w:val="0"/>
        <w:spacing w:line="0" w:lineRule="atLeast"/>
        <w:ind w:firstLine="709"/>
        <w:jc w:val="both"/>
        <w:rPr>
          <w:rFonts w:ascii="Times New Roman" w:hAnsi="Times New Roman"/>
          <w:sz w:val="16"/>
          <w:szCs w:val="16"/>
          <w:lang w:val="ru-RU"/>
        </w:rPr>
      </w:pPr>
      <w:r w:rsidRPr="00E23F58">
        <w:rPr>
          <w:rFonts w:ascii="Times New Roman" w:hAnsi="Times New Roman"/>
          <w:sz w:val="16"/>
          <w:szCs w:val="16"/>
          <w:lang w:val="ru-RU"/>
        </w:rPr>
        <w:t>12</w:t>
      </w:r>
      <w:r w:rsidRPr="00E23F58">
        <w:rPr>
          <w:rFonts w:ascii="Times New Roman" w:hAnsi="Times New Roman"/>
          <w:sz w:val="16"/>
          <w:szCs w:val="16"/>
        </w:rPr>
        <w:t> </w:t>
      </w:r>
      <w:r w:rsidRPr="00E23F58">
        <w:rPr>
          <w:rFonts w:ascii="Times New Roman" w:hAnsi="Times New Roman"/>
          <w:sz w:val="16"/>
          <w:szCs w:val="16"/>
          <w:lang w:val="ru-RU"/>
        </w:rPr>
        <w:t>219 131,00 рублей, в том числе  на выплату заработной платы и начислений на нее в сумме 6</w:t>
      </w:r>
      <w:r w:rsidRPr="00E23F58">
        <w:rPr>
          <w:rFonts w:ascii="Times New Roman" w:hAnsi="Times New Roman"/>
          <w:sz w:val="16"/>
          <w:szCs w:val="16"/>
        </w:rPr>
        <w:t> </w:t>
      </w:r>
      <w:r w:rsidRPr="00E23F58">
        <w:rPr>
          <w:rFonts w:ascii="Times New Roman" w:hAnsi="Times New Roman"/>
          <w:sz w:val="16"/>
          <w:szCs w:val="16"/>
          <w:lang w:val="ru-RU"/>
        </w:rPr>
        <w:t xml:space="preserve">423 479,00 рублей, в том числе по основным мероприятиям: </w:t>
      </w:r>
    </w:p>
    <w:p w:rsidR="00DC64CA" w:rsidRPr="00E23F58" w:rsidRDefault="00DC64CA" w:rsidP="00DC64CA">
      <w:pPr>
        <w:tabs>
          <w:tab w:val="left" w:pos="284"/>
          <w:tab w:val="left" w:pos="720"/>
        </w:tabs>
        <w:autoSpaceDE w:val="0"/>
        <w:autoSpaceDN w:val="0"/>
        <w:adjustRightInd w:val="0"/>
        <w:spacing w:line="0" w:lineRule="atLeast"/>
        <w:jc w:val="both"/>
        <w:rPr>
          <w:rFonts w:ascii="Times New Roman" w:hAnsi="Times New Roman"/>
          <w:sz w:val="16"/>
          <w:szCs w:val="16"/>
          <w:lang w:val="ru-RU"/>
        </w:rPr>
      </w:pPr>
      <w:r w:rsidRPr="00E23F58">
        <w:rPr>
          <w:rFonts w:ascii="Times New Roman" w:hAnsi="Times New Roman"/>
          <w:sz w:val="16"/>
          <w:szCs w:val="16"/>
          <w:lang w:val="ru-RU"/>
        </w:rPr>
        <w:t xml:space="preserve">          - организация библиотечного обслуживания населения, комплектование и обеспечение сохранности библиотечных фондов библиотек поселения – </w:t>
      </w:r>
      <w:r w:rsidRPr="00E23F58">
        <w:rPr>
          <w:rFonts w:ascii="Times New Roman" w:hAnsi="Times New Roman"/>
          <w:sz w:val="16"/>
          <w:szCs w:val="16"/>
        </w:rPr>
        <w:t> </w:t>
      </w:r>
      <w:r w:rsidRPr="00E23F58">
        <w:rPr>
          <w:rFonts w:ascii="Times New Roman" w:hAnsi="Times New Roman"/>
          <w:sz w:val="16"/>
          <w:szCs w:val="16"/>
          <w:lang w:val="ru-RU"/>
        </w:rPr>
        <w:t>1</w:t>
      </w:r>
      <w:r w:rsidRPr="00E23F58">
        <w:rPr>
          <w:rFonts w:ascii="Times New Roman" w:hAnsi="Times New Roman"/>
          <w:sz w:val="16"/>
          <w:szCs w:val="16"/>
        </w:rPr>
        <w:t> </w:t>
      </w:r>
      <w:r w:rsidRPr="00E23F58">
        <w:rPr>
          <w:rFonts w:ascii="Times New Roman" w:hAnsi="Times New Roman"/>
          <w:sz w:val="16"/>
          <w:szCs w:val="16"/>
          <w:lang w:val="ru-RU"/>
        </w:rPr>
        <w:t>648 288, 00 рублей;</w:t>
      </w:r>
    </w:p>
    <w:p w:rsidR="00DC64CA" w:rsidRPr="00E23F58" w:rsidRDefault="00DC64CA" w:rsidP="00DC64CA">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sz w:val="16"/>
          <w:szCs w:val="16"/>
          <w:lang w:val="ru-RU"/>
        </w:rPr>
        <w:t xml:space="preserve">          -</w:t>
      </w:r>
      <w:r w:rsidRPr="00E23F58">
        <w:rPr>
          <w:rFonts w:ascii="Times New Roman" w:hAnsi="Times New Roman"/>
          <w:color w:val="000000"/>
          <w:sz w:val="16"/>
          <w:szCs w:val="16"/>
          <w:lang w:val="ru-RU"/>
        </w:rPr>
        <w:t xml:space="preserve"> организация деятельности клубных формирований и формирований самодеятельного народного творчества </w:t>
      </w:r>
      <w:r w:rsidRPr="00E23F58">
        <w:rPr>
          <w:rFonts w:ascii="Times New Roman" w:hAnsi="Times New Roman"/>
          <w:sz w:val="16"/>
          <w:szCs w:val="16"/>
          <w:lang w:val="ru-RU"/>
        </w:rPr>
        <w:t>– 10</w:t>
      </w:r>
      <w:r w:rsidRPr="00E23F58">
        <w:rPr>
          <w:rFonts w:ascii="Times New Roman" w:hAnsi="Times New Roman"/>
          <w:sz w:val="16"/>
          <w:szCs w:val="16"/>
        </w:rPr>
        <w:t> </w:t>
      </w:r>
      <w:r w:rsidRPr="00E23F58">
        <w:rPr>
          <w:rFonts w:ascii="Times New Roman" w:hAnsi="Times New Roman"/>
          <w:sz w:val="16"/>
          <w:szCs w:val="16"/>
          <w:lang w:val="ru-RU"/>
        </w:rPr>
        <w:t>518 343,00 рублей;</w:t>
      </w:r>
    </w:p>
    <w:p w:rsidR="00DC64CA" w:rsidRPr="00E23F58" w:rsidRDefault="00DC64CA" w:rsidP="00DC64CA">
      <w:pPr>
        <w:autoSpaceDE w:val="0"/>
        <w:autoSpaceDN w:val="0"/>
        <w:adjustRightInd w:val="0"/>
        <w:spacing w:line="0" w:lineRule="atLeast"/>
        <w:jc w:val="both"/>
        <w:rPr>
          <w:rFonts w:ascii="Times New Roman" w:hAnsi="Times New Roman"/>
          <w:sz w:val="16"/>
          <w:szCs w:val="16"/>
          <w:lang w:val="ru-RU"/>
        </w:rPr>
      </w:pPr>
      <w:r w:rsidRPr="00E23F58">
        <w:rPr>
          <w:rFonts w:ascii="Times New Roman" w:hAnsi="Times New Roman"/>
          <w:sz w:val="16"/>
          <w:szCs w:val="16"/>
          <w:lang w:val="ru-RU"/>
        </w:rPr>
        <w:t xml:space="preserve">            -организация и проведение мероприятий в сфере культуры – 20 000, 00 рублей;</w:t>
      </w:r>
    </w:p>
    <w:p w:rsidR="00DC64CA" w:rsidRPr="00E23F58" w:rsidRDefault="00DC64CA" w:rsidP="00DC64CA">
      <w:pPr>
        <w:autoSpaceDE w:val="0"/>
        <w:autoSpaceDN w:val="0"/>
        <w:adjustRightInd w:val="0"/>
        <w:spacing w:line="0" w:lineRule="atLeast"/>
        <w:ind w:firstLine="709"/>
        <w:jc w:val="both"/>
        <w:rPr>
          <w:rFonts w:ascii="Times New Roman" w:hAnsi="Times New Roman"/>
          <w:sz w:val="16"/>
          <w:szCs w:val="16"/>
          <w:lang w:val="ru-RU"/>
        </w:rPr>
      </w:pPr>
      <w:r w:rsidRPr="00E23F58">
        <w:rPr>
          <w:rFonts w:ascii="Times New Roman" w:hAnsi="Times New Roman"/>
          <w:sz w:val="16"/>
          <w:szCs w:val="16"/>
          <w:lang w:val="ru-RU"/>
        </w:rPr>
        <w:t>-сохранение объектов культурного наследия – 32 500,00 рублей.</w:t>
      </w:r>
    </w:p>
    <w:p w:rsidR="00DC64CA" w:rsidRPr="00E23F58" w:rsidRDefault="00DC64CA" w:rsidP="00DC64CA">
      <w:pPr>
        <w:autoSpaceDE w:val="0"/>
        <w:autoSpaceDN w:val="0"/>
        <w:adjustRightInd w:val="0"/>
        <w:spacing w:line="0" w:lineRule="atLeast"/>
        <w:jc w:val="both"/>
        <w:rPr>
          <w:rFonts w:ascii="Times New Roman" w:hAnsi="Times New Roman"/>
          <w:sz w:val="16"/>
          <w:szCs w:val="16"/>
          <w:lang w:val="ru-RU"/>
        </w:rPr>
      </w:pPr>
      <w:r w:rsidRPr="00E23F58">
        <w:rPr>
          <w:rFonts w:ascii="Times New Roman" w:hAnsi="Times New Roman"/>
          <w:sz w:val="16"/>
          <w:szCs w:val="16"/>
          <w:shd w:val="clear" w:color="auto" w:fill="FFFFFF"/>
          <w:lang w:val="ru-RU"/>
        </w:rPr>
        <w:t xml:space="preserve">          </w:t>
      </w:r>
      <w:r w:rsidRPr="00E23F58">
        <w:rPr>
          <w:rFonts w:ascii="Times New Roman" w:hAnsi="Times New Roman"/>
          <w:color w:val="000000"/>
          <w:spacing w:val="2"/>
          <w:sz w:val="16"/>
          <w:szCs w:val="16"/>
          <w:lang w:val="ru-RU"/>
        </w:rPr>
        <w:t xml:space="preserve">Объем бюджетных ассигнований по программе </w:t>
      </w:r>
      <w:r w:rsidRPr="00E23F58">
        <w:rPr>
          <w:rFonts w:ascii="Times New Roman" w:hAnsi="Times New Roman"/>
          <w:sz w:val="16"/>
          <w:szCs w:val="16"/>
          <w:shd w:val="clear" w:color="auto" w:fill="FFFFFF"/>
          <w:lang w:val="ru-RU"/>
        </w:rPr>
        <w:t>в плановом периоде 2026 и 2027 годов соответственно 10</w:t>
      </w:r>
      <w:r w:rsidRPr="00E23F58">
        <w:rPr>
          <w:rFonts w:ascii="Times New Roman" w:hAnsi="Times New Roman"/>
          <w:sz w:val="16"/>
          <w:szCs w:val="16"/>
          <w:shd w:val="clear" w:color="auto" w:fill="FFFFFF"/>
        </w:rPr>
        <w:t> </w:t>
      </w:r>
      <w:r w:rsidRPr="00E23F58">
        <w:rPr>
          <w:rFonts w:ascii="Times New Roman" w:hAnsi="Times New Roman"/>
          <w:sz w:val="16"/>
          <w:szCs w:val="16"/>
          <w:shd w:val="clear" w:color="auto" w:fill="FFFFFF"/>
          <w:lang w:val="ru-RU"/>
        </w:rPr>
        <w:t>330 958,00 рублей и 10</w:t>
      </w:r>
      <w:r w:rsidRPr="00E23F58">
        <w:rPr>
          <w:rFonts w:ascii="Times New Roman" w:hAnsi="Times New Roman"/>
          <w:sz w:val="16"/>
          <w:szCs w:val="16"/>
          <w:shd w:val="clear" w:color="auto" w:fill="FFFFFF"/>
        </w:rPr>
        <w:t> </w:t>
      </w:r>
      <w:r w:rsidRPr="00E23F58">
        <w:rPr>
          <w:rFonts w:ascii="Times New Roman" w:hAnsi="Times New Roman"/>
          <w:sz w:val="16"/>
          <w:szCs w:val="16"/>
          <w:shd w:val="clear" w:color="auto" w:fill="FFFFFF"/>
          <w:lang w:val="ru-RU"/>
        </w:rPr>
        <w:t>478 822,00 рублей.</w:t>
      </w:r>
    </w:p>
    <w:p w:rsidR="00DC64CA" w:rsidRPr="00E23F58" w:rsidRDefault="00DC64CA" w:rsidP="00DC64CA">
      <w:pPr>
        <w:autoSpaceDE w:val="0"/>
        <w:autoSpaceDN w:val="0"/>
        <w:adjustRightInd w:val="0"/>
        <w:spacing w:line="0" w:lineRule="atLeast"/>
        <w:jc w:val="both"/>
        <w:rPr>
          <w:rFonts w:ascii="Times New Roman" w:hAnsi="Times New Roman"/>
          <w:sz w:val="16"/>
          <w:szCs w:val="16"/>
          <w:lang w:val="ru-RU"/>
        </w:rPr>
      </w:pPr>
    </w:p>
    <w:p w:rsidR="00DC64CA" w:rsidRPr="00E23F58" w:rsidRDefault="00DC64CA" w:rsidP="00DC64CA">
      <w:pPr>
        <w:autoSpaceDE w:val="0"/>
        <w:autoSpaceDN w:val="0"/>
        <w:adjustRightInd w:val="0"/>
        <w:spacing w:line="0" w:lineRule="atLeast"/>
        <w:jc w:val="center"/>
        <w:rPr>
          <w:rFonts w:ascii="Times New Roman" w:hAnsi="Times New Roman"/>
          <w:sz w:val="16"/>
          <w:szCs w:val="16"/>
          <w:lang w:val="ru-RU"/>
        </w:rPr>
      </w:pPr>
      <w:r w:rsidRPr="00E23F58">
        <w:rPr>
          <w:rFonts w:ascii="Times New Roman" w:hAnsi="Times New Roman"/>
          <w:sz w:val="16"/>
          <w:szCs w:val="16"/>
          <w:lang w:val="ru-RU"/>
        </w:rPr>
        <w:t xml:space="preserve">     05 0 00 00000 </w:t>
      </w:r>
      <w:r w:rsidRPr="00E23F58">
        <w:rPr>
          <w:rFonts w:ascii="Times New Roman" w:hAnsi="Times New Roman"/>
          <w:snapToGrid w:val="0"/>
          <w:sz w:val="16"/>
          <w:szCs w:val="16"/>
          <w:lang w:val="ru-RU"/>
        </w:rPr>
        <w:t>Муниципальная программа</w:t>
      </w:r>
    </w:p>
    <w:p w:rsidR="00DC64CA" w:rsidRPr="00E23F58" w:rsidRDefault="00DC64CA" w:rsidP="00DC64CA">
      <w:pPr>
        <w:widowControl w:val="0"/>
        <w:autoSpaceDE w:val="0"/>
        <w:autoSpaceDN w:val="0"/>
        <w:adjustRightInd w:val="0"/>
        <w:ind w:firstLine="709"/>
        <w:jc w:val="both"/>
        <w:rPr>
          <w:rFonts w:ascii="Times New Roman" w:hAnsi="Times New Roman"/>
          <w:color w:val="000000"/>
          <w:sz w:val="16"/>
          <w:szCs w:val="16"/>
          <w:lang w:val="ru-RU"/>
        </w:rPr>
      </w:pPr>
      <w:r w:rsidRPr="00E23F58">
        <w:rPr>
          <w:rFonts w:ascii="Times New Roman" w:hAnsi="Times New Roman"/>
          <w:sz w:val="16"/>
          <w:szCs w:val="16"/>
          <w:lang w:val="ru-RU"/>
        </w:rPr>
        <w:t>«Развитие физической культуры, школьного и массового спорта на территории МО «Бирофельдское сельское поселение» на период 2023-2027 годы»</w:t>
      </w:r>
      <w:r w:rsidRPr="00E23F58">
        <w:rPr>
          <w:rFonts w:ascii="Times New Roman" w:hAnsi="Times New Roman"/>
          <w:color w:val="000000"/>
          <w:sz w:val="16"/>
          <w:szCs w:val="16"/>
          <w:lang w:val="ru-RU"/>
        </w:rPr>
        <w:t xml:space="preserve"> </w:t>
      </w:r>
    </w:p>
    <w:p w:rsidR="00DC64CA" w:rsidRPr="00E23F58" w:rsidRDefault="00DC64CA" w:rsidP="00DC64CA">
      <w:pPr>
        <w:widowControl w:val="0"/>
        <w:autoSpaceDE w:val="0"/>
        <w:autoSpaceDN w:val="0"/>
        <w:adjustRightInd w:val="0"/>
        <w:ind w:firstLine="709"/>
        <w:jc w:val="both"/>
        <w:rPr>
          <w:rFonts w:ascii="Times New Roman" w:hAnsi="Times New Roman"/>
          <w:color w:val="000000"/>
          <w:sz w:val="16"/>
          <w:szCs w:val="16"/>
          <w:lang w:val="ru-RU"/>
        </w:rPr>
      </w:pPr>
      <w:r w:rsidRPr="00E23F58">
        <w:rPr>
          <w:rFonts w:ascii="Times New Roman" w:hAnsi="Times New Roman"/>
          <w:color w:val="000000"/>
          <w:sz w:val="16"/>
          <w:szCs w:val="16"/>
          <w:lang w:val="ru-RU"/>
        </w:rPr>
        <w:t>Целью программы является о</w:t>
      </w:r>
      <w:r w:rsidRPr="00E23F58">
        <w:rPr>
          <w:rFonts w:ascii="Times New Roman" w:hAnsi="Times New Roman"/>
          <w:sz w:val="16"/>
          <w:szCs w:val="16"/>
          <w:lang w:val="ru-RU"/>
        </w:rPr>
        <w:t>беспечение условий  для развития физической культуры, школьного и массового спорта на     территории МО «Бирофельдское сельское поселение» и приобщение различных слоев населения сельского поселения к регулярным занятиям физической культурой и спортом</w:t>
      </w:r>
    </w:p>
    <w:p w:rsidR="00DC64CA" w:rsidRPr="00E23F58" w:rsidRDefault="00DC64CA" w:rsidP="00DC64CA">
      <w:pPr>
        <w:widowControl w:val="0"/>
        <w:autoSpaceDE w:val="0"/>
        <w:autoSpaceDN w:val="0"/>
        <w:adjustRightInd w:val="0"/>
        <w:ind w:firstLine="709"/>
        <w:jc w:val="both"/>
        <w:rPr>
          <w:rFonts w:ascii="Times New Roman" w:hAnsi="Times New Roman"/>
          <w:sz w:val="16"/>
          <w:szCs w:val="16"/>
          <w:lang w:val="ru-RU"/>
        </w:rPr>
      </w:pPr>
      <w:r w:rsidRPr="00E23F58">
        <w:rPr>
          <w:rFonts w:ascii="Times New Roman" w:hAnsi="Times New Roman"/>
          <w:color w:val="000000"/>
          <w:sz w:val="16"/>
          <w:szCs w:val="16"/>
          <w:lang w:val="ru-RU"/>
        </w:rPr>
        <w:t xml:space="preserve">Достижение цели программы </w:t>
      </w:r>
      <w:r w:rsidRPr="00E23F58">
        <w:rPr>
          <w:rFonts w:ascii="Times New Roman" w:hAnsi="Times New Roman"/>
          <w:sz w:val="16"/>
          <w:szCs w:val="16"/>
          <w:lang w:val="ru-RU"/>
        </w:rPr>
        <w:t>осуществляется на основе реализации мероприятия по организации и проведению физкультурных и спортивных мероприятий.</w:t>
      </w:r>
    </w:p>
    <w:p w:rsidR="00DC64CA" w:rsidRPr="00E23F58" w:rsidRDefault="00DC64CA" w:rsidP="00DC64CA">
      <w:pPr>
        <w:ind w:firstLine="851"/>
        <w:jc w:val="both"/>
        <w:rPr>
          <w:rFonts w:ascii="Times New Roman" w:hAnsi="Times New Roman"/>
          <w:color w:val="000000"/>
          <w:spacing w:val="2"/>
          <w:sz w:val="16"/>
          <w:szCs w:val="16"/>
          <w:lang w:val="ru-RU"/>
        </w:rPr>
      </w:pPr>
      <w:r w:rsidRPr="00E23F58">
        <w:rPr>
          <w:rFonts w:ascii="Times New Roman" w:hAnsi="Times New Roman"/>
          <w:color w:val="000000"/>
          <w:spacing w:val="2"/>
          <w:sz w:val="16"/>
          <w:szCs w:val="16"/>
          <w:lang w:val="ru-RU"/>
        </w:rPr>
        <w:t>Объем бюджетных ассигнований по программе на 2025 год составляет  10</w:t>
      </w:r>
      <w:r w:rsidRPr="00E23F58">
        <w:rPr>
          <w:rFonts w:ascii="Times New Roman" w:hAnsi="Times New Roman"/>
          <w:color w:val="000000"/>
          <w:spacing w:val="2"/>
          <w:sz w:val="16"/>
          <w:szCs w:val="16"/>
        </w:rPr>
        <w:t> </w:t>
      </w:r>
      <w:r w:rsidRPr="00E23F58">
        <w:rPr>
          <w:rFonts w:ascii="Times New Roman" w:hAnsi="Times New Roman"/>
          <w:color w:val="000000"/>
          <w:spacing w:val="2"/>
          <w:sz w:val="16"/>
          <w:szCs w:val="16"/>
          <w:lang w:val="ru-RU"/>
        </w:rPr>
        <w:t xml:space="preserve">000, 00 рублей, </w:t>
      </w:r>
      <w:r w:rsidRPr="00E23F58">
        <w:rPr>
          <w:rFonts w:ascii="Times New Roman" w:hAnsi="Times New Roman"/>
          <w:sz w:val="16"/>
          <w:szCs w:val="16"/>
          <w:shd w:val="clear" w:color="auto" w:fill="FFFFFF"/>
          <w:lang w:val="ru-RU"/>
        </w:rPr>
        <w:t>в плановом периоде 2026 и 2027 годов соответственно 10</w:t>
      </w:r>
      <w:r w:rsidRPr="00E23F58">
        <w:rPr>
          <w:rFonts w:ascii="Times New Roman" w:hAnsi="Times New Roman"/>
          <w:sz w:val="16"/>
          <w:szCs w:val="16"/>
          <w:shd w:val="clear" w:color="auto" w:fill="FFFFFF"/>
        </w:rPr>
        <w:t> </w:t>
      </w:r>
      <w:r w:rsidRPr="00E23F58">
        <w:rPr>
          <w:rFonts w:ascii="Times New Roman" w:hAnsi="Times New Roman"/>
          <w:sz w:val="16"/>
          <w:szCs w:val="16"/>
          <w:shd w:val="clear" w:color="auto" w:fill="FFFFFF"/>
          <w:lang w:val="ru-RU"/>
        </w:rPr>
        <w:t>000, 00 рублей и 3 000, 00 рублей</w:t>
      </w:r>
      <w:r w:rsidRPr="00E23F58">
        <w:rPr>
          <w:rFonts w:ascii="Times New Roman" w:hAnsi="Times New Roman"/>
          <w:sz w:val="16"/>
          <w:szCs w:val="16"/>
          <w:lang w:val="ru-RU"/>
        </w:rPr>
        <w:t>.</w:t>
      </w:r>
    </w:p>
    <w:p w:rsidR="00DC64CA" w:rsidRPr="00E23F58" w:rsidRDefault="00DC64CA" w:rsidP="00DC64CA">
      <w:pPr>
        <w:widowControl w:val="0"/>
        <w:autoSpaceDE w:val="0"/>
        <w:autoSpaceDN w:val="0"/>
        <w:adjustRightInd w:val="0"/>
        <w:jc w:val="both"/>
        <w:rPr>
          <w:rFonts w:ascii="Times New Roman" w:hAnsi="Times New Roman"/>
          <w:sz w:val="16"/>
          <w:szCs w:val="16"/>
          <w:lang w:val="ru-RU"/>
        </w:rPr>
      </w:pPr>
    </w:p>
    <w:p w:rsidR="00DC64CA" w:rsidRPr="00E23F58" w:rsidRDefault="00DC64CA" w:rsidP="00DC64CA">
      <w:pPr>
        <w:spacing w:line="0" w:lineRule="atLeast"/>
        <w:jc w:val="center"/>
        <w:rPr>
          <w:rFonts w:ascii="Times New Roman" w:hAnsi="Times New Roman"/>
          <w:snapToGrid w:val="0"/>
          <w:sz w:val="16"/>
          <w:szCs w:val="16"/>
          <w:lang w:val="ru-RU"/>
        </w:rPr>
      </w:pPr>
      <w:r w:rsidRPr="00E23F58">
        <w:rPr>
          <w:rFonts w:ascii="Times New Roman" w:hAnsi="Times New Roman"/>
          <w:sz w:val="16"/>
          <w:szCs w:val="16"/>
          <w:lang w:val="ru-RU"/>
        </w:rPr>
        <w:t xml:space="preserve">06 0 00 00000 </w:t>
      </w:r>
      <w:r w:rsidRPr="00E23F58">
        <w:rPr>
          <w:rFonts w:ascii="Times New Roman" w:hAnsi="Times New Roman"/>
          <w:snapToGrid w:val="0"/>
          <w:sz w:val="16"/>
          <w:szCs w:val="16"/>
          <w:lang w:val="ru-RU"/>
        </w:rPr>
        <w:t xml:space="preserve">Муниципальная программа </w:t>
      </w:r>
    </w:p>
    <w:p w:rsidR="00DC64CA" w:rsidRPr="00E23F58" w:rsidRDefault="00DC64CA" w:rsidP="00DC64CA">
      <w:pPr>
        <w:spacing w:line="0" w:lineRule="atLeast"/>
        <w:jc w:val="center"/>
        <w:rPr>
          <w:rFonts w:ascii="Times New Roman" w:hAnsi="Times New Roman"/>
          <w:sz w:val="16"/>
          <w:szCs w:val="16"/>
          <w:lang w:val="ru-RU"/>
        </w:rPr>
      </w:pPr>
      <w:r w:rsidRPr="00E23F58">
        <w:rPr>
          <w:rFonts w:ascii="Times New Roman" w:hAnsi="Times New Roman"/>
          <w:snapToGrid w:val="0"/>
          <w:sz w:val="16"/>
          <w:szCs w:val="16"/>
          <w:lang w:val="ru-RU"/>
        </w:rPr>
        <w:t xml:space="preserve"> «</w:t>
      </w:r>
      <w:r w:rsidRPr="00E23F58">
        <w:rPr>
          <w:rFonts w:ascii="Times New Roman" w:hAnsi="Times New Roman"/>
          <w:sz w:val="16"/>
          <w:szCs w:val="16"/>
          <w:lang w:val="ru-RU"/>
        </w:rPr>
        <w:t>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2023-2027 годы»</w:t>
      </w:r>
    </w:p>
    <w:p w:rsidR="00DC64CA" w:rsidRPr="00E23F58" w:rsidRDefault="00DC64CA" w:rsidP="00DC64CA">
      <w:pPr>
        <w:ind w:firstLine="709"/>
        <w:jc w:val="both"/>
        <w:rPr>
          <w:rFonts w:ascii="Times New Roman" w:hAnsi="Times New Roman"/>
          <w:sz w:val="16"/>
          <w:szCs w:val="16"/>
          <w:lang w:val="ru-RU"/>
        </w:rPr>
      </w:pPr>
      <w:r w:rsidRPr="00E23F58">
        <w:rPr>
          <w:rFonts w:ascii="Times New Roman" w:hAnsi="Times New Roman"/>
          <w:sz w:val="16"/>
          <w:szCs w:val="16"/>
          <w:lang w:val="ru-RU"/>
        </w:rPr>
        <w:t>Целями программы является:</w:t>
      </w:r>
    </w:p>
    <w:p w:rsidR="00DC64CA" w:rsidRPr="00E23F58" w:rsidRDefault="00DC64CA" w:rsidP="00DC64CA">
      <w:pPr>
        <w:jc w:val="both"/>
        <w:rPr>
          <w:rFonts w:ascii="Times New Roman" w:hAnsi="Times New Roman"/>
          <w:sz w:val="16"/>
          <w:szCs w:val="16"/>
          <w:lang w:val="ru-RU"/>
        </w:rPr>
      </w:pPr>
      <w:r w:rsidRPr="00E23F58">
        <w:rPr>
          <w:rFonts w:ascii="Times New Roman" w:hAnsi="Times New Roman"/>
          <w:sz w:val="16"/>
          <w:szCs w:val="16"/>
          <w:lang w:val="ru-RU"/>
        </w:rPr>
        <w:t xml:space="preserve"> -создание благоприятных условий для развития субъектов малого и среднего предпринимательства и повышения их роли в решении социально-экономических задач Бирофельдского сельского поселения;</w:t>
      </w:r>
    </w:p>
    <w:p w:rsidR="00DC64CA" w:rsidRPr="00E23F58" w:rsidRDefault="00DC64CA" w:rsidP="00DC64CA">
      <w:pPr>
        <w:jc w:val="both"/>
        <w:rPr>
          <w:rFonts w:ascii="Times New Roman" w:hAnsi="Times New Roman"/>
          <w:sz w:val="16"/>
          <w:szCs w:val="16"/>
          <w:lang w:val="ru-RU"/>
        </w:rPr>
      </w:pPr>
      <w:r w:rsidRPr="00E23F58">
        <w:rPr>
          <w:rFonts w:ascii="Times New Roman" w:hAnsi="Times New Roman"/>
          <w:sz w:val="16"/>
          <w:szCs w:val="16"/>
          <w:lang w:val="ru-RU"/>
        </w:rPr>
        <w:t>- обеспечение конкурентоспособности субъектов малого и среднего предпринимательства;</w:t>
      </w:r>
    </w:p>
    <w:p w:rsidR="00DC64CA" w:rsidRPr="00E23F58" w:rsidRDefault="00DC64CA" w:rsidP="00DC64CA">
      <w:pPr>
        <w:jc w:val="both"/>
        <w:rPr>
          <w:rFonts w:ascii="Times New Roman" w:hAnsi="Times New Roman"/>
          <w:sz w:val="16"/>
          <w:szCs w:val="16"/>
          <w:lang w:val="ru-RU"/>
        </w:rPr>
      </w:pPr>
      <w:r w:rsidRPr="00E23F58">
        <w:rPr>
          <w:rFonts w:ascii="Times New Roman" w:hAnsi="Times New Roman"/>
          <w:sz w:val="16"/>
          <w:szCs w:val="16"/>
          <w:lang w:val="ru-RU"/>
        </w:rPr>
        <w:t>- оказание поддержки субъектам малого и среднего предпринимательства Бирофельдского  сельского поселения в продвижении производимых ими товаров (работ, услуг);</w:t>
      </w:r>
    </w:p>
    <w:p w:rsidR="00DC64CA" w:rsidRPr="00E23F58" w:rsidRDefault="00DC64CA" w:rsidP="00DC64CA">
      <w:pPr>
        <w:jc w:val="both"/>
        <w:rPr>
          <w:rFonts w:ascii="Times New Roman" w:hAnsi="Times New Roman"/>
          <w:sz w:val="16"/>
          <w:szCs w:val="16"/>
          <w:lang w:val="ru-RU"/>
        </w:rPr>
      </w:pPr>
      <w:r w:rsidRPr="00E23F58">
        <w:rPr>
          <w:rFonts w:ascii="Times New Roman" w:hAnsi="Times New Roman"/>
          <w:sz w:val="16"/>
          <w:szCs w:val="16"/>
          <w:lang w:val="ru-RU"/>
        </w:rPr>
        <w:t>- увеличение количества субъектов малого и среднего предпринимательства;</w:t>
      </w:r>
    </w:p>
    <w:p w:rsidR="00DC64CA" w:rsidRPr="00E23F58" w:rsidRDefault="00DC64CA" w:rsidP="00DC64CA">
      <w:pPr>
        <w:spacing w:line="0" w:lineRule="atLeast"/>
        <w:jc w:val="both"/>
        <w:rPr>
          <w:rFonts w:ascii="Times New Roman" w:hAnsi="Times New Roman"/>
          <w:sz w:val="16"/>
          <w:szCs w:val="16"/>
          <w:lang w:val="ru-RU"/>
        </w:rPr>
      </w:pPr>
      <w:r w:rsidRPr="00E23F58">
        <w:rPr>
          <w:rFonts w:ascii="Times New Roman" w:hAnsi="Times New Roman"/>
          <w:sz w:val="16"/>
          <w:szCs w:val="16"/>
          <w:lang w:val="ru-RU"/>
        </w:rPr>
        <w:t>- обеспечение занятости населения и развитие самозанятости;</w:t>
      </w:r>
    </w:p>
    <w:p w:rsidR="00DC64CA" w:rsidRPr="00E23F58" w:rsidRDefault="00DC64CA" w:rsidP="00DC64CA">
      <w:pPr>
        <w:spacing w:line="0" w:lineRule="atLeast"/>
        <w:jc w:val="both"/>
        <w:rPr>
          <w:rFonts w:ascii="Times New Roman" w:hAnsi="Times New Roman"/>
          <w:sz w:val="16"/>
          <w:szCs w:val="16"/>
          <w:lang w:val="ru-RU"/>
        </w:rPr>
      </w:pPr>
      <w:r w:rsidRPr="00E23F58">
        <w:rPr>
          <w:rFonts w:ascii="Times New Roman" w:hAnsi="Times New Roman"/>
          <w:sz w:val="16"/>
          <w:szCs w:val="16"/>
          <w:lang w:val="ru-RU"/>
        </w:rPr>
        <w:t xml:space="preserve"> - выявление и вовлечение в малое и среднее предпринимательство талантливой молодежи и потенциальных управленцев.</w:t>
      </w:r>
    </w:p>
    <w:p w:rsidR="00DC64CA" w:rsidRPr="00E23F58" w:rsidRDefault="00DC64CA" w:rsidP="00DC64CA">
      <w:pPr>
        <w:spacing w:line="0" w:lineRule="atLeast"/>
        <w:jc w:val="both"/>
        <w:rPr>
          <w:rFonts w:ascii="Times New Roman" w:hAnsi="Times New Roman"/>
          <w:sz w:val="16"/>
          <w:szCs w:val="16"/>
          <w:lang w:val="ru-RU"/>
        </w:rPr>
      </w:pPr>
      <w:r w:rsidRPr="00E23F58">
        <w:rPr>
          <w:rFonts w:ascii="Times New Roman" w:hAnsi="Times New Roman"/>
          <w:sz w:val="16"/>
          <w:szCs w:val="16"/>
          <w:lang w:val="ru-RU"/>
        </w:rPr>
        <w:t xml:space="preserve">         Расходы местного бюджета на реализацию программы составят </w:t>
      </w:r>
      <w:r w:rsidRPr="00E23F58">
        <w:rPr>
          <w:rFonts w:ascii="Times New Roman" w:hAnsi="Times New Roman"/>
          <w:sz w:val="16"/>
          <w:szCs w:val="16"/>
          <w:lang w:val="ru-RU"/>
        </w:rPr>
        <w:br/>
        <w:t>в 2025 году 1</w:t>
      </w:r>
      <w:r w:rsidRPr="00E23F58">
        <w:rPr>
          <w:rFonts w:ascii="Times New Roman" w:hAnsi="Times New Roman"/>
          <w:sz w:val="16"/>
          <w:szCs w:val="16"/>
        </w:rPr>
        <w:t> </w:t>
      </w:r>
      <w:r w:rsidRPr="00E23F58">
        <w:rPr>
          <w:rFonts w:ascii="Times New Roman" w:hAnsi="Times New Roman"/>
          <w:sz w:val="16"/>
          <w:szCs w:val="16"/>
          <w:lang w:val="ru-RU"/>
        </w:rPr>
        <w:t xml:space="preserve">000, 00 рублей, </w:t>
      </w:r>
      <w:r w:rsidRPr="00E23F58">
        <w:rPr>
          <w:rFonts w:ascii="Times New Roman" w:hAnsi="Times New Roman"/>
          <w:sz w:val="16"/>
          <w:szCs w:val="16"/>
          <w:shd w:val="clear" w:color="auto" w:fill="FFFFFF"/>
          <w:lang w:val="ru-RU"/>
        </w:rPr>
        <w:t>в плановом периоде 2026 и 2027  годов по 1000,00</w:t>
      </w:r>
      <w:r w:rsidRPr="00E23F58">
        <w:rPr>
          <w:rFonts w:ascii="Times New Roman" w:hAnsi="Times New Roman"/>
          <w:sz w:val="16"/>
          <w:szCs w:val="16"/>
          <w:lang w:val="ru-RU"/>
        </w:rPr>
        <w:t xml:space="preserve"> </w:t>
      </w:r>
      <w:r w:rsidRPr="00E23F58">
        <w:rPr>
          <w:rFonts w:ascii="Times New Roman" w:hAnsi="Times New Roman"/>
          <w:sz w:val="16"/>
          <w:szCs w:val="16"/>
          <w:shd w:val="clear" w:color="auto" w:fill="FFFFFF"/>
          <w:lang w:val="ru-RU"/>
        </w:rPr>
        <w:t>рублей</w:t>
      </w:r>
      <w:r w:rsidRPr="00E23F58">
        <w:rPr>
          <w:rFonts w:ascii="Times New Roman" w:hAnsi="Times New Roman"/>
          <w:sz w:val="16"/>
          <w:szCs w:val="16"/>
          <w:lang w:val="ru-RU"/>
        </w:rPr>
        <w:t>.</w:t>
      </w:r>
    </w:p>
    <w:p w:rsidR="00DC64CA" w:rsidRPr="00E23F58" w:rsidRDefault="00DC64CA" w:rsidP="00DC64CA">
      <w:pPr>
        <w:tabs>
          <w:tab w:val="left" w:pos="426"/>
        </w:tabs>
        <w:spacing w:line="0" w:lineRule="atLeast"/>
        <w:jc w:val="both"/>
        <w:rPr>
          <w:rFonts w:ascii="Times New Roman" w:hAnsi="Times New Roman"/>
          <w:snapToGrid w:val="0"/>
          <w:sz w:val="16"/>
          <w:szCs w:val="16"/>
          <w:lang w:val="ru-RU"/>
        </w:rPr>
      </w:pPr>
      <w:r w:rsidRPr="00E23F58">
        <w:rPr>
          <w:rFonts w:ascii="Times New Roman" w:hAnsi="Times New Roman"/>
          <w:sz w:val="16"/>
          <w:szCs w:val="16"/>
          <w:lang w:val="ru-RU"/>
        </w:rPr>
        <w:t xml:space="preserve">         Для достижения поставленных целей в</w:t>
      </w:r>
      <w:r w:rsidRPr="00E23F58">
        <w:rPr>
          <w:rFonts w:ascii="Times New Roman" w:hAnsi="Times New Roman"/>
          <w:sz w:val="16"/>
          <w:szCs w:val="16"/>
        </w:rPr>
        <w:t> </w:t>
      </w:r>
      <w:r w:rsidRPr="00E23F58">
        <w:rPr>
          <w:rFonts w:ascii="Times New Roman" w:hAnsi="Times New Roman"/>
          <w:sz w:val="16"/>
          <w:szCs w:val="16"/>
          <w:lang w:val="ru-RU"/>
        </w:rPr>
        <w:t>2025 году в рамках программы планируется реализация мероприятия информационной, консультативной и имущественной поддержке субъектов малого и среднего предпринимательства</w:t>
      </w:r>
      <w:r w:rsidRPr="00E23F58">
        <w:rPr>
          <w:rFonts w:ascii="Times New Roman" w:hAnsi="Times New Roman"/>
          <w:snapToGrid w:val="0"/>
          <w:sz w:val="16"/>
          <w:szCs w:val="16"/>
          <w:lang w:val="ru-RU"/>
        </w:rPr>
        <w:t>.</w:t>
      </w:r>
    </w:p>
    <w:p w:rsidR="00DC64CA" w:rsidRPr="00E23F58" w:rsidRDefault="00DC64CA" w:rsidP="00DC64CA">
      <w:pPr>
        <w:spacing w:line="0" w:lineRule="atLeast"/>
        <w:jc w:val="center"/>
        <w:rPr>
          <w:rFonts w:ascii="Times New Roman" w:hAnsi="Times New Roman"/>
          <w:sz w:val="16"/>
          <w:szCs w:val="16"/>
          <w:lang w:val="ru-RU"/>
        </w:rPr>
      </w:pPr>
    </w:p>
    <w:p w:rsidR="00DC64CA" w:rsidRPr="00E23F58" w:rsidRDefault="00DC64CA" w:rsidP="00DC64CA">
      <w:pPr>
        <w:spacing w:line="0" w:lineRule="atLeast"/>
        <w:rPr>
          <w:rFonts w:ascii="Times New Roman" w:hAnsi="Times New Roman"/>
          <w:sz w:val="16"/>
          <w:szCs w:val="16"/>
          <w:lang w:val="ru-RU"/>
        </w:rPr>
      </w:pPr>
    </w:p>
    <w:p w:rsidR="00DC64CA" w:rsidRPr="00E23F58" w:rsidRDefault="00DC64CA" w:rsidP="00DC64CA">
      <w:pPr>
        <w:spacing w:line="0" w:lineRule="atLeast"/>
        <w:jc w:val="center"/>
        <w:rPr>
          <w:rFonts w:ascii="Times New Roman" w:hAnsi="Times New Roman"/>
          <w:snapToGrid w:val="0"/>
          <w:sz w:val="16"/>
          <w:szCs w:val="16"/>
          <w:lang w:val="ru-RU"/>
        </w:rPr>
      </w:pPr>
      <w:r w:rsidRPr="00E23F58">
        <w:rPr>
          <w:rFonts w:ascii="Times New Roman" w:hAnsi="Times New Roman"/>
          <w:sz w:val="16"/>
          <w:szCs w:val="16"/>
          <w:lang w:val="ru-RU"/>
        </w:rPr>
        <w:t xml:space="preserve">08 0 00 00000 </w:t>
      </w:r>
      <w:r w:rsidRPr="00E23F58">
        <w:rPr>
          <w:rFonts w:ascii="Times New Roman" w:hAnsi="Times New Roman"/>
          <w:snapToGrid w:val="0"/>
          <w:sz w:val="16"/>
          <w:szCs w:val="16"/>
          <w:lang w:val="ru-RU"/>
        </w:rPr>
        <w:t>Муниципальная программа</w:t>
      </w:r>
    </w:p>
    <w:p w:rsidR="00DC64CA" w:rsidRPr="00E23F58" w:rsidRDefault="00DC64CA" w:rsidP="00DC64CA">
      <w:pPr>
        <w:spacing w:line="0" w:lineRule="atLeast"/>
        <w:jc w:val="center"/>
        <w:rPr>
          <w:rFonts w:ascii="Times New Roman" w:hAnsi="Times New Roman"/>
          <w:sz w:val="16"/>
          <w:szCs w:val="16"/>
          <w:lang w:val="ru-RU"/>
        </w:rPr>
      </w:pPr>
      <w:r w:rsidRPr="00E23F58">
        <w:rPr>
          <w:rFonts w:ascii="Times New Roman" w:hAnsi="Times New Roman"/>
          <w:sz w:val="16"/>
          <w:szCs w:val="16"/>
          <w:lang w:val="ru-RU"/>
        </w:rPr>
        <w:t>"Противодействие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2023-2027 годы"</w:t>
      </w:r>
    </w:p>
    <w:p w:rsidR="00DC64CA" w:rsidRPr="00E23F58" w:rsidRDefault="00DC64CA" w:rsidP="00DC64CA">
      <w:pPr>
        <w:spacing w:line="0" w:lineRule="atLeast"/>
        <w:jc w:val="center"/>
        <w:rPr>
          <w:rFonts w:ascii="Times New Roman" w:hAnsi="Times New Roman"/>
          <w:sz w:val="16"/>
          <w:szCs w:val="16"/>
          <w:lang w:val="ru-RU"/>
        </w:rPr>
      </w:pPr>
    </w:p>
    <w:p w:rsidR="00DC64CA" w:rsidRPr="00E23F58" w:rsidRDefault="00DC64CA" w:rsidP="00DC64CA">
      <w:pPr>
        <w:spacing w:line="0" w:lineRule="atLeast"/>
        <w:ind w:firstLine="709"/>
        <w:jc w:val="both"/>
        <w:rPr>
          <w:rFonts w:ascii="Times New Roman" w:hAnsi="Times New Roman"/>
          <w:sz w:val="16"/>
          <w:szCs w:val="16"/>
          <w:lang w:val="ru-RU"/>
        </w:rPr>
      </w:pPr>
      <w:r w:rsidRPr="00E23F58">
        <w:rPr>
          <w:rFonts w:ascii="Times New Roman" w:hAnsi="Times New Roman"/>
          <w:sz w:val="16"/>
          <w:szCs w:val="16"/>
          <w:lang w:val="ru-RU"/>
        </w:rPr>
        <w:t>Главная цель Программы - организация антитеррористической деятельности, противодействие возможным фактам проявления терроризма и экстремизма, укрепление доверия населения к работе органов государственной власти и органов местного самоуправления, администрации сельского поселения, правоохранительным органам, формирование толерантной среды на основе ценностей многонационального российского общества, общероссийской гражданской идентичности и культурного самосознания, принципов соблюдения прав и свобод человека</w:t>
      </w:r>
    </w:p>
    <w:p w:rsidR="00DC64CA" w:rsidRPr="00E23F58" w:rsidRDefault="00DC64CA" w:rsidP="00DC64CA">
      <w:pPr>
        <w:spacing w:line="0" w:lineRule="atLeast"/>
        <w:jc w:val="both"/>
        <w:rPr>
          <w:rFonts w:ascii="Times New Roman" w:hAnsi="Times New Roman"/>
          <w:sz w:val="16"/>
          <w:szCs w:val="16"/>
          <w:lang w:val="ru-RU"/>
        </w:rPr>
      </w:pPr>
      <w:r w:rsidRPr="00E23F58">
        <w:rPr>
          <w:rFonts w:ascii="Times New Roman" w:hAnsi="Times New Roman"/>
          <w:sz w:val="16"/>
          <w:szCs w:val="16"/>
          <w:lang w:val="ru-RU"/>
        </w:rPr>
        <w:t xml:space="preserve">           Расходы местного бюджета на реализацию программы составят </w:t>
      </w:r>
      <w:r w:rsidRPr="00E23F58">
        <w:rPr>
          <w:rFonts w:ascii="Times New Roman" w:hAnsi="Times New Roman"/>
          <w:sz w:val="16"/>
          <w:szCs w:val="16"/>
          <w:lang w:val="ru-RU"/>
        </w:rPr>
        <w:br/>
        <w:t>в 2025 году 2</w:t>
      </w:r>
      <w:r w:rsidRPr="00E23F58">
        <w:rPr>
          <w:rFonts w:ascii="Times New Roman" w:hAnsi="Times New Roman"/>
          <w:sz w:val="16"/>
          <w:szCs w:val="16"/>
        </w:rPr>
        <w:t> </w:t>
      </w:r>
      <w:r w:rsidRPr="00E23F58">
        <w:rPr>
          <w:rFonts w:ascii="Times New Roman" w:hAnsi="Times New Roman"/>
          <w:sz w:val="16"/>
          <w:szCs w:val="16"/>
          <w:lang w:val="ru-RU"/>
        </w:rPr>
        <w:t xml:space="preserve">000, 00 рублей, </w:t>
      </w:r>
      <w:r w:rsidRPr="00E23F58">
        <w:rPr>
          <w:rFonts w:ascii="Times New Roman" w:hAnsi="Times New Roman"/>
          <w:sz w:val="16"/>
          <w:szCs w:val="16"/>
          <w:shd w:val="clear" w:color="auto" w:fill="FFFFFF"/>
          <w:lang w:val="ru-RU"/>
        </w:rPr>
        <w:t xml:space="preserve">в плановом периоде 2026-2027 г по 2000, 00 рублей </w:t>
      </w:r>
      <w:r w:rsidRPr="00E23F58">
        <w:rPr>
          <w:rFonts w:ascii="Times New Roman" w:hAnsi="Times New Roman"/>
          <w:sz w:val="16"/>
          <w:szCs w:val="16"/>
          <w:lang w:val="ru-RU"/>
        </w:rPr>
        <w:t>.</w:t>
      </w:r>
    </w:p>
    <w:p w:rsidR="00DC64CA" w:rsidRPr="00E23F58" w:rsidRDefault="00DC64CA" w:rsidP="00DC64CA">
      <w:pPr>
        <w:spacing w:line="0" w:lineRule="atLeast"/>
        <w:jc w:val="both"/>
        <w:rPr>
          <w:rFonts w:ascii="Times New Roman" w:hAnsi="Times New Roman"/>
          <w:sz w:val="16"/>
          <w:szCs w:val="16"/>
          <w:lang w:val="ru-RU"/>
        </w:rPr>
      </w:pPr>
      <w:r w:rsidRPr="00E23F58">
        <w:rPr>
          <w:rFonts w:ascii="Times New Roman" w:hAnsi="Times New Roman"/>
          <w:sz w:val="16"/>
          <w:szCs w:val="16"/>
          <w:lang w:val="ru-RU"/>
        </w:rPr>
        <w:t xml:space="preserve">         Для достижения поставленных целей в</w:t>
      </w:r>
      <w:r w:rsidRPr="00E23F58">
        <w:rPr>
          <w:rFonts w:ascii="Times New Roman" w:hAnsi="Times New Roman"/>
          <w:sz w:val="16"/>
          <w:szCs w:val="16"/>
        </w:rPr>
        <w:t> </w:t>
      </w:r>
      <w:r w:rsidRPr="00E23F58">
        <w:rPr>
          <w:rFonts w:ascii="Times New Roman" w:hAnsi="Times New Roman"/>
          <w:sz w:val="16"/>
          <w:szCs w:val="16"/>
          <w:lang w:val="ru-RU"/>
        </w:rPr>
        <w:t>2025 году в рамках программы планируется реализация организационных и пропагандистские мероприятия по противодействию экстремизму и профилактике терроризма.</w:t>
      </w:r>
    </w:p>
    <w:p w:rsidR="00DC64CA" w:rsidRPr="00E23F58" w:rsidRDefault="00DC64CA" w:rsidP="00DC64CA">
      <w:pPr>
        <w:spacing w:line="0" w:lineRule="atLeast"/>
        <w:jc w:val="both"/>
        <w:rPr>
          <w:rFonts w:ascii="Times New Roman" w:hAnsi="Times New Roman"/>
          <w:sz w:val="16"/>
          <w:szCs w:val="16"/>
          <w:lang w:val="ru-RU"/>
        </w:rPr>
      </w:pPr>
    </w:p>
    <w:p w:rsidR="00DC64CA" w:rsidRPr="00E23F58" w:rsidRDefault="00DC64CA" w:rsidP="00DC64CA">
      <w:pPr>
        <w:spacing w:line="0" w:lineRule="atLeast"/>
        <w:jc w:val="center"/>
        <w:rPr>
          <w:rFonts w:ascii="Times New Roman" w:hAnsi="Times New Roman"/>
          <w:snapToGrid w:val="0"/>
          <w:sz w:val="16"/>
          <w:szCs w:val="16"/>
          <w:lang w:val="ru-RU"/>
        </w:rPr>
      </w:pPr>
      <w:r w:rsidRPr="00E23F58">
        <w:rPr>
          <w:rFonts w:ascii="Times New Roman" w:hAnsi="Times New Roman"/>
          <w:sz w:val="16"/>
          <w:szCs w:val="16"/>
          <w:lang w:val="ru-RU"/>
        </w:rPr>
        <w:t xml:space="preserve"> </w:t>
      </w:r>
      <w:r w:rsidRPr="00E23F58">
        <w:rPr>
          <w:rFonts w:ascii="Times New Roman" w:hAnsi="Times New Roman"/>
          <w:sz w:val="16"/>
          <w:szCs w:val="16"/>
          <w:lang w:val="ru-RU"/>
        </w:rPr>
        <w:tab/>
        <w:t xml:space="preserve">09 0 00 00000 </w:t>
      </w:r>
      <w:r w:rsidRPr="00E23F58">
        <w:rPr>
          <w:rFonts w:ascii="Times New Roman" w:hAnsi="Times New Roman"/>
          <w:snapToGrid w:val="0"/>
          <w:sz w:val="16"/>
          <w:szCs w:val="16"/>
          <w:lang w:val="ru-RU"/>
        </w:rPr>
        <w:t>Муниципальная программа</w:t>
      </w:r>
    </w:p>
    <w:p w:rsidR="00DC64CA" w:rsidRPr="00E23F58" w:rsidRDefault="00DC64CA" w:rsidP="00DC64CA">
      <w:pPr>
        <w:tabs>
          <w:tab w:val="left" w:pos="3135"/>
        </w:tabs>
        <w:spacing w:line="0" w:lineRule="atLeast"/>
        <w:jc w:val="center"/>
        <w:rPr>
          <w:rFonts w:ascii="Times New Roman" w:hAnsi="Times New Roman"/>
          <w:sz w:val="16"/>
          <w:szCs w:val="16"/>
          <w:lang w:val="ru-RU"/>
        </w:rPr>
      </w:pPr>
      <w:r w:rsidRPr="00E23F58">
        <w:rPr>
          <w:rFonts w:ascii="Times New Roman" w:hAnsi="Times New Roman"/>
          <w:sz w:val="16"/>
          <w:szCs w:val="16"/>
          <w:lang w:val="ru-RU"/>
        </w:rPr>
        <w:t>«Профилактика преступлений и иных правонарушений на территории Бирофельдского сельского поселения на 2023-2027 годы»</w:t>
      </w:r>
    </w:p>
    <w:p w:rsidR="00DC64CA" w:rsidRPr="00E23F58" w:rsidRDefault="00DC64CA" w:rsidP="00DC64CA">
      <w:pPr>
        <w:spacing w:line="0" w:lineRule="atLeast"/>
        <w:jc w:val="both"/>
        <w:rPr>
          <w:rFonts w:ascii="Times New Roman" w:hAnsi="Times New Roman"/>
          <w:sz w:val="16"/>
          <w:szCs w:val="16"/>
          <w:lang w:val="ru-RU"/>
        </w:rPr>
      </w:pPr>
    </w:p>
    <w:p w:rsidR="00DC64CA" w:rsidRPr="00E23F58" w:rsidRDefault="00DC64CA" w:rsidP="00DC64CA">
      <w:pPr>
        <w:ind w:firstLine="720"/>
        <w:jc w:val="both"/>
        <w:rPr>
          <w:rFonts w:ascii="Times New Roman" w:hAnsi="Times New Roman"/>
          <w:sz w:val="16"/>
          <w:szCs w:val="16"/>
          <w:lang w:val="ru-RU"/>
        </w:rPr>
      </w:pPr>
      <w:r w:rsidRPr="00E23F58">
        <w:rPr>
          <w:rFonts w:ascii="Times New Roman" w:hAnsi="Times New Roman"/>
          <w:sz w:val="16"/>
          <w:szCs w:val="16"/>
          <w:lang w:val="ru-RU"/>
        </w:rPr>
        <w:t>Целью  Программы является обеспечение безопасности  граждан  на территории сельского поселения, сокращение количества преступлений (правонарушений).</w:t>
      </w:r>
    </w:p>
    <w:p w:rsidR="00DC64CA" w:rsidRPr="00E23F58" w:rsidRDefault="00DC64CA" w:rsidP="00DC64CA">
      <w:pPr>
        <w:spacing w:line="0" w:lineRule="atLeast"/>
        <w:ind w:firstLine="709"/>
        <w:jc w:val="both"/>
        <w:rPr>
          <w:rFonts w:ascii="Times New Roman" w:hAnsi="Times New Roman"/>
          <w:sz w:val="16"/>
          <w:szCs w:val="16"/>
          <w:lang w:val="ru-RU"/>
        </w:rPr>
      </w:pPr>
      <w:r w:rsidRPr="00E23F58">
        <w:rPr>
          <w:rFonts w:ascii="Times New Roman" w:hAnsi="Times New Roman"/>
          <w:sz w:val="16"/>
          <w:szCs w:val="16"/>
          <w:lang w:val="ru-RU"/>
        </w:rPr>
        <w:t xml:space="preserve">Расходы местного бюджета на реализацию программы составят </w:t>
      </w:r>
      <w:r w:rsidRPr="00E23F58">
        <w:rPr>
          <w:rFonts w:ascii="Times New Roman" w:hAnsi="Times New Roman"/>
          <w:sz w:val="16"/>
          <w:szCs w:val="16"/>
          <w:lang w:val="ru-RU"/>
        </w:rPr>
        <w:br/>
        <w:t>в 2025 году 1</w:t>
      </w:r>
      <w:r w:rsidRPr="00E23F58">
        <w:rPr>
          <w:rFonts w:ascii="Times New Roman" w:hAnsi="Times New Roman"/>
          <w:sz w:val="16"/>
          <w:szCs w:val="16"/>
        </w:rPr>
        <w:t> </w:t>
      </w:r>
      <w:r w:rsidRPr="00E23F58">
        <w:rPr>
          <w:rFonts w:ascii="Times New Roman" w:hAnsi="Times New Roman"/>
          <w:sz w:val="16"/>
          <w:szCs w:val="16"/>
          <w:lang w:val="ru-RU"/>
        </w:rPr>
        <w:t>000, 00 рублей,</w:t>
      </w:r>
      <w:r w:rsidRPr="00E23F58">
        <w:rPr>
          <w:rFonts w:ascii="Times New Roman" w:hAnsi="Times New Roman"/>
          <w:sz w:val="16"/>
          <w:szCs w:val="16"/>
          <w:shd w:val="clear" w:color="auto" w:fill="FFFFFF"/>
          <w:lang w:val="ru-RU"/>
        </w:rPr>
        <w:t xml:space="preserve"> в плановом периоде 2026-2027 г по 1000, 00 рублей.</w:t>
      </w:r>
    </w:p>
    <w:p w:rsidR="00DC64CA" w:rsidRPr="00E23F58" w:rsidRDefault="00DC64CA" w:rsidP="00DC64CA">
      <w:pPr>
        <w:spacing w:line="0" w:lineRule="atLeast"/>
        <w:jc w:val="both"/>
        <w:rPr>
          <w:rFonts w:ascii="Times New Roman" w:hAnsi="Times New Roman"/>
          <w:sz w:val="16"/>
          <w:szCs w:val="16"/>
          <w:lang w:val="ru-RU"/>
        </w:rPr>
      </w:pPr>
      <w:r w:rsidRPr="00E23F58">
        <w:rPr>
          <w:rFonts w:ascii="Times New Roman" w:hAnsi="Times New Roman"/>
          <w:sz w:val="16"/>
          <w:szCs w:val="16"/>
          <w:lang w:val="ru-RU"/>
        </w:rPr>
        <w:t xml:space="preserve">         Для достижения поставленных целей в</w:t>
      </w:r>
      <w:r w:rsidRPr="00E23F58">
        <w:rPr>
          <w:rFonts w:ascii="Times New Roman" w:hAnsi="Times New Roman"/>
          <w:sz w:val="16"/>
          <w:szCs w:val="16"/>
        </w:rPr>
        <w:t> </w:t>
      </w:r>
      <w:r w:rsidRPr="00E23F58">
        <w:rPr>
          <w:rFonts w:ascii="Times New Roman" w:hAnsi="Times New Roman"/>
          <w:sz w:val="16"/>
          <w:szCs w:val="16"/>
          <w:lang w:val="ru-RU"/>
        </w:rPr>
        <w:t xml:space="preserve">2025 году в рамках программы планируется реализация мероприятия организационного и методического обеспечения деятельности по профилактике преступлений. </w:t>
      </w:r>
    </w:p>
    <w:p w:rsidR="00DC64CA" w:rsidRPr="00E23F58" w:rsidRDefault="00DC64CA" w:rsidP="00DC64CA">
      <w:pPr>
        <w:spacing w:line="0" w:lineRule="atLeast"/>
        <w:rPr>
          <w:rFonts w:ascii="Times New Roman" w:hAnsi="Times New Roman"/>
          <w:sz w:val="16"/>
          <w:szCs w:val="16"/>
          <w:lang w:val="ru-RU"/>
        </w:rPr>
      </w:pPr>
    </w:p>
    <w:p w:rsidR="00DC64CA" w:rsidRPr="00E23F58" w:rsidRDefault="00DC64CA" w:rsidP="00DC64CA">
      <w:pPr>
        <w:jc w:val="center"/>
        <w:rPr>
          <w:rFonts w:ascii="Times New Roman" w:hAnsi="Times New Roman"/>
          <w:b/>
          <w:sz w:val="16"/>
          <w:szCs w:val="16"/>
          <w:lang w:val="ru-RU"/>
        </w:rPr>
      </w:pPr>
      <w:r w:rsidRPr="00E23F58">
        <w:rPr>
          <w:rFonts w:ascii="Times New Roman" w:hAnsi="Times New Roman"/>
          <w:sz w:val="16"/>
          <w:szCs w:val="16"/>
          <w:lang w:val="ru-RU"/>
        </w:rPr>
        <w:t xml:space="preserve"> </w:t>
      </w:r>
      <w:r w:rsidRPr="00E23F58">
        <w:rPr>
          <w:rFonts w:ascii="Times New Roman" w:hAnsi="Times New Roman"/>
          <w:b/>
          <w:sz w:val="16"/>
          <w:szCs w:val="16"/>
          <w:lang w:val="ru-RU"/>
        </w:rPr>
        <w:t>1.2.НЕПРОГРАММНЫЕ РАСХОДЫ</w:t>
      </w:r>
    </w:p>
    <w:p w:rsidR="00DC64CA" w:rsidRPr="00E23F58" w:rsidRDefault="00DC64CA" w:rsidP="00DC64CA">
      <w:pPr>
        <w:jc w:val="center"/>
        <w:rPr>
          <w:rFonts w:ascii="Times New Roman" w:hAnsi="Times New Roman"/>
          <w:b/>
          <w:sz w:val="16"/>
          <w:szCs w:val="16"/>
          <w:lang w:val="ru-RU"/>
        </w:rPr>
      </w:pPr>
    </w:p>
    <w:p w:rsidR="00DC64CA" w:rsidRPr="00E23F58" w:rsidRDefault="00DC64CA" w:rsidP="00DC64CA">
      <w:pPr>
        <w:ind w:firstLine="709"/>
        <w:jc w:val="both"/>
        <w:rPr>
          <w:rFonts w:ascii="Times New Roman" w:hAnsi="Times New Roman"/>
          <w:sz w:val="16"/>
          <w:szCs w:val="16"/>
          <w:lang w:val="ru-RU"/>
        </w:rPr>
      </w:pPr>
      <w:r w:rsidRPr="00E23F58">
        <w:rPr>
          <w:rFonts w:ascii="Times New Roman" w:hAnsi="Times New Roman"/>
          <w:sz w:val="16"/>
          <w:szCs w:val="16"/>
          <w:lang w:val="ru-RU"/>
        </w:rPr>
        <w:t>Бюджетные ассигнования по непрограммным расходам предусмотрены:</w:t>
      </w:r>
    </w:p>
    <w:p w:rsidR="00DC64CA" w:rsidRPr="00E23F58" w:rsidRDefault="00DC64CA" w:rsidP="00DC64CA">
      <w:pPr>
        <w:ind w:firstLine="709"/>
        <w:jc w:val="both"/>
        <w:rPr>
          <w:rFonts w:ascii="Times New Roman" w:hAnsi="Times New Roman"/>
          <w:sz w:val="16"/>
          <w:szCs w:val="16"/>
          <w:u w:val="single"/>
          <w:lang w:val="ru-RU"/>
        </w:rPr>
      </w:pPr>
      <w:r w:rsidRPr="00E23F58">
        <w:rPr>
          <w:rFonts w:ascii="Times New Roman" w:hAnsi="Times New Roman"/>
          <w:sz w:val="16"/>
          <w:szCs w:val="16"/>
          <w:u w:val="single"/>
          <w:lang w:val="ru-RU"/>
        </w:rPr>
        <w:t>На 2025 год– 7</w:t>
      </w:r>
      <w:r w:rsidRPr="00E23F58">
        <w:rPr>
          <w:rFonts w:ascii="Times New Roman" w:hAnsi="Times New Roman"/>
          <w:sz w:val="16"/>
          <w:szCs w:val="16"/>
          <w:u w:val="single"/>
        </w:rPr>
        <w:t> </w:t>
      </w:r>
      <w:r w:rsidRPr="00E23F58">
        <w:rPr>
          <w:rFonts w:ascii="Times New Roman" w:hAnsi="Times New Roman"/>
          <w:sz w:val="16"/>
          <w:szCs w:val="16"/>
          <w:u w:val="single"/>
          <w:lang w:val="ru-RU"/>
        </w:rPr>
        <w:t>173 269,00 рублей:</w:t>
      </w:r>
    </w:p>
    <w:p w:rsidR="00DC64CA" w:rsidRPr="00E23F58" w:rsidRDefault="00DC64CA" w:rsidP="00DC64CA">
      <w:pPr>
        <w:ind w:firstLine="709"/>
        <w:jc w:val="both"/>
        <w:rPr>
          <w:rFonts w:ascii="Times New Roman" w:hAnsi="Times New Roman"/>
          <w:sz w:val="16"/>
          <w:szCs w:val="16"/>
          <w:lang w:val="ru-RU"/>
        </w:rPr>
      </w:pPr>
      <w:r w:rsidRPr="00E23F58">
        <w:rPr>
          <w:rFonts w:ascii="Times New Roman" w:hAnsi="Times New Roman"/>
          <w:sz w:val="16"/>
          <w:szCs w:val="16"/>
          <w:lang w:val="ru-RU"/>
        </w:rPr>
        <w:t>- на обеспечение деятельности руководителя исполнительного органа местного самоуправления – 1</w:t>
      </w:r>
      <w:r w:rsidRPr="00E23F58">
        <w:rPr>
          <w:rFonts w:ascii="Times New Roman" w:hAnsi="Times New Roman"/>
          <w:sz w:val="16"/>
          <w:szCs w:val="16"/>
        </w:rPr>
        <w:t> </w:t>
      </w:r>
      <w:r w:rsidRPr="00E23F58">
        <w:rPr>
          <w:rFonts w:ascii="Times New Roman" w:hAnsi="Times New Roman"/>
          <w:sz w:val="16"/>
          <w:szCs w:val="16"/>
          <w:lang w:val="ru-RU"/>
        </w:rPr>
        <w:t>728 452,00 рублей, в том числе  на выплату заработной платы и начислений на нее в сумме 1</w:t>
      </w:r>
      <w:r w:rsidRPr="00E23F58">
        <w:rPr>
          <w:rFonts w:ascii="Times New Roman" w:hAnsi="Times New Roman"/>
          <w:sz w:val="16"/>
          <w:szCs w:val="16"/>
        </w:rPr>
        <w:t> </w:t>
      </w:r>
      <w:r w:rsidRPr="00E23F58">
        <w:rPr>
          <w:rFonts w:ascii="Times New Roman" w:hAnsi="Times New Roman"/>
          <w:sz w:val="16"/>
          <w:szCs w:val="16"/>
          <w:lang w:val="ru-RU"/>
        </w:rPr>
        <w:t>728 452,00 рублей (расходы по данному направлению обеспечены год без учета индексации)</w:t>
      </w:r>
    </w:p>
    <w:p w:rsidR="00DC64CA" w:rsidRPr="00E23F58" w:rsidRDefault="00DC64CA" w:rsidP="00DC64CA">
      <w:pPr>
        <w:ind w:firstLine="709"/>
        <w:jc w:val="both"/>
        <w:rPr>
          <w:rFonts w:ascii="Times New Roman" w:hAnsi="Times New Roman"/>
          <w:sz w:val="16"/>
          <w:szCs w:val="16"/>
          <w:lang w:val="ru-RU"/>
        </w:rPr>
      </w:pPr>
      <w:r w:rsidRPr="00E23F58">
        <w:rPr>
          <w:rFonts w:ascii="Times New Roman" w:hAnsi="Times New Roman"/>
          <w:sz w:val="16"/>
          <w:szCs w:val="16"/>
          <w:lang w:val="ru-RU"/>
        </w:rPr>
        <w:t>- на обеспечение функционирования органа местного самоуправления муниципального образования -   5</w:t>
      </w:r>
      <w:r w:rsidRPr="00E23F58">
        <w:rPr>
          <w:rFonts w:ascii="Times New Roman" w:hAnsi="Times New Roman"/>
          <w:sz w:val="16"/>
          <w:szCs w:val="16"/>
        </w:rPr>
        <w:t> </w:t>
      </w:r>
      <w:r w:rsidRPr="00E23F58">
        <w:rPr>
          <w:rFonts w:ascii="Times New Roman" w:hAnsi="Times New Roman"/>
          <w:sz w:val="16"/>
          <w:szCs w:val="16"/>
          <w:lang w:val="ru-RU"/>
        </w:rPr>
        <w:t>496</w:t>
      </w:r>
      <w:r w:rsidRPr="00E23F58">
        <w:rPr>
          <w:rFonts w:ascii="Times New Roman" w:hAnsi="Times New Roman"/>
          <w:sz w:val="16"/>
          <w:szCs w:val="16"/>
        </w:rPr>
        <w:t> </w:t>
      </w:r>
      <w:r w:rsidRPr="00E23F58">
        <w:rPr>
          <w:rFonts w:ascii="Times New Roman" w:hAnsi="Times New Roman"/>
          <w:sz w:val="16"/>
          <w:szCs w:val="16"/>
          <w:lang w:val="ru-RU"/>
        </w:rPr>
        <w:t>217,00 рублей, в том числе  на выплату заработной платы и начислений на нее в сумме 3</w:t>
      </w:r>
      <w:r w:rsidRPr="00E23F58">
        <w:rPr>
          <w:rFonts w:ascii="Times New Roman" w:hAnsi="Times New Roman"/>
          <w:sz w:val="16"/>
          <w:szCs w:val="16"/>
        </w:rPr>
        <w:t> </w:t>
      </w:r>
      <w:r w:rsidRPr="00E23F58">
        <w:rPr>
          <w:rFonts w:ascii="Times New Roman" w:hAnsi="Times New Roman"/>
          <w:sz w:val="16"/>
          <w:szCs w:val="16"/>
          <w:lang w:val="ru-RU"/>
        </w:rPr>
        <w:t>904 782,00 рублей (расходы  по данному направлению обеспечены год без учета индексации);</w:t>
      </w:r>
    </w:p>
    <w:p w:rsidR="00DC64CA" w:rsidRPr="00E23F58" w:rsidRDefault="00DC64CA" w:rsidP="00DC64CA">
      <w:pPr>
        <w:ind w:firstLine="709"/>
        <w:jc w:val="both"/>
        <w:rPr>
          <w:rFonts w:ascii="Times New Roman" w:hAnsi="Times New Roman"/>
          <w:sz w:val="16"/>
          <w:szCs w:val="16"/>
          <w:lang w:val="ru-RU"/>
        </w:rPr>
      </w:pPr>
      <w:r w:rsidRPr="00E23F58">
        <w:rPr>
          <w:rFonts w:ascii="Times New Roman" w:hAnsi="Times New Roman"/>
          <w:sz w:val="16"/>
          <w:szCs w:val="16"/>
          <w:lang w:val="ru-RU"/>
        </w:rPr>
        <w:t>- на осуществление отдельных полномочий Российской Федерации и государственных полномочий Еврейской автономной области – 152 700,00 рублей;</w:t>
      </w:r>
    </w:p>
    <w:p w:rsidR="00DC64CA" w:rsidRPr="00E23F58" w:rsidRDefault="00DC64CA" w:rsidP="00DC64CA">
      <w:pPr>
        <w:ind w:firstLine="709"/>
        <w:jc w:val="both"/>
        <w:rPr>
          <w:rFonts w:ascii="Times New Roman" w:hAnsi="Times New Roman"/>
          <w:sz w:val="16"/>
          <w:szCs w:val="16"/>
          <w:lang w:val="ru-RU"/>
        </w:rPr>
      </w:pPr>
      <w:r w:rsidRPr="00E23F58">
        <w:rPr>
          <w:rFonts w:ascii="Times New Roman" w:hAnsi="Times New Roman"/>
          <w:sz w:val="16"/>
          <w:szCs w:val="16"/>
          <w:lang w:val="ru-RU"/>
        </w:rPr>
        <w:t xml:space="preserve">- на реализацию прочих непрограммных мероприятий органа местного самоуправления муниципального образования в 2024 году предусмотрено ассигнований в сумме 345 683,00 рублей, в том числе: </w:t>
      </w:r>
    </w:p>
    <w:p w:rsidR="00DC64CA" w:rsidRPr="00E23F58" w:rsidRDefault="00DC64CA" w:rsidP="00DC64CA">
      <w:pPr>
        <w:ind w:firstLine="709"/>
        <w:jc w:val="both"/>
        <w:rPr>
          <w:rFonts w:ascii="Times New Roman" w:hAnsi="Times New Roman"/>
          <w:sz w:val="16"/>
          <w:szCs w:val="16"/>
          <w:lang w:val="ru-RU"/>
        </w:rPr>
      </w:pPr>
      <w:r w:rsidRPr="00E23F58">
        <w:rPr>
          <w:rFonts w:ascii="Times New Roman" w:hAnsi="Times New Roman"/>
          <w:sz w:val="16"/>
          <w:szCs w:val="16"/>
          <w:lang w:val="ru-RU"/>
        </w:rPr>
        <w:t>- пенсии за выслугу лет муниципальным служащим – 144 000, 00 рублей.</w:t>
      </w:r>
    </w:p>
    <w:p w:rsidR="00DC64CA" w:rsidRPr="00E23F58" w:rsidRDefault="00DC64CA" w:rsidP="00DC64CA">
      <w:pPr>
        <w:ind w:firstLine="709"/>
        <w:jc w:val="both"/>
        <w:rPr>
          <w:rFonts w:ascii="Times New Roman" w:hAnsi="Times New Roman"/>
          <w:sz w:val="16"/>
          <w:szCs w:val="16"/>
          <w:u w:val="single"/>
          <w:lang w:val="ru-RU"/>
        </w:rPr>
      </w:pPr>
      <w:r w:rsidRPr="00E23F58">
        <w:rPr>
          <w:rFonts w:ascii="Times New Roman" w:hAnsi="Times New Roman"/>
          <w:sz w:val="16"/>
          <w:szCs w:val="16"/>
          <w:u w:val="single"/>
          <w:lang w:val="ru-RU"/>
        </w:rPr>
        <w:t>на 2026 год -6039 742,00 рублей:</w:t>
      </w:r>
    </w:p>
    <w:p w:rsidR="00DC64CA" w:rsidRPr="00E23F58" w:rsidRDefault="00DC64CA" w:rsidP="00DC64CA">
      <w:pPr>
        <w:ind w:firstLine="709"/>
        <w:jc w:val="both"/>
        <w:rPr>
          <w:rFonts w:ascii="Times New Roman" w:hAnsi="Times New Roman"/>
          <w:sz w:val="16"/>
          <w:szCs w:val="16"/>
          <w:lang w:val="ru-RU"/>
        </w:rPr>
      </w:pPr>
      <w:r w:rsidRPr="00E23F58">
        <w:rPr>
          <w:rFonts w:ascii="Times New Roman" w:hAnsi="Times New Roman"/>
          <w:sz w:val="16"/>
          <w:szCs w:val="16"/>
          <w:lang w:val="ru-RU"/>
        </w:rPr>
        <w:t>- на обеспечение деятельности руководителя исполнительного органа местного самоуправления – 1</w:t>
      </w:r>
      <w:r w:rsidRPr="00E23F58">
        <w:rPr>
          <w:rFonts w:ascii="Times New Roman" w:hAnsi="Times New Roman"/>
          <w:sz w:val="16"/>
          <w:szCs w:val="16"/>
        </w:rPr>
        <w:t> </w:t>
      </w:r>
      <w:r w:rsidRPr="00E23F58">
        <w:rPr>
          <w:rFonts w:ascii="Times New Roman" w:hAnsi="Times New Roman"/>
          <w:sz w:val="16"/>
          <w:szCs w:val="16"/>
          <w:lang w:val="ru-RU"/>
        </w:rPr>
        <w:t>592 219,00 рублей, в том числе  на выплату заработной платы и начислений на нее в сумме 1</w:t>
      </w:r>
      <w:r w:rsidRPr="00E23F58">
        <w:rPr>
          <w:rFonts w:ascii="Times New Roman" w:hAnsi="Times New Roman"/>
          <w:sz w:val="16"/>
          <w:szCs w:val="16"/>
        </w:rPr>
        <w:t> </w:t>
      </w:r>
      <w:r w:rsidRPr="00E23F58">
        <w:rPr>
          <w:rFonts w:ascii="Times New Roman" w:hAnsi="Times New Roman"/>
          <w:sz w:val="16"/>
          <w:szCs w:val="16"/>
          <w:lang w:val="ru-RU"/>
        </w:rPr>
        <w:t>592 219,00 рублей (расходы по данному направлению обеспечены на 11 месяцев без учета индексации),</w:t>
      </w:r>
    </w:p>
    <w:p w:rsidR="00DC64CA" w:rsidRPr="00E23F58" w:rsidRDefault="00DC64CA" w:rsidP="00DC64CA">
      <w:pPr>
        <w:ind w:firstLine="709"/>
        <w:jc w:val="both"/>
        <w:rPr>
          <w:rFonts w:ascii="Times New Roman" w:hAnsi="Times New Roman"/>
          <w:sz w:val="16"/>
          <w:szCs w:val="16"/>
          <w:lang w:val="ru-RU"/>
        </w:rPr>
      </w:pPr>
      <w:r w:rsidRPr="00E23F58">
        <w:rPr>
          <w:rFonts w:ascii="Times New Roman" w:hAnsi="Times New Roman"/>
          <w:sz w:val="16"/>
          <w:szCs w:val="16"/>
          <w:lang w:val="ru-RU"/>
        </w:rPr>
        <w:t>- на обеспечение функционирования органа местного самоуправления муниципального образования -  4</w:t>
      </w:r>
      <w:r w:rsidRPr="00E23F58">
        <w:rPr>
          <w:rFonts w:ascii="Times New Roman" w:hAnsi="Times New Roman"/>
          <w:sz w:val="16"/>
          <w:szCs w:val="16"/>
        </w:rPr>
        <w:t> </w:t>
      </w:r>
      <w:r w:rsidRPr="00E23F58">
        <w:rPr>
          <w:rFonts w:ascii="Times New Roman" w:hAnsi="Times New Roman"/>
          <w:sz w:val="16"/>
          <w:szCs w:val="16"/>
          <w:lang w:val="ru-RU"/>
        </w:rPr>
        <w:t>504 023,00 рублей, в том числе  на выплату заработной платы и начислений на нее в сумме 3</w:t>
      </w:r>
      <w:r w:rsidRPr="00E23F58">
        <w:rPr>
          <w:rFonts w:ascii="Times New Roman" w:hAnsi="Times New Roman"/>
          <w:sz w:val="16"/>
          <w:szCs w:val="16"/>
        </w:rPr>
        <w:t> </w:t>
      </w:r>
      <w:r w:rsidRPr="00E23F58">
        <w:rPr>
          <w:rFonts w:ascii="Times New Roman" w:hAnsi="Times New Roman"/>
          <w:sz w:val="16"/>
          <w:szCs w:val="16"/>
          <w:lang w:val="ru-RU"/>
        </w:rPr>
        <w:t>000 000,00 рублей (расходы  по данному направлению обеспечены на 9,2 месяцев без учета индексации);</w:t>
      </w:r>
    </w:p>
    <w:p w:rsidR="00DC64CA" w:rsidRPr="00E23F58" w:rsidRDefault="00DC64CA" w:rsidP="00DC64CA">
      <w:pPr>
        <w:ind w:firstLine="709"/>
        <w:jc w:val="both"/>
        <w:rPr>
          <w:rFonts w:ascii="Times New Roman" w:hAnsi="Times New Roman"/>
          <w:sz w:val="16"/>
          <w:szCs w:val="16"/>
          <w:lang w:val="ru-RU"/>
        </w:rPr>
      </w:pPr>
      <w:r w:rsidRPr="00E23F58">
        <w:rPr>
          <w:rFonts w:ascii="Times New Roman" w:hAnsi="Times New Roman"/>
          <w:sz w:val="16"/>
          <w:szCs w:val="16"/>
          <w:lang w:val="ru-RU"/>
        </w:rPr>
        <w:t>- на осуществление отдельных полномочий Российской Федерации и государственных полномочий Еврейской автономной области – 166 700,00 рублей;</w:t>
      </w:r>
    </w:p>
    <w:p w:rsidR="00DC64CA" w:rsidRPr="00E23F58" w:rsidRDefault="00DC64CA" w:rsidP="00DC64CA">
      <w:pPr>
        <w:ind w:firstLine="709"/>
        <w:jc w:val="both"/>
        <w:rPr>
          <w:rFonts w:ascii="Times New Roman" w:hAnsi="Times New Roman"/>
          <w:sz w:val="16"/>
          <w:szCs w:val="16"/>
          <w:lang w:val="ru-RU"/>
        </w:rPr>
      </w:pPr>
      <w:r w:rsidRPr="00E23F58">
        <w:rPr>
          <w:rFonts w:ascii="Times New Roman" w:hAnsi="Times New Roman"/>
          <w:sz w:val="16"/>
          <w:szCs w:val="16"/>
          <w:lang w:val="ru-RU"/>
        </w:rPr>
        <w:t xml:space="preserve">- на реализацию прочих непрограммных мероприятий органа местного самоуправления муниципального образования в 2025 году предусмотрено ассигнований в сумме 294 926,00 рублей, в том числе: </w:t>
      </w:r>
    </w:p>
    <w:p w:rsidR="00DC64CA" w:rsidRPr="00E23F58" w:rsidRDefault="00DC64CA" w:rsidP="00DC64CA">
      <w:pPr>
        <w:ind w:firstLine="709"/>
        <w:jc w:val="both"/>
        <w:rPr>
          <w:rFonts w:ascii="Times New Roman" w:hAnsi="Times New Roman"/>
          <w:sz w:val="16"/>
          <w:szCs w:val="16"/>
          <w:lang w:val="ru-RU"/>
        </w:rPr>
      </w:pPr>
      <w:r w:rsidRPr="00E23F58">
        <w:rPr>
          <w:rFonts w:ascii="Times New Roman" w:hAnsi="Times New Roman"/>
          <w:sz w:val="16"/>
          <w:szCs w:val="16"/>
          <w:lang w:val="ru-RU"/>
        </w:rPr>
        <w:t>- пенсии за выслугу лет муниципальным служащим – 144000, 00 рублей</w:t>
      </w:r>
    </w:p>
    <w:p w:rsidR="00DC64CA" w:rsidRPr="00E23F58" w:rsidRDefault="00DC64CA" w:rsidP="00DC64CA">
      <w:pPr>
        <w:ind w:firstLine="709"/>
        <w:jc w:val="both"/>
        <w:rPr>
          <w:rFonts w:ascii="Times New Roman" w:hAnsi="Times New Roman"/>
          <w:sz w:val="16"/>
          <w:szCs w:val="16"/>
          <w:u w:val="single"/>
          <w:lang w:val="ru-RU"/>
        </w:rPr>
      </w:pPr>
      <w:r w:rsidRPr="00E23F58">
        <w:rPr>
          <w:rFonts w:ascii="Times New Roman" w:hAnsi="Times New Roman"/>
          <w:sz w:val="16"/>
          <w:szCs w:val="16"/>
          <w:u w:val="single"/>
          <w:lang w:val="ru-RU"/>
        </w:rPr>
        <w:t>на 2027 год 6</w:t>
      </w:r>
      <w:r w:rsidRPr="00E23F58">
        <w:rPr>
          <w:rFonts w:ascii="Times New Roman" w:hAnsi="Times New Roman"/>
          <w:sz w:val="16"/>
          <w:szCs w:val="16"/>
          <w:u w:val="single"/>
        </w:rPr>
        <w:t> </w:t>
      </w:r>
      <w:r w:rsidRPr="00E23F58">
        <w:rPr>
          <w:rFonts w:ascii="Times New Roman" w:hAnsi="Times New Roman"/>
          <w:sz w:val="16"/>
          <w:szCs w:val="16"/>
          <w:u w:val="single"/>
          <w:lang w:val="ru-RU"/>
        </w:rPr>
        <w:t>428 378,00  рублей:</w:t>
      </w:r>
    </w:p>
    <w:p w:rsidR="00DC64CA" w:rsidRPr="00E23F58" w:rsidRDefault="00DC64CA" w:rsidP="00DC64CA">
      <w:pPr>
        <w:ind w:firstLine="709"/>
        <w:jc w:val="both"/>
        <w:rPr>
          <w:rFonts w:ascii="Times New Roman" w:hAnsi="Times New Roman"/>
          <w:sz w:val="16"/>
          <w:szCs w:val="16"/>
          <w:lang w:val="ru-RU"/>
        </w:rPr>
      </w:pPr>
      <w:r w:rsidRPr="00E23F58">
        <w:rPr>
          <w:rFonts w:ascii="Times New Roman" w:hAnsi="Times New Roman"/>
          <w:sz w:val="16"/>
          <w:szCs w:val="16"/>
          <w:lang w:val="ru-RU"/>
        </w:rPr>
        <w:t>- обеспечение деятельности руководителя исполнительного органа местного самоуправления – 1</w:t>
      </w:r>
      <w:r w:rsidRPr="00E23F58">
        <w:rPr>
          <w:rFonts w:ascii="Times New Roman" w:hAnsi="Times New Roman"/>
          <w:sz w:val="16"/>
          <w:szCs w:val="16"/>
        </w:rPr>
        <w:t> </w:t>
      </w:r>
      <w:r w:rsidRPr="00E23F58">
        <w:rPr>
          <w:rFonts w:ascii="Times New Roman" w:hAnsi="Times New Roman"/>
          <w:sz w:val="16"/>
          <w:szCs w:val="16"/>
          <w:lang w:val="ru-RU"/>
        </w:rPr>
        <w:t>210 200,00 рублей, в том числе  на выплату заработной платы и начислений на нее в сумме 1210200,00 рублей (расходы по данному направлению обеспечены на 8,5 месяцев без учета индексации),</w:t>
      </w:r>
    </w:p>
    <w:p w:rsidR="00DC64CA" w:rsidRPr="00E23F58" w:rsidRDefault="00DC64CA" w:rsidP="00DC64CA">
      <w:pPr>
        <w:ind w:firstLine="709"/>
        <w:jc w:val="both"/>
        <w:rPr>
          <w:rFonts w:ascii="Times New Roman" w:hAnsi="Times New Roman"/>
          <w:sz w:val="16"/>
          <w:szCs w:val="16"/>
          <w:lang w:val="ru-RU"/>
        </w:rPr>
      </w:pPr>
      <w:r w:rsidRPr="00E23F58">
        <w:rPr>
          <w:rFonts w:ascii="Times New Roman" w:hAnsi="Times New Roman"/>
          <w:sz w:val="16"/>
          <w:szCs w:val="16"/>
          <w:lang w:val="ru-RU"/>
        </w:rPr>
        <w:t>- на обеспечение функционирования органа местного самоуправления муниципального образования -  5</w:t>
      </w:r>
      <w:r w:rsidRPr="00E23F58">
        <w:rPr>
          <w:rFonts w:ascii="Times New Roman" w:hAnsi="Times New Roman"/>
          <w:sz w:val="16"/>
          <w:szCs w:val="16"/>
        </w:rPr>
        <w:t> </w:t>
      </w:r>
      <w:r w:rsidRPr="00E23F58">
        <w:rPr>
          <w:rFonts w:ascii="Times New Roman" w:hAnsi="Times New Roman"/>
          <w:sz w:val="16"/>
          <w:szCs w:val="16"/>
          <w:lang w:val="ru-RU"/>
        </w:rPr>
        <w:t>268 878,00 рублей, в том числе  на выплату заработной платы и начислений на нее в сумме 3</w:t>
      </w:r>
      <w:r w:rsidRPr="00E23F58">
        <w:rPr>
          <w:rFonts w:ascii="Times New Roman" w:hAnsi="Times New Roman"/>
          <w:sz w:val="16"/>
          <w:szCs w:val="16"/>
        </w:rPr>
        <w:t> </w:t>
      </w:r>
      <w:r w:rsidRPr="00E23F58">
        <w:rPr>
          <w:rFonts w:ascii="Times New Roman" w:hAnsi="Times New Roman"/>
          <w:sz w:val="16"/>
          <w:szCs w:val="16"/>
          <w:lang w:val="ru-RU"/>
        </w:rPr>
        <w:t>554 154,00 рублей (расходы  по данному направлению обеспечены на 11 месяцев, без учета индексации);</w:t>
      </w:r>
    </w:p>
    <w:p w:rsidR="00DC64CA" w:rsidRPr="00E23F58" w:rsidRDefault="00DC64CA" w:rsidP="00DC64CA">
      <w:pPr>
        <w:ind w:firstLine="709"/>
        <w:jc w:val="both"/>
        <w:rPr>
          <w:rFonts w:ascii="Times New Roman" w:hAnsi="Times New Roman"/>
          <w:sz w:val="16"/>
          <w:szCs w:val="16"/>
          <w:lang w:val="ru-RU"/>
        </w:rPr>
      </w:pPr>
      <w:r w:rsidRPr="00E23F58">
        <w:rPr>
          <w:rFonts w:ascii="Times New Roman" w:hAnsi="Times New Roman"/>
          <w:sz w:val="16"/>
          <w:szCs w:val="16"/>
          <w:lang w:val="ru-RU"/>
        </w:rPr>
        <w:t>- на осуществление отдельных полномочий Российской Федерации и государственных полномочий Еврейской автономной области – 172 500,00 рублей;</w:t>
      </w:r>
    </w:p>
    <w:p w:rsidR="00DC64CA" w:rsidRPr="00E23F58" w:rsidRDefault="00DC64CA" w:rsidP="00DC64CA">
      <w:pPr>
        <w:ind w:firstLine="709"/>
        <w:jc w:val="both"/>
        <w:rPr>
          <w:rFonts w:ascii="Times New Roman" w:hAnsi="Times New Roman"/>
          <w:sz w:val="16"/>
          <w:szCs w:val="16"/>
          <w:lang w:val="ru-RU"/>
        </w:rPr>
      </w:pPr>
      <w:r w:rsidRPr="00E23F58">
        <w:rPr>
          <w:rFonts w:ascii="Times New Roman" w:hAnsi="Times New Roman"/>
          <w:sz w:val="16"/>
          <w:szCs w:val="16"/>
          <w:lang w:val="ru-RU"/>
        </w:rPr>
        <w:t>- на реализацию прочих непрограммных мероприятий органа местного самоуправления муниципального образования в 2026 году предусмотрено ассигнований в сумме 294</w:t>
      </w:r>
      <w:r w:rsidRPr="00E23F58">
        <w:rPr>
          <w:rFonts w:ascii="Times New Roman" w:hAnsi="Times New Roman"/>
          <w:sz w:val="16"/>
          <w:szCs w:val="16"/>
        </w:rPr>
        <w:t> </w:t>
      </w:r>
      <w:r w:rsidRPr="00E23F58">
        <w:rPr>
          <w:rFonts w:ascii="Times New Roman" w:hAnsi="Times New Roman"/>
          <w:sz w:val="16"/>
          <w:szCs w:val="16"/>
          <w:lang w:val="ru-RU"/>
        </w:rPr>
        <w:t xml:space="preserve">926,00 рублей, в том числе: </w:t>
      </w:r>
    </w:p>
    <w:p w:rsidR="00DC64CA" w:rsidRPr="00E23F58" w:rsidRDefault="00DC64CA" w:rsidP="00DC64CA">
      <w:pPr>
        <w:ind w:firstLine="709"/>
        <w:jc w:val="both"/>
        <w:rPr>
          <w:rFonts w:ascii="Times New Roman" w:hAnsi="Times New Roman"/>
          <w:sz w:val="16"/>
          <w:szCs w:val="16"/>
          <w:lang w:val="ru-RU"/>
        </w:rPr>
      </w:pPr>
      <w:r w:rsidRPr="00E23F58">
        <w:rPr>
          <w:rFonts w:ascii="Times New Roman" w:hAnsi="Times New Roman"/>
          <w:sz w:val="16"/>
          <w:szCs w:val="16"/>
          <w:lang w:val="ru-RU"/>
        </w:rPr>
        <w:t>- пенсии за выслугу лет муниципальным служащим – 144000, 00 рублей</w:t>
      </w:r>
    </w:p>
    <w:p w:rsidR="00DC64CA" w:rsidRPr="00E23F58" w:rsidRDefault="00DC64CA" w:rsidP="00DC64CA">
      <w:pPr>
        <w:jc w:val="both"/>
        <w:rPr>
          <w:rFonts w:ascii="Times New Roman" w:hAnsi="Times New Roman"/>
          <w:sz w:val="16"/>
          <w:szCs w:val="16"/>
          <w:lang w:val="ru-RU"/>
        </w:rPr>
      </w:pPr>
    </w:p>
    <w:p w:rsidR="00DC64CA" w:rsidRPr="00E23F58" w:rsidRDefault="00DC64CA" w:rsidP="00DC64CA">
      <w:pPr>
        <w:jc w:val="center"/>
        <w:rPr>
          <w:rFonts w:ascii="Times New Roman" w:hAnsi="Times New Roman"/>
          <w:b/>
          <w:sz w:val="16"/>
          <w:szCs w:val="16"/>
          <w:lang w:val="ru-RU"/>
        </w:rPr>
      </w:pPr>
      <w:r w:rsidRPr="00E23F58">
        <w:rPr>
          <w:rFonts w:ascii="Times New Roman" w:hAnsi="Times New Roman"/>
          <w:b/>
          <w:sz w:val="16"/>
          <w:szCs w:val="16"/>
          <w:lang w:val="ru-RU"/>
        </w:rPr>
        <w:t>3. Источники внутреннего финансирования дефицита местного бюджета</w:t>
      </w:r>
    </w:p>
    <w:p w:rsidR="00DC64CA" w:rsidRPr="00E23F58" w:rsidRDefault="00DC64CA" w:rsidP="00DC64CA">
      <w:pPr>
        <w:jc w:val="center"/>
        <w:rPr>
          <w:rFonts w:ascii="Times New Roman" w:hAnsi="Times New Roman"/>
          <w:b/>
          <w:sz w:val="16"/>
          <w:szCs w:val="16"/>
          <w:lang w:val="ru-RU"/>
        </w:rPr>
      </w:pPr>
      <w:r w:rsidRPr="00E23F58">
        <w:rPr>
          <w:rFonts w:ascii="Times New Roman" w:hAnsi="Times New Roman"/>
          <w:sz w:val="16"/>
          <w:szCs w:val="16"/>
          <w:lang w:val="ru-RU"/>
        </w:rPr>
        <w:t xml:space="preserve">     В целях обеспечения сбалансированности местного бюджета </w:t>
      </w:r>
      <w:r w:rsidRPr="00E23F58">
        <w:rPr>
          <w:rFonts w:ascii="Times New Roman" w:hAnsi="Times New Roman"/>
          <w:sz w:val="16"/>
          <w:szCs w:val="16"/>
          <w:lang w:val="ru-RU"/>
        </w:rPr>
        <w:br/>
        <w:t>на 2025 год и на плановый период 2026 и 2027 годов, бюджет сельского поселения  на 2026 – 2027 годы сформирован бездефицитный.</w:t>
      </w:r>
    </w:p>
    <w:p w:rsidR="00DC64CA" w:rsidRPr="00E23F58" w:rsidRDefault="00DC64CA" w:rsidP="00DC64CA">
      <w:pPr>
        <w:widowControl w:val="0"/>
        <w:autoSpaceDE w:val="0"/>
        <w:autoSpaceDN w:val="0"/>
        <w:adjustRightInd w:val="0"/>
        <w:jc w:val="both"/>
        <w:rPr>
          <w:rFonts w:ascii="Times New Roman" w:hAnsi="Times New Roman"/>
          <w:sz w:val="16"/>
          <w:szCs w:val="16"/>
          <w:lang w:val="ru-RU"/>
        </w:rPr>
      </w:pPr>
    </w:p>
    <w:p w:rsidR="000C4BA3" w:rsidRPr="00E23F58" w:rsidRDefault="000C4BA3" w:rsidP="000C4BA3">
      <w:pPr>
        <w:spacing w:before="100" w:beforeAutospacing="1" w:after="100" w:afterAutospacing="1"/>
        <w:jc w:val="both"/>
        <w:rPr>
          <w:rFonts w:ascii="Times New Roman" w:hAnsi="Times New Roman"/>
          <w:sz w:val="16"/>
          <w:szCs w:val="16"/>
          <w:lang w:val="ru-RU" w:eastAsia="ru-RU"/>
        </w:rPr>
      </w:pPr>
    </w:p>
    <w:p w:rsidR="000C4BA3" w:rsidRPr="00E23F58" w:rsidRDefault="000C4BA3" w:rsidP="000C4BA3">
      <w:pPr>
        <w:jc w:val="center"/>
        <w:rPr>
          <w:rFonts w:ascii="Times New Roman" w:eastAsia="Calibri" w:hAnsi="Times New Roman"/>
          <w:sz w:val="16"/>
          <w:szCs w:val="16"/>
          <w:lang w:val="ru-RU"/>
        </w:rPr>
      </w:pPr>
      <w:r w:rsidRPr="00E23F58">
        <w:rPr>
          <w:rFonts w:ascii="Times New Roman" w:eastAsia="Calibri" w:hAnsi="Times New Roman"/>
          <w:sz w:val="16"/>
          <w:szCs w:val="16"/>
          <w:lang w:val="ru-RU"/>
        </w:rPr>
        <w:t>Муниципальное образование «Бирофельдское сельское поселение»</w:t>
      </w:r>
    </w:p>
    <w:p w:rsidR="000C4BA3" w:rsidRPr="00E23F58" w:rsidRDefault="000C4BA3" w:rsidP="000C4BA3">
      <w:pPr>
        <w:jc w:val="center"/>
        <w:rPr>
          <w:rFonts w:ascii="Times New Roman" w:eastAsia="Calibri" w:hAnsi="Times New Roman"/>
          <w:sz w:val="16"/>
          <w:szCs w:val="16"/>
          <w:lang w:val="ru-RU"/>
        </w:rPr>
      </w:pPr>
      <w:r w:rsidRPr="00E23F58">
        <w:rPr>
          <w:rFonts w:ascii="Times New Roman" w:eastAsia="Calibri" w:hAnsi="Times New Roman"/>
          <w:sz w:val="16"/>
          <w:szCs w:val="16"/>
          <w:lang w:val="ru-RU"/>
        </w:rPr>
        <w:t>Биробиджанского муниципального района</w:t>
      </w:r>
    </w:p>
    <w:p w:rsidR="000C4BA3" w:rsidRPr="00E23F58" w:rsidRDefault="000C4BA3" w:rsidP="000C4BA3">
      <w:pPr>
        <w:jc w:val="center"/>
        <w:rPr>
          <w:rFonts w:ascii="Times New Roman" w:eastAsia="Calibri" w:hAnsi="Times New Roman"/>
          <w:sz w:val="16"/>
          <w:szCs w:val="16"/>
          <w:lang w:val="ru-RU"/>
        </w:rPr>
      </w:pPr>
      <w:r w:rsidRPr="00E23F58">
        <w:rPr>
          <w:rFonts w:ascii="Times New Roman" w:eastAsia="Calibri" w:hAnsi="Times New Roman"/>
          <w:sz w:val="16"/>
          <w:szCs w:val="16"/>
          <w:lang w:val="ru-RU"/>
        </w:rPr>
        <w:t>Еврейской автономной области</w:t>
      </w:r>
    </w:p>
    <w:p w:rsidR="000C4BA3" w:rsidRPr="00E23F58" w:rsidRDefault="000C4BA3" w:rsidP="00C47C3E">
      <w:pPr>
        <w:jc w:val="center"/>
        <w:rPr>
          <w:rFonts w:ascii="Times New Roman" w:eastAsia="Calibri" w:hAnsi="Times New Roman"/>
          <w:sz w:val="16"/>
          <w:szCs w:val="16"/>
          <w:lang w:val="ru-RU"/>
        </w:rPr>
      </w:pPr>
      <w:r w:rsidRPr="00E23F58">
        <w:rPr>
          <w:rFonts w:ascii="Times New Roman" w:eastAsia="Calibri" w:hAnsi="Times New Roman"/>
          <w:sz w:val="16"/>
          <w:szCs w:val="16"/>
          <w:lang w:val="ru-RU"/>
        </w:rPr>
        <w:t>СОБРАНИЕ ДЕПУТАТОВ</w:t>
      </w:r>
    </w:p>
    <w:p w:rsidR="000C4BA3" w:rsidRPr="00E23F58" w:rsidRDefault="000C4BA3" w:rsidP="000C4BA3">
      <w:pPr>
        <w:jc w:val="center"/>
        <w:rPr>
          <w:rFonts w:ascii="Times New Roman" w:eastAsia="Calibri" w:hAnsi="Times New Roman"/>
          <w:sz w:val="16"/>
          <w:szCs w:val="16"/>
          <w:lang w:val="ru-RU"/>
        </w:rPr>
      </w:pPr>
    </w:p>
    <w:p w:rsidR="000C4BA3" w:rsidRPr="00E23F58" w:rsidRDefault="000C4BA3" w:rsidP="000C4BA3">
      <w:pPr>
        <w:jc w:val="center"/>
        <w:rPr>
          <w:rFonts w:ascii="Times New Roman" w:eastAsia="Calibri" w:hAnsi="Times New Roman"/>
          <w:sz w:val="16"/>
          <w:szCs w:val="16"/>
          <w:lang w:val="ru-RU"/>
        </w:rPr>
      </w:pPr>
      <w:r w:rsidRPr="00E23F58">
        <w:rPr>
          <w:rFonts w:ascii="Times New Roman" w:eastAsia="Calibri" w:hAnsi="Times New Roman"/>
          <w:sz w:val="16"/>
          <w:szCs w:val="16"/>
          <w:lang w:val="ru-RU"/>
        </w:rPr>
        <w:t>РЕШЕНИЕ</w:t>
      </w:r>
    </w:p>
    <w:p w:rsidR="000C4BA3" w:rsidRPr="00E23F58" w:rsidRDefault="000C4BA3" w:rsidP="000C4BA3">
      <w:pPr>
        <w:rPr>
          <w:rFonts w:ascii="Times New Roman" w:eastAsia="Calibri" w:hAnsi="Times New Roman"/>
          <w:sz w:val="16"/>
          <w:szCs w:val="16"/>
          <w:lang w:val="ru-RU"/>
        </w:rPr>
      </w:pPr>
      <w:r w:rsidRPr="00E23F58">
        <w:rPr>
          <w:rFonts w:ascii="Times New Roman" w:eastAsia="Calibri" w:hAnsi="Times New Roman"/>
          <w:sz w:val="16"/>
          <w:szCs w:val="16"/>
          <w:lang w:val="ru-RU"/>
        </w:rPr>
        <w:t xml:space="preserve">23.12.2024                                                                                                </w:t>
      </w:r>
      <w:r w:rsidR="00C47C3E">
        <w:rPr>
          <w:rFonts w:ascii="Times New Roman" w:eastAsia="Calibri" w:hAnsi="Times New Roman"/>
          <w:sz w:val="16"/>
          <w:szCs w:val="16"/>
          <w:lang w:val="ru-RU"/>
        </w:rPr>
        <w:t xml:space="preserve">                                                                                                                                                                        </w:t>
      </w:r>
      <w:r w:rsidRPr="00E23F58">
        <w:rPr>
          <w:rFonts w:ascii="Times New Roman" w:eastAsia="Calibri" w:hAnsi="Times New Roman"/>
          <w:sz w:val="16"/>
          <w:szCs w:val="16"/>
          <w:lang w:val="ru-RU"/>
        </w:rPr>
        <w:t xml:space="preserve">      № 71</w:t>
      </w:r>
    </w:p>
    <w:p w:rsidR="000C4BA3" w:rsidRPr="00E23F58" w:rsidRDefault="000C4BA3" w:rsidP="000C4BA3">
      <w:pPr>
        <w:jc w:val="center"/>
        <w:rPr>
          <w:rFonts w:ascii="Times New Roman" w:eastAsia="Calibri" w:hAnsi="Times New Roman"/>
          <w:sz w:val="16"/>
          <w:szCs w:val="16"/>
          <w:lang w:val="ru-RU"/>
        </w:rPr>
      </w:pPr>
      <w:r w:rsidRPr="00E23F58">
        <w:rPr>
          <w:rFonts w:ascii="Times New Roman" w:eastAsia="Calibri" w:hAnsi="Times New Roman"/>
          <w:sz w:val="16"/>
          <w:szCs w:val="16"/>
          <w:lang w:val="ru-RU"/>
        </w:rPr>
        <w:t>с. Бирофельд</w:t>
      </w:r>
    </w:p>
    <w:p w:rsidR="000C4BA3" w:rsidRPr="00E23F58" w:rsidRDefault="000C4BA3" w:rsidP="000C4BA3">
      <w:pPr>
        <w:jc w:val="both"/>
        <w:rPr>
          <w:rFonts w:ascii="Times New Roman" w:eastAsia="Times New Roman" w:hAnsi="Times New Roman"/>
          <w:sz w:val="16"/>
          <w:szCs w:val="16"/>
          <w:lang w:val="ru-RU" w:eastAsia="ru-RU"/>
        </w:rPr>
      </w:pPr>
      <w:r w:rsidRPr="00E23F58">
        <w:rPr>
          <w:rFonts w:ascii="Times New Roman" w:eastAsia="Times New Roman" w:hAnsi="Times New Roman"/>
          <w:sz w:val="16"/>
          <w:szCs w:val="16"/>
          <w:lang w:val="ru-RU" w:eastAsia="ru-RU"/>
        </w:rPr>
        <w:t>Об утверждении тарифов на платные услуги, предоставляемые администрацией муниципального образования «Бирофельдское сельское поселение»</w:t>
      </w:r>
      <w:r w:rsidRPr="00E23F58">
        <w:rPr>
          <w:rFonts w:ascii="Times New Roman" w:eastAsia="Times New Roman" w:hAnsi="Times New Roman"/>
          <w:sz w:val="16"/>
          <w:szCs w:val="16"/>
          <w:lang w:eastAsia="ru-RU"/>
        </w:rPr>
        <w:t> </w:t>
      </w:r>
    </w:p>
    <w:p w:rsidR="000C4BA3" w:rsidRPr="00E23F58" w:rsidRDefault="000C4BA3" w:rsidP="000C4BA3">
      <w:pPr>
        <w:ind w:firstLine="709"/>
        <w:jc w:val="both"/>
        <w:rPr>
          <w:rFonts w:ascii="Times New Roman" w:eastAsia="Times New Roman" w:hAnsi="Times New Roman"/>
          <w:sz w:val="16"/>
          <w:szCs w:val="16"/>
          <w:lang w:val="ru-RU" w:eastAsia="ru-RU"/>
        </w:rPr>
      </w:pPr>
    </w:p>
    <w:p w:rsidR="000C4BA3" w:rsidRPr="00E23F58" w:rsidRDefault="000C4BA3" w:rsidP="000C4BA3">
      <w:pPr>
        <w:ind w:firstLine="709"/>
        <w:jc w:val="both"/>
        <w:rPr>
          <w:rFonts w:ascii="Times New Roman" w:eastAsia="Times New Roman" w:hAnsi="Times New Roman"/>
          <w:sz w:val="16"/>
          <w:szCs w:val="16"/>
          <w:lang w:val="ru-RU" w:eastAsia="ru-RU"/>
        </w:rPr>
      </w:pPr>
      <w:r w:rsidRPr="00E23F58">
        <w:rPr>
          <w:rFonts w:ascii="Times New Roman" w:eastAsia="Times New Roman" w:hAnsi="Times New Roman"/>
          <w:sz w:val="16"/>
          <w:szCs w:val="16"/>
          <w:lang w:val="ru-RU" w:eastAsia="ru-RU"/>
        </w:rPr>
        <w:t>На основании Федерального закона от 06.10.</w:t>
      </w:r>
      <w:r w:rsidRPr="00E23F58">
        <w:rPr>
          <w:rFonts w:ascii="Times New Roman" w:eastAsia="Times New Roman" w:hAnsi="Times New Roman"/>
          <w:color w:val="000000" w:themeColor="text1"/>
          <w:sz w:val="16"/>
          <w:szCs w:val="16"/>
          <w:lang w:val="ru-RU" w:eastAsia="ru-RU"/>
        </w:rPr>
        <w:t xml:space="preserve">2003 </w:t>
      </w:r>
      <w:hyperlink r:id="rId11" w:tgtFrame="_blank" w:history="1">
        <w:r w:rsidRPr="00E23F58">
          <w:rPr>
            <w:rFonts w:ascii="Times New Roman" w:eastAsia="Times New Roman" w:hAnsi="Times New Roman"/>
            <w:color w:val="000000" w:themeColor="text1"/>
            <w:sz w:val="16"/>
            <w:szCs w:val="16"/>
            <w:lang w:val="ru-RU" w:eastAsia="ru-RU"/>
          </w:rPr>
          <w:t>№ 131- ФЗ</w:t>
        </w:r>
      </w:hyperlink>
      <w:r w:rsidRPr="00E23F58">
        <w:rPr>
          <w:rFonts w:ascii="Times New Roman" w:eastAsia="Times New Roman" w:hAnsi="Times New Roman"/>
          <w:sz w:val="16"/>
          <w:szCs w:val="16"/>
          <w:lang w:val="ru-RU" w:eastAsia="ru-RU"/>
        </w:rPr>
        <w:t xml:space="preserve"> «Об общих принципах организации местного самоуправления в Российской Федерации» и Устава муниципального образования «Бирофельдское сельское поселение» Собрание депутатов</w:t>
      </w:r>
    </w:p>
    <w:p w:rsidR="000C4BA3" w:rsidRPr="00E23F58" w:rsidRDefault="000C4BA3" w:rsidP="000C4BA3">
      <w:pPr>
        <w:jc w:val="both"/>
        <w:rPr>
          <w:rFonts w:ascii="Times New Roman" w:eastAsia="Times New Roman" w:hAnsi="Times New Roman"/>
          <w:sz w:val="16"/>
          <w:szCs w:val="16"/>
          <w:lang w:val="ru-RU" w:eastAsia="ru-RU"/>
        </w:rPr>
      </w:pPr>
      <w:r w:rsidRPr="00E23F58">
        <w:rPr>
          <w:rFonts w:ascii="Times New Roman" w:eastAsia="Times New Roman" w:hAnsi="Times New Roman"/>
          <w:sz w:val="16"/>
          <w:szCs w:val="16"/>
          <w:lang w:val="ru-RU" w:eastAsia="ru-RU"/>
        </w:rPr>
        <w:t>РЕШИЛО:</w:t>
      </w:r>
    </w:p>
    <w:p w:rsidR="000C4BA3" w:rsidRPr="00E23F58" w:rsidRDefault="000C4BA3" w:rsidP="000C4BA3">
      <w:pPr>
        <w:jc w:val="both"/>
        <w:rPr>
          <w:rFonts w:ascii="Times New Roman" w:eastAsia="Times New Roman" w:hAnsi="Times New Roman"/>
          <w:sz w:val="16"/>
          <w:szCs w:val="16"/>
          <w:lang w:val="ru-RU" w:eastAsia="ru-RU"/>
        </w:rPr>
      </w:pPr>
      <w:r w:rsidRPr="00E23F58">
        <w:rPr>
          <w:rFonts w:ascii="Times New Roman" w:eastAsia="Times New Roman" w:hAnsi="Times New Roman"/>
          <w:sz w:val="16"/>
          <w:szCs w:val="16"/>
          <w:lang w:eastAsia="ru-RU"/>
        </w:rPr>
        <w:lastRenderedPageBreak/>
        <w:t>          </w:t>
      </w:r>
      <w:r w:rsidRPr="00E23F58">
        <w:rPr>
          <w:rFonts w:ascii="Times New Roman" w:eastAsia="Times New Roman" w:hAnsi="Times New Roman"/>
          <w:sz w:val="16"/>
          <w:szCs w:val="16"/>
          <w:lang w:val="ru-RU" w:eastAsia="ru-RU"/>
        </w:rPr>
        <w:t xml:space="preserve">1. Признать утратившим силу решение Собрания депутатов «Бирофельдское сельское поселение» от </w:t>
      </w:r>
      <w:hyperlink r:id="rId12" w:tgtFrame="_blank" w:history="1">
        <w:r w:rsidRPr="00E23F58">
          <w:rPr>
            <w:rFonts w:ascii="Times New Roman" w:eastAsia="Times New Roman" w:hAnsi="Times New Roman"/>
            <w:color w:val="000000" w:themeColor="text1"/>
            <w:sz w:val="16"/>
            <w:szCs w:val="16"/>
            <w:lang w:val="ru-RU" w:eastAsia="ru-RU"/>
          </w:rPr>
          <w:t xml:space="preserve">21.12.2023 № </w:t>
        </w:r>
      </w:hyperlink>
      <w:r w:rsidRPr="00E23F58">
        <w:rPr>
          <w:rFonts w:ascii="Times New Roman" w:hAnsi="Times New Roman"/>
          <w:color w:val="000000" w:themeColor="text1"/>
          <w:sz w:val="16"/>
          <w:szCs w:val="16"/>
          <w:lang w:val="ru-RU"/>
        </w:rPr>
        <w:t>22</w:t>
      </w:r>
      <w:r w:rsidRPr="00E23F58">
        <w:rPr>
          <w:rFonts w:ascii="Times New Roman" w:eastAsia="Times New Roman" w:hAnsi="Times New Roman"/>
          <w:sz w:val="16"/>
          <w:szCs w:val="16"/>
          <w:lang w:val="ru-RU" w:eastAsia="ru-RU"/>
        </w:rPr>
        <w:t xml:space="preserve"> «Об утверждении тарифов на платные услуги, предоставляемые администрацией муниципального образования «Бирофельдское сельское поселение».</w:t>
      </w:r>
    </w:p>
    <w:p w:rsidR="000C4BA3" w:rsidRPr="00E23F58" w:rsidRDefault="000C4BA3" w:rsidP="000C4BA3">
      <w:pPr>
        <w:jc w:val="both"/>
        <w:rPr>
          <w:rFonts w:ascii="Times New Roman" w:eastAsia="Times New Roman" w:hAnsi="Times New Roman"/>
          <w:sz w:val="16"/>
          <w:szCs w:val="16"/>
          <w:lang w:val="ru-RU" w:eastAsia="ru-RU"/>
        </w:rPr>
      </w:pPr>
      <w:r w:rsidRPr="00E23F58">
        <w:rPr>
          <w:rFonts w:ascii="Times New Roman" w:eastAsia="Times New Roman" w:hAnsi="Times New Roman"/>
          <w:sz w:val="16"/>
          <w:szCs w:val="16"/>
          <w:lang w:eastAsia="ru-RU"/>
        </w:rPr>
        <w:t>  </w:t>
      </w:r>
      <w:r w:rsidRPr="00E23F58">
        <w:rPr>
          <w:rFonts w:ascii="Times New Roman" w:eastAsia="Times New Roman" w:hAnsi="Times New Roman"/>
          <w:sz w:val="16"/>
          <w:szCs w:val="16"/>
          <w:lang w:val="ru-RU" w:eastAsia="ru-RU"/>
        </w:rPr>
        <w:t xml:space="preserve">  </w:t>
      </w:r>
      <w:r w:rsidRPr="00E23F58">
        <w:rPr>
          <w:rFonts w:ascii="Times New Roman" w:eastAsia="Times New Roman" w:hAnsi="Times New Roman"/>
          <w:sz w:val="16"/>
          <w:szCs w:val="16"/>
          <w:lang w:eastAsia="ru-RU"/>
        </w:rPr>
        <w:t>    </w:t>
      </w:r>
      <w:r w:rsidRPr="00E23F58">
        <w:rPr>
          <w:rFonts w:ascii="Times New Roman" w:eastAsia="Times New Roman" w:hAnsi="Times New Roman"/>
          <w:sz w:val="16"/>
          <w:szCs w:val="16"/>
          <w:lang w:val="ru-RU" w:eastAsia="ru-RU"/>
        </w:rPr>
        <w:t xml:space="preserve"> 2. Утвердить прилагаемые тарифы на платные услуги, предоставляемые администрацией муниципального образования «Бирофельдское сельское поселение»</w:t>
      </w:r>
    </w:p>
    <w:p w:rsidR="000C4BA3" w:rsidRPr="00E23F58" w:rsidRDefault="000C4BA3" w:rsidP="000C4BA3">
      <w:pPr>
        <w:jc w:val="both"/>
        <w:rPr>
          <w:rFonts w:ascii="Times New Roman" w:eastAsia="Times New Roman" w:hAnsi="Times New Roman"/>
          <w:sz w:val="16"/>
          <w:szCs w:val="16"/>
          <w:lang w:val="ru-RU" w:eastAsia="ru-RU"/>
        </w:rPr>
      </w:pPr>
      <w:r w:rsidRPr="00E23F58">
        <w:rPr>
          <w:rFonts w:ascii="Times New Roman" w:eastAsia="Times New Roman" w:hAnsi="Times New Roman"/>
          <w:sz w:val="16"/>
          <w:szCs w:val="16"/>
          <w:lang w:eastAsia="ru-RU"/>
        </w:rPr>
        <w:t>         </w:t>
      </w:r>
      <w:r w:rsidRPr="00E23F58">
        <w:rPr>
          <w:rFonts w:ascii="Times New Roman" w:eastAsia="Times New Roman" w:hAnsi="Times New Roman"/>
          <w:sz w:val="16"/>
          <w:szCs w:val="16"/>
          <w:lang w:val="ru-RU" w:eastAsia="ru-RU"/>
        </w:rPr>
        <w:t>3. Контроль за исполнением настоящего решения возложить на постоянную комиссию</w:t>
      </w:r>
      <w:r w:rsidRPr="00E23F58">
        <w:rPr>
          <w:rFonts w:ascii="Times New Roman" w:eastAsia="Times New Roman" w:hAnsi="Times New Roman"/>
          <w:sz w:val="16"/>
          <w:szCs w:val="16"/>
          <w:lang w:eastAsia="ru-RU"/>
        </w:rPr>
        <w:t>    </w:t>
      </w:r>
      <w:r w:rsidRPr="00E23F58">
        <w:rPr>
          <w:rFonts w:ascii="Times New Roman" w:eastAsia="Times New Roman" w:hAnsi="Times New Roman"/>
          <w:sz w:val="16"/>
          <w:szCs w:val="16"/>
          <w:lang w:val="ru-RU" w:eastAsia="ru-RU"/>
        </w:rPr>
        <w:t xml:space="preserve"> Собрания</w:t>
      </w:r>
      <w:r w:rsidRPr="00E23F58">
        <w:rPr>
          <w:rFonts w:ascii="Times New Roman" w:eastAsia="Times New Roman" w:hAnsi="Times New Roman"/>
          <w:sz w:val="16"/>
          <w:szCs w:val="16"/>
          <w:lang w:eastAsia="ru-RU"/>
        </w:rPr>
        <w:t>    </w:t>
      </w:r>
      <w:r w:rsidRPr="00E23F58">
        <w:rPr>
          <w:rFonts w:ascii="Times New Roman" w:eastAsia="Times New Roman" w:hAnsi="Times New Roman"/>
          <w:sz w:val="16"/>
          <w:szCs w:val="16"/>
          <w:lang w:val="ru-RU" w:eastAsia="ru-RU"/>
        </w:rPr>
        <w:t xml:space="preserve"> депутатов</w:t>
      </w:r>
      <w:r w:rsidRPr="00E23F58">
        <w:rPr>
          <w:rFonts w:ascii="Times New Roman" w:eastAsia="Times New Roman" w:hAnsi="Times New Roman"/>
          <w:sz w:val="16"/>
          <w:szCs w:val="16"/>
          <w:lang w:eastAsia="ru-RU"/>
        </w:rPr>
        <w:t>    </w:t>
      </w:r>
      <w:r w:rsidRPr="00E23F58">
        <w:rPr>
          <w:rFonts w:ascii="Times New Roman" w:eastAsia="Times New Roman" w:hAnsi="Times New Roman"/>
          <w:sz w:val="16"/>
          <w:szCs w:val="16"/>
          <w:lang w:val="ru-RU" w:eastAsia="ru-RU"/>
        </w:rPr>
        <w:t xml:space="preserve"> по</w:t>
      </w:r>
      <w:r w:rsidRPr="00E23F58">
        <w:rPr>
          <w:rFonts w:ascii="Times New Roman" w:eastAsia="Times New Roman" w:hAnsi="Times New Roman"/>
          <w:sz w:val="16"/>
          <w:szCs w:val="16"/>
          <w:lang w:eastAsia="ru-RU"/>
        </w:rPr>
        <w:t>  </w:t>
      </w:r>
      <w:r w:rsidRPr="00E23F58">
        <w:rPr>
          <w:rFonts w:ascii="Times New Roman" w:eastAsia="Times New Roman" w:hAnsi="Times New Roman"/>
          <w:sz w:val="16"/>
          <w:szCs w:val="16"/>
          <w:lang w:val="ru-RU" w:eastAsia="ru-RU"/>
        </w:rPr>
        <w:t xml:space="preserve"> налогам и сборам.</w:t>
      </w:r>
    </w:p>
    <w:p w:rsidR="000C4BA3" w:rsidRPr="00E23F58" w:rsidRDefault="000C4BA3" w:rsidP="000C4BA3">
      <w:pPr>
        <w:ind w:firstLine="709"/>
        <w:jc w:val="both"/>
        <w:rPr>
          <w:rFonts w:ascii="Times New Roman" w:hAnsi="Times New Roman"/>
          <w:color w:val="000000" w:themeColor="text1"/>
          <w:sz w:val="16"/>
          <w:szCs w:val="16"/>
          <w:lang w:val="ru-RU"/>
        </w:rPr>
      </w:pPr>
      <w:r w:rsidRPr="00E23F58">
        <w:rPr>
          <w:rFonts w:ascii="Times New Roman" w:eastAsia="Times New Roman" w:hAnsi="Times New Roman"/>
          <w:sz w:val="16"/>
          <w:szCs w:val="16"/>
          <w:lang w:val="ru-RU" w:eastAsia="ru-RU"/>
        </w:rPr>
        <w:t xml:space="preserve">4. </w:t>
      </w:r>
      <w:r w:rsidRPr="00E23F58">
        <w:rPr>
          <w:rFonts w:ascii="Times New Roman" w:hAnsi="Times New Roman"/>
          <w:sz w:val="16"/>
          <w:szCs w:val="16"/>
          <w:lang w:val="ru-RU"/>
        </w:rPr>
        <w:t xml:space="preserve">Настоящее решение опубликовать в Информационном бюллетене Бирофельдского сельского поселения Биробиджанского муниципального района. Разместить настоящее решение на официальном сайте администрации  муниципального образования «Бирофельдское сельское поселение» Биробиджанского муниципального района Еврейской автономной области:// </w:t>
      </w:r>
      <w:hyperlink r:id="rId13" w:history="1">
        <w:r w:rsidRPr="00E23F58">
          <w:rPr>
            <w:rStyle w:val="a4"/>
            <w:rFonts w:ascii="Times New Roman" w:hAnsi="Times New Roman"/>
            <w:color w:val="000000" w:themeColor="text1"/>
            <w:sz w:val="16"/>
            <w:szCs w:val="16"/>
          </w:rPr>
          <w:t>http</w:t>
        </w:r>
        <w:r w:rsidRPr="00E23F58">
          <w:rPr>
            <w:rStyle w:val="a4"/>
            <w:rFonts w:ascii="Times New Roman" w:hAnsi="Times New Roman"/>
            <w:color w:val="000000" w:themeColor="text1"/>
            <w:sz w:val="16"/>
            <w:szCs w:val="16"/>
            <w:lang w:val="ru-RU"/>
          </w:rPr>
          <w:t>://</w:t>
        </w:r>
        <w:r w:rsidRPr="00E23F58">
          <w:rPr>
            <w:rStyle w:val="a4"/>
            <w:rFonts w:ascii="Times New Roman" w:hAnsi="Times New Roman"/>
            <w:color w:val="000000" w:themeColor="text1"/>
            <w:sz w:val="16"/>
            <w:szCs w:val="16"/>
          </w:rPr>
          <w:t>birofeld</w:t>
        </w:r>
        <w:r w:rsidRPr="00E23F58">
          <w:rPr>
            <w:rStyle w:val="a4"/>
            <w:rFonts w:ascii="Times New Roman" w:hAnsi="Times New Roman"/>
            <w:color w:val="000000" w:themeColor="text1"/>
            <w:sz w:val="16"/>
            <w:szCs w:val="16"/>
            <w:lang w:val="ru-RU"/>
          </w:rPr>
          <w:t>.</w:t>
        </w:r>
        <w:r w:rsidRPr="00E23F58">
          <w:rPr>
            <w:rStyle w:val="a4"/>
            <w:rFonts w:ascii="Times New Roman" w:hAnsi="Times New Roman"/>
            <w:color w:val="000000" w:themeColor="text1"/>
            <w:sz w:val="16"/>
            <w:szCs w:val="16"/>
          </w:rPr>
          <w:t>ru</w:t>
        </w:r>
        <w:r w:rsidRPr="00E23F58">
          <w:rPr>
            <w:rStyle w:val="a4"/>
            <w:rFonts w:ascii="Times New Roman" w:hAnsi="Times New Roman"/>
            <w:color w:val="000000" w:themeColor="text1"/>
            <w:sz w:val="16"/>
            <w:szCs w:val="16"/>
            <w:lang w:val="ru-RU"/>
          </w:rPr>
          <w:t>/</w:t>
        </w:r>
      </w:hyperlink>
      <w:r w:rsidRPr="00E23F58">
        <w:rPr>
          <w:rFonts w:ascii="Times New Roman" w:hAnsi="Times New Roman"/>
          <w:color w:val="000000" w:themeColor="text1"/>
          <w:sz w:val="16"/>
          <w:szCs w:val="16"/>
          <w:lang w:val="ru-RU"/>
        </w:rPr>
        <w:t>.</w:t>
      </w:r>
    </w:p>
    <w:p w:rsidR="000C4BA3" w:rsidRPr="00E23F58" w:rsidRDefault="000C4BA3" w:rsidP="000C4BA3">
      <w:pPr>
        <w:ind w:firstLine="720"/>
        <w:rPr>
          <w:rFonts w:ascii="Times New Roman" w:eastAsia="Times New Roman" w:hAnsi="Times New Roman"/>
          <w:sz w:val="16"/>
          <w:szCs w:val="16"/>
          <w:lang w:val="ru-RU" w:eastAsia="ru-RU"/>
        </w:rPr>
      </w:pPr>
      <w:r w:rsidRPr="00E23F58">
        <w:rPr>
          <w:rFonts w:ascii="Times New Roman" w:eastAsia="Times New Roman" w:hAnsi="Times New Roman"/>
          <w:sz w:val="16"/>
          <w:szCs w:val="16"/>
          <w:lang w:val="ru-RU" w:eastAsia="ru-RU"/>
        </w:rPr>
        <w:t>5. Настоящее решение вступает в силу после дня его официального опубликования.</w:t>
      </w:r>
    </w:p>
    <w:p w:rsidR="000C4BA3" w:rsidRPr="00E23F58" w:rsidRDefault="000C4BA3" w:rsidP="000C4BA3">
      <w:pPr>
        <w:ind w:firstLine="720"/>
        <w:rPr>
          <w:rFonts w:ascii="Times New Roman" w:eastAsia="Times New Roman" w:hAnsi="Times New Roman"/>
          <w:sz w:val="16"/>
          <w:szCs w:val="16"/>
          <w:lang w:val="ru-RU" w:eastAsia="ru-RU"/>
        </w:rPr>
      </w:pPr>
      <w:r w:rsidRPr="00E23F58">
        <w:rPr>
          <w:rFonts w:ascii="Times New Roman" w:eastAsia="Times New Roman" w:hAnsi="Times New Roman"/>
          <w:sz w:val="16"/>
          <w:szCs w:val="16"/>
          <w:lang w:eastAsia="ru-RU"/>
        </w:rPr>
        <w:t> </w:t>
      </w:r>
    </w:p>
    <w:p w:rsidR="000C4BA3" w:rsidRPr="00E23F58" w:rsidRDefault="000C4BA3" w:rsidP="000C4BA3">
      <w:pPr>
        <w:rPr>
          <w:rFonts w:ascii="Times New Roman" w:eastAsia="Times New Roman" w:hAnsi="Times New Roman"/>
          <w:sz w:val="16"/>
          <w:szCs w:val="16"/>
          <w:lang w:val="ru-RU" w:eastAsia="ru-RU"/>
        </w:rPr>
      </w:pPr>
      <w:r w:rsidRPr="00E23F58">
        <w:rPr>
          <w:rFonts w:ascii="Times New Roman" w:eastAsia="Times New Roman" w:hAnsi="Times New Roman"/>
          <w:sz w:val="16"/>
          <w:szCs w:val="16"/>
          <w:lang w:val="ru-RU" w:eastAsia="ru-RU"/>
        </w:rPr>
        <w:t>Глава сельского поселения</w:t>
      </w:r>
      <w:r w:rsidRPr="00E23F58">
        <w:rPr>
          <w:rFonts w:ascii="Times New Roman" w:eastAsia="Times New Roman" w:hAnsi="Times New Roman"/>
          <w:sz w:val="16"/>
          <w:szCs w:val="16"/>
          <w:lang w:eastAsia="ru-RU"/>
        </w:rPr>
        <w:t>         </w:t>
      </w:r>
      <w:r w:rsidRPr="00E23F58">
        <w:rPr>
          <w:rFonts w:ascii="Times New Roman" w:eastAsia="Times New Roman" w:hAnsi="Times New Roman"/>
          <w:sz w:val="16"/>
          <w:szCs w:val="16"/>
          <w:lang w:val="ru-RU" w:eastAsia="ru-RU"/>
        </w:rPr>
        <w:t xml:space="preserve">                                    А. Ю. Вилков-Дымочко</w:t>
      </w:r>
    </w:p>
    <w:p w:rsidR="000C4BA3" w:rsidRPr="00E23F58" w:rsidRDefault="000C4BA3" w:rsidP="000C4BA3">
      <w:pPr>
        <w:jc w:val="right"/>
        <w:rPr>
          <w:rFonts w:ascii="Times New Roman" w:eastAsia="Times New Roman" w:hAnsi="Times New Roman"/>
          <w:sz w:val="16"/>
          <w:szCs w:val="16"/>
          <w:lang w:val="ru-RU" w:eastAsia="ru-RU"/>
        </w:rPr>
      </w:pPr>
      <w:r w:rsidRPr="00E23F58">
        <w:rPr>
          <w:rFonts w:ascii="Times New Roman" w:eastAsia="Times New Roman" w:hAnsi="Times New Roman"/>
          <w:sz w:val="16"/>
          <w:szCs w:val="16"/>
          <w:lang w:eastAsia="ru-RU"/>
        </w:rPr>
        <w:t>                                                 </w:t>
      </w:r>
      <w:r w:rsidRPr="00E23F58">
        <w:rPr>
          <w:rFonts w:ascii="Times New Roman" w:eastAsia="Times New Roman" w:hAnsi="Times New Roman"/>
          <w:sz w:val="16"/>
          <w:szCs w:val="16"/>
          <w:lang w:val="ru-RU" w:eastAsia="ru-RU"/>
        </w:rPr>
        <w:t xml:space="preserve"> </w:t>
      </w:r>
    </w:p>
    <w:p w:rsidR="000C4BA3" w:rsidRPr="00C47C3E" w:rsidRDefault="000C4BA3" w:rsidP="000C4BA3">
      <w:pPr>
        <w:spacing w:before="100" w:beforeAutospacing="1" w:after="100" w:afterAutospacing="1"/>
        <w:rPr>
          <w:rFonts w:ascii="Times New Roman" w:eastAsia="Times New Roman" w:hAnsi="Times New Roman"/>
          <w:sz w:val="16"/>
          <w:szCs w:val="16"/>
          <w:lang w:val="ru-RU" w:eastAsia="ru-RU"/>
        </w:rPr>
      </w:pPr>
      <w:r w:rsidRPr="00E23F58">
        <w:rPr>
          <w:rFonts w:ascii="Times New Roman" w:eastAsia="Times New Roman" w:hAnsi="Times New Roman"/>
          <w:sz w:val="16"/>
          <w:szCs w:val="16"/>
          <w:lang w:eastAsia="ru-RU"/>
        </w:rPr>
        <w:t> </w:t>
      </w:r>
    </w:p>
    <w:p w:rsidR="000C4BA3" w:rsidRPr="00E23F58" w:rsidRDefault="000C4BA3" w:rsidP="000C4BA3">
      <w:pPr>
        <w:rPr>
          <w:rFonts w:ascii="Times New Roman" w:eastAsia="Times New Roman" w:hAnsi="Times New Roman"/>
          <w:sz w:val="16"/>
          <w:szCs w:val="16"/>
          <w:lang w:val="ru-RU" w:eastAsia="ru-RU"/>
        </w:rPr>
      </w:pPr>
      <w:r w:rsidRPr="00E23F58">
        <w:rPr>
          <w:rFonts w:ascii="Times New Roman" w:eastAsia="Times New Roman" w:hAnsi="Times New Roman"/>
          <w:sz w:val="16"/>
          <w:szCs w:val="16"/>
          <w:lang w:eastAsia="ru-RU"/>
        </w:rPr>
        <w:t>                                                                               </w:t>
      </w:r>
      <w:r w:rsidRPr="00E23F58">
        <w:rPr>
          <w:rFonts w:ascii="Times New Roman" w:eastAsia="Times New Roman" w:hAnsi="Times New Roman"/>
          <w:sz w:val="16"/>
          <w:szCs w:val="16"/>
          <w:lang w:val="ru-RU" w:eastAsia="ru-RU"/>
        </w:rPr>
        <w:t xml:space="preserve"> УТВЕРЖДЕНЫ</w:t>
      </w:r>
    </w:p>
    <w:p w:rsidR="000C4BA3" w:rsidRPr="00E23F58" w:rsidRDefault="000C4BA3" w:rsidP="000C4BA3">
      <w:pPr>
        <w:jc w:val="both"/>
        <w:rPr>
          <w:rFonts w:ascii="Times New Roman" w:eastAsia="Times New Roman" w:hAnsi="Times New Roman"/>
          <w:sz w:val="16"/>
          <w:szCs w:val="16"/>
          <w:lang w:val="ru-RU" w:eastAsia="ru-RU"/>
        </w:rPr>
      </w:pPr>
      <w:r w:rsidRPr="00E23F58">
        <w:rPr>
          <w:rFonts w:ascii="Times New Roman" w:eastAsia="Times New Roman" w:hAnsi="Times New Roman"/>
          <w:sz w:val="16"/>
          <w:szCs w:val="16"/>
          <w:lang w:eastAsia="ru-RU"/>
        </w:rPr>
        <w:t>                                                                              </w:t>
      </w:r>
      <w:r w:rsidRPr="00E23F58">
        <w:rPr>
          <w:rFonts w:ascii="Times New Roman" w:eastAsia="Times New Roman" w:hAnsi="Times New Roman"/>
          <w:sz w:val="16"/>
          <w:szCs w:val="16"/>
          <w:lang w:val="ru-RU" w:eastAsia="ru-RU"/>
        </w:rPr>
        <w:t xml:space="preserve">  решением Собрания депутатов</w:t>
      </w:r>
    </w:p>
    <w:p w:rsidR="000C4BA3" w:rsidRPr="00E23F58" w:rsidRDefault="000C4BA3" w:rsidP="000C4BA3">
      <w:pPr>
        <w:jc w:val="both"/>
        <w:rPr>
          <w:rFonts w:ascii="Times New Roman" w:eastAsia="Times New Roman" w:hAnsi="Times New Roman"/>
          <w:sz w:val="16"/>
          <w:szCs w:val="16"/>
          <w:lang w:val="ru-RU" w:eastAsia="ru-RU"/>
        </w:rPr>
      </w:pPr>
      <w:r w:rsidRPr="00E23F58">
        <w:rPr>
          <w:rFonts w:ascii="Times New Roman" w:eastAsia="Times New Roman" w:hAnsi="Times New Roman"/>
          <w:sz w:val="16"/>
          <w:szCs w:val="16"/>
          <w:lang w:eastAsia="ru-RU"/>
        </w:rPr>
        <w:t>                                                                        </w:t>
      </w:r>
      <w:r w:rsidRPr="00E23F58">
        <w:rPr>
          <w:rFonts w:ascii="Times New Roman" w:eastAsia="Times New Roman" w:hAnsi="Times New Roman"/>
          <w:sz w:val="16"/>
          <w:szCs w:val="16"/>
          <w:lang w:val="ru-RU" w:eastAsia="ru-RU"/>
        </w:rPr>
        <w:t xml:space="preserve">   от 23.12.2024 № 71</w:t>
      </w:r>
    </w:p>
    <w:p w:rsidR="000C4BA3" w:rsidRPr="00E23F58" w:rsidRDefault="000C4BA3" w:rsidP="000C4BA3">
      <w:pPr>
        <w:jc w:val="both"/>
        <w:rPr>
          <w:rFonts w:ascii="Times New Roman" w:eastAsia="Times New Roman" w:hAnsi="Times New Roman"/>
          <w:sz w:val="16"/>
          <w:szCs w:val="16"/>
          <w:lang w:val="ru-RU" w:eastAsia="ru-RU"/>
        </w:rPr>
      </w:pPr>
    </w:p>
    <w:p w:rsidR="000C4BA3" w:rsidRPr="00E23F58" w:rsidRDefault="000C4BA3" w:rsidP="000C4BA3">
      <w:pPr>
        <w:jc w:val="center"/>
        <w:rPr>
          <w:rFonts w:ascii="Times New Roman" w:eastAsia="Times New Roman" w:hAnsi="Times New Roman"/>
          <w:sz w:val="16"/>
          <w:szCs w:val="16"/>
          <w:lang w:val="ru-RU" w:eastAsia="ru-RU"/>
        </w:rPr>
      </w:pPr>
      <w:r w:rsidRPr="00E23F58">
        <w:rPr>
          <w:rFonts w:ascii="Times New Roman" w:eastAsia="Times New Roman" w:hAnsi="Times New Roman"/>
          <w:sz w:val="16"/>
          <w:szCs w:val="16"/>
          <w:lang w:val="ru-RU" w:eastAsia="ru-RU"/>
        </w:rPr>
        <w:t xml:space="preserve"> Тарифы на платные</w:t>
      </w:r>
      <w:r w:rsidRPr="00E23F58">
        <w:rPr>
          <w:rFonts w:ascii="Times New Roman" w:eastAsia="Times New Roman" w:hAnsi="Times New Roman"/>
          <w:sz w:val="16"/>
          <w:szCs w:val="16"/>
          <w:lang w:eastAsia="ru-RU"/>
        </w:rPr>
        <w:t> </w:t>
      </w:r>
      <w:r w:rsidRPr="00E23F58">
        <w:rPr>
          <w:rFonts w:ascii="Times New Roman" w:eastAsia="Times New Roman" w:hAnsi="Times New Roman"/>
          <w:sz w:val="16"/>
          <w:szCs w:val="16"/>
          <w:lang w:val="ru-RU" w:eastAsia="ru-RU"/>
        </w:rPr>
        <w:t xml:space="preserve"> услуги, предоставляемые администрацией муниципального образования</w:t>
      </w:r>
    </w:p>
    <w:p w:rsidR="000C4BA3" w:rsidRPr="00E23F58" w:rsidRDefault="000C4BA3" w:rsidP="000C4BA3">
      <w:pPr>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«Бирофельдское сельское поселение»</w:t>
      </w:r>
    </w:p>
    <w:p w:rsidR="000C4BA3" w:rsidRPr="00E23F58" w:rsidRDefault="000C4BA3" w:rsidP="000C4BA3">
      <w:pPr>
        <w:jc w:val="center"/>
        <w:rPr>
          <w:rFonts w:ascii="Times New Roman" w:eastAsia="Times New Roman" w:hAnsi="Times New Roman"/>
          <w:sz w:val="16"/>
          <w:szCs w:val="16"/>
          <w:lang w:eastAsia="ru-RU"/>
        </w:rPr>
      </w:pPr>
    </w:p>
    <w:tbl>
      <w:tblPr>
        <w:tblW w:w="9606" w:type="dxa"/>
        <w:tblCellMar>
          <w:left w:w="0" w:type="dxa"/>
          <w:right w:w="0" w:type="dxa"/>
        </w:tblCellMar>
        <w:tblLook w:val="04A0"/>
      </w:tblPr>
      <w:tblGrid>
        <w:gridCol w:w="594"/>
        <w:gridCol w:w="7506"/>
        <w:gridCol w:w="1506"/>
      </w:tblGrid>
      <w:tr w:rsidR="000C4BA3" w:rsidRPr="00E23F58" w:rsidTr="00A905B7">
        <w:trPr>
          <w:trHeight w:val="545"/>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 п/п</w:t>
            </w:r>
          </w:p>
        </w:tc>
        <w:tc>
          <w:tcPr>
            <w:tcW w:w="7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Вид услуги</w:t>
            </w:r>
          </w:p>
        </w:tc>
        <w:tc>
          <w:tcPr>
            <w:tcW w:w="1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jc w:val="center"/>
              <w:rPr>
                <w:rFonts w:ascii="Times New Roman" w:eastAsia="Times New Roman" w:hAnsi="Times New Roman"/>
                <w:sz w:val="16"/>
                <w:szCs w:val="16"/>
                <w:lang w:val="ru-RU" w:eastAsia="ru-RU"/>
              </w:rPr>
            </w:pPr>
            <w:r w:rsidRPr="00E23F58">
              <w:rPr>
                <w:rFonts w:ascii="Times New Roman" w:eastAsia="Times New Roman" w:hAnsi="Times New Roman"/>
                <w:sz w:val="16"/>
                <w:szCs w:val="16"/>
                <w:lang w:val="ru-RU" w:eastAsia="ru-RU"/>
              </w:rPr>
              <w:t>Тариф на одну услугу в рублях</w:t>
            </w:r>
          </w:p>
        </w:tc>
      </w:tr>
      <w:tr w:rsidR="000C4BA3" w:rsidRPr="00E23F58" w:rsidTr="00A905B7">
        <w:trPr>
          <w:trHeight w:val="177"/>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line="177" w:lineRule="atLeast"/>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1</w:t>
            </w:r>
          </w:p>
        </w:tc>
        <w:tc>
          <w:tcPr>
            <w:tcW w:w="7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line="177" w:lineRule="atLeast"/>
              <w:jc w:val="center"/>
              <w:rPr>
                <w:rFonts w:ascii="Times New Roman" w:eastAsia="Times New Roman" w:hAnsi="Times New Roman"/>
                <w:sz w:val="16"/>
                <w:szCs w:val="16"/>
                <w:lang w:val="ru-RU" w:eastAsia="ru-RU"/>
              </w:rPr>
            </w:pPr>
            <w:r w:rsidRPr="00E23F58">
              <w:rPr>
                <w:rFonts w:ascii="Times New Roman" w:eastAsia="Times New Roman" w:hAnsi="Times New Roman"/>
                <w:sz w:val="16"/>
                <w:szCs w:val="16"/>
                <w:lang w:val="ru-RU" w:eastAsia="ru-RU"/>
              </w:rPr>
              <w:t>Справка о составе семьи,  об иждивенцах</w:t>
            </w:r>
          </w:p>
        </w:tc>
        <w:tc>
          <w:tcPr>
            <w:tcW w:w="1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line="177" w:lineRule="atLeast"/>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50</w:t>
            </w:r>
          </w:p>
        </w:tc>
      </w:tr>
      <w:tr w:rsidR="000C4BA3" w:rsidRPr="00E23F58" w:rsidTr="00A905B7">
        <w:trPr>
          <w:trHeight w:val="177"/>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line="177" w:lineRule="atLeast"/>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2</w:t>
            </w:r>
          </w:p>
        </w:tc>
        <w:tc>
          <w:tcPr>
            <w:tcW w:w="7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line="177" w:lineRule="atLeast"/>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Справка о печном отоплении</w:t>
            </w:r>
          </w:p>
        </w:tc>
        <w:tc>
          <w:tcPr>
            <w:tcW w:w="1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line="177" w:lineRule="atLeast"/>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50</w:t>
            </w:r>
          </w:p>
        </w:tc>
      </w:tr>
      <w:tr w:rsidR="000C4BA3" w:rsidRPr="00E23F58" w:rsidTr="00A905B7">
        <w:trPr>
          <w:trHeight w:val="177"/>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line="177" w:lineRule="atLeast"/>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3</w:t>
            </w:r>
          </w:p>
        </w:tc>
        <w:tc>
          <w:tcPr>
            <w:tcW w:w="7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line="177" w:lineRule="atLeast"/>
              <w:jc w:val="center"/>
              <w:rPr>
                <w:rFonts w:ascii="Times New Roman" w:eastAsia="Times New Roman" w:hAnsi="Times New Roman"/>
                <w:sz w:val="16"/>
                <w:szCs w:val="16"/>
                <w:lang w:val="ru-RU" w:eastAsia="ru-RU"/>
              </w:rPr>
            </w:pPr>
            <w:r w:rsidRPr="00E23F58">
              <w:rPr>
                <w:rFonts w:ascii="Times New Roman" w:eastAsia="Times New Roman" w:hAnsi="Times New Roman"/>
                <w:sz w:val="16"/>
                <w:szCs w:val="16"/>
                <w:lang w:val="ru-RU" w:eastAsia="ru-RU"/>
              </w:rPr>
              <w:t>Справка о перенумерации жилых домов</w:t>
            </w:r>
          </w:p>
        </w:tc>
        <w:tc>
          <w:tcPr>
            <w:tcW w:w="1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line="177" w:lineRule="atLeast"/>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50</w:t>
            </w:r>
          </w:p>
        </w:tc>
      </w:tr>
      <w:tr w:rsidR="000C4BA3" w:rsidRPr="00E23F58" w:rsidTr="00A905B7">
        <w:trPr>
          <w:trHeight w:val="177"/>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line="177" w:lineRule="atLeast"/>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4</w:t>
            </w:r>
          </w:p>
        </w:tc>
        <w:tc>
          <w:tcPr>
            <w:tcW w:w="7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line="177" w:lineRule="atLeast"/>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Справка о регистрации</w:t>
            </w:r>
          </w:p>
        </w:tc>
        <w:tc>
          <w:tcPr>
            <w:tcW w:w="1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line="177" w:lineRule="atLeast"/>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50</w:t>
            </w:r>
          </w:p>
        </w:tc>
      </w:tr>
      <w:tr w:rsidR="000C4BA3" w:rsidRPr="00E23F58" w:rsidTr="00A905B7">
        <w:trPr>
          <w:trHeight w:val="177"/>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line="177" w:lineRule="atLeast"/>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5</w:t>
            </w:r>
          </w:p>
        </w:tc>
        <w:tc>
          <w:tcPr>
            <w:tcW w:w="7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line="177" w:lineRule="atLeast"/>
              <w:jc w:val="center"/>
              <w:rPr>
                <w:rFonts w:ascii="Times New Roman" w:eastAsia="Times New Roman" w:hAnsi="Times New Roman"/>
                <w:sz w:val="16"/>
                <w:szCs w:val="16"/>
                <w:lang w:val="ru-RU" w:eastAsia="ru-RU"/>
              </w:rPr>
            </w:pPr>
            <w:r w:rsidRPr="00E23F58">
              <w:rPr>
                <w:rFonts w:ascii="Times New Roman" w:eastAsia="Times New Roman" w:hAnsi="Times New Roman"/>
                <w:sz w:val="16"/>
                <w:szCs w:val="16"/>
                <w:lang w:val="ru-RU" w:eastAsia="ru-RU"/>
              </w:rPr>
              <w:t>Справка о приобретении газа в баллонах</w:t>
            </w:r>
          </w:p>
        </w:tc>
        <w:tc>
          <w:tcPr>
            <w:tcW w:w="1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line="177" w:lineRule="atLeast"/>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50</w:t>
            </w:r>
          </w:p>
        </w:tc>
      </w:tr>
      <w:tr w:rsidR="000C4BA3" w:rsidRPr="00E23F58" w:rsidTr="00A905B7">
        <w:trPr>
          <w:trHeight w:val="215"/>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line="215" w:lineRule="atLeast"/>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6</w:t>
            </w:r>
          </w:p>
        </w:tc>
        <w:tc>
          <w:tcPr>
            <w:tcW w:w="7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line="215" w:lineRule="atLeast"/>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Справка о проживании</w:t>
            </w:r>
          </w:p>
        </w:tc>
        <w:tc>
          <w:tcPr>
            <w:tcW w:w="1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line="215" w:lineRule="atLeast"/>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50</w:t>
            </w:r>
          </w:p>
        </w:tc>
      </w:tr>
      <w:tr w:rsidR="000C4BA3" w:rsidRPr="00E23F58" w:rsidTr="00A905B7">
        <w:trPr>
          <w:trHeight w:val="239"/>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7</w:t>
            </w:r>
          </w:p>
        </w:tc>
        <w:tc>
          <w:tcPr>
            <w:tcW w:w="7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Справка о подсобном хозяйстве</w:t>
            </w:r>
          </w:p>
        </w:tc>
        <w:tc>
          <w:tcPr>
            <w:tcW w:w="1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100</w:t>
            </w:r>
          </w:p>
        </w:tc>
      </w:tr>
      <w:tr w:rsidR="000C4BA3" w:rsidRPr="00E23F58" w:rsidTr="00A905B7">
        <w:trPr>
          <w:trHeight w:val="700"/>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8</w:t>
            </w:r>
          </w:p>
        </w:tc>
        <w:tc>
          <w:tcPr>
            <w:tcW w:w="7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jc w:val="center"/>
              <w:rPr>
                <w:rFonts w:ascii="Times New Roman" w:eastAsia="Times New Roman" w:hAnsi="Times New Roman"/>
                <w:sz w:val="16"/>
                <w:szCs w:val="16"/>
                <w:lang w:val="ru-RU" w:eastAsia="ru-RU"/>
              </w:rPr>
            </w:pPr>
            <w:r w:rsidRPr="00E23F58">
              <w:rPr>
                <w:rFonts w:ascii="Times New Roman" w:eastAsia="Times New Roman" w:hAnsi="Times New Roman"/>
                <w:sz w:val="16"/>
                <w:szCs w:val="16"/>
                <w:lang w:val="ru-RU" w:eastAsia="ru-RU"/>
              </w:rPr>
              <w:t>Выписка из реестра муниципальной собственности муниципального образования «Бирофельдское сельское поселение»</w:t>
            </w:r>
          </w:p>
        </w:tc>
        <w:tc>
          <w:tcPr>
            <w:tcW w:w="1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200</w:t>
            </w:r>
          </w:p>
        </w:tc>
      </w:tr>
      <w:tr w:rsidR="000C4BA3" w:rsidRPr="00E23F58" w:rsidTr="00A905B7">
        <w:trPr>
          <w:trHeight w:val="197"/>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line="197" w:lineRule="atLeast"/>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9</w:t>
            </w:r>
          </w:p>
        </w:tc>
        <w:tc>
          <w:tcPr>
            <w:tcW w:w="7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line="197" w:lineRule="atLeast"/>
              <w:jc w:val="center"/>
              <w:rPr>
                <w:rFonts w:ascii="Times New Roman" w:eastAsia="Times New Roman" w:hAnsi="Times New Roman"/>
                <w:sz w:val="16"/>
                <w:szCs w:val="16"/>
                <w:lang w:val="ru-RU" w:eastAsia="ru-RU"/>
              </w:rPr>
            </w:pPr>
            <w:r w:rsidRPr="00E23F58">
              <w:rPr>
                <w:rFonts w:ascii="Times New Roman" w:eastAsia="Times New Roman" w:hAnsi="Times New Roman"/>
                <w:sz w:val="16"/>
                <w:szCs w:val="16"/>
                <w:lang w:val="ru-RU" w:eastAsia="ru-RU"/>
              </w:rPr>
              <w:t>Выписка из Единого государственного реестра недвижимости о зарегистрированных правах на объект недвижимости</w:t>
            </w:r>
          </w:p>
        </w:tc>
        <w:tc>
          <w:tcPr>
            <w:tcW w:w="1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line="197" w:lineRule="atLeast"/>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200</w:t>
            </w:r>
          </w:p>
        </w:tc>
      </w:tr>
      <w:tr w:rsidR="000C4BA3" w:rsidRPr="00E23F58" w:rsidTr="00A905B7">
        <w:trPr>
          <w:trHeight w:val="197"/>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line="197" w:lineRule="atLeast"/>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10</w:t>
            </w:r>
          </w:p>
        </w:tc>
        <w:tc>
          <w:tcPr>
            <w:tcW w:w="7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line="197" w:lineRule="atLeast"/>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Выписка из похозяйственной книги</w:t>
            </w:r>
          </w:p>
        </w:tc>
        <w:tc>
          <w:tcPr>
            <w:tcW w:w="1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line="197" w:lineRule="atLeast"/>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50</w:t>
            </w:r>
          </w:p>
        </w:tc>
      </w:tr>
      <w:tr w:rsidR="000C4BA3" w:rsidRPr="00E23F58" w:rsidTr="00A905B7">
        <w:trPr>
          <w:trHeight w:val="221"/>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line="221" w:lineRule="atLeast"/>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11</w:t>
            </w:r>
          </w:p>
        </w:tc>
        <w:tc>
          <w:tcPr>
            <w:tcW w:w="7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line="197" w:lineRule="atLeast"/>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 xml:space="preserve">Выписка из лицевого счета </w:t>
            </w:r>
          </w:p>
        </w:tc>
        <w:tc>
          <w:tcPr>
            <w:tcW w:w="1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line="197" w:lineRule="atLeast"/>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50</w:t>
            </w:r>
          </w:p>
        </w:tc>
      </w:tr>
      <w:tr w:rsidR="000C4BA3" w:rsidRPr="00E23F58" w:rsidTr="00A905B7">
        <w:trPr>
          <w:trHeight w:val="231"/>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12</w:t>
            </w:r>
          </w:p>
        </w:tc>
        <w:tc>
          <w:tcPr>
            <w:tcW w:w="7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line="221" w:lineRule="atLeast"/>
              <w:jc w:val="center"/>
              <w:rPr>
                <w:rFonts w:ascii="Times New Roman" w:eastAsia="Times New Roman" w:hAnsi="Times New Roman"/>
                <w:sz w:val="16"/>
                <w:szCs w:val="16"/>
                <w:lang w:val="ru-RU" w:eastAsia="ru-RU"/>
              </w:rPr>
            </w:pPr>
            <w:r w:rsidRPr="00E23F58">
              <w:rPr>
                <w:rFonts w:ascii="Times New Roman" w:eastAsia="Times New Roman" w:hAnsi="Times New Roman"/>
                <w:sz w:val="16"/>
                <w:szCs w:val="16"/>
                <w:lang w:val="ru-RU" w:eastAsia="ru-RU"/>
              </w:rPr>
              <w:t>Выдача справки на закуп сельскохозяйственной продукции</w:t>
            </w:r>
          </w:p>
        </w:tc>
        <w:tc>
          <w:tcPr>
            <w:tcW w:w="1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C4BA3" w:rsidRPr="00E23F58" w:rsidRDefault="000C4BA3" w:rsidP="00A905B7">
            <w:pPr>
              <w:spacing w:before="100" w:beforeAutospacing="1" w:after="100" w:afterAutospacing="1" w:line="221" w:lineRule="atLeast"/>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250</w:t>
            </w:r>
          </w:p>
        </w:tc>
      </w:tr>
      <w:tr w:rsidR="000C4BA3" w:rsidRPr="00E23F58" w:rsidTr="00A905B7">
        <w:trPr>
          <w:trHeight w:val="231"/>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C4BA3" w:rsidRPr="00E23F58" w:rsidRDefault="000C4BA3" w:rsidP="00A905B7">
            <w:pPr>
              <w:spacing w:before="100" w:beforeAutospacing="1" w:after="100" w:afterAutospacing="1"/>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13</w:t>
            </w:r>
          </w:p>
        </w:tc>
        <w:tc>
          <w:tcPr>
            <w:tcW w:w="7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C4BA3" w:rsidRPr="00E23F58" w:rsidRDefault="000C4BA3" w:rsidP="00A905B7">
            <w:pPr>
              <w:spacing w:before="100" w:beforeAutospacing="1" w:after="100" w:afterAutospacing="1"/>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Копировальные услуги (1 страница)</w:t>
            </w:r>
          </w:p>
        </w:tc>
        <w:tc>
          <w:tcPr>
            <w:tcW w:w="1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C4BA3" w:rsidRPr="00E23F58" w:rsidRDefault="000C4BA3" w:rsidP="00A905B7">
            <w:pPr>
              <w:spacing w:before="100" w:beforeAutospacing="1" w:after="100" w:afterAutospacing="1"/>
              <w:jc w:val="center"/>
              <w:rPr>
                <w:rFonts w:ascii="Times New Roman" w:eastAsia="Times New Roman" w:hAnsi="Times New Roman"/>
                <w:sz w:val="16"/>
                <w:szCs w:val="16"/>
                <w:lang w:eastAsia="ru-RU"/>
              </w:rPr>
            </w:pPr>
            <w:r w:rsidRPr="00E23F58">
              <w:rPr>
                <w:rFonts w:ascii="Times New Roman" w:eastAsia="Times New Roman" w:hAnsi="Times New Roman"/>
                <w:sz w:val="16"/>
                <w:szCs w:val="16"/>
                <w:lang w:eastAsia="ru-RU"/>
              </w:rPr>
              <w:t>10</w:t>
            </w:r>
          </w:p>
        </w:tc>
      </w:tr>
    </w:tbl>
    <w:p w:rsidR="000C4BA3" w:rsidRPr="00C47C3E" w:rsidRDefault="000C4BA3" w:rsidP="00C47C3E">
      <w:pPr>
        <w:spacing w:before="100" w:beforeAutospacing="1" w:after="100" w:afterAutospacing="1"/>
        <w:jc w:val="both"/>
        <w:rPr>
          <w:rFonts w:ascii="Times New Roman" w:eastAsia="Times New Roman" w:hAnsi="Times New Roman"/>
          <w:sz w:val="16"/>
          <w:szCs w:val="16"/>
          <w:lang w:val="ru-RU" w:eastAsia="ru-RU"/>
        </w:rPr>
      </w:pPr>
    </w:p>
    <w:p w:rsidR="000C4BA3" w:rsidRPr="00E23F58" w:rsidRDefault="000C4BA3" w:rsidP="000C4BA3">
      <w:pPr>
        <w:rPr>
          <w:rFonts w:ascii="Times New Roman" w:hAnsi="Times New Roman"/>
          <w:sz w:val="16"/>
          <w:szCs w:val="16"/>
        </w:rPr>
      </w:pPr>
    </w:p>
    <w:p w:rsidR="000C4BA3" w:rsidRPr="00E23F58" w:rsidRDefault="000C4BA3" w:rsidP="000C4BA3">
      <w:pPr>
        <w:jc w:val="center"/>
        <w:rPr>
          <w:rFonts w:ascii="Times New Roman" w:hAnsi="Times New Roman"/>
          <w:sz w:val="16"/>
          <w:szCs w:val="16"/>
          <w:lang w:val="ru-RU"/>
        </w:rPr>
      </w:pPr>
      <w:r w:rsidRPr="00E23F58">
        <w:rPr>
          <w:rFonts w:ascii="Times New Roman" w:hAnsi="Times New Roman"/>
          <w:sz w:val="16"/>
          <w:szCs w:val="16"/>
          <w:lang w:val="ru-RU"/>
        </w:rPr>
        <w:t>Муниципальное образование «Бирофельдское сельское поселение»</w:t>
      </w:r>
    </w:p>
    <w:p w:rsidR="000C4BA3" w:rsidRPr="00E23F58" w:rsidRDefault="000C4BA3" w:rsidP="000C4BA3">
      <w:pPr>
        <w:ind w:firstLine="851"/>
        <w:jc w:val="center"/>
        <w:rPr>
          <w:rFonts w:ascii="Times New Roman" w:hAnsi="Times New Roman"/>
          <w:sz w:val="16"/>
          <w:szCs w:val="16"/>
          <w:lang w:val="ru-RU"/>
        </w:rPr>
      </w:pPr>
      <w:r w:rsidRPr="00E23F58">
        <w:rPr>
          <w:rFonts w:ascii="Times New Roman" w:hAnsi="Times New Roman"/>
          <w:sz w:val="16"/>
          <w:szCs w:val="16"/>
          <w:lang w:val="ru-RU"/>
        </w:rPr>
        <w:t>Биробиджанского муниципального района</w:t>
      </w:r>
    </w:p>
    <w:p w:rsidR="000C4BA3" w:rsidRPr="00E23F58" w:rsidRDefault="000C4BA3" w:rsidP="000C4BA3">
      <w:pPr>
        <w:ind w:firstLine="851"/>
        <w:jc w:val="center"/>
        <w:rPr>
          <w:rFonts w:ascii="Times New Roman" w:hAnsi="Times New Roman"/>
          <w:sz w:val="16"/>
          <w:szCs w:val="16"/>
          <w:lang w:val="ru-RU"/>
        </w:rPr>
      </w:pPr>
      <w:r w:rsidRPr="00E23F58">
        <w:rPr>
          <w:rFonts w:ascii="Times New Roman" w:hAnsi="Times New Roman"/>
          <w:sz w:val="16"/>
          <w:szCs w:val="16"/>
          <w:lang w:val="ru-RU"/>
        </w:rPr>
        <w:t>Еврейской автономной области</w:t>
      </w:r>
    </w:p>
    <w:p w:rsidR="000C4BA3" w:rsidRPr="00E23F58" w:rsidRDefault="000C4BA3" w:rsidP="000C4BA3">
      <w:pPr>
        <w:ind w:firstLine="851"/>
        <w:jc w:val="center"/>
        <w:rPr>
          <w:rFonts w:ascii="Times New Roman" w:hAnsi="Times New Roman"/>
          <w:sz w:val="16"/>
          <w:szCs w:val="16"/>
          <w:lang w:val="ru-RU"/>
        </w:rPr>
      </w:pPr>
    </w:p>
    <w:p w:rsidR="000C4BA3" w:rsidRPr="00E23F58" w:rsidRDefault="000C4BA3" w:rsidP="000C4BA3">
      <w:pPr>
        <w:ind w:firstLine="851"/>
        <w:jc w:val="center"/>
        <w:rPr>
          <w:rFonts w:ascii="Times New Roman" w:hAnsi="Times New Roman"/>
          <w:sz w:val="16"/>
          <w:szCs w:val="16"/>
          <w:lang w:val="ru-RU"/>
        </w:rPr>
      </w:pPr>
      <w:r w:rsidRPr="00E23F58">
        <w:rPr>
          <w:rFonts w:ascii="Times New Roman" w:hAnsi="Times New Roman"/>
          <w:sz w:val="16"/>
          <w:szCs w:val="16"/>
          <w:lang w:val="ru-RU"/>
        </w:rPr>
        <w:t>СОБРАНИЕ  ДЕПУТАТОВ</w:t>
      </w:r>
    </w:p>
    <w:p w:rsidR="000C4BA3" w:rsidRPr="00E23F58" w:rsidRDefault="000C4BA3" w:rsidP="000C4BA3">
      <w:pPr>
        <w:ind w:firstLine="851"/>
        <w:jc w:val="center"/>
        <w:rPr>
          <w:rFonts w:ascii="Times New Roman" w:hAnsi="Times New Roman"/>
          <w:sz w:val="16"/>
          <w:szCs w:val="16"/>
          <w:lang w:val="ru-RU"/>
        </w:rPr>
      </w:pPr>
    </w:p>
    <w:p w:rsidR="000C4BA3" w:rsidRPr="00E23F58" w:rsidRDefault="000C4BA3" w:rsidP="000C4BA3">
      <w:pPr>
        <w:ind w:firstLine="851"/>
        <w:jc w:val="center"/>
        <w:rPr>
          <w:rFonts w:ascii="Times New Roman" w:hAnsi="Times New Roman"/>
          <w:sz w:val="16"/>
          <w:szCs w:val="16"/>
          <w:lang w:val="ru-RU"/>
        </w:rPr>
      </w:pPr>
      <w:r w:rsidRPr="00E23F58">
        <w:rPr>
          <w:rFonts w:ascii="Times New Roman" w:hAnsi="Times New Roman"/>
          <w:sz w:val="16"/>
          <w:szCs w:val="16"/>
          <w:lang w:val="ru-RU"/>
        </w:rPr>
        <w:t>РЕШЕНИЕ</w:t>
      </w:r>
    </w:p>
    <w:p w:rsidR="000C4BA3" w:rsidRPr="00E23F58" w:rsidRDefault="000C4BA3" w:rsidP="000C4BA3">
      <w:pPr>
        <w:tabs>
          <w:tab w:val="left" w:pos="315"/>
          <w:tab w:val="right" w:pos="9355"/>
        </w:tabs>
        <w:rPr>
          <w:rFonts w:ascii="Times New Roman" w:hAnsi="Times New Roman"/>
          <w:sz w:val="16"/>
          <w:szCs w:val="16"/>
          <w:lang w:val="ru-RU"/>
        </w:rPr>
      </w:pPr>
      <w:r w:rsidRPr="00E23F58">
        <w:rPr>
          <w:rFonts w:ascii="Times New Roman" w:hAnsi="Times New Roman"/>
          <w:sz w:val="16"/>
          <w:szCs w:val="16"/>
          <w:lang w:val="ru-RU"/>
        </w:rPr>
        <w:t xml:space="preserve">23.12.2024                                                          </w:t>
      </w:r>
      <w:r w:rsidR="00C47C3E">
        <w:rPr>
          <w:rFonts w:ascii="Times New Roman" w:hAnsi="Times New Roman"/>
          <w:sz w:val="16"/>
          <w:szCs w:val="16"/>
          <w:lang w:val="ru-RU"/>
        </w:rPr>
        <w:t xml:space="preserve">                                                                                                                                                                                                                                  </w:t>
      </w:r>
      <w:r w:rsidRPr="00E23F58">
        <w:rPr>
          <w:rFonts w:ascii="Times New Roman" w:hAnsi="Times New Roman"/>
          <w:sz w:val="16"/>
          <w:szCs w:val="16"/>
          <w:lang w:val="ru-RU"/>
        </w:rPr>
        <w:t xml:space="preserve"> №   72</w:t>
      </w:r>
    </w:p>
    <w:p w:rsidR="000C4BA3" w:rsidRPr="00E23F58" w:rsidRDefault="000C4BA3" w:rsidP="000C4BA3">
      <w:pPr>
        <w:ind w:firstLine="851"/>
        <w:jc w:val="center"/>
        <w:rPr>
          <w:rFonts w:ascii="Times New Roman" w:hAnsi="Times New Roman"/>
          <w:sz w:val="16"/>
          <w:szCs w:val="16"/>
          <w:lang w:val="ru-RU"/>
        </w:rPr>
      </w:pPr>
      <w:r w:rsidRPr="00E23F58">
        <w:rPr>
          <w:rFonts w:ascii="Times New Roman" w:hAnsi="Times New Roman"/>
          <w:sz w:val="16"/>
          <w:szCs w:val="16"/>
          <w:lang w:val="ru-RU"/>
        </w:rPr>
        <w:t>с. Бирофельд</w:t>
      </w:r>
    </w:p>
    <w:p w:rsidR="000C4BA3" w:rsidRPr="00E23F58" w:rsidRDefault="00F6297D" w:rsidP="000C4BA3">
      <w:pPr>
        <w:pStyle w:val="1"/>
        <w:jc w:val="both"/>
        <w:rPr>
          <w:rFonts w:ascii="Times New Roman" w:hAnsi="Times New Roman" w:cs="Times New Roman"/>
          <w:color w:val="000000" w:themeColor="text1"/>
          <w:sz w:val="16"/>
          <w:szCs w:val="16"/>
        </w:rPr>
      </w:pPr>
      <w:hyperlink r:id="rId14" w:history="1">
        <w:r w:rsidR="000C4BA3" w:rsidRPr="00E23F58">
          <w:rPr>
            <w:rStyle w:val="ad"/>
            <w:rFonts w:ascii="Times New Roman" w:hAnsi="Times New Roman" w:cs="Times New Roman"/>
            <w:b/>
            <w:bCs/>
            <w:color w:val="000000" w:themeColor="text1"/>
            <w:sz w:val="16"/>
            <w:szCs w:val="16"/>
          </w:rPr>
          <w:t>О ставках годовой арендной платы за пользование объектами муниципальной собственности муниципального образования "Бирофельдское сельское поселение" Биробиджанского муниципального района Еврейской автономной области</w:t>
        </w:r>
      </w:hyperlink>
    </w:p>
    <w:p w:rsidR="000C4BA3" w:rsidRPr="00E23F58" w:rsidRDefault="000C4BA3" w:rsidP="000C4BA3">
      <w:pPr>
        <w:rPr>
          <w:rFonts w:ascii="Times New Roman" w:hAnsi="Times New Roman"/>
          <w:sz w:val="16"/>
          <w:szCs w:val="16"/>
          <w:lang w:val="ru-RU"/>
        </w:rPr>
      </w:pPr>
    </w:p>
    <w:p w:rsidR="000C4BA3" w:rsidRPr="00E23F58" w:rsidRDefault="000C4BA3" w:rsidP="000C4BA3">
      <w:pPr>
        <w:rPr>
          <w:rFonts w:ascii="Times New Roman" w:hAnsi="Times New Roman"/>
          <w:sz w:val="16"/>
          <w:szCs w:val="16"/>
          <w:lang w:val="ru-RU"/>
        </w:rPr>
      </w:pPr>
      <w:r w:rsidRPr="00E23F58">
        <w:rPr>
          <w:rFonts w:ascii="Times New Roman" w:hAnsi="Times New Roman"/>
          <w:sz w:val="16"/>
          <w:szCs w:val="16"/>
          <w:lang w:val="ru-RU"/>
        </w:rPr>
        <w:t xml:space="preserve">В целях оптимизации доходов сельского поселения, на основании </w:t>
      </w:r>
      <w:hyperlink r:id="rId15" w:history="1">
        <w:r w:rsidRPr="00E23F58">
          <w:rPr>
            <w:rStyle w:val="ad"/>
            <w:rFonts w:ascii="Times New Roman" w:hAnsi="Times New Roman"/>
            <w:color w:val="000000" w:themeColor="text1"/>
            <w:sz w:val="16"/>
            <w:szCs w:val="16"/>
            <w:lang w:val="ru-RU"/>
          </w:rPr>
          <w:t>Устава</w:t>
        </w:r>
      </w:hyperlink>
      <w:r w:rsidRPr="00E23F58">
        <w:rPr>
          <w:rFonts w:ascii="Times New Roman" w:hAnsi="Times New Roman"/>
          <w:color w:val="000000" w:themeColor="text1"/>
          <w:sz w:val="16"/>
          <w:szCs w:val="16"/>
          <w:lang w:val="ru-RU"/>
        </w:rPr>
        <w:t xml:space="preserve"> </w:t>
      </w:r>
      <w:r w:rsidRPr="00E23F58">
        <w:rPr>
          <w:rFonts w:ascii="Times New Roman" w:hAnsi="Times New Roman"/>
          <w:sz w:val="16"/>
          <w:szCs w:val="16"/>
          <w:lang w:val="ru-RU"/>
        </w:rPr>
        <w:t>муниципального образования "Бирофельдское сельское поселение" Биробиджанского муниципального района Собрание депутатов</w:t>
      </w:r>
    </w:p>
    <w:p w:rsidR="000C4BA3" w:rsidRPr="00E23F58" w:rsidRDefault="000C4BA3" w:rsidP="000C4BA3">
      <w:pPr>
        <w:rPr>
          <w:rFonts w:ascii="Times New Roman" w:hAnsi="Times New Roman"/>
          <w:sz w:val="16"/>
          <w:szCs w:val="16"/>
          <w:lang w:val="ru-RU"/>
        </w:rPr>
      </w:pPr>
      <w:r w:rsidRPr="00E23F58">
        <w:rPr>
          <w:rFonts w:ascii="Times New Roman" w:hAnsi="Times New Roman"/>
          <w:sz w:val="16"/>
          <w:szCs w:val="16"/>
          <w:lang w:val="ru-RU"/>
        </w:rPr>
        <w:t>РЕШИЛО:</w:t>
      </w:r>
    </w:p>
    <w:p w:rsidR="000C4BA3" w:rsidRPr="00E23F58" w:rsidRDefault="000C4BA3" w:rsidP="000C4BA3">
      <w:pPr>
        <w:rPr>
          <w:rFonts w:ascii="Times New Roman" w:hAnsi="Times New Roman"/>
          <w:sz w:val="16"/>
          <w:szCs w:val="16"/>
          <w:lang w:val="ru-RU"/>
        </w:rPr>
      </w:pPr>
      <w:bookmarkStart w:id="7" w:name="sub_1"/>
      <w:r w:rsidRPr="00E23F58">
        <w:rPr>
          <w:rFonts w:ascii="Times New Roman" w:hAnsi="Times New Roman"/>
          <w:sz w:val="16"/>
          <w:szCs w:val="16"/>
          <w:lang w:val="ru-RU"/>
        </w:rPr>
        <w:t>1. Установить базовую ставку годовой арендной платы за пользование объектами муниципальной собственности муниципального образования "Бирофельдское сельское поселение" (А) в размере 2200 (Две тысячи двести) рублей за один квадратный метр в год.</w:t>
      </w:r>
    </w:p>
    <w:p w:rsidR="000C4BA3" w:rsidRPr="00E23F58" w:rsidRDefault="000C4BA3" w:rsidP="000C4BA3">
      <w:pPr>
        <w:rPr>
          <w:rFonts w:ascii="Times New Roman" w:hAnsi="Times New Roman"/>
          <w:sz w:val="16"/>
          <w:szCs w:val="16"/>
          <w:lang w:val="ru-RU"/>
        </w:rPr>
      </w:pPr>
      <w:bookmarkStart w:id="8" w:name="sub_2"/>
      <w:bookmarkEnd w:id="7"/>
      <w:r w:rsidRPr="00E23F58">
        <w:rPr>
          <w:rFonts w:ascii="Times New Roman" w:hAnsi="Times New Roman"/>
          <w:sz w:val="16"/>
          <w:szCs w:val="16"/>
          <w:lang w:val="ru-RU"/>
        </w:rPr>
        <w:t>2. Установить, что годовой размер арендной платы за 1 кв. м. за нежилые объекты определяется по формуле:</w:t>
      </w:r>
    </w:p>
    <w:bookmarkEnd w:id="8"/>
    <w:p w:rsidR="000C4BA3" w:rsidRPr="00E23F58" w:rsidRDefault="000C4BA3" w:rsidP="000C4BA3">
      <w:pPr>
        <w:rPr>
          <w:rFonts w:ascii="Times New Roman" w:hAnsi="Times New Roman"/>
          <w:sz w:val="16"/>
          <w:szCs w:val="16"/>
          <w:lang w:val="ru-RU"/>
        </w:rPr>
      </w:pPr>
    </w:p>
    <w:p w:rsidR="000C4BA3" w:rsidRPr="00E23F58" w:rsidRDefault="000C4BA3" w:rsidP="000C4BA3">
      <w:pPr>
        <w:rPr>
          <w:rFonts w:ascii="Times New Roman" w:hAnsi="Times New Roman"/>
          <w:sz w:val="16"/>
          <w:szCs w:val="16"/>
          <w:lang w:val="ru-RU"/>
        </w:rPr>
      </w:pPr>
      <w:r w:rsidRPr="00E23F58">
        <w:rPr>
          <w:rFonts w:ascii="Times New Roman" w:hAnsi="Times New Roman"/>
          <w:sz w:val="16"/>
          <w:szCs w:val="16"/>
          <w:lang w:val="ru-RU"/>
        </w:rPr>
        <w:t>Р = А * К * К1 * К2 * К3 * К4, где</w:t>
      </w:r>
    </w:p>
    <w:p w:rsidR="000C4BA3" w:rsidRPr="00E23F58" w:rsidRDefault="000C4BA3" w:rsidP="000C4BA3">
      <w:pPr>
        <w:rPr>
          <w:rFonts w:ascii="Times New Roman" w:hAnsi="Times New Roman"/>
          <w:sz w:val="16"/>
          <w:szCs w:val="16"/>
          <w:lang w:val="ru-RU"/>
        </w:rPr>
      </w:pPr>
    </w:p>
    <w:p w:rsidR="000C4BA3" w:rsidRPr="00E23F58" w:rsidRDefault="000C4BA3" w:rsidP="000C4BA3">
      <w:pPr>
        <w:rPr>
          <w:rFonts w:ascii="Times New Roman" w:hAnsi="Times New Roman"/>
          <w:sz w:val="16"/>
          <w:szCs w:val="16"/>
          <w:lang w:val="ru-RU"/>
        </w:rPr>
      </w:pPr>
      <w:r w:rsidRPr="00E23F58">
        <w:rPr>
          <w:rFonts w:ascii="Times New Roman" w:hAnsi="Times New Roman"/>
          <w:sz w:val="16"/>
          <w:szCs w:val="16"/>
          <w:lang w:val="ru-RU"/>
        </w:rPr>
        <w:t>А - базовая ставка арендной платы за 1 кв. м. в год;</w:t>
      </w:r>
    </w:p>
    <w:p w:rsidR="000C4BA3" w:rsidRPr="00E23F58" w:rsidRDefault="000C4BA3" w:rsidP="000C4BA3">
      <w:pPr>
        <w:rPr>
          <w:rFonts w:ascii="Times New Roman" w:hAnsi="Times New Roman"/>
          <w:sz w:val="16"/>
          <w:szCs w:val="16"/>
          <w:lang w:val="ru-RU"/>
        </w:rPr>
      </w:pPr>
      <w:r w:rsidRPr="00E23F58">
        <w:rPr>
          <w:rFonts w:ascii="Times New Roman" w:hAnsi="Times New Roman"/>
          <w:sz w:val="16"/>
          <w:szCs w:val="16"/>
          <w:lang w:val="ru-RU"/>
        </w:rPr>
        <w:t>К - коэффициент, учитывающий организационно-правовую форму деятельности арендатора;</w:t>
      </w:r>
    </w:p>
    <w:p w:rsidR="000C4BA3" w:rsidRPr="00E23F58" w:rsidRDefault="000C4BA3" w:rsidP="000C4BA3">
      <w:pPr>
        <w:rPr>
          <w:rFonts w:ascii="Times New Roman" w:hAnsi="Times New Roman"/>
          <w:sz w:val="16"/>
          <w:szCs w:val="16"/>
          <w:lang w:val="ru-RU"/>
        </w:rPr>
      </w:pPr>
      <w:r w:rsidRPr="00E23F58">
        <w:rPr>
          <w:rFonts w:ascii="Times New Roman" w:hAnsi="Times New Roman"/>
          <w:sz w:val="16"/>
          <w:szCs w:val="16"/>
          <w:lang w:val="ru-RU"/>
        </w:rPr>
        <w:t>К1 - коэффициент, учитывающий профиль деятельности арендатора;</w:t>
      </w:r>
    </w:p>
    <w:p w:rsidR="000C4BA3" w:rsidRPr="00E23F58" w:rsidRDefault="000C4BA3" w:rsidP="000C4BA3">
      <w:pPr>
        <w:rPr>
          <w:rFonts w:ascii="Times New Roman" w:hAnsi="Times New Roman"/>
          <w:sz w:val="16"/>
          <w:szCs w:val="16"/>
          <w:lang w:val="ru-RU"/>
        </w:rPr>
      </w:pPr>
      <w:r w:rsidRPr="00E23F58">
        <w:rPr>
          <w:rFonts w:ascii="Times New Roman" w:hAnsi="Times New Roman"/>
          <w:sz w:val="16"/>
          <w:szCs w:val="16"/>
          <w:lang w:val="ru-RU"/>
        </w:rPr>
        <w:t>К2 - коэффициент, учитывающий месторасположение арендованного имущества;</w:t>
      </w:r>
    </w:p>
    <w:p w:rsidR="000C4BA3" w:rsidRPr="00E23F58" w:rsidRDefault="000C4BA3" w:rsidP="000C4BA3">
      <w:pPr>
        <w:rPr>
          <w:rFonts w:ascii="Times New Roman" w:hAnsi="Times New Roman"/>
          <w:sz w:val="16"/>
          <w:szCs w:val="16"/>
          <w:lang w:val="ru-RU"/>
        </w:rPr>
      </w:pPr>
      <w:r w:rsidRPr="00E23F58">
        <w:rPr>
          <w:rFonts w:ascii="Times New Roman" w:hAnsi="Times New Roman"/>
          <w:sz w:val="16"/>
          <w:szCs w:val="16"/>
          <w:lang w:val="ru-RU"/>
        </w:rPr>
        <w:t>К3 - коэффициент, учитывающий тип помещения и его технические характеристики;</w:t>
      </w:r>
    </w:p>
    <w:p w:rsidR="000C4BA3" w:rsidRPr="00E23F58" w:rsidRDefault="000C4BA3" w:rsidP="000C4BA3">
      <w:pPr>
        <w:rPr>
          <w:rFonts w:ascii="Times New Roman" w:hAnsi="Times New Roman"/>
          <w:sz w:val="16"/>
          <w:szCs w:val="16"/>
          <w:lang w:val="ru-RU"/>
        </w:rPr>
      </w:pPr>
      <w:r w:rsidRPr="00E23F58">
        <w:rPr>
          <w:rFonts w:ascii="Times New Roman" w:hAnsi="Times New Roman"/>
          <w:sz w:val="16"/>
          <w:szCs w:val="16"/>
          <w:lang w:val="ru-RU"/>
        </w:rPr>
        <w:t>К4 - коэффициент, учитывающий площадь арендуемого помещения.</w:t>
      </w:r>
    </w:p>
    <w:p w:rsidR="000C4BA3" w:rsidRPr="00E23F58" w:rsidRDefault="000C4BA3" w:rsidP="000C4BA3">
      <w:pPr>
        <w:rPr>
          <w:rFonts w:ascii="Times New Roman" w:hAnsi="Times New Roman"/>
          <w:sz w:val="16"/>
          <w:szCs w:val="16"/>
          <w:lang w:val="ru-RU"/>
        </w:rPr>
      </w:pPr>
      <w:bookmarkStart w:id="9" w:name="sub_3"/>
      <w:r w:rsidRPr="00E23F58">
        <w:rPr>
          <w:rFonts w:ascii="Times New Roman" w:hAnsi="Times New Roman"/>
          <w:sz w:val="16"/>
          <w:szCs w:val="16"/>
          <w:lang w:val="ru-RU"/>
        </w:rPr>
        <w:t>3. Установить значения К:</w:t>
      </w:r>
    </w:p>
    <w:p w:rsidR="000C4BA3" w:rsidRPr="00E23F58" w:rsidRDefault="000C4BA3" w:rsidP="000C4BA3">
      <w:pPr>
        <w:rPr>
          <w:rFonts w:ascii="Times New Roman" w:hAnsi="Times New Roman"/>
          <w:sz w:val="16"/>
          <w:szCs w:val="16"/>
          <w:lang w:val="ru-RU"/>
        </w:rPr>
      </w:pPr>
      <w:bookmarkStart w:id="10" w:name="sub_31"/>
      <w:bookmarkEnd w:id="9"/>
      <w:r w:rsidRPr="00E23F58">
        <w:rPr>
          <w:rFonts w:ascii="Times New Roman" w:hAnsi="Times New Roman"/>
          <w:sz w:val="16"/>
          <w:szCs w:val="16"/>
          <w:lang w:val="ru-RU"/>
        </w:rPr>
        <w:t>а) К = 1,0 - государственные предприятия и учреждения, юридические лица и индивидуальные предприниматели, физические лица;</w:t>
      </w:r>
    </w:p>
    <w:p w:rsidR="000C4BA3" w:rsidRPr="00E23F58" w:rsidRDefault="000C4BA3" w:rsidP="000C4BA3">
      <w:pPr>
        <w:rPr>
          <w:rFonts w:ascii="Times New Roman" w:hAnsi="Times New Roman"/>
          <w:sz w:val="16"/>
          <w:szCs w:val="16"/>
          <w:lang w:val="ru-RU"/>
        </w:rPr>
      </w:pPr>
      <w:bookmarkStart w:id="11" w:name="sub_32"/>
      <w:bookmarkEnd w:id="10"/>
      <w:r w:rsidRPr="00E23F58">
        <w:rPr>
          <w:rFonts w:ascii="Times New Roman" w:hAnsi="Times New Roman"/>
          <w:sz w:val="16"/>
          <w:szCs w:val="16"/>
          <w:lang w:val="ru-RU"/>
        </w:rPr>
        <w:t>б) К = 0,2 - некоммерческие общественные организации и объединения;</w:t>
      </w:r>
    </w:p>
    <w:p w:rsidR="000C4BA3" w:rsidRPr="00E23F58" w:rsidRDefault="000C4BA3" w:rsidP="000C4BA3">
      <w:pPr>
        <w:ind w:firstLine="709"/>
        <w:rPr>
          <w:rFonts w:ascii="Times New Roman" w:hAnsi="Times New Roman"/>
          <w:sz w:val="16"/>
          <w:szCs w:val="16"/>
          <w:lang w:val="ru-RU"/>
        </w:rPr>
      </w:pPr>
      <w:bookmarkStart w:id="12" w:name="sub_33"/>
      <w:bookmarkEnd w:id="11"/>
      <w:r w:rsidRPr="00E23F58">
        <w:rPr>
          <w:rFonts w:ascii="Times New Roman" w:hAnsi="Times New Roman"/>
          <w:sz w:val="16"/>
          <w:szCs w:val="16"/>
          <w:lang w:val="ru-RU"/>
        </w:rPr>
        <w:t>в) К = 0,0 - религиозные организации и объединения.</w:t>
      </w:r>
    </w:p>
    <w:p w:rsidR="000C4BA3" w:rsidRPr="00E23F58" w:rsidRDefault="000C4BA3" w:rsidP="000C4BA3">
      <w:pPr>
        <w:rPr>
          <w:rFonts w:ascii="Times New Roman" w:hAnsi="Times New Roman"/>
          <w:sz w:val="16"/>
          <w:szCs w:val="16"/>
          <w:lang w:val="ru-RU"/>
        </w:rPr>
      </w:pPr>
      <w:bookmarkStart w:id="13" w:name="sub_4"/>
      <w:bookmarkEnd w:id="12"/>
      <w:r w:rsidRPr="00E23F58">
        <w:rPr>
          <w:rFonts w:ascii="Times New Roman" w:hAnsi="Times New Roman"/>
          <w:sz w:val="16"/>
          <w:szCs w:val="16"/>
          <w:lang w:val="ru-RU"/>
        </w:rPr>
        <w:t>4. Установить значения К1:</w:t>
      </w:r>
    </w:p>
    <w:p w:rsidR="000C4BA3" w:rsidRPr="00E23F58" w:rsidRDefault="000C4BA3" w:rsidP="000C4BA3">
      <w:pPr>
        <w:rPr>
          <w:rFonts w:ascii="Times New Roman" w:hAnsi="Times New Roman"/>
          <w:sz w:val="16"/>
          <w:szCs w:val="16"/>
          <w:lang w:val="ru-RU"/>
        </w:rPr>
      </w:pPr>
      <w:bookmarkStart w:id="14" w:name="sub_41"/>
      <w:bookmarkEnd w:id="13"/>
      <w:r w:rsidRPr="00E23F58">
        <w:rPr>
          <w:rFonts w:ascii="Times New Roman" w:hAnsi="Times New Roman"/>
          <w:sz w:val="16"/>
          <w:szCs w:val="16"/>
          <w:lang w:val="ru-RU"/>
        </w:rPr>
        <w:t>а) К1 = 0,05 развитие животноводства; пассажирские перевозки;</w:t>
      </w:r>
    </w:p>
    <w:p w:rsidR="000C4BA3" w:rsidRPr="00E23F58" w:rsidRDefault="000C4BA3" w:rsidP="000C4BA3">
      <w:pPr>
        <w:rPr>
          <w:rFonts w:ascii="Times New Roman" w:hAnsi="Times New Roman"/>
          <w:sz w:val="16"/>
          <w:szCs w:val="16"/>
          <w:lang w:val="ru-RU"/>
        </w:rPr>
      </w:pPr>
      <w:bookmarkStart w:id="15" w:name="sub_42"/>
      <w:bookmarkEnd w:id="14"/>
      <w:r w:rsidRPr="00E23F58">
        <w:rPr>
          <w:rFonts w:ascii="Times New Roman" w:hAnsi="Times New Roman"/>
          <w:sz w:val="16"/>
          <w:szCs w:val="16"/>
          <w:lang w:val="ru-RU"/>
        </w:rPr>
        <w:t>б) К1 = 0,1 - переработка и хранение сельхозпродукции; бытовое обслуживание;</w:t>
      </w:r>
    </w:p>
    <w:p w:rsidR="000C4BA3" w:rsidRPr="00E23F58" w:rsidRDefault="000C4BA3" w:rsidP="000C4BA3">
      <w:pPr>
        <w:rPr>
          <w:rFonts w:ascii="Times New Roman" w:hAnsi="Times New Roman"/>
          <w:sz w:val="16"/>
          <w:szCs w:val="16"/>
          <w:lang w:val="ru-RU"/>
        </w:rPr>
      </w:pPr>
      <w:bookmarkStart w:id="16" w:name="sub_43"/>
      <w:bookmarkEnd w:id="15"/>
      <w:r w:rsidRPr="00E23F58">
        <w:rPr>
          <w:rFonts w:ascii="Times New Roman" w:hAnsi="Times New Roman"/>
          <w:sz w:val="16"/>
          <w:szCs w:val="16"/>
          <w:lang w:val="ru-RU"/>
        </w:rPr>
        <w:t>в) К1 = 0,2 - услуги почтовой связи;</w:t>
      </w:r>
    </w:p>
    <w:p w:rsidR="000C4BA3" w:rsidRPr="00E23F58" w:rsidRDefault="000C4BA3" w:rsidP="000C4BA3">
      <w:pPr>
        <w:rPr>
          <w:rFonts w:ascii="Times New Roman" w:hAnsi="Times New Roman"/>
          <w:sz w:val="16"/>
          <w:szCs w:val="16"/>
          <w:lang w:val="ru-RU"/>
        </w:rPr>
      </w:pPr>
      <w:bookmarkStart w:id="17" w:name="sub_44"/>
      <w:bookmarkEnd w:id="16"/>
      <w:r w:rsidRPr="00E23F58">
        <w:rPr>
          <w:rFonts w:ascii="Times New Roman" w:hAnsi="Times New Roman"/>
          <w:sz w:val="16"/>
          <w:szCs w:val="16"/>
          <w:lang w:val="ru-RU"/>
        </w:rPr>
        <w:t>г) К1 = 0,3 - торговля промышленными товарами;</w:t>
      </w:r>
    </w:p>
    <w:p w:rsidR="000C4BA3" w:rsidRPr="00E23F58" w:rsidRDefault="000C4BA3" w:rsidP="000C4BA3">
      <w:pPr>
        <w:rPr>
          <w:rFonts w:ascii="Times New Roman" w:hAnsi="Times New Roman"/>
          <w:sz w:val="16"/>
          <w:szCs w:val="16"/>
          <w:lang w:val="ru-RU"/>
        </w:rPr>
      </w:pPr>
      <w:bookmarkStart w:id="18" w:name="sub_45"/>
      <w:bookmarkEnd w:id="17"/>
      <w:r w:rsidRPr="00E23F58">
        <w:rPr>
          <w:rFonts w:ascii="Times New Roman" w:hAnsi="Times New Roman"/>
          <w:sz w:val="16"/>
          <w:szCs w:val="16"/>
          <w:lang w:val="ru-RU"/>
        </w:rPr>
        <w:t>д) К1 = 0,4 - торговля непродовольственными товарами;</w:t>
      </w:r>
    </w:p>
    <w:p w:rsidR="000C4BA3" w:rsidRPr="00E23F58" w:rsidRDefault="000C4BA3" w:rsidP="000C4BA3">
      <w:pPr>
        <w:rPr>
          <w:rFonts w:ascii="Times New Roman" w:hAnsi="Times New Roman"/>
          <w:sz w:val="16"/>
          <w:szCs w:val="16"/>
          <w:lang w:val="ru-RU"/>
        </w:rPr>
      </w:pPr>
      <w:bookmarkStart w:id="19" w:name="sub_46"/>
      <w:bookmarkEnd w:id="18"/>
      <w:r w:rsidRPr="00E23F58">
        <w:rPr>
          <w:rFonts w:ascii="Times New Roman" w:hAnsi="Times New Roman"/>
          <w:sz w:val="16"/>
          <w:szCs w:val="16"/>
          <w:lang w:val="ru-RU"/>
        </w:rPr>
        <w:t>е) К1 = 0,4 - аптеки и аптечные киоски;</w:t>
      </w:r>
    </w:p>
    <w:p w:rsidR="000C4BA3" w:rsidRPr="00E23F58" w:rsidRDefault="000C4BA3" w:rsidP="000C4BA3">
      <w:pPr>
        <w:rPr>
          <w:rFonts w:ascii="Times New Roman" w:hAnsi="Times New Roman"/>
          <w:sz w:val="16"/>
          <w:szCs w:val="16"/>
          <w:lang w:val="ru-RU"/>
        </w:rPr>
      </w:pPr>
      <w:r w:rsidRPr="00E23F58">
        <w:rPr>
          <w:rFonts w:ascii="Times New Roman" w:hAnsi="Times New Roman"/>
          <w:sz w:val="16"/>
          <w:szCs w:val="16"/>
          <w:lang w:val="ru-RU"/>
        </w:rPr>
        <w:t>ж)К1 = 0,5 - торговля продовольственными товарами; общественное питание (кафе, кафе-бары, столовые);</w:t>
      </w:r>
    </w:p>
    <w:p w:rsidR="000C4BA3" w:rsidRPr="00E23F58" w:rsidRDefault="000C4BA3" w:rsidP="000C4BA3">
      <w:pPr>
        <w:rPr>
          <w:rFonts w:ascii="Times New Roman" w:hAnsi="Times New Roman"/>
          <w:sz w:val="16"/>
          <w:szCs w:val="16"/>
          <w:lang w:val="ru-RU"/>
        </w:rPr>
      </w:pPr>
      <w:bookmarkStart w:id="20" w:name="sub_48"/>
      <w:bookmarkEnd w:id="19"/>
      <w:r w:rsidRPr="00E23F58">
        <w:rPr>
          <w:rFonts w:ascii="Times New Roman" w:hAnsi="Times New Roman"/>
          <w:sz w:val="16"/>
          <w:szCs w:val="16"/>
          <w:lang w:val="ru-RU"/>
        </w:rPr>
        <w:t>з)К1 = 0,6 - производство хлебобулочных, макаронных и кондитерских изделий;</w:t>
      </w:r>
    </w:p>
    <w:p w:rsidR="000C4BA3" w:rsidRPr="00E23F58" w:rsidRDefault="000C4BA3" w:rsidP="000C4BA3">
      <w:pPr>
        <w:rPr>
          <w:rFonts w:ascii="Times New Roman" w:hAnsi="Times New Roman"/>
          <w:sz w:val="16"/>
          <w:szCs w:val="16"/>
          <w:lang w:val="ru-RU"/>
        </w:rPr>
      </w:pPr>
      <w:bookmarkStart w:id="21" w:name="sub_49"/>
      <w:bookmarkEnd w:id="20"/>
      <w:r w:rsidRPr="00E23F58">
        <w:rPr>
          <w:rFonts w:ascii="Times New Roman" w:hAnsi="Times New Roman"/>
          <w:sz w:val="16"/>
          <w:szCs w:val="16"/>
          <w:lang w:val="ru-RU"/>
        </w:rPr>
        <w:t>и) К1 = 0,5 - складирование товаров;</w:t>
      </w:r>
    </w:p>
    <w:p w:rsidR="000C4BA3" w:rsidRPr="00E23F58" w:rsidRDefault="000C4BA3" w:rsidP="000C4BA3">
      <w:pPr>
        <w:rPr>
          <w:rFonts w:ascii="Times New Roman" w:hAnsi="Times New Roman"/>
          <w:sz w:val="16"/>
          <w:szCs w:val="16"/>
          <w:lang w:val="ru-RU"/>
        </w:rPr>
      </w:pPr>
      <w:bookmarkStart w:id="22" w:name="sub_410"/>
      <w:bookmarkEnd w:id="21"/>
      <w:r w:rsidRPr="00E23F58">
        <w:rPr>
          <w:rFonts w:ascii="Times New Roman" w:hAnsi="Times New Roman"/>
          <w:sz w:val="16"/>
          <w:szCs w:val="16"/>
          <w:lang w:val="ru-RU"/>
        </w:rPr>
        <w:t>к) К1 = 1,2 - услуги связи;</w:t>
      </w:r>
    </w:p>
    <w:p w:rsidR="000C4BA3" w:rsidRPr="00E23F58" w:rsidRDefault="000C4BA3" w:rsidP="000C4BA3">
      <w:pPr>
        <w:rPr>
          <w:rFonts w:ascii="Times New Roman" w:hAnsi="Times New Roman"/>
          <w:sz w:val="16"/>
          <w:szCs w:val="16"/>
          <w:lang w:val="ru-RU"/>
        </w:rPr>
      </w:pPr>
      <w:bookmarkStart w:id="23" w:name="sub_411"/>
      <w:bookmarkEnd w:id="22"/>
      <w:r w:rsidRPr="00E23F58">
        <w:rPr>
          <w:rFonts w:ascii="Times New Roman" w:hAnsi="Times New Roman"/>
          <w:sz w:val="16"/>
          <w:szCs w:val="16"/>
          <w:lang w:val="ru-RU"/>
        </w:rPr>
        <w:t>л) К1 = 1,5 - офисы;</w:t>
      </w:r>
    </w:p>
    <w:p w:rsidR="000C4BA3" w:rsidRPr="00E23F58" w:rsidRDefault="000C4BA3" w:rsidP="000C4BA3">
      <w:pPr>
        <w:rPr>
          <w:rFonts w:ascii="Times New Roman" w:hAnsi="Times New Roman"/>
          <w:sz w:val="16"/>
          <w:szCs w:val="16"/>
          <w:lang w:val="ru-RU"/>
        </w:rPr>
      </w:pPr>
      <w:bookmarkStart w:id="24" w:name="sub_412"/>
      <w:bookmarkEnd w:id="23"/>
      <w:r w:rsidRPr="00E23F58">
        <w:rPr>
          <w:rFonts w:ascii="Times New Roman" w:hAnsi="Times New Roman"/>
          <w:sz w:val="16"/>
          <w:szCs w:val="16"/>
          <w:lang w:val="ru-RU"/>
        </w:rPr>
        <w:t>м) К1 = 1,6 - стоянка и ремонт автотранспорта;</w:t>
      </w:r>
    </w:p>
    <w:p w:rsidR="000C4BA3" w:rsidRPr="00E23F58" w:rsidRDefault="000C4BA3" w:rsidP="000C4BA3">
      <w:pPr>
        <w:rPr>
          <w:rFonts w:ascii="Times New Roman" w:hAnsi="Times New Roman"/>
          <w:sz w:val="16"/>
          <w:szCs w:val="16"/>
          <w:lang w:val="ru-RU"/>
        </w:rPr>
      </w:pPr>
      <w:bookmarkStart w:id="25" w:name="sub_413"/>
      <w:bookmarkEnd w:id="24"/>
      <w:r w:rsidRPr="00E23F58">
        <w:rPr>
          <w:rFonts w:ascii="Times New Roman" w:hAnsi="Times New Roman"/>
          <w:sz w:val="16"/>
          <w:szCs w:val="16"/>
          <w:lang w:val="ru-RU"/>
        </w:rPr>
        <w:t>н) К1 = 1,0 - бытовые услуги населению.</w:t>
      </w:r>
    </w:p>
    <w:p w:rsidR="000C4BA3" w:rsidRPr="00E23F58" w:rsidRDefault="000C4BA3" w:rsidP="000C4BA3">
      <w:pPr>
        <w:rPr>
          <w:rFonts w:ascii="Times New Roman" w:hAnsi="Times New Roman"/>
          <w:sz w:val="16"/>
          <w:szCs w:val="16"/>
          <w:lang w:val="ru-RU"/>
        </w:rPr>
      </w:pPr>
      <w:bookmarkStart w:id="26" w:name="sub_5"/>
      <w:bookmarkEnd w:id="25"/>
      <w:r w:rsidRPr="00E23F58">
        <w:rPr>
          <w:rFonts w:ascii="Times New Roman" w:hAnsi="Times New Roman"/>
          <w:sz w:val="16"/>
          <w:szCs w:val="16"/>
          <w:lang w:val="ru-RU"/>
        </w:rPr>
        <w:t>5. Установить значения К2:</w:t>
      </w:r>
    </w:p>
    <w:bookmarkEnd w:id="26"/>
    <w:p w:rsidR="000C4BA3" w:rsidRPr="00E23F58" w:rsidRDefault="000C4BA3" w:rsidP="000C4BA3">
      <w:pPr>
        <w:rPr>
          <w:rFonts w:ascii="Times New Roman" w:hAnsi="Times New Roman"/>
          <w:sz w:val="16"/>
          <w:szCs w:val="16"/>
          <w:lang w:val="ru-RU"/>
        </w:rPr>
      </w:pPr>
      <w:r w:rsidRPr="00E23F58">
        <w:rPr>
          <w:rFonts w:ascii="Times New Roman" w:hAnsi="Times New Roman"/>
          <w:sz w:val="16"/>
          <w:szCs w:val="16"/>
          <w:lang w:val="ru-RU"/>
        </w:rPr>
        <w:t>а)К2 = 1,0 - с. Бирофельд;</w:t>
      </w:r>
    </w:p>
    <w:p w:rsidR="000C4BA3" w:rsidRPr="00E23F58" w:rsidRDefault="000C4BA3" w:rsidP="000C4BA3">
      <w:pPr>
        <w:rPr>
          <w:rFonts w:ascii="Times New Roman" w:hAnsi="Times New Roman"/>
          <w:sz w:val="16"/>
          <w:szCs w:val="16"/>
          <w:lang w:val="ru-RU"/>
        </w:rPr>
      </w:pPr>
      <w:r w:rsidRPr="00E23F58">
        <w:rPr>
          <w:rFonts w:ascii="Times New Roman" w:hAnsi="Times New Roman"/>
          <w:sz w:val="16"/>
          <w:szCs w:val="16"/>
          <w:lang w:val="ru-RU"/>
        </w:rPr>
        <w:t>б)К2=0,8 – с. Алексеевка</w:t>
      </w:r>
      <w:bookmarkStart w:id="27" w:name="sub_6"/>
      <w:r w:rsidRPr="00E23F58">
        <w:rPr>
          <w:rFonts w:ascii="Times New Roman" w:hAnsi="Times New Roman"/>
          <w:sz w:val="16"/>
          <w:szCs w:val="16"/>
          <w:lang w:val="ru-RU"/>
        </w:rPr>
        <w:t xml:space="preserve"> с. Опытное поле, с. Красивое.</w:t>
      </w:r>
    </w:p>
    <w:p w:rsidR="000C4BA3" w:rsidRPr="00E23F58" w:rsidRDefault="000C4BA3" w:rsidP="000C4BA3">
      <w:pPr>
        <w:rPr>
          <w:rFonts w:ascii="Times New Roman" w:hAnsi="Times New Roman"/>
          <w:sz w:val="16"/>
          <w:szCs w:val="16"/>
          <w:lang w:val="ru-RU"/>
        </w:rPr>
      </w:pPr>
      <w:r w:rsidRPr="00E23F58">
        <w:rPr>
          <w:rFonts w:ascii="Times New Roman" w:hAnsi="Times New Roman"/>
          <w:sz w:val="16"/>
          <w:szCs w:val="16"/>
          <w:lang w:val="ru-RU"/>
        </w:rPr>
        <w:t>6. Установить значения К3:</w:t>
      </w:r>
    </w:p>
    <w:p w:rsidR="000C4BA3" w:rsidRPr="00E23F58" w:rsidRDefault="000C4BA3" w:rsidP="000C4BA3">
      <w:pPr>
        <w:rPr>
          <w:rFonts w:ascii="Times New Roman" w:hAnsi="Times New Roman"/>
          <w:sz w:val="16"/>
          <w:szCs w:val="16"/>
          <w:lang w:val="ru-RU"/>
        </w:rPr>
      </w:pPr>
      <w:bookmarkStart w:id="28" w:name="sub_61"/>
      <w:bookmarkEnd w:id="27"/>
      <w:r w:rsidRPr="00E23F58">
        <w:rPr>
          <w:rFonts w:ascii="Times New Roman" w:hAnsi="Times New Roman"/>
          <w:sz w:val="16"/>
          <w:szCs w:val="16"/>
          <w:lang w:val="ru-RU"/>
        </w:rPr>
        <w:t>а) К3 = 0,95 - за каждый отсутствующий элемент благоустройства (центральное отопление, холодное водоснабжение, горячее водоснабжение, канализация).</w:t>
      </w:r>
    </w:p>
    <w:p w:rsidR="000C4BA3" w:rsidRPr="00E23F58" w:rsidRDefault="000C4BA3" w:rsidP="000C4BA3">
      <w:pPr>
        <w:rPr>
          <w:rFonts w:ascii="Times New Roman" w:hAnsi="Times New Roman"/>
          <w:sz w:val="16"/>
          <w:szCs w:val="16"/>
          <w:lang w:val="ru-RU"/>
        </w:rPr>
      </w:pPr>
      <w:bookmarkStart w:id="29" w:name="sub_7"/>
      <w:bookmarkEnd w:id="28"/>
      <w:r w:rsidRPr="00E23F58">
        <w:rPr>
          <w:rFonts w:ascii="Times New Roman" w:hAnsi="Times New Roman"/>
          <w:sz w:val="16"/>
          <w:szCs w:val="16"/>
          <w:lang w:val="ru-RU"/>
        </w:rPr>
        <w:t>7. Установить значения К4:</w:t>
      </w:r>
    </w:p>
    <w:p w:rsidR="000C4BA3" w:rsidRPr="00E23F58" w:rsidRDefault="000C4BA3" w:rsidP="000C4BA3">
      <w:pPr>
        <w:rPr>
          <w:rFonts w:ascii="Times New Roman" w:hAnsi="Times New Roman"/>
          <w:sz w:val="16"/>
          <w:szCs w:val="16"/>
          <w:lang w:val="ru-RU"/>
        </w:rPr>
      </w:pPr>
      <w:bookmarkStart w:id="30" w:name="sub_71"/>
      <w:bookmarkEnd w:id="29"/>
      <w:r w:rsidRPr="00E23F58">
        <w:rPr>
          <w:rFonts w:ascii="Times New Roman" w:hAnsi="Times New Roman"/>
          <w:sz w:val="16"/>
          <w:szCs w:val="16"/>
          <w:lang w:val="ru-RU"/>
        </w:rPr>
        <w:t>а) К4 = 1,0 - до 300 кв. м.;</w:t>
      </w:r>
    </w:p>
    <w:p w:rsidR="000C4BA3" w:rsidRPr="00E23F58" w:rsidRDefault="000C4BA3" w:rsidP="000C4BA3">
      <w:pPr>
        <w:rPr>
          <w:rFonts w:ascii="Times New Roman" w:hAnsi="Times New Roman"/>
          <w:sz w:val="16"/>
          <w:szCs w:val="16"/>
          <w:lang w:val="ru-RU"/>
        </w:rPr>
      </w:pPr>
      <w:bookmarkStart w:id="31" w:name="sub_72"/>
      <w:bookmarkEnd w:id="30"/>
      <w:r w:rsidRPr="00E23F58">
        <w:rPr>
          <w:rFonts w:ascii="Times New Roman" w:hAnsi="Times New Roman"/>
          <w:sz w:val="16"/>
          <w:szCs w:val="16"/>
          <w:lang w:val="ru-RU"/>
        </w:rPr>
        <w:t>б) К4 = 0,8 - свыше 300 кв. м. до 600 кв. м.;</w:t>
      </w:r>
    </w:p>
    <w:p w:rsidR="000C4BA3" w:rsidRPr="00E23F58" w:rsidRDefault="000C4BA3" w:rsidP="000C4BA3">
      <w:pPr>
        <w:rPr>
          <w:rFonts w:ascii="Times New Roman" w:hAnsi="Times New Roman"/>
          <w:sz w:val="16"/>
          <w:szCs w:val="16"/>
          <w:lang w:val="ru-RU"/>
        </w:rPr>
      </w:pPr>
      <w:bookmarkStart w:id="32" w:name="sub_8"/>
      <w:bookmarkEnd w:id="31"/>
      <w:r w:rsidRPr="00E23F58">
        <w:rPr>
          <w:rFonts w:ascii="Times New Roman" w:hAnsi="Times New Roman"/>
          <w:sz w:val="16"/>
          <w:szCs w:val="16"/>
          <w:lang w:val="ru-RU"/>
        </w:rPr>
        <w:t>8. Установить для арендаторов всех организационно-правовых форм плату за аренду из расчета годовой нормы амортизационных отчислений, начисленных на балансовую стоимость сдаваемого в аренду имущества:</w:t>
      </w:r>
    </w:p>
    <w:bookmarkEnd w:id="32"/>
    <w:p w:rsidR="000C4BA3" w:rsidRPr="00E23F58" w:rsidRDefault="000C4BA3" w:rsidP="000C4BA3">
      <w:pPr>
        <w:rPr>
          <w:rFonts w:ascii="Times New Roman" w:hAnsi="Times New Roman"/>
          <w:sz w:val="16"/>
          <w:szCs w:val="16"/>
          <w:lang w:val="ru-RU"/>
        </w:rPr>
      </w:pPr>
      <w:r w:rsidRPr="00E23F58">
        <w:rPr>
          <w:rFonts w:ascii="Times New Roman" w:hAnsi="Times New Roman"/>
          <w:sz w:val="16"/>
          <w:szCs w:val="16"/>
          <w:lang w:val="ru-RU"/>
        </w:rPr>
        <w:t>- сооружений и линий электропередач - 150%.</w:t>
      </w:r>
    </w:p>
    <w:p w:rsidR="000C4BA3" w:rsidRPr="00E23F58" w:rsidRDefault="000C4BA3" w:rsidP="000C4BA3">
      <w:pPr>
        <w:rPr>
          <w:rFonts w:ascii="Times New Roman" w:hAnsi="Times New Roman"/>
          <w:sz w:val="16"/>
          <w:szCs w:val="16"/>
          <w:lang w:val="ru-RU"/>
        </w:rPr>
      </w:pPr>
      <w:bookmarkStart w:id="33" w:name="sub_9"/>
      <w:r w:rsidRPr="00E23F58">
        <w:rPr>
          <w:rFonts w:ascii="Times New Roman" w:hAnsi="Times New Roman"/>
          <w:sz w:val="16"/>
          <w:szCs w:val="16"/>
          <w:lang w:val="ru-RU"/>
        </w:rPr>
        <w:t>9. Арендная плата за пользование объектами муниципальной собственности может вноситься ежемесячно, поквартально, раз в полугодие, один раз в год или до определенного срока. Конкретный срок внесения арендной платы за пользование объектами муниципальной собственности определяется договором аренды с каждым арендатором.</w:t>
      </w:r>
    </w:p>
    <w:bookmarkEnd w:id="33"/>
    <w:p w:rsidR="000C4BA3" w:rsidRPr="00E23F58" w:rsidRDefault="000C4BA3" w:rsidP="000C4BA3">
      <w:pPr>
        <w:rPr>
          <w:rFonts w:ascii="Times New Roman" w:hAnsi="Times New Roman"/>
          <w:sz w:val="16"/>
          <w:szCs w:val="16"/>
          <w:lang w:val="ru-RU"/>
        </w:rPr>
      </w:pPr>
      <w:r w:rsidRPr="00E23F58">
        <w:rPr>
          <w:rFonts w:ascii="Times New Roman" w:hAnsi="Times New Roman"/>
          <w:sz w:val="16"/>
          <w:szCs w:val="16"/>
          <w:lang w:val="ru-RU"/>
        </w:rPr>
        <w:t>Арендная плата вносится арендатором в бюджет муниципального образования "Бирофельдское сельское поселение" безналичным или наличным платежом.</w:t>
      </w:r>
    </w:p>
    <w:p w:rsidR="000C4BA3" w:rsidRPr="00E23F58" w:rsidRDefault="000C4BA3" w:rsidP="000C4BA3">
      <w:pPr>
        <w:ind w:firstLine="709"/>
        <w:rPr>
          <w:rFonts w:ascii="Times New Roman" w:hAnsi="Times New Roman"/>
          <w:sz w:val="16"/>
          <w:szCs w:val="16"/>
          <w:lang w:val="ru-RU"/>
        </w:rPr>
      </w:pPr>
      <w:bookmarkStart w:id="34" w:name="sub_10"/>
      <w:r w:rsidRPr="00E23F58">
        <w:rPr>
          <w:rFonts w:ascii="Times New Roman" w:hAnsi="Times New Roman"/>
          <w:sz w:val="16"/>
          <w:szCs w:val="16"/>
          <w:lang w:val="ru-RU"/>
        </w:rPr>
        <w:t xml:space="preserve">10. Признать утратившим силу </w:t>
      </w:r>
      <w:hyperlink r:id="rId16" w:history="1">
        <w:r w:rsidRPr="00E23F58">
          <w:rPr>
            <w:rStyle w:val="ad"/>
            <w:rFonts w:ascii="Times New Roman" w:hAnsi="Times New Roman"/>
            <w:color w:val="000000" w:themeColor="text1"/>
            <w:sz w:val="16"/>
            <w:szCs w:val="16"/>
            <w:lang w:val="ru-RU"/>
          </w:rPr>
          <w:t>решение</w:t>
        </w:r>
      </w:hyperlink>
      <w:r w:rsidRPr="00E23F58">
        <w:rPr>
          <w:rFonts w:ascii="Times New Roman" w:hAnsi="Times New Roman"/>
          <w:sz w:val="16"/>
          <w:szCs w:val="16"/>
          <w:lang w:val="ru-RU"/>
        </w:rPr>
        <w:t xml:space="preserve"> Собрания депутатов от 28.03.2016 </w:t>
      </w:r>
      <w:r w:rsidRPr="00E23F58">
        <w:rPr>
          <w:rFonts w:ascii="Times New Roman" w:hAnsi="Times New Roman"/>
          <w:sz w:val="16"/>
          <w:szCs w:val="16"/>
        </w:rPr>
        <w:t>N</w:t>
      </w:r>
      <w:r w:rsidRPr="00E23F58">
        <w:rPr>
          <w:rFonts w:ascii="Times New Roman" w:hAnsi="Times New Roman"/>
          <w:sz w:val="16"/>
          <w:szCs w:val="16"/>
          <w:lang w:val="ru-RU"/>
        </w:rPr>
        <w:t xml:space="preserve"> 235 "О ставках годовой арендной платы за пользование муниципальным имуществом муниципального образования «Бирофельдское сельское поселение" Биробиджанского муниципального района Еврейской автономной области».</w:t>
      </w:r>
    </w:p>
    <w:p w:rsidR="000C4BA3" w:rsidRPr="00E23F58" w:rsidRDefault="000C4BA3" w:rsidP="000C4BA3">
      <w:pPr>
        <w:rPr>
          <w:rFonts w:ascii="Times New Roman" w:hAnsi="Times New Roman"/>
          <w:sz w:val="16"/>
          <w:szCs w:val="16"/>
          <w:lang w:val="ru-RU"/>
        </w:rPr>
      </w:pPr>
      <w:bookmarkStart w:id="35" w:name="sub_11"/>
      <w:bookmarkEnd w:id="34"/>
      <w:r w:rsidRPr="00E23F58">
        <w:rPr>
          <w:rFonts w:ascii="Times New Roman" w:hAnsi="Times New Roman"/>
          <w:sz w:val="16"/>
          <w:szCs w:val="16"/>
          <w:lang w:val="ru-RU"/>
        </w:rPr>
        <w:t>11. Контроль за исполнением настоящего решения возложить на постоянную комиссию Собрания депутатов по бюджету, налогам и сборам.</w:t>
      </w:r>
    </w:p>
    <w:p w:rsidR="000C4BA3" w:rsidRPr="00E23F58" w:rsidRDefault="000C4BA3" w:rsidP="000C4BA3">
      <w:pPr>
        <w:pStyle w:val="a6"/>
        <w:ind w:firstLine="709"/>
        <w:jc w:val="both"/>
        <w:rPr>
          <w:sz w:val="16"/>
          <w:szCs w:val="16"/>
        </w:rPr>
      </w:pPr>
      <w:bookmarkStart w:id="36" w:name="sub_12"/>
      <w:bookmarkEnd w:id="35"/>
      <w:r w:rsidRPr="00E23F58">
        <w:rPr>
          <w:sz w:val="16"/>
          <w:szCs w:val="16"/>
        </w:rPr>
        <w:t>12.</w:t>
      </w:r>
      <w:bookmarkStart w:id="37" w:name="sub_13"/>
      <w:bookmarkEnd w:id="36"/>
      <w:r w:rsidRPr="00E23F58">
        <w:rPr>
          <w:sz w:val="16"/>
          <w:szCs w:val="16"/>
        </w:rPr>
        <w:t xml:space="preserve"> </w:t>
      </w:r>
      <w:r w:rsidRPr="00E23F58">
        <w:rPr>
          <w:bCs/>
          <w:color w:val="000000"/>
          <w:sz w:val="16"/>
          <w:szCs w:val="16"/>
        </w:rPr>
        <w:t xml:space="preserve">Опубликовать настоящее решение в Информационном бюллетене Бирофельдского сельского поселения </w:t>
      </w:r>
      <w:r w:rsidRPr="00E23F58">
        <w:rPr>
          <w:color w:val="000000"/>
          <w:sz w:val="16"/>
          <w:szCs w:val="16"/>
        </w:rPr>
        <w:t>Биробиджанского муниципального района Еврейской автономной области</w:t>
      </w:r>
      <w:r w:rsidRPr="00E23F58">
        <w:rPr>
          <w:bCs/>
          <w:color w:val="000000"/>
          <w:sz w:val="16"/>
          <w:szCs w:val="16"/>
        </w:rPr>
        <w:t xml:space="preserve"> и разместить на официальном сайте администрации сельского поселения в Сети Интернет </w:t>
      </w:r>
      <w:r w:rsidRPr="00E23F58">
        <w:rPr>
          <w:bCs/>
          <w:color w:val="000000"/>
          <w:sz w:val="16"/>
          <w:szCs w:val="16"/>
          <w:lang w:val="en-US"/>
        </w:rPr>
        <w:t>http</w:t>
      </w:r>
      <w:r w:rsidRPr="00E23F58">
        <w:rPr>
          <w:bCs/>
          <w:color w:val="000000"/>
          <w:sz w:val="16"/>
          <w:szCs w:val="16"/>
        </w:rPr>
        <w:t>://</w:t>
      </w:r>
      <w:r w:rsidRPr="00E23F58">
        <w:rPr>
          <w:bCs/>
          <w:color w:val="000000"/>
          <w:sz w:val="16"/>
          <w:szCs w:val="16"/>
          <w:lang w:val="en-US"/>
        </w:rPr>
        <w:t>birofeld</w:t>
      </w:r>
      <w:r w:rsidRPr="00E23F58">
        <w:rPr>
          <w:bCs/>
          <w:color w:val="000000"/>
          <w:sz w:val="16"/>
          <w:szCs w:val="16"/>
        </w:rPr>
        <w:t>.</w:t>
      </w:r>
      <w:r w:rsidRPr="00E23F58">
        <w:rPr>
          <w:bCs/>
          <w:color w:val="000000"/>
          <w:sz w:val="16"/>
          <w:szCs w:val="16"/>
          <w:lang w:val="en-US"/>
        </w:rPr>
        <w:t>ru</w:t>
      </w:r>
      <w:r w:rsidRPr="00E23F58">
        <w:rPr>
          <w:bCs/>
          <w:color w:val="000000"/>
          <w:sz w:val="16"/>
          <w:szCs w:val="16"/>
        </w:rPr>
        <w:t>/.</w:t>
      </w:r>
    </w:p>
    <w:p w:rsidR="000C4BA3" w:rsidRPr="00E23F58" w:rsidRDefault="000C4BA3" w:rsidP="000C4BA3">
      <w:pPr>
        <w:rPr>
          <w:rFonts w:ascii="Times New Roman" w:hAnsi="Times New Roman"/>
          <w:sz w:val="16"/>
          <w:szCs w:val="16"/>
          <w:lang w:val="ru-RU"/>
        </w:rPr>
      </w:pPr>
      <w:r w:rsidRPr="00E23F58">
        <w:rPr>
          <w:rFonts w:ascii="Times New Roman" w:hAnsi="Times New Roman"/>
          <w:sz w:val="16"/>
          <w:szCs w:val="16"/>
          <w:lang w:val="ru-RU"/>
        </w:rPr>
        <w:t xml:space="preserve">13. Настоящее решение вступает в силу после дня его </w:t>
      </w:r>
      <w:hyperlink r:id="rId17" w:history="1">
        <w:r w:rsidRPr="00E23F58">
          <w:rPr>
            <w:rStyle w:val="ad"/>
            <w:rFonts w:ascii="Times New Roman" w:hAnsi="Times New Roman"/>
            <w:color w:val="000000" w:themeColor="text1"/>
            <w:sz w:val="16"/>
            <w:szCs w:val="16"/>
            <w:lang w:val="ru-RU"/>
          </w:rPr>
          <w:t>официального опубликования</w:t>
        </w:r>
      </w:hyperlink>
      <w:r w:rsidRPr="00E23F58">
        <w:rPr>
          <w:rFonts w:ascii="Times New Roman" w:hAnsi="Times New Roman"/>
          <w:sz w:val="16"/>
          <w:szCs w:val="16"/>
          <w:lang w:val="ru-RU"/>
        </w:rPr>
        <w:t>, но не ранее 01 января 2025 года.</w:t>
      </w:r>
    </w:p>
    <w:bookmarkEnd w:id="37"/>
    <w:p w:rsidR="000C4BA3" w:rsidRPr="00E23F58" w:rsidRDefault="000C4BA3" w:rsidP="000C4BA3">
      <w:pPr>
        <w:rPr>
          <w:rFonts w:ascii="Times New Roman" w:hAnsi="Times New Roman"/>
          <w:sz w:val="16"/>
          <w:szCs w:val="16"/>
          <w:lang w:val="ru-RU"/>
        </w:rPr>
      </w:pPr>
    </w:p>
    <w:tbl>
      <w:tblPr>
        <w:tblW w:w="5000" w:type="pct"/>
        <w:tblInd w:w="108" w:type="dxa"/>
        <w:tblLook w:val="0000"/>
      </w:tblPr>
      <w:tblGrid>
        <w:gridCol w:w="9761"/>
        <w:gridCol w:w="4882"/>
      </w:tblGrid>
      <w:tr w:rsidR="000C4BA3" w:rsidRPr="00E23F58" w:rsidTr="00A905B7">
        <w:tc>
          <w:tcPr>
            <w:tcW w:w="3302" w:type="pct"/>
            <w:tcBorders>
              <w:top w:val="nil"/>
              <w:left w:val="nil"/>
              <w:bottom w:val="nil"/>
              <w:right w:val="nil"/>
            </w:tcBorders>
          </w:tcPr>
          <w:p w:rsidR="000C4BA3" w:rsidRPr="00E23F58" w:rsidRDefault="000C4BA3" w:rsidP="00A905B7">
            <w:pPr>
              <w:pStyle w:val="aff3"/>
              <w:tabs>
                <w:tab w:val="right" w:pos="5881"/>
              </w:tabs>
              <w:jc w:val="both"/>
              <w:rPr>
                <w:rFonts w:ascii="Times New Roman" w:hAnsi="Times New Roman" w:cs="Times New Roman"/>
                <w:sz w:val="16"/>
                <w:szCs w:val="16"/>
              </w:rPr>
            </w:pPr>
            <w:r w:rsidRPr="00E23F58">
              <w:rPr>
                <w:rFonts w:ascii="Times New Roman" w:hAnsi="Times New Roman" w:cs="Times New Roman"/>
                <w:sz w:val="16"/>
                <w:szCs w:val="16"/>
              </w:rPr>
              <w:t xml:space="preserve">Глава сельского поселения   </w:t>
            </w:r>
            <w:r w:rsidRPr="00E23F58">
              <w:rPr>
                <w:rFonts w:ascii="Times New Roman" w:hAnsi="Times New Roman" w:cs="Times New Roman"/>
                <w:sz w:val="16"/>
                <w:szCs w:val="16"/>
              </w:rPr>
              <w:tab/>
            </w:r>
          </w:p>
        </w:tc>
        <w:tc>
          <w:tcPr>
            <w:tcW w:w="1651" w:type="pct"/>
            <w:tcBorders>
              <w:top w:val="nil"/>
              <w:left w:val="nil"/>
              <w:bottom w:val="nil"/>
              <w:right w:val="nil"/>
            </w:tcBorders>
          </w:tcPr>
          <w:p w:rsidR="000C4BA3" w:rsidRPr="00E23F58" w:rsidRDefault="000C4BA3" w:rsidP="00A905B7">
            <w:pPr>
              <w:pStyle w:val="aff1"/>
              <w:rPr>
                <w:rFonts w:ascii="Times New Roman" w:hAnsi="Times New Roman" w:cs="Times New Roman"/>
                <w:sz w:val="16"/>
                <w:szCs w:val="16"/>
              </w:rPr>
            </w:pPr>
            <w:r w:rsidRPr="00E23F58">
              <w:rPr>
                <w:rFonts w:ascii="Times New Roman" w:hAnsi="Times New Roman" w:cs="Times New Roman"/>
                <w:sz w:val="16"/>
                <w:szCs w:val="16"/>
              </w:rPr>
              <w:t>А.Ю. Вилков-Дымочко</w:t>
            </w:r>
          </w:p>
        </w:tc>
      </w:tr>
    </w:tbl>
    <w:p w:rsidR="000C4BA3" w:rsidRPr="00E23F58" w:rsidRDefault="000C4BA3" w:rsidP="000C4BA3">
      <w:pPr>
        <w:rPr>
          <w:rFonts w:ascii="Times New Roman" w:hAnsi="Times New Roman"/>
          <w:sz w:val="16"/>
          <w:szCs w:val="16"/>
        </w:rPr>
      </w:pPr>
    </w:p>
    <w:p w:rsidR="000C4BA3" w:rsidRPr="00E23F58" w:rsidRDefault="000C4BA3" w:rsidP="000C4BA3">
      <w:pPr>
        <w:jc w:val="center"/>
        <w:rPr>
          <w:rFonts w:ascii="Times New Roman" w:hAnsi="Times New Roman"/>
          <w:sz w:val="16"/>
          <w:szCs w:val="16"/>
          <w:lang w:val="ru-RU"/>
        </w:rPr>
      </w:pPr>
      <w:r w:rsidRPr="00E23F58">
        <w:rPr>
          <w:rFonts w:ascii="Times New Roman" w:hAnsi="Times New Roman"/>
          <w:sz w:val="16"/>
          <w:szCs w:val="16"/>
          <w:lang w:val="ru-RU"/>
        </w:rPr>
        <w:lastRenderedPageBreak/>
        <w:t>Муниципальное образование «Бирофельдское сельское поселение»</w:t>
      </w:r>
    </w:p>
    <w:p w:rsidR="000C4BA3" w:rsidRPr="00E23F58" w:rsidRDefault="000C4BA3" w:rsidP="000C4BA3">
      <w:pPr>
        <w:jc w:val="center"/>
        <w:rPr>
          <w:rFonts w:ascii="Times New Roman" w:hAnsi="Times New Roman"/>
          <w:sz w:val="16"/>
          <w:szCs w:val="16"/>
          <w:lang w:val="ru-RU"/>
        </w:rPr>
      </w:pPr>
      <w:r w:rsidRPr="00E23F58">
        <w:rPr>
          <w:rFonts w:ascii="Times New Roman" w:hAnsi="Times New Roman"/>
          <w:sz w:val="16"/>
          <w:szCs w:val="16"/>
          <w:lang w:val="ru-RU"/>
        </w:rPr>
        <w:t>Биробиджанского муниципального района</w:t>
      </w:r>
    </w:p>
    <w:p w:rsidR="000C4BA3" w:rsidRPr="00E23F58" w:rsidRDefault="000C4BA3" w:rsidP="000C4BA3">
      <w:pPr>
        <w:jc w:val="center"/>
        <w:rPr>
          <w:rFonts w:ascii="Times New Roman" w:hAnsi="Times New Roman"/>
          <w:sz w:val="16"/>
          <w:szCs w:val="16"/>
          <w:lang w:val="ru-RU"/>
        </w:rPr>
      </w:pPr>
      <w:r w:rsidRPr="00E23F58">
        <w:rPr>
          <w:rFonts w:ascii="Times New Roman" w:hAnsi="Times New Roman"/>
          <w:sz w:val="16"/>
          <w:szCs w:val="16"/>
          <w:lang w:val="ru-RU"/>
        </w:rPr>
        <w:t>Еврейской автономной области</w:t>
      </w:r>
    </w:p>
    <w:p w:rsidR="000C4BA3" w:rsidRPr="00E23F58" w:rsidRDefault="000C4BA3" w:rsidP="000C4BA3">
      <w:pPr>
        <w:jc w:val="center"/>
        <w:rPr>
          <w:rFonts w:ascii="Times New Roman" w:hAnsi="Times New Roman"/>
          <w:sz w:val="16"/>
          <w:szCs w:val="16"/>
          <w:lang w:val="ru-RU"/>
        </w:rPr>
      </w:pPr>
    </w:p>
    <w:p w:rsidR="000C4BA3" w:rsidRPr="00E23F58" w:rsidRDefault="000C4BA3" w:rsidP="000C4BA3">
      <w:pPr>
        <w:jc w:val="center"/>
        <w:rPr>
          <w:rFonts w:ascii="Times New Roman" w:hAnsi="Times New Roman"/>
          <w:sz w:val="16"/>
          <w:szCs w:val="16"/>
          <w:lang w:val="ru-RU"/>
        </w:rPr>
      </w:pPr>
      <w:r w:rsidRPr="00E23F58">
        <w:rPr>
          <w:rFonts w:ascii="Times New Roman" w:hAnsi="Times New Roman"/>
          <w:sz w:val="16"/>
          <w:szCs w:val="16"/>
          <w:lang w:val="ru-RU"/>
        </w:rPr>
        <w:t>СОБРАНИЕ ДЕПУТАТОВ</w:t>
      </w:r>
    </w:p>
    <w:p w:rsidR="000C4BA3" w:rsidRPr="00E23F58" w:rsidRDefault="000C4BA3" w:rsidP="000C4BA3">
      <w:pPr>
        <w:jc w:val="center"/>
        <w:rPr>
          <w:rFonts w:ascii="Times New Roman" w:hAnsi="Times New Roman"/>
          <w:sz w:val="16"/>
          <w:szCs w:val="16"/>
          <w:lang w:val="ru-RU"/>
        </w:rPr>
      </w:pPr>
    </w:p>
    <w:p w:rsidR="000C4BA3" w:rsidRPr="00E23F58" w:rsidRDefault="000C4BA3" w:rsidP="000C4BA3">
      <w:pPr>
        <w:jc w:val="center"/>
        <w:rPr>
          <w:rFonts w:ascii="Times New Roman" w:hAnsi="Times New Roman"/>
          <w:sz w:val="16"/>
          <w:szCs w:val="16"/>
          <w:lang w:val="ru-RU"/>
        </w:rPr>
      </w:pPr>
      <w:r w:rsidRPr="00E23F58">
        <w:rPr>
          <w:rFonts w:ascii="Times New Roman" w:hAnsi="Times New Roman"/>
          <w:sz w:val="16"/>
          <w:szCs w:val="16"/>
          <w:lang w:val="ru-RU"/>
        </w:rPr>
        <w:t>РЕШЕНИЕ</w:t>
      </w:r>
    </w:p>
    <w:p w:rsidR="000C4BA3" w:rsidRPr="00E23F58" w:rsidRDefault="000C4BA3" w:rsidP="000C4BA3">
      <w:pPr>
        <w:jc w:val="center"/>
        <w:rPr>
          <w:rFonts w:ascii="Times New Roman" w:hAnsi="Times New Roman"/>
          <w:sz w:val="16"/>
          <w:szCs w:val="16"/>
          <w:lang w:val="ru-RU"/>
        </w:rPr>
      </w:pPr>
    </w:p>
    <w:p w:rsidR="000C4BA3" w:rsidRPr="00E23F58" w:rsidRDefault="000C4BA3" w:rsidP="000C4BA3">
      <w:pPr>
        <w:jc w:val="both"/>
        <w:rPr>
          <w:rFonts w:ascii="Times New Roman" w:hAnsi="Times New Roman"/>
          <w:sz w:val="16"/>
          <w:szCs w:val="16"/>
          <w:lang w:val="ru-RU"/>
        </w:rPr>
      </w:pPr>
      <w:r w:rsidRPr="00E23F58">
        <w:rPr>
          <w:rFonts w:ascii="Times New Roman" w:hAnsi="Times New Roman"/>
          <w:sz w:val="16"/>
          <w:szCs w:val="16"/>
          <w:lang w:val="ru-RU"/>
        </w:rPr>
        <w:t xml:space="preserve">23.12.2024                                                                               </w:t>
      </w:r>
      <w:r w:rsidR="00383A99">
        <w:rPr>
          <w:rFonts w:ascii="Times New Roman" w:hAnsi="Times New Roman"/>
          <w:sz w:val="16"/>
          <w:szCs w:val="16"/>
          <w:lang w:val="ru-RU"/>
        </w:rPr>
        <w:t xml:space="preserve">                                                                                                                                                                 </w:t>
      </w:r>
      <w:r w:rsidRPr="00E23F58">
        <w:rPr>
          <w:rFonts w:ascii="Times New Roman" w:hAnsi="Times New Roman"/>
          <w:sz w:val="16"/>
          <w:szCs w:val="16"/>
          <w:lang w:val="ru-RU"/>
        </w:rPr>
        <w:t xml:space="preserve">              № 73</w:t>
      </w:r>
    </w:p>
    <w:p w:rsidR="000C4BA3" w:rsidRPr="00E23F58" w:rsidRDefault="000C4BA3" w:rsidP="000C4BA3">
      <w:pPr>
        <w:jc w:val="center"/>
        <w:rPr>
          <w:rFonts w:ascii="Times New Roman" w:hAnsi="Times New Roman"/>
          <w:sz w:val="16"/>
          <w:szCs w:val="16"/>
          <w:lang w:val="ru-RU"/>
        </w:rPr>
      </w:pPr>
      <w:r w:rsidRPr="00E23F58">
        <w:rPr>
          <w:rFonts w:ascii="Times New Roman" w:hAnsi="Times New Roman"/>
          <w:sz w:val="16"/>
          <w:szCs w:val="16"/>
          <w:lang w:val="ru-RU"/>
        </w:rPr>
        <w:t>с. Бирофельд</w:t>
      </w:r>
    </w:p>
    <w:p w:rsidR="000C4BA3" w:rsidRPr="00E23F58" w:rsidRDefault="000C4BA3" w:rsidP="000C4BA3">
      <w:pPr>
        <w:jc w:val="center"/>
        <w:rPr>
          <w:rFonts w:ascii="Times New Roman" w:hAnsi="Times New Roman"/>
          <w:sz w:val="16"/>
          <w:szCs w:val="16"/>
          <w:lang w:val="ru-RU"/>
        </w:rPr>
      </w:pPr>
    </w:p>
    <w:p w:rsidR="000C4BA3" w:rsidRPr="00E23F58" w:rsidRDefault="000C4BA3" w:rsidP="000C4BA3">
      <w:pPr>
        <w:jc w:val="both"/>
        <w:rPr>
          <w:rFonts w:ascii="Times New Roman" w:hAnsi="Times New Roman"/>
          <w:sz w:val="16"/>
          <w:szCs w:val="16"/>
          <w:lang w:val="ru-RU"/>
        </w:rPr>
      </w:pPr>
      <w:r w:rsidRPr="00E23F58">
        <w:rPr>
          <w:rFonts w:ascii="Times New Roman" w:hAnsi="Times New Roman"/>
          <w:bCs/>
          <w:kern w:val="28"/>
          <w:sz w:val="16"/>
          <w:szCs w:val="16"/>
          <w:lang w:val="ru-RU"/>
        </w:rPr>
        <w:t>О внесении изменений в Устав муниципального образования «</w:t>
      </w:r>
      <w:r w:rsidRPr="00E23F58">
        <w:rPr>
          <w:rFonts w:ascii="Times New Roman" w:hAnsi="Times New Roman"/>
          <w:bCs/>
          <w:sz w:val="16"/>
          <w:szCs w:val="16"/>
          <w:lang w:val="ru-RU"/>
        </w:rPr>
        <w:t xml:space="preserve">Бирофельдское сельское поселение» Биробиджанского муниципального района </w:t>
      </w:r>
      <w:r w:rsidRPr="00E23F58">
        <w:rPr>
          <w:rFonts w:ascii="Times New Roman" w:hAnsi="Times New Roman"/>
          <w:bCs/>
          <w:kern w:val="28"/>
          <w:sz w:val="16"/>
          <w:szCs w:val="16"/>
          <w:lang w:val="ru-RU"/>
        </w:rPr>
        <w:t>Еврейской автономной области.</w:t>
      </w:r>
    </w:p>
    <w:p w:rsidR="000C4BA3" w:rsidRPr="00E23F58" w:rsidRDefault="000C4BA3" w:rsidP="000C4BA3">
      <w:pPr>
        <w:jc w:val="both"/>
        <w:rPr>
          <w:rFonts w:ascii="Times New Roman" w:hAnsi="Times New Roman"/>
          <w:sz w:val="16"/>
          <w:szCs w:val="16"/>
          <w:lang w:val="ru-RU"/>
        </w:rPr>
      </w:pPr>
    </w:p>
    <w:p w:rsidR="000C4BA3" w:rsidRPr="00E23F58" w:rsidRDefault="000C4BA3" w:rsidP="000C4BA3">
      <w:pPr>
        <w:pStyle w:val="s1"/>
        <w:shd w:val="clear" w:color="auto" w:fill="FFFFFF"/>
        <w:spacing w:before="0" w:beforeAutospacing="0" w:after="0" w:afterAutospacing="0"/>
        <w:ind w:firstLine="709"/>
        <w:jc w:val="both"/>
        <w:rPr>
          <w:sz w:val="16"/>
          <w:szCs w:val="16"/>
        </w:rPr>
      </w:pPr>
      <w:r w:rsidRPr="00E23F58">
        <w:rPr>
          <w:sz w:val="16"/>
          <w:szCs w:val="16"/>
        </w:rPr>
        <w:t xml:space="preserve">В соответствии с пунктом 2 статьи 217.1 и пунктом 4 статьи 264.5 Бюджетного кодекса Российской Федерации, Федеральным законом </w:t>
      </w:r>
      <w:r w:rsidRPr="00E23F58">
        <w:rPr>
          <w:sz w:val="16"/>
          <w:szCs w:val="16"/>
        </w:rPr>
        <w:br/>
        <w:t>от 06.10.2003 № 131-ФЗ «Об общих принципах организации местного самоуправления в Российской Федерации», Уставом муниципального образования «Бирофельдское сельское поселение» Биробиджанского муниципального района Еврейской автономной области Собрание депутатов</w:t>
      </w:r>
    </w:p>
    <w:p w:rsidR="000C4BA3" w:rsidRPr="00E23F58" w:rsidRDefault="000C4BA3" w:rsidP="000C4BA3">
      <w:pPr>
        <w:pStyle w:val="s1"/>
        <w:shd w:val="clear" w:color="auto" w:fill="FFFFFF"/>
        <w:spacing w:before="0" w:beforeAutospacing="0" w:after="0" w:afterAutospacing="0"/>
        <w:jc w:val="both"/>
        <w:rPr>
          <w:sz w:val="16"/>
          <w:szCs w:val="16"/>
        </w:rPr>
      </w:pPr>
      <w:r w:rsidRPr="00E23F58">
        <w:rPr>
          <w:sz w:val="16"/>
          <w:szCs w:val="16"/>
        </w:rPr>
        <w:t>РЕШИЛО:</w:t>
      </w:r>
    </w:p>
    <w:p w:rsidR="000C4BA3" w:rsidRPr="00E23F58" w:rsidRDefault="000C4BA3" w:rsidP="000C4BA3">
      <w:pPr>
        <w:autoSpaceDE w:val="0"/>
        <w:autoSpaceDN w:val="0"/>
        <w:adjustRightInd w:val="0"/>
        <w:ind w:firstLine="851"/>
        <w:jc w:val="both"/>
        <w:rPr>
          <w:rFonts w:ascii="Times New Roman" w:eastAsia="Times New Roman" w:hAnsi="Times New Roman"/>
          <w:sz w:val="16"/>
          <w:szCs w:val="16"/>
          <w:lang w:val="ru-RU" w:eastAsia="ru-RU"/>
        </w:rPr>
      </w:pPr>
      <w:r w:rsidRPr="00E23F58">
        <w:rPr>
          <w:rFonts w:ascii="Times New Roman" w:hAnsi="Times New Roman"/>
          <w:sz w:val="16"/>
          <w:szCs w:val="16"/>
          <w:lang w:val="ru-RU"/>
        </w:rPr>
        <w:t xml:space="preserve">1. </w:t>
      </w:r>
      <w:r w:rsidRPr="00E23F58">
        <w:rPr>
          <w:rFonts w:ascii="Times New Roman" w:eastAsia="Times New Roman" w:hAnsi="Times New Roman"/>
          <w:sz w:val="16"/>
          <w:szCs w:val="16"/>
          <w:lang w:val="ru-RU" w:eastAsia="ru-RU"/>
        </w:rPr>
        <w:t xml:space="preserve">Внести в Устав муниципального образования «Бирофельдское сельское поселение» Биробиджанского муниципального района Еврейской автономной области, принятый решением Собрания депутатов Бирофельдского сельского поселения от 19.08.2005 № 15 (с изменениями </w:t>
      </w:r>
      <w:r w:rsidRPr="00E23F58">
        <w:rPr>
          <w:rFonts w:ascii="Times New Roman" w:eastAsia="Times New Roman" w:hAnsi="Times New Roman"/>
          <w:sz w:val="16"/>
          <w:szCs w:val="16"/>
          <w:lang w:val="ru-RU" w:eastAsia="ru-RU"/>
        </w:rPr>
        <w:br/>
        <w:t xml:space="preserve">и дополнениями в редакции решений Собрания депутатов Бирофельдского сельского поселения от 14.04.2006 № 55, от 01.06.2007 № 125, </w:t>
      </w:r>
      <w:r w:rsidRPr="00E23F58">
        <w:rPr>
          <w:rFonts w:ascii="Times New Roman" w:eastAsia="Times New Roman" w:hAnsi="Times New Roman"/>
          <w:sz w:val="16"/>
          <w:szCs w:val="16"/>
          <w:lang w:val="ru-RU" w:eastAsia="ru-RU"/>
        </w:rPr>
        <w:br/>
        <w:t xml:space="preserve">от 20.02.2008 № 179, от 15.08.2008 № 246, от 19.02.2009 № 58, </w:t>
      </w:r>
      <w:r w:rsidRPr="00E23F58">
        <w:rPr>
          <w:rFonts w:ascii="Times New Roman" w:eastAsia="Times New Roman" w:hAnsi="Times New Roman"/>
          <w:sz w:val="16"/>
          <w:szCs w:val="16"/>
          <w:lang w:val="ru-RU" w:eastAsia="ru-RU"/>
        </w:rPr>
        <w:br/>
        <w:t xml:space="preserve">от 21.04.2009 № 71, от 21.07.2009 № 100, от 26.11.2009 № 124, </w:t>
      </w:r>
      <w:r w:rsidRPr="00E23F58">
        <w:rPr>
          <w:rFonts w:ascii="Times New Roman" w:eastAsia="Times New Roman" w:hAnsi="Times New Roman"/>
          <w:sz w:val="16"/>
          <w:szCs w:val="16"/>
          <w:lang w:val="ru-RU" w:eastAsia="ru-RU"/>
        </w:rPr>
        <w:br/>
        <w:t xml:space="preserve">от 28.12.2009 № 135, от 29.03.2010 № 158, от 25.05.2010 № 176, </w:t>
      </w:r>
      <w:r w:rsidRPr="00E23F58">
        <w:rPr>
          <w:rFonts w:ascii="Times New Roman" w:eastAsia="Times New Roman" w:hAnsi="Times New Roman"/>
          <w:sz w:val="16"/>
          <w:szCs w:val="16"/>
          <w:lang w:val="ru-RU" w:eastAsia="ru-RU"/>
        </w:rPr>
        <w:br/>
        <w:t xml:space="preserve">от 28.07.2010 № 182, от 28.09.2010 № 190, от 27.12.2010 № 216, </w:t>
      </w:r>
      <w:r w:rsidRPr="00E23F58">
        <w:rPr>
          <w:rFonts w:ascii="Times New Roman" w:eastAsia="Times New Roman" w:hAnsi="Times New Roman"/>
          <w:sz w:val="16"/>
          <w:szCs w:val="16"/>
          <w:lang w:val="ru-RU" w:eastAsia="ru-RU"/>
        </w:rPr>
        <w:br/>
        <w:t xml:space="preserve">от 25.02.2011 № 222, от 08.06.2011 № 260, от 23.09.2011 № 281, </w:t>
      </w:r>
      <w:r w:rsidRPr="00E23F58">
        <w:rPr>
          <w:rFonts w:ascii="Times New Roman" w:eastAsia="Times New Roman" w:hAnsi="Times New Roman"/>
          <w:sz w:val="16"/>
          <w:szCs w:val="16"/>
          <w:lang w:val="ru-RU" w:eastAsia="ru-RU"/>
        </w:rPr>
        <w:br/>
        <w:t xml:space="preserve">от 31.10.2011 № 287, от 31.01.2012 № 311, от 23.03.2012 № 328, </w:t>
      </w:r>
      <w:r w:rsidRPr="00E23F58">
        <w:rPr>
          <w:rFonts w:ascii="Times New Roman" w:eastAsia="Times New Roman" w:hAnsi="Times New Roman"/>
          <w:sz w:val="16"/>
          <w:szCs w:val="16"/>
          <w:lang w:val="ru-RU" w:eastAsia="ru-RU"/>
        </w:rPr>
        <w:br/>
        <w:t xml:space="preserve">от 26.04.2012 № 334, от 27.08.2012 № 362, от 03.10.2012 № 372, </w:t>
      </w:r>
      <w:r w:rsidRPr="00E23F58">
        <w:rPr>
          <w:rFonts w:ascii="Times New Roman" w:eastAsia="Times New Roman" w:hAnsi="Times New Roman"/>
          <w:sz w:val="16"/>
          <w:szCs w:val="16"/>
          <w:lang w:val="ru-RU" w:eastAsia="ru-RU"/>
        </w:rPr>
        <w:br/>
        <w:t xml:space="preserve">от 30.05.2013 № 434, от 24.10.2013 № 15, от 21.02.2014 № 50, </w:t>
      </w:r>
      <w:r w:rsidRPr="00E23F58">
        <w:rPr>
          <w:rFonts w:ascii="Times New Roman" w:eastAsia="Times New Roman" w:hAnsi="Times New Roman"/>
          <w:sz w:val="16"/>
          <w:szCs w:val="16"/>
          <w:lang w:val="ru-RU" w:eastAsia="ru-RU"/>
        </w:rPr>
        <w:br/>
        <w:t xml:space="preserve">от 01.04.2014 № 65, от 23.05.2014 № 77, от 30.07.2014 № 86, </w:t>
      </w:r>
      <w:r w:rsidRPr="00E23F58">
        <w:rPr>
          <w:rFonts w:ascii="Times New Roman" w:eastAsia="Times New Roman" w:hAnsi="Times New Roman"/>
          <w:sz w:val="16"/>
          <w:szCs w:val="16"/>
          <w:lang w:val="ru-RU" w:eastAsia="ru-RU"/>
        </w:rPr>
        <w:br/>
        <w:t xml:space="preserve">от 20.11.2014 № 115, от 20.02.2015 № 143, от 30.03.2015 № 169, </w:t>
      </w:r>
      <w:r w:rsidRPr="00E23F58">
        <w:rPr>
          <w:rFonts w:ascii="Times New Roman" w:eastAsia="Times New Roman" w:hAnsi="Times New Roman"/>
          <w:sz w:val="16"/>
          <w:szCs w:val="16"/>
          <w:lang w:val="ru-RU" w:eastAsia="ru-RU"/>
        </w:rPr>
        <w:br/>
        <w:t xml:space="preserve">от 23.09.2015 № 200, от 26.11.2015 № 215, от 28.12.2015 № 225, </w:t>
      </w:r>
      <w:r w:rsidRPr="00E23F58">
        <w:rPr>
          <w:rFonts w:ascii="Times New Roman" w:eastAsia="Times New Roman" w:hAnsi="Times New Roman"/>
          <w:sz w:val="16"/>
          <w:szCs w:val="16"/>
          <w:lang w:val="ru-RU" w:eastAsia="ru-RU"/>
        </w:rPr>
        <w:br/>
        <w:t xml:space="preserve">от 28.03.2016 № 238, от 27.02.2017 № 314, от 08.09.2017 № 359, </w:t>
      </w:r>
      <w:r w:rsidRPr="00E23F58">
        <w:rPr>
          <w:rFonts w:ascii="Times New Roman" w:eastAsia="Times New Roman" w:hAnsi="Times New Roman"/>
          <w:sz w:val="16"/>
          <w:szCs w:val="16"/>
          <w:lang w:val="ru-RU" w:eastAsia="ru-RU"/>
        </w:rPr>
        <w:br/>
        <w:t xml:space="preserve">от 23.07.2018 № 425, от 15.09.2018 № 438, от 19.07.2019 № 46, </w:t>
      </w:r>
      <w:r w:rsidRPr="00E23F58">
        <w:rPr>
          <w:rFonts w:ascii="Times New Roman" w:eastAsia="Times New Roman" w:hAnsi="Times New Roman"/>
          <w:sz w:val="16"/>
          <w:szCs w:val="16"/>
          <w:lang w:val="ru-RU" w:eastAsia="ru-RU"/>
        </w:rPr>
        <w:br/>
        <w:t xml:space="preserve">от 12.02.2020 № 77, от 09.10.2020 № 110, от 23.10.2020 № 114, </w:t>
      </w:r>
      <w:r w:rsidRPr="00E23F58">
        <w:rPr>
          <w:rFonts w:ascii="Times New Roman" w:eastAsia="Times New Roman" w:hAnsi="Times New Roman"/>
          <w:sz w:val="16"/>
          <w:szCs w:val="16"/>
          <w:lang w:val="ru-RU" w:eastAsia="ru-RU"/>
        </w:rPr>
        <w:br/>
        <w:t xml:space="preserve">от 01.02.2021 № 129, от 26.10.2021 № 163, от 23.03.2022 № 176, </w:t>
      </w:r>
      <w:r w:rsidRPr="00E23F58">
        <w:rPr>
          <w:rFonts w:ascii="Times New Roman" w:eastAsia="Times New Roman" w:hAnsi="Times New Roman"/>
          <w:sz w:val="16"/>
          <w:szCs w:val="16"/>
          <w:lang w:val="ru-RU" w:eastAsia="ru-RU"/>
        </w:rPr>
        <w:br/>
        <w:t>от 25.07.2022 № 187, от 14.06.2023 № 219, от 30.11.2023 № 17, от 04.04.2024 №</w:t>
      </w:r>
      <w:r w:rsidRPr="00E23F58">
        <w:rPr>
          <w:rFonts w:ascii="Times New Roman" w:eastAsia="Times New Roman" w:hAnsi="Times New Roman"/>
          <w:sz w:val="16"/>
          <w:szCs w:val="16"/>
          <w:lang w:eastAsia="ru-RU"/>
        </w:rPr>
        <w:t> </w:t>
      </w:r>
      <w:r w:rsidRPr="00E23F58">
        <w:rPr>
          <w:rFonts w:ascii="Times New Roman" w:eastAsia="Times New Roman" w:hAnsi="Times New Roman"/>
          <w:sz w:val="16"/>
          <w:szCs w:val="16"/>
          <w:lang w:val="ru-RU" w:eastAsia="ru-RU"/>
        </w:rPr>
        <w:t xml:space="preserve">40), </w:t>
      </w:r>
      <w:r w:rsidRPr="00E23F58">
        <w:rPr>
          <w:rFonts w:ascii="Times New Roman" w:eastAsia="Times New Roman" w:hAnsi="Times New Roman"/>
          <w:sz w:val="16"/>
          <w:szCs w:val="16"/>
          <w:lang w:val="ru-RU" w:eastAsia="ru-RU"/>
        </w:rPr>
        <w:br/>
        <w:t>следующие изменения:</w:t>
      </w:r>
    </w:p>
    <w:p w:rsidR="000C4BA3" w:rsidRPr="00E23F58" w:rsidRDefault="000C4BA3" w:rsidP="000C4BA3">
      <w:pPr>
        <w:ind w:firstLine="709"/>
        <w:jc w:val="both"/>
        <w:rPr>
          <w:rFonts w:ascii="Times New Roman" w:hAnsi="Times New Roman"/>
          <w:sz w:val="16"/>
          <w:szCs w:val="16"/>
          <w:lang w:val="ru-RU"/>
        </w:rPr>
      </w:pPr>
      <w:r w:rsidRPr="00E23F58">
        <w:rPr>
          <w:rFonts w:ascii="Times New Roman" w:hAnsi="Times New Roman"/>
          <w:sz w:val="16"/>
          <w:szCs w:val="16"/>
          <w:lang w:val="ru-RU"/>
        </w:rPr>
        <w:t>1.1. Статью 3 дополнить пунктом 29 следующего содержания:</w:t>
      </w:r>
    </w:p>
    <w:p w:rsidR="000C4BA3" w:rsidRPr="00E23F58" w:rsidRDefault="000C4BA3" w:rsidP="000C4BA3">
      <w:pPr>
        <w:autoSpaceDE w:val="0"/>
        <w:autoSpaceDN w:val="0"/>
        <w:adjustRightInd w:val="0"/>
        <w:ind w:firstLine="720"/>
        <w:jc w:val="both"/>
        <w:rPr>
          <w:rFonts w:ascii="Times New Roman" w:hAnsi="Times New Roman"/>
          <w:sz w:val="16"/>
          <w:szCs w:val="16"/>
          <w:lang w:val="ru-RU"/>
        </w:rPr>
      </w:pPr>
      <w:r w:rsidRPr="00E23F58">
        <w:rPr>
          <w:rFonts w:ascii="Times New Roman" w:hAnsi="Times New Roman"/>
          <w:sz w:val="16"/>
          <w:szCs w:val="16"/>
          <w:lang w:val="ru-RU"/>
        </w:rPr>
        <w:t xml:space="preserve">29) осуществление учета личных подсобных хозяйств, которые ведут граждане в соответствии с Федеральным законом от 7 июля 2003 года </w:t>
      </w:r>
      <w:r w:rsidRPr="00E23F58">
        <w:rPr>
          <w:rFonts w:ascii="Times New Roman" w:hAnsi="Times New Roman"/>
          <w:sz w:val="16"/>
          <w:szCs w:val="16"/>
          <w:lang w:val="ru-RU"/>
        </w:rPr>
        <w:br/>
        <w:t>№ 112-ФЗ «О личном подсобном хозяйстве», в похозяйственных книгах.».</w:t>
      </w:r>
    </w:p>
    <w:p w:rsidR="000C4BA3" w:rsidRPr="00E23F58" w:rsidRDefault="000C4BA3" w:rsidP="000C4BA3">
      <w:pPr>
        <w:autoSpaceDE w:val="0"/>
        <w:autoSpaceDN w:val="0"/>
        <w:adjustRightInd w:val="0"/>
        <w:ind w:firstLine="709"/>
        <w:jc w:val="both"/>
        <w:rPr>
          <w:rFonts w:ascii="Times New Roman" w:hAnsi="Times New Roman"/>
          <w:sz w:val="16"/>
          <w:szCs w:val="16"/>
          <w:lang w:val="ru-RU"/>
        </w:rPr>
      </w:pPr>
      <w:r w:rsidRPr="00E23F58">
        <w:rPr>
          <w:rFonts w:ascii="Times New Roman" w:hAnsi="Times New Roman"/>
          <w:sz w:val="16"/>
          <w:szCs w:val="16"/>
          <w:lang w:val="ru-RU"/>
        </w:rPr>
        <w:t>1.2. В статье 21:</w:t>
      </w:r>
    </w:p>
    <w:p w:rsidR="000C4BA3" w:rsidRPr="00E23F58" w:rsidRDefault="000C4BA3" w:rsidP="000C4BA3">
      <w:pPr>
        <w:autoSpaceDE w:val="0"/>
        <w:autoSpaceDN w:val="0"/>
        <w:adjustRightInd w:val="0"/>
        <w:ind w:firstLine="709"/>
        <w:jc w:val="both"/>
        <w:rPr>
          <w:rFonts w:ascii="Times New Roman" w:hAnsi="Times New Roman"/>
          <w:sz w:val="16"/>
          <w:szCs w:val="16"/>
          <w:lang w:val="ru-RU"/>
        </w:rPr>
      </w:pPr>
      <w:r w:rsidRPr="00E23F58">
        <w:rPr>
          <w:rFonts w:ascii="Times New Roman" w:hAnsi="Times New Roman"/>
          <w:sz w:val="16"/>
          <w:szCs w:val="16"/>
          <w:lang w:val="ru-RU"/>
        </w:rPr>
        <w:t>1.2.1. Пункт 5.1 изложить в следующей редакции:</w:t>
      </w:r>
    </w:p>
    <w:p w:rsidR="000C4BA3" w:rsidRPr="00E23F58" w:rsidRDefault="000C4BA3" w:rsidP="000C4BA3">
      <w:pPr>
        <w:autoSpaceDE w:val="0"/>
        <w:autoSpaceDN w:val="0"/>
        <w:adjustRightInd w:val="0"/>
        <w:ind w:firstLine="709"/>
        <w:jc w:val="both"/>
        <w:rPr>
          <w:rFonts w:ascii="Times New Roman" w:hAnsi="Times New Roman"/>
          <w:sz w:val="16"/>
          <w:szCs w:val="16"/>
          <w:lang w:val="ru-RU"/>
        </w:rPr>
      </w:pPr>
      <w:r w:rsidRPr="00E23F58">
        <w:rPr>
          <w:rFonts w:ascii="Times New Roman" w:hAnsi="Times New Roman"/>
          <w:sz w:val="16"/>
          <w:szCs w:val="16"/>
          <w:lang w:val="ru-RU"/>
        </w:rPr>
        <w:t xml:space="preserve">«5.1. К главе сельского поселения, представившему недостоверные </w:t>
      </w:r>
      <w:r w:rsidRPr="00E23F58">
        <w:rPr>
          <w:rFonts w:ascii="Times New Roman" w:hAnsi="Times New Roman"/>
          <w:sz w:val="16"/>
          <w:szCs w:val="16"/>
          <w:lang w:val="ru-RU"/>
        </w:rPr>
        <w:br/>
        <w:t xml:space="preserve">или неполные сведения о своих доходах, расходах, об имуществе </w:t>
      </w:r>
      <w:r w:rsidRPr="00E23F58">
        <w:rPr>
          <w:rFonts w:ascii="Times New Roman" w:hAnsi="Times New Roman"/>
          <w:sz w:val="16"/>
          <w:szCs w:val="16"/>
          <w:lang w:val="ru-RU"/>
        </w:rPr>
        <w:br/>
        <w:t>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может быть применена мера ответственности – предупреждение.».</w:t>
      </w:r>
    </w:p>
    <w:p w:rsidR="000C4BA3" w:rsidRPr="00E23F58" w:rsidRDefault="000C4BA3" w:rsidP="000C4BA3">
      <w:pPr>
        <w:autoSpaceDE w:val="0"/>
        <w:autoSpaceDN w:val="0"/>
        <w:adjustRightInd w:val="0"/>
        <w:ind w:firstLine="709"/>
        <w:jc w:val="both"/>
        <w:rPr>
          <w:rFonts w:ascii="Times New Roman" w:hAnsi="Times New Roman"/>
          <w:sz w:val="16"/>
          <w:szCs w:val="16"/>
          <w:lang w:val="ru-RU"/>
        </w:rPr>
      </w:pPr>
      <w:r w:rsidRPr="00E23F58">
        <w:rPr>
          <w:rFonts w:ascii="Times New Roman" w:hAnsi="Times New Roman"/>
          <w:sz w:val="16"/>
          <w:szCs w:val="16"/>
          <w:lang w:val="ru-RU"/>
        </w:rPr>
        <w:t>1.2.2. Пункт 5.2 изложить в следующей редакции:</w:t>
      </w:r>
    </w:p>
    <w:p w:rsidR="000C4BA3" w:rsidRPr="00E23F58" w:rsidRDefault="000C4BA3" w:rsidP="000C4BA3">
      <w:pPr>
        <w:ind w:firstLine="709"/>
        <w:jc w:val="both"/>
        <w:rPr>
          <w:rFonts w:ascii="Times New Roman" w:hAnsi="Times New Roman"/>
          <w:sz w:val="16"/>
          <w:szCs w:val="16"/>
          <w:lang w:val="ru-RU"/>
        </w:rPr>
      </w:pPr>
      <w:r w:rsidRPr="00E23F58">
        <w:rPr>
          <w:rFonts w:ascii="Times New Roman" w:hAnsi="Times New Roman"/>
          <w:sz w:val="16"/>
          <w:szCs w:val="16"/>
          <w:lang w:val="ru-RU"/>
        </w:rPr>
        <w:t xml:space="preserve">«5.2. Порядок принятия решения о применении к главе сельского поселения мер ответственности определяется решением Собрания депутатов в соответствии с законом Еврейской автономной области от 25.02.2009 </w:t>
      </w:r>
      <w:r w:rsidRPr="00E23F58">
        <w:rPr>
          <w:rFonts w:ascii="Times New Roman" w:hAnsi="Times New Roman"/>
          <w:sz w:val="16"/>
          <w:szCs w:val="16"/>
          <w:lang w:val="ru-RU"/>
        </w:rPr>
        <w:br/>
        <w:t>№ 526-ОЗ «</w:t>
      </w:r>
      <w:r w:rsidRPr="00E23F58">
        <w:rPr>
          <w:rFonts w:ascii="Times New Roman" w:hAnsi="Times New Roman"/>
          <w:bCs/>
          <w:kern w:val="28"/>
          <w:sz w:val="16"/>
          <w:szCs w:val="16"/>
          <w:lang w:val="ru-RU"/>
        </w:rPr>
        <w:t>О некоторых вопросах противодействия коррупции в Еврейской автономной области</w:t>
      </w:r>
      <w:r w:rsidRPr="00E23F58">
        <w:rPr>
          <w:rFonts w:ascii="Times New Roman" w:hAnsi="Times New Roman"/>
          <w:sz w:val="16"/>
          <w:szCs w:val="16"/>
          <w:lang w:val="ru-RU"/>
        </w:rPr>
        <w:t>».».</w:t>
      </w:r>
    </w:p>
    <w:p w:rsidR="000C4BA3" w:rsidRPr="00E23F58" w:rsidRDefault="000C4BA3" w:rsidP="000C4BA3">
      <w:pPr>
        <w:ind w:firstLine="709"/>
        <w:jc w:val="both"/>
        <w:rPr>
          <w:rFonts w:ascii="Times New Roman" w:hAnsi="Times New Roman"/>
          <w:sz w:val="16"/>
          <w:szCs w:val="16"/>
          <w:lang w:val="ru-RU"/>
        </w:rPr>
      </w:pPr>
      <w:r w:rsidRPr="00E23F58">
        <w:rPr>
          <w:rFonts w:ascii="Times New Roman" w:hAnsi="Times New Roman"/>
          <w:sz w:val="16"/>
          <w:szCs w:val="16"/>
          <w:lang w:val="ru-RU"/>
        </w:rPr>
        <w:t>1.3. Пункты 4 и 5 статьи 23 признать утратившими силу.</w:t>
      </w:r>
    </w:p>
    <w:p w:rsidR="000C4BA3" w:rsidRPr="00E23F58" w:rsidRDefault="000C4BA3" w:rsidP="000C4BA3">
      <w:pPr>
        <w:pStyle w:val="ConsPlusNormal"/>
        <w:ind w:firstLine="709"/>
        <w:jc w:val="both"/>
        <w:outlineLvl w:val="1"/>
        <w:rPr>
          <w:sz w:val="16"/>
          <w:szCs w:val="16"/>
        </w:rPr>
      </w:pPr>
      <w:r w:rsidRPr="00E23F58">
        <w:rPr>
          <w:sz w:val="16"/>
          <w:szCs w:val="16"/>
        </w:rPr>
        <w:t>1.4. Подпункт 11 пункта 1 статьи 24 изложить в следующей редакции:</w:t>
      </w:r>
    </w:p>
    <w:p w:rsidR="000C4BA3" w:rsidRPr="00E23F58" w:rsidRDefault="000C4BA3" w:rsidP="000C4BA3">
      <w:pPr>
        <w:pStyle w:val="ConsPlusNormal"/>
        <w:ind w:firstLine="709"/>
        <w:jc w:val="both"/>
        <w:outlineLvl w:val="1"/>
        <w:rPr>
          <w:sz w:val="16"/>
          <w:szCs w:val="16"/>
        </w:rPr>
      </w:pPr>
      <w:r w:rsidRPr="00E23F58">
        <w:rPr>
          <w:sz w:val="16"/>
          <w:szCs w:val="16"/>
        </w:rPr>
        <w:t>«11. преобразования  муниципального образования осуществляемого в соответствии со статьей 13 Федерального Закона от 06.10.2003 № 131- ФЗ «Об общих принципах организации местного самоуправления в Российской Федерации»;».</w:t>
      </w:r>
    </w:p>
    <w:p w:rsidR="000C4BA3" w:rsidRPr="00E23F58" w:rsidRDefault="000C4BA3" w:rsidP="000C4BA3">
      <w:pPr>
        <w:pStyle w:val="ConsPlusNormal"/>
        <w:ind w:firstLine="709"/>
        <w:jc w:val="both"/>
        <w:outlineLvl w:val="1"/>
        <w:rPr>
          <w:sz w:val="16"/>
          <w:szCs w:val="16"/>
        </w:rPr>
      </w:pPr>
      <w:r w:rsidRPr="00E23F58">
        <w:rPr>
          <w:sz w:val="16"/>
          <w:szCs w:val="16"/>
        </w:rPr>
        <w:t>1.5. В статье 25:</w:t>
      </w:r>
    </w:p>
    <w:p w:rsidR="000C4BA3" w:rsidRPr="00E23F58" w:rsidRDefault="000C4BA3" w:rsidP="000C4BA3">
      <w:pPr>
        <w:pStyle w:val="ConsPlusNormal"/>
        <w:ind w:firstLine="709"/>
        <w:jc w:val="both"/>
        <w:outlineLvl w:val="1"/>
        <w:rPr>
          <w:sz w:val="16"/>
          <w:szCs w:val="16"/>
        </w:rPr>
      </w:pPr>
      <w:r w:rsidRPr="00E23F58">
        <w:rPr>
          <w:sz w:val="16"/>
          <w:szCs w:val="16"/>
        </w:rPr>
        <w:t>1.5.1. Пункт 1 дополнить подпунктом 7.1 следующего содержания:</w:t>
      </w:r>
    </w:p>
    <w:p w:rsidR="000C4BA3" w:rsidRPr="00E23F58" w:rsidRDefault="000C4BA3" w:rsidP="000C4BA3">
      <w:pPr>
        <w:pStyle w:val="ConsPlusNormal"/>
        <w:ind w:firstLine="709"/>
        <w:jc w:val="both"/>
        <w:outlineLvl w:val="1"/>
        <w:rPr>
          <w:sz w:val="16"/>
          <w:szCs w:val="16"/>
        </w:rPr>
      </w:pPr>
      <w:r w:rsidRPr="00E23F58">
        <w:rPr>
          <w:sz w:val="16"/>
          <w:szCs w:val="16"/>
        </w:rPr>
        <w:t>«7.1) приобретения им статуса иностранного агента;».</w:t>
      </w:r>
    </w:p>
    <w:p w:rsidR="000C4BA3" w:rsidRPr="00E23F58" w:rsidRDefault="000C4BA3" w:rsidP="000C4BA3">
      <w:pPr>
        <w:pStyle w:val="ConsPlusNormal"/>
        <w:ind w:firstLine="709"/>
        <w:jc w:val="both"/>
        <w:outlineLvl w:val="1"/>
        <w:rPr>
          <w:sz w:val="16"/>
          <w:szCs w:val="16"/>
        </w:rPr>
      </w:pPr>
      <w:r w:rsidRPr="00E23F58">
        <w:rPr>
          <w:sz w:val="16"/>
          <w:szCs w:val="16"/>
        </w:rPr>
        <w:t>1.5.2. Пункт 4 изложить в следующей редакции:</w:t>
      </w:r>
    </w:p>
    <w:p w:rsidR="000C4BA3" w:rsidRPr="00E23F58" w:rsidRDefault="000C4BA3" w:rsidP="000C4BA3">
      <w:pPr>
        <w:pStyle w:val="ConsPlusNormal"/>
        <w:ind w:firstLine="709"/>
        <w:jc w:val="both"/>
        <w:outlineLvl w:val="1"/>
        <w:rPr>
          <w:sz w:val="16"/>
          <w:szCs w:val="16"/>
        </w:rPr>
      </w:pPr>
      <w:r w:rsidRPr="00E23F58">
        <w:rPr>
          <w:sz w:val="16"/>
          <w:szCs w:val="16"/>
        </w:rPr>
        <w:lastRenderedPageBreak/>
        <w:t xml:space="preserve">«4. Порядок принятия решения о применении к депутату Собрания депутатов мер ответственности определяется решением Собрания депутатов в соответствии с законом Еврейской автономной области от 25.02.2009 </w:t>
      </w:r>
      <w:r w:rsidRPr="00E23F58">
        <w:rPr>
          <w:sz w:val="16"/>
          <w:szCs w:val="16"/>
        </w:rPr>
        <w:br/>
        <w:t>№ 526-ОЗ «</w:t>
      </w:r>
      <w:r w:rsidRPr="00E23F58">
        <w:rPr>
          <w:bCs/>
          <w:kern w:val="28"/>
          <w:sz w:val="16"/>
          <w:szCs w:val="16"/>
        </w:rPr>
        <w:t>О некоторых вопросах противодействия коррупции в Еврейской автономной области</w:t>
      </w:r>
      <w:r w:rsidRPr="00E23F58">
        <w:rPr>
          <w:sz w:val="16"/>
          <w:szCs w:val="16"/>
        </w:rPr>
        <w:t>».».</w:t>
      </w:r>
    </w:p>
    <w:p w:rsidR="000C4BA3" w:rsidRPr="00E23F58" w:rsidRDefault="000C4BA3" w:rsidP="000C4BA3">
      <w:pPr>
        <w:ind w:firstLine="709"/>
        <w:jc w:val="both"/>
        <w:rPr>
          <w:rFonts w:ascii="Times New Roman" w:hAnsi="Times New Roman"/>
          <w:sz w:val="16"/>
          <w:szCs w:val="16"/>
          <w:lang w:val="ru-RU"/>
        </w:rPr>
      </w:pPr>
      <w:r w:rsidRPr="00E23F58">
        <w:rPr>
          <w:rFonts w:ascii="Times New Roman" w:hAnsi="Times New Roman"/>
          <w:sz w:val="16"/>
          <w:szCs w:val="16"/>
          <w:lang w:val="ru-RU"/>
        </w:rPr>
        <w:t>1.6. Пункт 1 статьи 27 дополнить подпунктом 31 следующего содержания:</w:t>
      </w:r>
    </w:p>
    <w:p w:rsidR="000C4BA3" w:rsidRPr="00E23F58" w:rsidRDefault="000C4BA3" w:rsidP="000C4BA3">
      <w:pPr>
        <w:ind w:firstLine="709"/>
        <w:jc w:val="both"/>
        <w:rPr>
          <w:rFonts w:ascii="Times New Roman" w:hAnsi="Times New Roman"/>
          <w:sz w:val="16"/>
          <w:szCs w:val="16"/>
          <w:lang w:val="ru-RU"/>
        </w:rPr>
      </w:pPr>
      <w:r w:rsidRPr="00E23F58">
        <w:rPr>
          <w:rFonts w:ascii="Times New Roman" w:hAnsi="Times New Roman"/>
          <w:sz w:val="16"/>
          <w:szCs w:val="16"/>
          <w:lang w:val="ru-RU"/>
        </w:rPr>
        <w:t xml:space="preserve">31) осуществление учета личных подсобных хозяйств, которые ведут граждане в соответствии с Федеральным законом от 7 июля 2003 года </w:t>
      </w:r>
      <w:r w:rsidRPr="00E23F58">
        <w:rPr>
          <w:rFonts w:ascii="Times New Roman" w:hAnsi="Times New Roman"/>
          <w:sz w:val="16"/>
          <w:szCs w:val="16"/>
          <w:lang w:val="ru-RU"/>
        </w:rPr>
        <w:br/>
        <w:t>№ 112-ФЗ «О личном подсобном хозяйстве», в похозяйственных книгах.».</w:t>
      </w:r>
    </w:p>
    <w:p w:rsidR="000C4BA3" w:rsidRPr="00E23F58" w:rsidRDefault="000C4BA3" w:rsidP="000C4BA3">
      <w:pPr>
        <w:ind w:firstLine="709"/>
        <w:jc w:val="both"/>
        <w:rPr>
          <w:rFonts w:ascii="Times New Roman" w:hAnsi="Times New Roman"/>
          <w:sz w:val="16"/>
          <w:szCs w:val="16"/>
          <w:lang w:val="ru-RU"/>
        </w:rPr>
      </w:pPr>
      <w:r w:rsidRPr="00E23F58">
        <w:rPr>
          <w:rFonts w:ascii="Times New Roman" w:hAnsi="Times New Roman"/>
          <w:sz w:val="16"/>
          <w:szCs w:val="16"/>
          <w:lang w:val="ru-RU"/>
        </w:rPr>
        <w:t>1.7. Пункты 4 и 5 статьи 28 признать утратившими силу.</w:t>
      </w:r>
    </w:p>
    <w:p w:rsidR="000C4BA3" w:rsidRPr="00E23F58" w:rsidRDefault="000C4BA3" w:rsidP="000C4BA3">
      <w:pPr>
        <w:widowControl w:val="0"/>
        <w:ind w:firstLine="709"/>
        <w:jc w:val="both"/>
        <w:rPr>
          <w:rFonts w:ascii="Times New Roman" w:hAnsi="Times New Roman"/>
          <w:sz w:val="16"/>
          <w:szCs w:val="16"/>
          <w:lang w:val="ru-RU"/>
        </w:rPr>
      </w:pPr>
      <w:r w:rsidRPr="00E23F58">
        <w:rPr>
          <w:rFonts w:ascii="Times New Roman" w:eastAsia="Arial Unicode MS" w:hAnsi="Times New Roman"/>
          <w:sz w:val="16"/>
          <w:szCs w:val="16"/>
          <w:lang w:val="ru-RU" w:bidi="ru-RU"/>
        </w:rPr>
        <w:t xml:space="preserve">1.8. </w:t>
      </w:r>
      <w:r w:rsidRPr="00E23F58">
        <w:rPr>
          <w:rFonts w:ascii="Times New Roman" w:hAnsi="Times New Roman"/>
          <w:sz w:val="16"/>
          <w:szCs w:val="16"/>
          <w:lang w:val="ru-RU"/>
        </w:rPr>
        <w:t>В пункте 1 статьи 39 слова «утверждаемых главой» заменить словами «утвержденных руководителем финансового органа».</w:t>
      </w:r>
    </w:p>
    <w:p w:rsidR="000C4BA3" w:rsidRPr="00E23F58" w:rsidRDefault="000C4BA3" w:rsidP="000C4BA3">
      <w:pPr>
        <w:ind w:firstLine="709"/>
        <w:jc w:val="both"/>
        <w:rPr>
          <w:rFonts w:ascii="Times New Roman" w:hAnsi="Times New Roman"/>
          <w:sz w:val="16"/>
          <w:szCs w:val="16"/>
          <w:lang w:val="ru-RU"/>
        </w:rPr>
      </w:pPr>
      <w:r w:rsidRPr="00E23F58">
        <w:rPr>
          <w:rFonts w:ascii="Times New Roman" w:hAnsi="Times New Roman"/>
          <w:sz w:val="16"/>
          <w:szCs w:val="16"/>
          <w:lang w:val="ru-RU"/>
        </w:rPr>
        <w:t>1.9. В пункте 4 статьи 40 слова «во втором квартале» заменить словами «не позднее 1 мая».</w:t>
      </w:r>
    </w:p>
    <w:p w:rsidR="000C4BA3" w:rsidRPr="00E23F58" w:rsidRDefault="000C4BA3" w:rsidP="000C4BA3">
      <w:pPr>
        <w:ind w:firstLine="708"/>
        <w:jc w:val="both"/>
        <w:rPr>
          <w:rFonts w:ascii="Times New Roman" w:eastAsia="Times New Roman" w:hAnsi="Times New Roman"/>
          <w:sz w:val="16"/>
          <w:szCs w:val="16"/>
          <w:lang w:val="ru-RU" w:eastAsia="ru-RU"/>
        </w:rPr>
      </w:pPr>
      <w:r w:rsidRPr="00E23F58">
        <w:rPr>
          <w:rFonts w:ascii="Times New Roman" w:eastAsia="Times New Roman" w:hAnsi="Times New Roman"/>
          <w:sz w:val="16"/>
          <w:szCs w:val="16"/>
          <w:lang w:val="ru-RU" w:eastAsia="ru-RU"/>
        </w:rPr>
        <w:t xml:space="preserve">2. Направить настоящее решение о внесении изменений в Устав муниципального образования «Бирофельдское сельское поселение» Биробиджанского муниципального района Еврейской автономной области </w:t>
      </w:r>
      <w:r w:rsidRPr="00E23F58">
        <w:rPr>
          <w:rFonts w:ascii="Times New Roman" w:eastAsia="Times New Roman" w:hAnsi="Times New Roman"/>
          <w:sz w:val="16"/>
          <w:szCs w:val="16"/>
          <w:lang w:val="ru-RU" w:eastAsia="ru-RU"/>
        </w:rPr>
        <w:br/>
        <w:t>в территориальный орган Минюста России для государственной регистрации.</w:t>
      </w:r>
    </w:p>
    <w:p w:rsidR="000C4BA3" w:rsidRPr="00E23F58" w:rsidRDefault="000C4BA3" w:rsidP="000C4BA3">
      <w:pPr>
        <w:ind w:firstLine="709"/>
        <w:jc w:val="both"/>
        <w:rPr>
          <w:rFonts w:ascii="Times New Roman" w:eastAsia="Times New Roman" w:hAnsi="Times New Roman"/>
          <w:sz w:val="16"/>
          <w:szCs w:val="16"/>
          <w:lang w:val="ru-RU" w:eastAsia="ru-RU"/>
        </w:rPr>
      </w:pPr>
      <w:r w:rsidRPr="00E23F58">
        <w:rPr>
          <w:rFonts w:ascii="Times New Roman" w:eastAsia="Times New Roman" w:hAnsi="Times New Roman"/>
          <w:sz w:val="16"/>
          <w:szCs w:val="16"/>
          <w:lang w:val="ru-RU" w:eastAsia="ru-RU"/>
        </w:rPr>
        <w:t xml:space="preserve">3. Опубликовать зарегистрированное решение о внесении изменений </w:t>
      </w:r>
      <w:r w:rsidRPr="00E23F58">
        <w:rPr>
          <w:rFonts w:ascii="Times New Roman" w:eastAsia="Times New Roman" w:hAnsi="Times New Roman"/>
          <w:sz w:val="16"/>
          <w:szCs w:val="16"/>
          <w:lang w:val="ru-RU" w:eastAsia="ru-RU"/>
        </w:rPr>
        <w:br/>
        <w:t xml:space="preserve">в Устав муниципального образования «Бирофельдское сельское поселение» Биробиджанского муниципального района Еврейской автономной области </w:t>
      </w:r>
      <w:r w:rsidRPr="00E23F58">
        <w:rPr>
          <w:rFonts w:ascii="Times New Roman" w:eastAsia="Times New Roman" w:hAnsi="Times New Roman"/>
          <w:sz w:val="16"/>
          <w:szCs w:val="16"/>
          <w:lang w:val="ru-RU" w:eastAsia="ru-RU"/>
        </w:rPr>
        <w:br/>
        <w:t xml:space="preserve">в Информационном бюллетене Бирофельдского сельского поселения, </w:t>
      </w:r>
      <w:r w:rsidRPr="00E23F58">
        <w:rPr>
          <w:rFonts w:ascii="Times New Roman" w:eastAsia="Times New Roman" w:hAnsi="Times New Roman"/>
          <w:sz w:val="16"/>
          <w:szCs w:val="16"/>
          <w:lang w:val="ru-RU" w:eastAsia="ru-RU"/>
        </w:rPr>
        <w:br/>
        <w:t>на официальном сайте Бирофельдского сельского поселения «</w:t>
      </w:r>
      <w:r w:rsidRPr="00E23F58">
        <w:rPr>
          <w:rFonts w:ascii="Times New Roman" w:eastAsia="Times New Roman" w:hAnsi="Times New Roman"/>
          <w:sz w:val="16"/>
          <w:szCs w:val="16"/>
          <w:lang w:eastAsia="ru-RU"/>
        </w:rPr>
        <w:t>http</w:t>
      </w:r>
      <w:r w:rsidRPr="00E23F58">
        <w:rPr>
          <w:rFonts w:ascii="Times New Roman" w:eastAsia="Times New Roman" w:hAnsi="Times New Roman"/>
          <w:sz w:val="16"/>
          <w:szCs w:val="16"/>
          <w:lang w:val="ru-RU" w:eastAsia="ru-RU"/>
        </w:rPr>
        <w:t>://</w:t>
      </w:r>
      <w:r w:rsidRPr="00E23F58">
        <w:rPr>
          <w:rFonts w:ascii="Times New Roman" w:eastAsia="Times New Roman" w:hAnsi="Times New Roman"/>
          <w:sz w:val="16"/>
          <w:szCs w:val="16"/>
          <w:lang w:eastAsia="ru-RU"/>
        </w:rPr>
        <w:t>birofeld</w:t>
      </w:r>
      <w:r w:rsidRPr="00E23F58">
        <w:rPr>
          <w:rFonts w:ascii="Times New Roman" w:eastAsia="Times New Roman" w:hAnsi="Times New Roman"/>
          <w:sz w:val="16"/>
          <w:szCs w:val="16"/>
          <w:lang w:val="ru-RU" w:eastAsia="ru-RU"/>
        </w:rPr>
        <w:t>.</w:t>
      </w:r>
      <w:r w:rsidRPr="00E23F58">
        <w:rPr>
          <w:rFonts w:ascii="Times New Roman" w:eastAsia="Times New Roman" w:hAnsi="Times New Roman"/>
          <w:sz w:val="16"/>
          <w:szCs w:val="16"/>
          <w:lang w:eastAsia="ru-RU"/>
        </w:rPr>
        <w:t>ru</w:t>
      </w:r>
      <w:r w:rsidRPr="00E23F58">
        <w:rPr>
          <w:rFonts w:ascii="Times New Roman" w:eastAsia="Times New Roman" w:hAnsi="Times New Roman"/>
          <w:sz w:val="16"/>
          <w:szCs w:val="16"/>
          <w:lang w:val="ru-RU" w:eastAsia="ru-RU"/>
        </w:rPr>
        <w:t>/ и на портале Министерства юстиции Российской Федерации «Нормативные правовые акты в Российской Федерации».</w:t>
      </w:r>
    </w:p>
    <w:p w:rsidR="000C4BA3" w:rsidRPr="00E23F58" w:rsidRDefault="000C4BA3" w:rsidP="000C4BA3">
      <w:pPr>
        <w:ind w:firstLine="709"/>
        <w:jc w:val="both"/>
        <w:rPr>
          <w:rFonts w:ascii="Times New Roman" w:eastAsia="Times New Roman" w:hAnsi="Times New Roman"/>
          <w:color w:val="000000"/>
          <w:sz w:val="16"/>
          <w:szCs w:val="16"/>
          <w:lang w:val="ru-RU" w:eastAsia="ru-RU"/>
        </w:rPr>
      </w:pPr>
      <w:r w:rsidRPr="00E23F58">
        <w:rPr>
          <w:rFonts w:ascii="Times New Roman" w:eastAsia="Times New Roman" w:hAnsi="Times New Roman"/>
          <w:color w:val="000000"/>
          <w:sz w:val="16"/>
          <w:szCs w:val="16"/>
          <w:lang w:val="ru-RU" w:eastAsia="ru-RU"/>
        </w:rPr>
        <w:t>4. Настоящее решение вступает в силу после его официального опубликования.</w:t>
      </w:r>
    </w:p>
    <w:p w:rsidR="000C4BA3" w:rsidRPr="00E23F58" w:rsidRDefault="000C4BA3" w:rsidP="000C4BA3">
      <w:pPr>
        <w:ind w:right="11"/>
        <w:rPr>
          <w:rFonts w:ascii="Times New Roman" w:eastAsia="Times New Roman" w:hAnsi="Times New Roman"/>
          <w:sz w:val="16"/>
          <w:szCs w:val="16"/>
          <w:lang w:val="ru-RU" w:eastAsia="ru-RU"/>
        </w:rPr>
      </w:pPr>
    </w:p>
    <w:p w:rsidR="000C4BA3" w:rsidRPr="00E23F58" w:rsidRDefault="000C4BA3" w:rsidP="000C4BA3">
      <w:pPr>
        <w:ind w:right="11"/>
        <w:rPr>
          <w:rFonts w:ascii="Times New Roman" w:eastAsia="Times New Roman" w:hAnsi="Times New Roman"/>
          <w:sz w:val="16"/>
          <w:szCs w:val="16"/>
          <w:lang w:val="ru-RU" w:eastAsia="ru-RU"/>
        </w:rPr>
      </w:pPr>
    </w:p>
    <w:p w:rsidR="000C4BA3" w:rsidRPr="00383A99" w:rsidRDefault="000C4BA3" w:rsidP="000C4BA3">
      <w:pPr>
        <w:ind w:right="11"/>
        <w:rPr>
          <w:rFonts w:ascii="Times New Roman" w:eastAsia="Times New Roman" w:hAnsi="Times New Roman"/>
          <w:sz w:val="16"/>
          <w:szCs w:val="16"/>
          <w:lang w:val="ru-RU" w:eastAsia="ru-RU"/>
        </w:rPr>
      </w:pPr>
      <w:r w:rsidRPr="00E23F58">
        <w:rPr>
          <w:rFonts w:ascii="Times New Roman" w:eastAsia="Times New Roman" w:hAnsi="Times New Roman"/>
          <w:sz w:val="16"/>
          <w:szCs w:val="16"/>
          <w:lang w:val="ru-RU" w:eastAsia="ru-RU"/>
        </w:rPr>
        <w:t>Глава сельского поселения,председатель Собрания депутатов                                   А.Ю. Вилков-Дымочко</w:t>
      </w:r>
    </w:p>
    <w:p w:rsidR="000C4BA3" w:rsidRPr="00E23F58" w:rsidRDefault="000C4BA3" w:rsidP="000C4BA3">
      <w:pPr>
        <w:ind w:right="11"/>
        <w:rPr>
          <w:rFonts w:ascii="Times New Roman" w:hAnsi="Times New Roman"/>
          <w:sz w:val="16"/>
          <w:szCs w:val="16"/>
          <w:lang w:val="ru-RU" w:eastAsia="ru-RU"/>
        </w:rPr>
      </w:pPr>
    </w:p>
    <w:p w:rsidR="000C4BA3" w:rsidRPr="00E23F58" w:rsidRDefault="000C4BA3" w:rsidP="000C4BA3">
      <w:pPr>
        <w:tabs>
          <w:tab w:val="left" w:pos="210"/>
          <w:tab w:val="left" w:pos="285"/>
          <w:tab w:val="center" w:pos="5490"/>
          <w:tab w:val="left" w:pos="9435"/>
        </w:tabs>
        <w:autoSpaceDE w:val="0"/>
        <w:autoSpaceDN w:val="0"/>
        <w:adjustRightInd w:val="0"/>
        <w:jc w:val="center"/>
        <w:rPr>
          <w:rFonts w:ascii="Times New Roman" w:hAnsi="Times New Roman"/>
          <w:sz w:val="16"/>
          <w:szCs w:val="16"/>
          <w:lang w:val="ru-RU"/>
        </w:rPr>
      </w:pPr>
      <w:r w:rsidRPr="00E23F58">
        <w:rPr>
          <w:rFonts w:ascii="Times New Roman" w:hAnsi="Times New Roman"/>
          <w:sz w:val="16"/>
          <w:szCs w:val="16"/>
          <w:lang w:val="ru-RU"/>
        </w:rPr>
        <w:t>Муниципальное образование «Бирофельдское сельское поселение»</w:t>
      </w:r>
    </w:p>
    <w:p w:rsidR="000C4BA3" w:rsidRPr="00E23F58" w:rsidRDefault="000C4BA3" w:rsidP="000C4BA3">
      <w:pPr>
        <w:tabs>
          <w:tab w:val="left" w:pos="210"/>
          <w:tab w:val="left" w:pos="285"/>
          <w:tab w:val="center" w:pos="5490"/>
          <w:tab w:val="left" w:pos="9435"/>
        </w:tabs>
        <w:autoSpaceDE w:val="0"/>
        <w:autoSpaceDN w:val="0"/>
        <w:adjustRightInd w:val="0"/>
        <w:jc w:val="center"/>
        <w:rPr>
          <w:rFonts w:ascii="Times New Roman" w:hAnsi="Times New Roman"/>
          <w:sz w:val="16"/>
          <w:szCs w:val="16"/>
          <w:lang w:val="ru-RU"/>
        </w:rPr>
      </w:pPr>
      <w:r w:rsidRPr="00E23F58">
        <w:rPr>
          <w:rFonts w:ascii="Times New Roman" w:hAnsi="Times New Roman"/>
          <w:sz w:val="16"/>
          <w:szCs w:val="16"/>
          <w:lang w:val="ru-RU"/>
        </w:rPr>
        <w:t>Биробиджанского муниципального района</w:t>
      </w:r>
    </w:p>
    <w:p w:rsidR="000C4BA3" w:rsidRPr="00E23F58" w:rsidRDefault="000C4BA3" w:rsidP="000C4BA3">
      <w:pPr>
        <w:jc w:val="center"/>
        <w:rPr>
          <w:rFonts w:ascii="Times New Roman" w:hAnsi="Times New Roman"/>
          <w:sz w:val="16"/>
          <w:szCs w:val="16"/>
          <w:lang w:val="ru-RU"/>
        </w:rPr>
      </w:pPr>
      <w:r w:rsidRPr="00E23F58">
        <w:rPr>
          <w:rFonts w:ascii="Times New Roman" w:hAnsi="Times New Roman"/>
          <w:sz w:val="16"/>
          <w:szCs w:val="16"/>
          <w:lang w:val="ru-RU"/>
        </w:rPr>
        <w:t>Еврейской автономной области</w:t>
      </w:r>
    </w:p>
    <w:p w:rsidR="000C4BA3" w:rsidRPr="00E23F58" w:rsidRDefault="000C4BA3" w:rsidP="000C4BA3">
      <w:pPr>
        <w:jc w:val="center"/>
        <w:rPr>
          <w:rFonts w:ascii="Times New Roman" w:hAnsi="Times New Roman"/>
          <w:sz w:val="16"/>
          <w:szCs w:val="16"/>
          <w:lang w:val="ru-RU"/>
        </w:rPr>
      </w:pPr>
    </w:p>
    <w:p w:rsidR="000C4BA3" w:rsidRPr="00E23F58" w:rsidRDefault="00383A99" w:rsidP="00383A99">
      <w:pPr>
        <w:rPr>
          <w:rFonts w:ascii="Times New Roman" w:hAnsi="Times New Roman"/>
          <w:sz w:val="16"/>
          <w:szCs w:val="16"/>
          <w:lang w:val="ru-RU"/>
        </w:rPr>
      </w:pPr>
      <w:r>
        <w:rPr>
          <w:rFonts w:ascii="Times New Roman" w:hAnsi="Times New Roman"/>
          <w:sz w:val="16"/>
          <w:szCs w:val="16"/>
          <w:lang w:val="ru-RU"/>
        </w:rPr>
        <w:t xml:space="preserve">                                                                                                                                                                               </w:t>
      </w:r>
      <w:r w:rsidR="000C4BA3" w:rsidRPr="00E23F58">
        <w:rPr>
          <w:rFonts w:ascii="Times New Roman" w:hAnsi="Times New Roman"/>
          <w:sz w:val="16"/>
          <w:szCs w:val="16"/>
          <w:lang w:val="ru-RU"/>
        </w:rPr>
        <w:t xml:space="preserve">РЕШЕНИЕ </w:t>
      </w:r>
    </w:p>
    <w:p w:rsidR="000C4BA3" w:rsidRPr="00E23F58" w:rsidRDefault="000C4BA3" w:rsidP="000C4BA3">
      <w:pPr>
        <w:jc w:val="center"/>
        <w:rPr>
          <w:rFonts w:ascii="Times New Roman" w:hAnsi="Times New Roman"/>
          <w:sz w:val="16"/>
          <w:szCs w:val="16"/>
          <w:lang w:val="ru-RU"/>
        </w:rPr>
      </w:pPr>
    </w:p>
    <w:p w:rsidR="000C4BA3" w:rsidRPr="00E23F58" w:rsidRDefault="000C4BA3" w:rsidP="000C4BA3">
      <w:pPr>
        <w:jc w:val="both"/>
        <w:rPr>
          <w:rFonts w:ascii="Times New Roman" w:hAnsi="Times New Roman"/>
          <w:sz w:val="16"/>
          <w:szCs w:val="16"/>
          <w:lang w:val="ru-RU"/>
        </w:rPr>
      </w:pPr>
      <w:r w:rsidRPr="00E23F58">
        <w:rPr>
          <w:rFonts w:ascii="Times New Roman" w:hAnsi="Times New Roman"/>
          <w:sz w:val="16"/>
          <w:szCs w:val="16"/>
          <w:lang w:val="ru-RU"/>
        </w:rPr>
        <w:t xml:space="preserve">  23.12.2024                                                                                                             </w:t>
      </w:r>
      <w:r w:rsidR="00383A99">
        <w:rPr>
          <w:rFonts w:ascii="Times New Roman" w:hAnsi="Times New Roman"/>
          <w:sz w:val="16"/>
          <w:szCs w:val="16"/>
          <w:lang w:val="ru-RU"/>
        </w:rPr>
        <w:t xml:space="preserve">                                                                                                                                                  </w:t>
      </w:r>
      <w:r w:rsidRPr="00E23F58">
        <w:rPr>
          <w:rFonts w:ascii="Times New Roman" w:hAnsi="Times New Roman"/>
          <w:sz w:val="16"/>
          <w:szCs w:val="16"/>
          <w:lang w:val="ru-RU"/>
        </w:rPr>
        <w:t xml:space="preserve">   № 74</w:t>
      </w:r>
    </w:p>
    <w:p w:rsidR="000C4BA3" w:rsidRPr="00E23F58" w:rsidRDefault="000C4BA3" w:rsidP="000C4BA3">
      <w:pPr>
        <w:jc w:val="center"/>
        <w:rPr>
          <w:rFonts w:ascii="Times New Roman" w:hAnsi="Times New Roman"/>
          <w:sz w:val="16"/>
          <w:szCs w:val="16"/>
          <w:lang w:val="ru-RU"/>
        </w:rPr>
      </w:pPr>
      <w:r w:rsidRPr="00E23F58">
        <w:rPr>
          <w:rFonts w:ascii="Times New Roman" w:hAnsi="Times New Roman"/>
          <w:sz w:val="16"/>
          <w:szCs w:val="16"/>
          <w:lang w:val="ru-RU"/>
        </w:rPr>
        <w:t>с. Бирофельд</w:t>
      </w:r>
    </w:p>
    <w:p w:rsidR="000C4BA3" w:rsidRPr="00E23F58" w:rsidRDefault="000C4BA3" w:rsidP="000C4BA3">
      <w:pPr>
        <w:jc w:val="center"/>
        <w:rPr>
          <w:rFonts w:ascii="Times New Roman" w:hAnsi="Times New Roman"/>
          <w:sz w:val="16"/>
          <w:szCs w:val="16"/>
          <w:lang w:val="ru-RU"/>
        </w:rPr>
      </w:pPr>
    </w:p>
    <w:p w:rsidR="000C4BA3" w:rsidRPr="00E23F58" w:rsidRDefault="000C4BA3" w:rsidP="000C4BA3">
      <w:pPr>
        <w:pStyle w:val="a6"/>
        <w:spacing w:after="0"/>
        <w:ind w:right="-2"/>
        <w:jc w:val="both"/>
        <w:rPr>
          <w:sz w:val="16"/>
          <w:szCs w:val="16"/>
        </w:rPr>
      </w:pPr>
      <w:r w:rsidRPr="00E23F58">
        <w:rPr>
          <w:sz w:val="16"/>
          <w:szCs w:val="16"/>
        </w:rPr>
        <w:t>О принятии решения о внесении изменений в Устав муниципального образования «Бирофельдское сельское поселение» Биробиджанского муниципального района Еврейской автономной области</w:t>
      </w:r>
    </w:p>
    <w:p w:rsidR="000C4BA3" w:rsidRPr="00E23F58" w:rsidRDefault="000C4BA3" w:rsidP="000C4BA3">
      <w:pPr>
        <w:pStyle w:val="a6"/>
        <w:spacing w:after="0"/>
        <w:ind w:right="-2"/>
        <w:jc w:val="both"/>
        <w:rPr>
          <w:bCs/>
          <w:sz w:val="16"/>
          <w:szCs w:val="16"/>
        </w:rPr>
      </w:pPr>
    </w:p>
    <w:p w:rsidR="000C4BA3" w:rsidRPr="00E23F58" w:rsidRDefault="000C4BA3" w:rsidP="000C4BA3">
      <w:pPr>
        <w:pStyle w:val="text"/>
        <w:spacing w:line="360" w:lineRule="auto"/>
        <w:ind w:firstLine="851"/>
        <w:rPr>
          <w:rFonts w:ascii="Times New Roman" w:hAnsi="Times New Roman" w:cs="Times New Roman"/>
          <w:sz w:val="16"/>
          <w:szCs w:val="16"/>
        </w:rPr>
      </w:pPr>
      <w:r w:rsidRPr="00E23F58">
        <w:rPr>
          <w:rFonts w:ascii="Times New Roman" w:hAnsi="Times New Roman" w:cs="Times New Roman"/>
          <w:sz w:val="16"/>
          <w:szCs w:val="16"/>
        </w:rPr>
        <w:t>Руководствуясь  пунктом 1 части 4 статьи 3 Федерального закона от 21.07.2005 № 97-ФЗ «О государственной регистрации уставов муниципальных образований», Собрание депутатов муниципального образования «Бирофельдское сельское  поселение» Биробиджанского муниципального района Еврейской автономной области.</w:t>
      </w:r>
    </w:p>
    <w:p w:rsidR="000C4BA3" w:rsidRPr="00E23F58" w:rsidRDefault="000C4BA3" w:rsidP="000C4BA3">
      <w:pPr>
        <w:pStyle w:val="a6"/>
        <w:spacing w:after="0" w:line="360" w:lineRule="auto"/>
        <w:jc w:val="both"/>
        <w:rPr>
          <w:sz w:val="16"/>
          <w:szCs w:val="16"/>
        </w:rPr>
      </w:pPr>
      <w:r w:rsidRPr="00E23F58">
        <w:rPr>
          <w:sz w:val="16"/>
          <w:szCs w:val="16"/>
        </w:rPr>
        <w:t>РЕШИЛО:</w:t>
      </w:r>
    </w:p>
    <w:p w:rsidR="000C4BA3" w:rsidRPr="00E23F58" w:rsidRDefault="000C4BA3" w:rsidP="000C4BA3">
      <w:pPr>
        <w:pStyle w:val="a6"/>
        <w:spacing w:after="0" w:line="360" w:lineRule="auto"/>
        <w:ind w:right="-2" w:firstLine="708"/>
        <w:jc w:val="both"/>
        <w:rPr>
          <w:sz w:val="16"/>
          <w:szCs w:val="16"/>
        </w:rPr>
      </w:pPr>
      <w:r w:rsidRPr="00E23F58">
        <w:rPr>
          <w:sz w:val="16"/>
          <w:szCs w:val="16"/>
        </w:rPr>
        <w:t>1. Принять решение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от 25.12.2024 №  74 «О внесении изменений в Устав муниципального образования «Бирофельдское сельское поселение» Биробиджанского муниципального района Еврейской автономной области».</w:t>
      </w:r>
    </w:p>
    <w:p w:rsidR="000C4BA3" w:rsidRPr="00E23F58" w:rsidRDefault="000C4BA3" w:rsidP="000C4BA3">
      <w:pPr>
        <w:pStyle w:val="a6"/>
        <w:spacing w:after="0" w:line="360" w:lineRule="auto"/>
        <w:ind w:right="-2" w:firstLine="708"/>
        <w:jc w:val="both"/>
        <w:rPr>
          <w:sz w:val="16"/>
          <w:szCs w:val="16"/>
        </w:rPr>
      </w:pPr>
      <w:r w:rsidRPr="00E23F58">
        <w:rPr>
          <w:sz w:val="16"/>
          <w:szCs w:val="16"/>
        </w:rPr>
        <w:t>2. Главе  муниципального образования «Бирофельдское сельское поселение» Биробиджанского муниципального района Еврейской автономной области в порядке, установленном частями 1, 3 статьи 3 Федерального закона от 21.07.2005 № 97-ФЗ «О государственной регистрации уставов муниципальных образований» обеспечить направление соответствующих документов в Управление Министерства юстиции Российской Федерации по Хабаровскому краю и Еврейской автономной области для проверки и государственной регистрации.</w:t>
      </w:r>
    </w:p>
    <w:p w:rsidR="00383A99" w:rsidRDefault="000C4BA3" w:rsidP="00383A99">
      <w:pPr>
        <w:pStyle w:val="a6"/>
        <w:spacing w:after="0" w:line="360" w:lineRule="auto"/>
        <w:ind w:right="-2" w:firstLine="708"/>
        <w:jc w:val="both"/>
        <w:rPr>
          <w:sz w:val="16"/>
          <w:szCs w:val="16"/>
        </w:rPr>
      </w:pPr>
      <w:r w:rsidRPr="00E23F58">
        <w:rPr>
          <w:sz w:val="16"/>
          <w:szCs w:val="16"/>
        </w:rPr>
        <w:t>3. Настоящее решение вступает в силу со  дня его подписания.</w:t>
      </w:r>
    </w:p>
    <w:p w:rsidR="000C4BA3" w:rsidRPr="00E23F58" w:rsidRDefault="000C4BA3" w:rsidP="00383A99">
      <w:pPr>
        <w:pStyle w:val="a6"/>
        <w:spacing w:after="0" w:line="360" w:lineRule="auto"/>
        <w:ind w:right="-2" w:firstLine="708"/>
        <w:jc w:val="both"/>
        <w:rPr>
          <w:sz w:val="16"/>
          <w:szCs w:val="16"/>
        </w:rPr>
      </w:pPr>
      <w:r w:rsidRPr="00E23F58">
        <w:rPr>
          <w:sz w:val="16"/>
          <w:szCs w:val="16"/>
        </w:rPr>
        <w:t>Глава сельского поселения,председатель Собрания депутатов                               А.Ю. Вилков-Дымочко</w:t>
      </w:r>
    </w:p>
    <w:p w:rsidR="000C4BA3" w:rsidRPr="00E23F58" w:rsidRDefault="000C4BA3" w:rsidP="000C4BA3">
      <w:pPr>
        <w:ind w:right="11"/>
        <w:rPr>
          <w:rFonts w:ascii="Times New Roman" w:hAnsi="Times New Roman"/>
          <w:sz w:val="16"/>
          <w:szCs w:val="16"/>
          <w:lang w:val="ru-RU"/>
        </w:rPr>
      </w:pPr>
    </w:p>
    <w:p w:rsidR="000C4BA3" w:rsidRPr="00E23F58" w:rsidRDefault="000C4BA3" w:rsidP="000C4BA3">
      <w:pPr>
        <w:ind w:right="11"/>
        <w:rPr>
          <w:rFonts w:ascii="Times New Roman" w:hAnsi="Times New Roman"/>
          <w:sz w:val="16"/>
          <w:szCs w:val="16"/>
          <w:lang w:val="ru-RU"/>
        </w:rPr>
      </w:pPr>
    </w:p>
    <w:p w:rsidR="000C4BA3" w:rsidRPr="00E23F58" w:rsidRDefault="000C4BA3" w:rsidP="000C4BA3">
      <w:pPr>
        <w:rPr>
          <w:rFonts w:ascii="Times New Roman" w:hAnsi="Times New Roman"/>
          <w:sz w:val="16"/>
          <w:szCs w:val="16"/>
          <w:lang w:val="ru-RU"/>
        </w:rPr>
      </w:pPr>
    </w:p>
    <w:p w:rsidR="000C4BA3" w:rsidRPr="00E23F58" w:rsidRDefault="000C4BA3" w:rsidP="000C4BA3">
      <w:pPr>
        <w:widowControl w:val="0"/>
        <w:autoSpaceDE w:val="0"/>
        <w:autoSpaceDN w:val="0"/>
        <w:adjustRightInd w:val="0"/>
        <w:ind w:firstLine="851"/>
        <w:jc w:val="center"/>
        <w:rPr>
          <w:rFonts w:ascii="Times New Roman" w:hAnsi="Times New Roman"/>
          <w:sz w:val="16"/>
          <w:szCs w:val="16"/>
          <w:lang w:val="ru-RU"/>
        </w:rPr>
      </w:pPr>
      <w:r w:rsidRPr="00E23F58">
        <w:rPr>
          <w:rFonts w:ascii="Times New Roman" w:hAnsi="Times New Roman"/>
          <w:b/>
          <w:sz w:val="16"/>
          <w:szCs w:val="16"/>
          <w:lang w:val="ru-RU"/>
        </w:rPr>
        <w:t xml:space="preserve"> </w:t>
      </w:r>
      <w:r w:rsidRPr="00E23F58">
        <w:rPr>
          <w:rFonts w:ascii="Times New Roman" w:hAnsi="Times New Roman"/>
          <w:sz w:val="16"/>
          <w:szCs w:val="16"/>
          <w:lang w:val="ru-RU"/>
        </w:rPr>
        <w:t xml:space="preserve"> Муниципальное образование «Бирофельдское сельское поселение»</w:t>
      </w:r>
    </w:p>
    <w:p w:rsidR="000C4BA3" w:rsidRPr="00E23F58" w:rsidRDefault="000C4BA3" w:rsidP="000C4BA3">
      <w:pPr>
        <w:widowControl w:val="0"/>
        <w:autoSpaceDE w:val="0"/>
        <w:autoSpaceDN w:val="0"/>
        <w:adjustRightInd w:val="0"/>
        <w:ind w:firstLine="851"/>
        <w:jc w:val="center"/>
        <w:rPr>
          <w:rFonts w:ascii="Times New Roman" w:hAnsi="Times New Roman"/>
          <w:sz w:val="16"/>
          <w:szCs w:val="16"/>
          <w:lang w:val="ru-RU"/>
        </w:rPr>
      </w:pPr>
      <w:r w:rsidRPr="00E23F58">
        <w:rPr>
          <w:rFonts w:ascii="Times New Roman" w:hAnsi="Times New Roman"/>
          <w:sz w:val="16"/>
          <w:szCs w:val="16"/>
          <w:lang w:val="ru-RU"/>
        </w:rPr>
        <w:t>Биробиджанского муниципального района</w:t>
      </w:r>
    </w:p>
    <w:p w:rsidR="000C4BA3" w:rsidRPr="00E23F58" w:rsidRDefault="000C4BA3" w:rsidP="000C4BA3">
      <w:pPr>
        <w:widowControl w:val="0"/>
        <w:autoSpaceDE w:val="0"/>
        <w:autoSpaceDN w:val="0"/>
        <w:adjustRightInd w:val="0"/>
        <w:ind w:firstLine="851"/>
        <w:jc w:val="center"/>
        <w:rPr>
          <w:rFonts w:ascii="Times New Roman" w:hAnsi="Times New Roman"/>
          <w:sz w:val="16"/>
          <w:szCs w:val="16"/>
          <w:lang w:val="ru-RU"/>
        </w:rPr>
      </w:pPr>
      <w:r w:rsidRPr="00E23F58">
        <w:rPr>
          <w:rFonts w:ascii="Times New Roman" w:hAnsi="Times New Roman"/>
          <w:sz w:val="16"/>
          <w:szCs w:val="16"/>
          <w:lang w:val="ru-RU"/>
        </w:rPr>
        <w:t>Еврейской автономной области</w:t>
      </w:r>
    </w:p>
    <w:p w:rsidR="000C4BA3" w:rsidRPr="00E23F58" w:rsidRDefault="000C4BA3" w:rsidP="000C4BA3">
      <w:pPr>
        <w:widowControl w:val="0"/>
        <w:autoSpaceDE w:val="0"/>
        <w:autoSpaceDN w:val="0"/>
        <w:adjustRightInd w:val="0"/>
        <w:ind w:firstLine="851"/>
        <w:jc w:val="center"/>
        <w:rPr>
          <w:rFonts w:ascii="Times New Roman" w:hAnsi="Times New Roman"/>
          <w:sz w:val="16"/>
          <w:szCs w:val="16"/>
          <w:lang w:val="ru-RU"/>
        </w:rPr>
      </w:pPr>
    </w:p>
    <w:p w:rsidR="000C4BA3" w:rsidRPr="00E23F58" w:rsidRDefault="000C4BA3" w:rsidP="000C4BA3">
      <w:pPr>
        <w:widowControl w:val="0"/>
        <w:autoSpaceDE w:val="0"/>
        <w:autoSpaceDN w:val="0"/>
        <w:adjustRightInd w:val="0"/>
        <w:ind w:firstLine="851"/>
        <w:jc w:val="center"/>
        <w:rPr>
          <w:rFonts w:ascii="Times New Roman" w:hAnsi="Times New Roman"/>
          <w:sz w:val="16"/>
          <w:szCs w:val="16"/>
          <w:lang w:val="ru-RU"/>
        </w:rPr>
      </w:pPr>
      <w:r w:rsidRPr="00E23F58">
        <w:rPr>
          <w:rFonts w:ascii="Times New Roman" w:hAnsi="Times New Roman"/>
          <w:sz w:val="16"/>
          <w:szCs w:val="16"/>
          <w:lang w:val="ru-RU"/>
        </w:rPr>
        <w:t>СОБРАНИЕ  ДЕПУТАТОВ</w:t>
      </w:r>
    </w:p>
    <w:p w:rsidR="000C4BA3" w:rsidRPr="00E23F58" w:rsidRDefault="000C4BA3" w:rsidP="000C4BA3">
      <w:pPr>
        <w:widowControl w:val="0"/>
        <w:autoSpaceDE w:val="0"/>
        <w:autoSpaceDN w:val="0"/>
        <w:adjustRightInd w:val="0"/>
        <w:ind w:firstLine="851"/>
        <w:jc w:val="center"/>
        <w:rPr>
          <w:rFonts w:ascii="Times New Roman" w:hAnsi="Times New Roman"/>
          <w:sz w:val="16"/>
          <w:szCs w:val="16"/>
          <w:lang w:val="ru-RU"/>
        </w:rPr>
      </w:pPr>
    </w:p>
    <w:p w:rsidR="000C4BA3" w:rsidRPr="00E23F58" w:rsidRDefault="000C4BA3" w:rsidP="000C4BA3">
      <w:pPr>
        <w:widowControl w:val="0"/>
        <w:autoSpaceDE w:val="0"/>
        <w:autoSpaceDN w:val="0"/>
        <w:adjustRightInd w:val="0"/>
        <w:ind w:firstLine="851"/>
        <w:jc w:val="center"/>
        <w:rPr>
          <w:rFonts w:ascii="Times New Roman" w:hAnsi="Times New Roman"/>
          <w:sz w:val="16"/>
          <w:szCs w:val="16"/>
          <w:lang w:val="ru-RU"/>
        </w:rPr>
      </w:pPr>
      <w:r w:rsidRPr="00E23F58">
        <w:rPr>
          <w:rFonts w:ascii="Times New Roman" w:hAnsi="Times New Roman"/>
          <w:sz w:val="16"/>
          <w:szCs w:val="16"/>
          <w:lang w:val="ru-RU"/>
        </w:rPr>
        <w:t>РЕШЕНИЕ</w:t>
      </w:r>
    </w:p>
    <w:p w:rsidR="000C4BA3" w:rsidRPr="00E23F58" w:rsidRDefault="000C4BA3" w:rsidP="000C4BA3">
      <w:pPr>
        <w:widowControl w:val="0"/>
        <w:autoSpaceDE w:val="0"/>
        <w:autoSpaceDN w:val="0"/>
        <w:adjustRightInd w:val="0"/>
        <w:ind w:firstLine="851"/>
        <w:jc w:val="both"/>
        <w:rPr>
          <w:rFonts w:ascii="Times New Roman" w:hAnsi="Times New Roman"/>
          <w:sz w:val="16"/>
          <w:szCs w:val="16"/>
          <w:lang w:val="ru-RU"/>
        </w:rPr>
      </w:pPr>
    </w:p>
    <w:p w:rsidR="000C4BA3" w:rsidRPr="00E23F58" w:rsidRDefault="000C4BA3" w:rsidP="000C4BA3">
      <w:pPr>
        <w:widowControl w:val="0"/>
        <w:autoSpaceDE w:val="0"/>
        <w:autoSpaceDN w:val="0"/>
        <w:adjustRightInd w:val="0"/>
        <w:rPr>
          <w:rFonts w:ascii="Times New Roman" w:hAnsi="Times New Roman"/>
          <w:sz w:val="16"/>
          <w:szCs w:val="16"/>
          <w:lang w:val="ru-RU"/>
        </w:rPr>
      </w:pPr>
      <w:r w:rsidRPr="00E23F58">
        <w:rPr>
          <w:rFonts w:ascii="Times New Roman" w:hAnsi="Times New Roman"/>
          <w:sz w:val="16"/>
          <w:szCs w:val="16"/>
          <w:lang w:val="ru-RU"/>
        </w:rPr>
        <w:lastRenderedPageBreak/>
        <w:t xml:space="preserve">25.12.2024                                                                                              </w:t>
      </w:r>
      <w:r w:rsidR="00383A99">
        <w:rPr>
          <w:rFonts w:ascii="Times New Roman" w:hAnsi="Times New Roman"/>
          <w:sz w:val="16"/>
          <w:szCs w:val="16"/>
          <w:lang w:val="ru-RU"/>
        </w:rPr>
        <w:t xml:space="preserve">                                                                                                                                                                                                                  </w:t>
      </w:r>
      <w:r w:rsidRPr="00E23F58">
        <w:rPr>
          <w:rFonts w:ascii="Times New Roman" w:hAnsi="Times New Roman"/>
          <w:sz w:val="16"/>
          <w:szCs w:val="16"/>
          <w:lang w:val="ru-RU"/>
        </w:rPr>
        <w:t xml:space="preserve">           №  75 </w:t>
      </w:r>
    </w:p>
    <w:p w:rsidR="000C4BA3" w:rsidRPr="00E23F58" w:rsidRDefault="000C4BA3" w:rsidP="000C4BA3">
      <w:pPr>
        <w:widowControl w:val="0"/>
        <w:autoSpaceDE w:val="0"/>
        <w:autoSpaceDN w:val="0"/>
        <w:adjustRightInd w:val="0"/>
        <w:ind w:firstLine="851"/>
        <w:jc w:val="center"/>
        <w:rPr>
          <w:rFonts w:ascii="Times New Roman" w:hAnsi="Times New Roman"/>
          <w:sz w:val="16"/>
          <w:szCs w:val="16"/>
          <w:lang w:val="ru-RU"/>
        </w:rPr>
      </w:pPr>
      <w:r w:rsidRPr="00E23F58">
        <w:rPr>
          <w:rFonts w:ascii="Times New Roman" w:hAnsi="Times New Roman"/>
          <w:sz w:val="16"/>
          <w:szCs w:val="16"/>
          <w:lang w:val="ru-RU"/>
        </w:rPr>
        <w:t>с. Бирофельд</w:t>
      </w:r>
    </w:p>
    <w:p w:rsidR="000C4BA3" w:rsidRPr="00E23F58" w:rsidRDefault="000C4BA3" w:rsidP="000C4BA3">
      <w:pPr>
        <w:widowControl w:val="0"/>
        <w:autoSpaceDE w:val="0"/>
        <w:autoSpaceDN w:val="0"/>
        <w:adjustRightInd w:val="0"/>
        <w:ind w:firstLine="851"/>
        <w:jc w:val="center"/>
        <w:rPr>
          <w:rFonts w:ascii="Times New Roman" w:hAnsi="Times New Roman"/>
          <w:sz w:val="16"/>
          <w:szCs w:val="16"/>
          <w:lang w:val="ru-RU"/>
        </w:rPr>
      </w:pP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sz w:val="16"/>
          <w:szCs w:val="16"/>
          <w:lang w:val="ru-RU"/>
        </w:rPr>
        <w:t>О внесении    изменений в решение от 21.12.2023 № 19 «О бюджете Бирофельдского сельского поселения Биробиджанского    муниципального района Еврейской автономной области на 2024 год и плановый период 2025-2026 годов»</w:t>
      </w: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sz w:val="16"/>
          <w:szCs w:val="16"/>
          <w:lang w:val="ru-RU"/>
        </w:rPr>
        <w:t xml:space="preserve"> </w:t>
      </w:r>
    </w:p>
    <w:p w:rsidR="000C4BA3" w:rsidRPr="00E23F58" w:rsidRDefault="000C4BA3" w:rsidP="000C4BA3">
      <w:pPr>
        <w:widowControl w:val="0"/>
        <w:autoSpaceDE w:val="0"/>
        <w:autoSpaceDN w:val="0"/>
        <w:adjustRightInd w:val="0"/>
        <w:ind w:firstLine="709"/>
        <w:jc w:val="both"/>
        <w:rPr>
          <w:rFonts w:ascii="Times New Roman" w:hAnsi="Times New Roman"/>
          <w:sz w:val="16"/>
          <w:szCs w:val="16"/>
          <w:lang w:val="ru-RU"/>
        </w:rPr>
      </w:pPr>
      <w:r w:rsidRPr="00E23F58">
        <w:rPr>
          <w:rFonts w:ascii="Times New Roman" w:hAnsi="Times New Roman"/>
          <w:sz w:val="16"/>
          <w:szCs w:val="16"/>
          <w:lang w:val="ru-RU"/>
        </w:rPr>
        <w:t>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и Уставом муниципального образования «Бирофельдское сельское поселение» Биробиджанского муниципального района Еврейской автономной области Собрание депутатов</w:t>
      </w: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sz w:val="16"/>
          <w:szCs w:val="16"/>
          <w:lang w:val="ru-RU"/>
        </w:rPr>
        <w:t>РЕШИЛО:</w:t>
      </w: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sz w:val="16"/>
          <w:szCs w:val="16"/>
          <w:lang w:val="ru-RU"/>
        </w:rPr>
        <w:t xml:space="preserve">         1.Внести в решение Собрания депутатов от 21.12.2023 № 19 «О бюджете Бирофельдского сельского поселения Биробиджанского    муниципального района Еврейской автономной области на 2024 год и плановый период 2025-2026 годов» (с изменениями от 31.01.2024 № 24, от 29.05.2024 № 42, от 04.09.2024 № 50, от 17.10.2024 № 55) следующие изменения:</w:t>
      </w: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sz w:val="16"/>
          <w:szCs w:val="16"/>
          <w:lang w:val="ru-RU"/>
        </w:rPr>
        <w:t xml:space="preserve">           1.1.   В подпункте 1.1 пункта 1   число «18</w:t>
      </w:r>
      <w:r w:rsidRPr="00E23F58">
        <w:rPr>
          <w:rFonts w:ascii="Times New Roman" w:hAnsi="Times New Roman"/>
          <w:sz w:val="16"/>
          <w:szCs w:val="16"/>
        </w:rPr>
        <w:t> </w:t>
      </w:r>
      <w:r w:rsidRPr="00E23F58">
        <w:rPr>
          <w:rFonts w:ascii="Times New Roman" w:hAnsi="Times New Roman"/>
          <w:sz w:val="16"/>
          <w:szCs w:val="16"/>
          <w:lang w:val="ru-RU"/>
        </w:rPr>
        <w:t>639</w:t>
      </w:r>
      <w:r w:rsidRPr="00E23F58">
        <w:rPr>
          <w:rFonts w:ascii="Times New Roman" w:hAnsi="Times New Roman"/>
          <w:sz w:val="16"/>
          <w:szCs w:val="16"/>
        </w:rPr>
        <w:t> </w:t>
      </w:r>
      <w:r w:rsidRPr="00E23F58">
        <w:rPr>
          <w:rFonts w:ascii="Times New Roman" w:hAnsi="Times New Roman"/>
          <w:sz w:val="16"/>
          <w:szCs w:val="16"/>
          <w:lang w:val="ru-RU"/>
        </w:rPr>
        <w:t>787 рублей 85 копеек» заменить числом «18</w:t>
      </w:r>
      <w:r w:rsidRPr="00E23F58">
        <w:rPr>
          <w:rFonts w:ascii="Times New Roman" w:hAnsi="Times New Roman"/>
          <w:sz w:val="16"/>
          <w:szCs w:val="16"/>
        </w:rPr>
        <w:t> </w:t>
      </w:r>
      <w:r w:rsidRPr="00E23F58">
        <w:rPr>
          <w:rFonts w:ascii="Times New Roman" w:hAnsi="Times New Roman"/>
          <w:sz w:val="16"/>
          <w:szCs w:val="16"/>
          <w:lang w:val="ru-RU"/>
        </w:rPr>
        <w:t>977 533 рублей 45 копеек».</w:t>
      </w:r>
    </w:p>
    <w:p w:rsidR="000C4BA3" w:rsidRPr="00E23F58" w:rsidRDefault="000C4BA3" w:rsidP="000C4BA3">
      <w:pPr>
        <w:pStyle w:val="ConsPlusNormal"/>
        <w:spacing w:line="276" w:lineRule="auto"/>
        <w:ind w:firstLine="709"/>
        <w:jc w:val="both"/>
        <w:outlineLvl w:val="1"/>
        <w:rPr>
          <w:sz w:val="16"/>
          <w:szCs w:val="16"/>
        </w:rPr>
      </w:pPr>
      <w:r w:rsidRPr="00E23F58">
        <w:rPr>
          <w:sz w:val="16"/>
          <w:szCs w:val="16"/>
        </w:rPr>
        <w:t>1.2.  В подпункте 1.2 пункта 1   число «20 432 041 рублей 13 копеек» заменить числом «20 769 786 рублей 73 копеек».</w:t>
      </w:r>
    </w:p>
    <w:p w:rsidR="000C4BA3" w:rsidRPr="00E23F58" w:rsidRDefault="000C4BA3" w:rsidP="000C4BA3">
      <w:pPr>
        <w:spacing w:line="276" w:lineRule="auto"/>
        <w:jc w:val="both"/>
        <w:rPr>
          <w:rFonts w:ascii="Times New Roman" w:hAnsi="Times New Roman"/>
          <w:sz w:val="16"/>
          <w:szCs w:val="16"/>
          <w:lang w:val="ru-RU"/>
        </w:rPr>
      </w:pPr>
      <w:r w:rsidRPr="00E23F58">
        <w:rPr>
          <w:rFonts w:ascii="Times New Roman" w:hAnsi="Times New Roman"/>
          <w:sz w:val="16"/>
          <w:szCs w:val="16"/>
          <w:lang w:val="ru-RU"/>
        </w:rPr>
        <w:t xml:space="preserve">        2. Утвердить в новой редакции прилагаемые:</w:t>
      </w:r>
    </w:p>
    <w:p w:rsidR="000C4BA3" w:rsidRPr="00E23F58" w:rsidRDefault="000C4BA3" w:rsidP="000C4BA3">
      <w:pPr>
        <w:spacing w:line="276" w:lineRule="auto"/>
        <w:jc w:val="both"/>
        <w:rPr>
          <w:rFonts w:ascii="Times New Roman" w:hAnsi="Times New Roman"/>
          <w:sz w:val="16"/>
          <w:szCs w:val="16"/>
          <w:lang w:val="ru-RU"/>
        </w:rPr>
      </w:pPr>
      <w:r w:rsidRPr="00E23F58">
        <w:rPr>
          <w:rFonts w:ascii="Times New Roman" w:hAnsi="Times New Roman"/>
          <w:sz w:val="16"/>
          <w:szCs w:val="16"/>
          <w:lang w:val="ru-RU"/>
        </w:rPr>
        <w:t xml:space="preserve">       - поступление доходов в бюджет Бирофельдского сельского поселения Биробиджанского муниципального района Еврейской автономной области на 2024 и на плановый период  2025 и 2026 годов согласно Приложению 1 к настоящему решению;</w:t>
      </w:r>
    </w:p>
    <w:p w:rsidR="000C4BA3" w:rsidRPr="00E23F58" w:rsidRDefault="000C4BA3" w:rsidP="000C4BA3">
      <w:pPr>
        <w:pStyle w:val="ConsPlusNormal"/>
        <w:tabs>
          <w:tab w:val="left" w:pos="1134"/>
        </w:tabs>
        <w:spacing w:line="276" w:lineRule="auto"/>
        <w:ind w:firstLine="709"/>
        <w:jc w:val="both"/>
        <w:rPr>
          <w:sz w:val="16"/>
          <w:szCs w:val="16"/>
        </w:rPr>
      </w:pPr>
      <w:r w:rsidRPr="00E23F58">
        <w:rPr>
          <w:sz w:val="16"/>
          <w:szCs w:val="16"/>
        </w:rPr>
        <w:t>-ведомственную структуру расходов бюджета Бирофельдского сельского поселения  на 2024 год и  на плановый период 2025 и 2026 годов согласно Приложению 2 к настоящему решению;</w:t>
      </w:r>
    </w:p>
    <w:p w:rsidR="000C4BA3" w:rsidRPr="00E23F58" w:rsidRDefault="000C4BA3" w:rsidP="000C4BA3">
      <w:pPr>
        <w:pStyle w:val="ConsPlusNormal"/>
        <w:spacing w:line="276" w:lineRule="auto"/>
        <w:ind w:firstLine="709"/>
        <w:jc w:val="both"/>
        <w:rPr>
          <w:sz w:val="16"/>
          <w:szCs w:val="16"/>
        </w:rPr>
      </w:pPr>
      <w:r w:rsidRPr="00E23F58">
        <w:rPr>
          <w:sz w:val="16"/>
          <w:szCs w:val="16"/>
        </w:rPr>
        <w:t>-  распределение бюджетных ассигнований по разделам и подразделам, целевым статьям (муниципальным программам и непрограммным направлениям деятельности) группам и подгруппам  видам расходов бюджета сельского поселения  на 2024 год и  на плановый период 2025 и 2026 годов согласно Приложению 3 к настоящему решению;</w:t>
      </w:r>
    </w:p>
    <w:p w:rsidR="000C4BA3" w:rsidRPr="00E23F58" w:rsidRDefault="000C4BA3" w:rsidP="000C4BA3">
      <w:pPr>
        <w:pStyle w:val="ConsPlusNormal"/>
        <w:spacing w:line="276" w:lineRule="auto"/>
        <w:ind w:firstLine="709"/>
        <w:jc w:val="both"/>
        <w:rPr>
          <w:sz w:val="16"/>
          <w:szCs w:val="16"/>
        </w:rPr>
      </w:pPr>
      <w:r w:rsidRPr="00E23F58">
        <w:rPr>
          <w:sz w:val="16"/>
          <w:szCs w:val="16"/>
        </w:rPr>
        <w:t>- 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видам расходов бюджета сельского поселения  на 2024 год и на плановый период 2025 и 2026 годов согласно Приложению 4 к настоящему решению;</w:t>
      </w:r>
    </w:p>
    <w:p w:rsidR="000C4BA3" w:rsidRPr="00E23F58" w:rsidRDefault="000C4BA3" w:rsidP="000C4BA3">
      <w:pPr>
        <w:spacing w:line="276" w:lineRule="auto"/>
        <w:jc w:val="both"/>
        <w:rPr>
          <w:rFonts w:ascii="Times New Roman" w:hAnsi="Times New Roman"/>
          <w:sz w:val="16"/>
          <w:szCs w:val="16"/>
          <w:lang w:val="ru-RU"/>
        </w:rPr>
      </w:pPr>
      <w:r w:rsidRPr="00E23F58">
        <w:rPr>
          <w:rFonts w:ascii="Times New Roman" w:hAnsi="Times New Roman"/>
          <w:sz w:val="16"/>
          <w:szCs w:val="16"/>
          <w:lang w:val="ru-RU"/>
        </w:rPr>
        <w:t xml:space="preserve">        - источники внутреннего финансирования дефицита бюджета  на 2024 год на плановый период 2025 и 2026 годов согласно Приложению 6 к настоящему решению.</w:t>
      </w:r>
    </w:p>
    <w:p w:rsidR="000C4BA3" w:rsidRPr="00E23F58" w:rsidRDefault="000C4BA3" w:rsidP="000C4BA3">
      <w:pPr>
        <w:widowControl w:val="0"/>
        <w:autoSpaceDE w:val="0"/>
        <w:autoSpaceDN w:val="0"/>
        <w:adjustRightInd w:val="0"/>
        <w:spacing w:line="276" w:lineRule="auto"/>
        <w:ind w:firstLine="709"/>
        <w:jc w:val="both"/>
        <w:rPr>
          <w:rFonts w:ascii="Times New Roman" w:hAnsi="Times New Roman"/>
          <w:sz w:val="16"/>
          <w:szCs w:val="16"/>
          <w:lang w:val="ru-RU"/>
        </w:rPr>
      </w:pPr>
      <w:r w:rsidRPr="00E23F58">
        <w:rPr>
          <w:rFonts w:ascii="Times New Roman" w:hAnsi="Times New Roman"/>
          <w:sz w:val="16"/>
          <w:szCs w:val="16"/>
          <w:lang w:val="ru-RU"/>
        </w:rPr>
        <w:t>3. Настоящее решение опубликовать в Информационном бюллетене Бирофельдского сельского поселения Биробиджанского муниципального района.</w:t>
      </w:r>
    </w:p>
    <w:p w:rsidR="000C4BA3" w:rsidRPr="00E23F58" w:rsidRDefault="000C4BA3" w:rsidP="000C4BA3">
      <w:pPr>
        <w:widowControl w:val="0"/>
        <w:autoSpaceDE w:val="0"/>
        <w:autoSpaceDN w:val="0"/>
        <w:adjustRightInd w:val="0"/>
        <w:spacing w:line="276" w:lineRule="auto"/>
        <w:ind w:firstLine="709"/>
        <w:jc w:val="both"/>
        <w:rPr>
          <w:rFonts w:ascii="Times New Roman" w:hAnsi="Times New Roman"/>
          <w:sz w:val="16"/>
          <w:szCs w:val="16"/>
          <w:lang w:val="ru-RU"/>
        </w:rPr>
      </w:pPr>
      <w:r w:rsidRPr="00E23F58">
        <w:rPr>
          <w:rFonts w:ascii="Times New Roman" w:hAnsi="Times New Roman"/>
          <w:sz w:val="16"/>
          <w:szCs w:val="16"/>
          <w:lang w:val="ru-RU"/>
        </w:rPr>
        <w:t xml:space="preserve">4.Разместить настоящее решение на официальном сайте администрации  муниципального образования «Бирофельдское сельское поселение» Биробиджанского муниципального района Еврейской автономной области:// </w:t>
      </w:r>
      <w:hyperlink r:id="rId18" w:history="1">
        <w:r w:rsidRPr="00E23F58">
          <w:rPr>
            <w:rStyle w:val="a4"/>
            <w:rFonts w:ascii="Times New Roman" w:hAnsi="Times New Roman"/>
            <w:sz w:val="16"/>
            <w:szCs w:val="16"/>
          </w:rPr>
          <w:t>http</w:t>
        </w:r>
        <w:r w:rsidRPr="00E23F58">
          <w:rPr>
            <w:rStyle w:val="a4"/>
            <w:rFonts w:ascii="Times New Roman" w:hAnsi="Times New Roman"/>
            <w:sz w:val="16"/>
            <w:szCs w:val="16"/>
            <w:lang w:val="ru-RU"/>
          </w:rPr>
          <w:t>://</w:t>
        </w:r>
        <w:r w:rsidRPr="00E23F58">
          <w:rPr>
            <w:rStyle w:val="a4"/>
            <w:rFonts w:ascii="Times New Roman" w:hAnsi="Times New Roman"/>
            <w:sz w:val="16"/>
            <w:szCs w:val="16"/>
          </w:rPr>
          <w:t>birofeld</w:t>
        </w:r>
        <w:r w:rsidRPr="00E23F58">
          <w:rPr>
            <w:rStyle w:val="a4"/>
            <w:rFonts w:ascii="Times New Roman" w:hAnsi="Times New Roman"/>
            <w:sz w:val="16"/>
            <w:szCs w:val="16"/>
            <w:lang w:val="ru-RU"/>
          </w:rPr>
          <w:t>.</w:t>
        </w:r>
        <w:r w:rsidRPr="00E23F58">
          <w:rPr>
            <w:rStyle w:val="a4"/>
            <w:rFonts w:ascii="Times New Roman" w:hAnsi="Times New Roman"/>
            <w:sz w:val="16"/>
            <w:szCs w:val="16"/>
          </w:rPr>
          <w:t>ru</w:t>
        </w:r>
        <w:r w:rsidRPr="00E23F58">
          <w:rPr>
            <w:rStyle w:val="a4"/>
            <w:rFonts w:ascii="Times New Roman" w:hAnsi="Times New Roman"/>
            <w:sz w:val="16"/>
            <w:szCs w:val="16"/>
            <w:lang w:val="ru-RU"/>
          </w:rPr>
          <w:t>/</w:t>
        </w:r>
      </w:hyperlink>
      <w:r w:rsidRPr="00E23F58">
        <w:rPr>
          <w:rFonts w:ascii="Times New Roman" w:hAnsi="Times New Roman"/>
          <w:sz w:val="16"/>
          <w:szCs w:val="16"/>
          <w:lang w:val="ru-RU"/>
        </w:rPr>
        <w:t>.</w:t>
      </w:r>
    </w:p>
    <w:p w:rsidR="000C4BA3" w:rsidRPr="00E23F58" w:rsidRDefault="000C4BA3" w:rsidP="000C4BA3">
      <w:pPr>
        <w:widowControl w:val="0"/>
        <w:autoSpaceDE w:val="0"/>
        <w:autoSpaceDN w:val="0"/>
        <w:adjustRightInd w:val="0"/>
        <w:spacing w:line="276" w:lineRule="auto"/>
        <w:jc w:val="both"/>
        <w:rPr>
          <w:rFonts w:ascii="Times New Roman" w:hAnsi="Times New Roman"/>
          <w:sz w:val="16"/>
          <w:szCs w:val="16"/>
          <w:lang w:val="ru-RU"/>
        </w:rPr>
      </w:pPr>
      <w:r w:rsidRPr="00E23F58">
        <w:rPr>
          <w:rFonts w:ascii="Times New Roman" w:hAnsi="Times New Roman"/>
          <w:sz w:val="16"/>
          <w:szCs w:val="16"/>
          <w:lang w:val="ru-RU"/>
        </w:rPr>
        <w:t xml:space="preserve">         5. Настоящее решение вступает в силу с 1 января 2024 года.</w:t>
      </w:r>
    </w:p>
    <w:p w:rsidR="000C4BA3" w:rsidRPr="00E23F58" w:rsidRDefault="000C4BA3" w:rsidP="000C4BA3">
      <w:pPr>
        <w:widowControl w:val="0"/>
        <w:tabs>
          <w:tab w:val="left" w:pos="8080"/>
        </w:tabs>
        <w:autoSpaceDE w:val="0"/>
        <w:autoSpaceDN w:val="0"/>
        <w:adjustRightInd w:val="0"/>
        <w:spacing w:line="360" w:lineRule="auto"/>
        <w:ind w:firstLine="709"/>
        <w:jc w:val="both"/>
        <w:rPr>
          <w:rFonts w:ascii="Times New Roman" w:hAnsi="Times New Roman"/>
          <w:sz w:val="16"/>
          <w:szCs w:val="16"/>
          <w:lang w:val="ru-RU"/>
        </w:rPr>
      </w:pP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sz w:val="16"/>
          <w:szCs w:val="16"/>
          <w:lang w:val="ru-RU"/>
        </w:rPr>
        <w:t>Глава сельского поселения                                     А.Ю.Вилков-Дымочко</w:t>
      </w: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p>
    <w:p w:rsidR="000C4BA3" w:rsidRPr="00E23F58" w:rsidRDefault="000C4BA3" w:rsidP="000C4BA3">
      <w:pPr>
        <w:widowControl w:val="0"/>
        <w:autoSpaceDE w:val="0"/>
        <w:autoSpaceDN w:val="0"/>
        <w:adjustRightInd w:val="0"/>
        <w:jc w:val="right"/>
        <w:rPr>
          <w:rFonts w:ascii="Times New Roman" w:hAnsi="Times New Roman"/>
          <w:sz w:val="16"/>
          <w:szCs w:val="16"/>
          <w:lang w:val="ru-RU"/>
        </w:rPr>
      </w:pPr>
      <w:r w:rsidRPr="00E23F58">
        <w:rPr>
          <w:rFonts w:ascii="Times New Roman" w:hAnsi="Times New Roman"/>
          <w:sz w:val="16"/>
          <w:szCs w:val="16"/>
          <w:lang w:val="ru-RU"/>
        </w:rPr>
        <w:t>Приложение 1  к  решению Собрания депутатов "О бюджете Бирофельдского сельского поселения Биробиджанского муниципального района Еврейской автономной области на 2024год и плановый период 2025 и 2026 годов "</w:t>
      </w: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sz w:val="16"/>
          <w:szCs w:val="16"/>
          <w:lang w:val="ru-RU"/>
        </w:rPr>
        <w:t>Прогнозируемые поступления доходов в бюджет Бирофельдского сельского поселения Биробиджанского муниципального района Еврейской автономной области в 2024 году и в плановом периоде 2025 и 2026 годов</w:t>
      </w: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p>
    <w:p w:rsidR="000C4BA3" w:rsidRPr="00E23F58" w:rsidRDefault="000C4BA3" w:rsidP="000C4BA3">
      <w:pPr>
        <w:widowControl w:val="0"/>
        <w:autoSpaceDE w:val="0"/>
        <w:autoSpaceDN w:val="0"/>
        <w:adjustRightInd w:val="0"/>
        <w:jc w:val="right"/>
        <w:rPr>
          <w:rFonts w:ascii="Times New Roman" w:hAnsi="Times New Roman"/>
          <w:sz w:val="16"/>
          <w:szCs w:val="16"/>
        </w:rPr>
      </w:pPr>
      <w:r w:rsidRPr="00E23F58">
        <w:rPr>
          <w:rFonts w:ascii="Times New Roman" w:hAnsi="Times New Roman"/>
          <w:sz w:val="16"/>
          <w:szCs w:val="16"/>
        </w:rPr>
        <w:t>(руб.)</w:t>
      </w:r>
    </w:p>
    <w:tbl>
      <w:tblPr>
        <w:tblW w:w="14743" w:type="dxa"/>
        <w:tblInd w:w="-176" w:type="dxa"/>
        <w:tblLook w:val="04A0"/>
      </w:tblPr>
      <w:tblGrid>
        <w:gridCol w:w="2694"/>
        <w:gridCol w:w="8647"/>
        <w:gridCol w:w="1134"/>
        <w:gridCol w:w="1134"/>
        <w:gridCol w:w="1134"/>
      </w:tblGrid>
      <w:tr w:rsidR="000C4BA3" w:rsidRPr="00E23F58" w:rsidTr="00383A99">
        <w:trPr>
          <w:trHeight w:val="2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КБК</w:t>
            </w:r>
          </w:p>
        </w:tc>
        <w:tc>
          <w:tcPr>
            <w:tcW w:w="8647" w:type="dxa"/>
            <w:tcBorders>
              <w:top w:val="single" w:sz="4" w:space="0" w:color="auto"/>
              <w:left w:val="nil"/>
              <w:bottom w:val="single" w:sz="4" w:space="0" w:color="auto"/>
              <w:right w:val="single" w:sz="4" w:space="0" w:color="auto"/>
            </w:tcBorders>
            <w:shd w:val="clear" w:color="auto" w:fill="auto"/>
            <w:vAlign w:val="center"/>
            <w:hideMark/>
          </w:tcPr>
          <w:p w:rsidR="000C4BA3" w:rsidRPr="00E23F58" w:rsidRDefault="000C4BA3" w:rsidP="00A905B7">
            <w:pPr>
              <w:jc w:val="center"/>
              <w:rPr>
                <w:rFonts w:ascii="Times New Roman" w:hAnsi="Times New Roman"/>
                <w:sz w:val="16"/>
                <w:szCs w:val="16"/>
                <w:lang w:val="ru-RU"/>
              </w:rPr>
            </w:pPr>
            <w:r w:rsidRPr="00E23F58">
              <w:rPr>
                <w:rFonts w:ascii="Times New Roman" w:hAnsi="Times New Roman"/>
                <w:sz w:val="16"/>
                <w:szCs w:val="16"/>
                <w:lang w:val="ru-RU"/>
              </w:rPr>
              <w:t xml:space="preserve">Наименование кода поступлений в бюджет, группы, подгруппы, статьи, подстатьи, элемента программы (подпрограммы), </w:t>
            </w:r>
            <w:r w:rsidRPr="00E23F58">
              <w:rPr>
                <w:rFonts w:ascii="Times New Roman" w:hAnsi="Times New Roman"/>
                <w:sz w:val="16"/>
                <w:szCs w:val="16"/>
                <w:lang w:val="ru-RU"/>
              </w:rPr>
              <w:lastRenderedPageBreak/>
              <w:t>кода экономической классификации доходов</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lastRenderedPageBreak/>
              <w:t xml:space="preserve">сумма на </w:t>
            </w:r>
            <w:r w:rsidRPr="00E23F58">
              <w:rPr>
                <w:rFonts w:ascii="Times New Roman" w:hAnsi="Times New Roman"/>
                <w:sz w:val="16"/>
                <w:szCs w:val="16"/>
              </w:rPr>
              <w:lastRenderedPageBreak/>
              <w:t>2024 год, всего</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lastRenderedPageBreak/>
              <w:t xml:space="preserve">сумма на </w:t>
            </w:r>
            <w:r w:rsidRPr="00E23F58">
              <w:rPr>
                <w:rFonts w:ascii="Times New Roman" w:hAnsi="Times New Roman"/>
                <w:sz w:val="16"/>
                <w:szCs w:val="16"/>
              </w:rPr>
              <w:lastRenderedPageBreak/>
              <w:t>2025 год, всего</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lastRenderedPageBreak/>
              <w:t xml:space="preserve">сумма на </w:t>
            </w:r>
            <w:r w:rsidRPr="00E23F58">
              <w:rPr>
                <w:rFonts w:ascii="Times New Roman" w:hAnsi="Times New Roman"/>
                <w:sz w:val="16"/>
                <w:szCs w:val="16"/>
              </w:rPr>
              <w:lastRenderedPageBreak/>
              <w:t>2026 год, всего</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b/>
                <w:bCs/>
                <w:sz w:val="16"/>
                <w:szCs w:val="16"/>
              </w:rPr>
            </w:pPr>
            <w:r w:rsidRPr="00E23F58">
              <w:rPr>
                <w:rFonts w:ascii="Times New Roman" w:hAnsi="Times New Roman"/>
                <w:b/>
                <w:bCs/>
                <w:sz w:val="16"/>
                <w:szCs w:val="16"/>
              </w:rPr>
              <w:lastRenderedPageBreak/>
              <w:t>000 1 00 00000 00 0000 000</w:t>
            </w:r>
          </w:p>
        </w:tc>
        <w:tc>
          <w:tcPr>
            <w:tcW w:w="8647"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b/>
                <w:bCs/>
                <w:sz w:val="16"/>
                <w:szCs w:val="16"/>
              </w:rPr>
            </w:pPr>
            <w:r w:rsidRPr="00E23F58">
              <w:rPr>
                <w:rFonts w:ascii="Times New Roman" w:hAnsi="Times New Roman"/>
                <w:b/>
                <w:bCs/>
                <w:sz w:val="16"/>
                <w:szCs w:val="16"/>
              </w:rPr>
              <w:t>НАЛОГОВЫЕ И НЕНАЛОГОВЫЕ ДОХОДЫ</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3453665,45</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3419000,00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3504000,00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b/>
                <w:bCs/>
                <w:sz w:val="16"/>
                <w:szCs w:val="16"/>
              </w:rPr>
            </w:pPr>
            <w:r w:rsidRPr="00E23F58">
              <w:rPr>
                <w:rFonts w:ascii="Times New Roman" w:hAnsi="Times New Roman"/>
                <w:b/>
                <w:bCs/>
                <w:sz w:val="16"/>
                <w:szCs w:val="16"/>
              </w:rPr>
              <w:t>000 1 01 00000 00 0000 000</w:t>
            </w:r>
          </w:p>
        </w:tc>
        <w:tc>
          <w:tcPr>
            <w:tcW w:w="8647"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b/>
                <w:bCs/>
                <w:sz w:val="16"/>
                <w:szCs w:val="16"/>
              </w:rPr>
            </w:pPr>
            <w:r w:rsidRPr="00E23F58">
              <w:rPr>
                <w:rFonts w:ascii="Times New Roman" w:hAnsi="Times New Roman"/>
                <w:b/>
                <w:bCs/>
                <w:sz w:val="16"/>
                <w:szCs w:val="16"/>
              </w:rPr>
              <w:t>НАЛОГИ НА ПРИБЫЛЬ, ДОХОДЫ</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2216095,60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2770000,00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2941000,00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b/>
                <w:bCs/>
                <w:sz w:val="16"/>
                <w:szCs w:val="16"/>
              </w:rPr>
            </w:pPr>
            <w:r w:rsidRPr="00E23F58">
              <w:rPr>
                <w:rFonts w:ascii="Times New Roman" w:hAnsi="Times New Roman"/>
                <w:b/>
                <w:bCs/>
                <w:sz w:val="16"/>
                <w:szCs w:val="16"/>
              </w:rPr>
              <w:t>000 1 01 02000 01 0000 110</w:t>
            </w:r>
          </w:p>
        </w:tc>
        <w:tc>
          <w:tcPr>
            <w:tcW w:w="8647"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b/>
                <w:bCs/>
                <w:sz w:val="16"/>
                <w:szCs w:val="16"/>
                <w:lang w:val="ru-RU"/>
              </w:rPr>
            </w:pPr>
            <w:r w:rsidRPr="00E23F58">
              <w:rPr>
                <w:rFonts w:ascii="Times New Roman" w:hAnsi="Times New Roman"/>
                <w:b/>
                <w:bCs/>
                <w:sz w:val="16"/>
                <w:szCs w:val="16"/>
                <w:lang w:val="ru-RU"/>
              </w:rPr>
              <w:t>Налог на доходы физических лиц</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2216095,60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2770000,00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2941000,00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182 1 01 02010 01 0000 110</w:t>
            </w:r>
          </w:p>
        </w:tc>
        <w:tc>
          <w:tcPr>
            <w:tcW w:w="8647" w:type="dxa"/>
            <w:tcBorders>
              <w:top w:val="nil"/>
              <w:left w:val="nil"/>
              <w:bottom w:val="single" w:sz="4" w:space="0" w:color="auto"/>
              <w:right w:val="single" w:sz="4" w:space="0" w:color="auto"/>
            </w:tcBorders>
            <w:shd w:val="clear" w:color="auto" w:fill="auto"/>
            <w:vAlign w:val="bottom"/>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2200000,00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2769000,00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2940000,00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182 1 01 02030 01 0000 110</w:t>
            </w:r>
          </w:p>
        </w:tc>
        <w:tc>
          <w:tcPr>
            <w:tcW w:w="8647"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182 1 01 02040 01 0000 110</w:t>
            </w:r>
          </w:p>
        </w:tc>
        <w:tc>
          <w:tcPr>
            <w:tcW w:w="8647"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16095,60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b/>
                <w:bCs/>
                <w:sz w:val="16"/>
                <w:szCs w:val="16"/>
              </w:rPr>
            </w:pPr>
            <w:r w:rsidRPr="00E23F58">
              <w:rPr>
                <w:rFonts w:ascii="Times New Roman" w:hAnsi="Times New Roman"/>
                <w:b/>
                <w:bCs/>
                <w:sz w:val="16"/>
                <w:szCs w:val="16"/>
              </w:rPr>
              <w:t>000 1 05 00000 00 0000 000</w:t>
            </w:r>
          </w:p>
        </w:tc>
        <w:tc>
          <w:tcPr>
            <w:tcW w:w="8647"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b/>
                <w:bCs/>
                <w:sz w:val="16"/>
                <w:szCs w:val="16"/>
              </w:rPr>
            </w:pPr>
            <w:r w:rsidRPr="00E23F58">
              <w:rPr>
                <w:rFonts w:ascii="Times New Roman" w:hAnsi="Times New Roman"/>
                <w:b/>
                <w:bCs/>
                <w:sz w:val="16"/>
                <w:szCs w:val="16"/>
              </w:rPr>
              <w:t>НАЛОГИ НА СОВОКУПНЫЙ ДОХОД</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8000,00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12000,00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000 1 05 03000 01 0000 110</w:t>
            </w:r>
          </w:p>
        </w:tc>
        <w:tc>
          <w:tcPr>
            <w:tcW w:w="8647"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Единый сельскохозяйственный налог</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8000,00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12000,00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182 1 05 03010 01 0000 110</w:t>
            </w:r>
          </w:p>
        </w:tc>
        <w:tc>
          <w:tcPr>
            <w:tcW w:w="8647"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Единый сельскохозяйственный налог</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8000,0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12000,00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b/>
                <w:bCs/>
                <w:sz w:val="16"/>
                <w:szCs w:val="16"/>
              </w:rPr>
            </w:pPr>
            <w:r w:rsidRPr="00E23F58">
              <w:rPr>
                <w:rFonts w:ascii="Times New Roman" w:hAnsi="Times New Roman"/>
                <w:b/>
                <w:bCs/>
                <w:sz w:val="16"/>
                <w:szCs w:val="16"/>
              </w:rPr>
              <w:t>000 1 06 00000 00 0000 000</w:t>
            </w:r>
          </w:p>
        </w:tc>
        <w:tc>
          <w:tcPr>
            <w:tcW w:w="8647"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b/>
                <w:bCs/>
                <w:sz w:val="16"/>
                <w:szCs w:val="16"/>
              </w:rPr>
            </w:pPr>
            <w:r w:rsidRPr="00E23F58">
              <w:rPr>
                <w:rFonts w:ascii="Times New Roman" w:hAnsi="Times New Roman"/>
                <w:b/>
                <w:bCs/>
                <w:sz w:val="16"/>
                <w:szCs w:val="16"/>
              </w:rPr>
              <w:t>НАЛОГИ НА ИМУЩЕСТВО</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355000,00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416000,00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416000,00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b/>
                <w:bCs/>
                <w:sz w:val="16"/>
                <w:szCs w:val="16"/>
              </w:rPr>
            </w:pPr>
            <w:r w:rsidRPr="00E23F58">
              <w:rPr>
                <w:rFonts w:ascii="Times New Roman" w:hAnsi="Times New Roman"/>
                <w:b/>
                <w:bCs/>
                <w:sz w:val="16"/>
                <w:szCs w:val="16"/>
              </w:rPr>
              <w:t>000 1 06 01000 00 0000 110</w:t>
            </w:r>
          </w:p>
        </w:tc>
        <w:tc>
          <w:tcPr>
            <w:tcW w:w="8647"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b/>
                <w:bCs/>
                <w:sz w:val="16"/>
                <w:szCs w:val="16"/>
                <w:lang w:val="ru-RU"/>
              </w:rPr>
            </w:pPr>
            <w:r w:rsidRPr="00E23F58">
              <w:rPr>
                <w:rFonts w:ascii="Times New Roman" w:hAnsi="Times New Roman"/>
                <w:b/>
                <w:bCs/>
                <w:sz w:val="16"/>
                <w:szCs w:val="16"/>
                <w:lang w:val="ru-RU"/>
              </w:rPr>
              <w:t>Налог на имущество физических лиц</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105000,00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105000,00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105000,00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 xml:space="preserve">182 1 06 01030 10 0000 110 </w:t>
            </w:r>
          </w:p>
        </w:tc>
        <w:tc>
          <w:tcPr>
            <w:tcW w:w="8647"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105000,00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105000,00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105000,00</w:t>
            </w:r>
          </w:p>
        </w:tc>
      </w:tr>
      <w:tr w:rsidR="000C4BA3" w:rsidRPr="00E23F58" w:rsidTr="00383A99">
        <w:trPr>
          <w:trHeight w:val="20"/>
        </w:trPr>
        <w:tc>
          <w:tcPr>
            <w:tcW w:w="2694" w:type="dxa"/>
            <w:tcBorders>
              <w:top w:val="nil"/>
              <w:left w:val="single" w:sz="4" w:space="0" w:color="auto"/>
              <w:bottom w:val="nil"/>
              <w:right w:val="single" w:sz="4" w:space="0" w:color="auto"/>
            </w:tcBorders>
            <w:shd w:val="clear" w:color="auto" w:fill="auto"/>
            <w:vAlign w:val="center"/>
            <w:hideMark/>
          </w:tcPr>
          <w:p w:rsidR="000C4BA3" w:rsidRPr="00E23F58" w:rsidRDefault="000C4BA3" w:rsidP="00A905B7">
            <w:pPr>
              <w:rPr>
                <w:rFonts w:ascii="Times New Roman" w:hAnsi="Times New Roman"/>
                <w:b/>
                <w:bCs/>
                <w:sz w:val="16"/>
                <w:szCs w:val="16"/>
              </w:rPr>
            </w:pPr>
            <w:r w:rsidRPr="00E23F58">
              <w:rPr>
                <w:rFonts w:ascii="Times New Roman" w:hAnsi="Times New Roman"/>
                <w:b/>
                <w:bCs/>
                <w:sz w:val="16"/>
                <w:szCs w:val="16"/>
              </w:rPr>
              <w:t>000 1 06 06000 00 0000 110</w:t>
            </w:r>
          </w:p>
        </w:tc>
        <w:tc>
          <w:tcPr>
            <w:tcW w:w="8647" w:type="dxa"/>
            <w:tcBorders>
              <w:top w:val="nil"/>
              <w:left w:val="nil"/>
              <w:bottom w:val="nil"/>
              <w:right w:val="single" w:sz="4" w:space="0" w:color="auto"/>
            </w:tcBorders>
            <w:shd w:val="clear" w:color="auto" w:fill="auto"/>
            <w:vAlign w:val="center"/>
            <w:hideMark/>
          </w:tcPr>
          <w:p w:rsidR="000C4BA3" w:rsidRPr="00E23F58" w:rsidRDefault="000C4BA3" w:rsidP="00A905B7">
            <w:pPr>
              <w:rPr>
                <w:rFonts w:ascii="Times New Roman" w:hAnsi="Times New Roman"/>
                <w:b/>
                <w:bCs/>
                <w:sz w:val="16"/>
                <w:szCs w:val="16"/>
              </w:rPr>
            </w:pPr>
            <w:r w:rsidRPr="00E23F58">
              <w:rPr>
                <w:rFonts w:ascii="Times New Roman" w:hAnsi="Times New Roman"/>
                <w:b/>
                <w:bCs/>
                <w:sz w:val="16"/>
                <w:szCs w:val="16"/>
              </w:rPr>
              <w:t>Земельный налог</w:t>
            </w:r>
          </w:p>
        </w:tc>
        <w:tc>
          <w:tcPr>
            <w:tcW w:w="1134" w:type="dxa"/>
            <w:tcBorders>
              <w:top w:val="nil"/>
              <w:left w:val="nil"/>
              <w:bottom w:val="nil"/>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250000,00</w:t>
            </w:r>
          </w:p>
        </w:tc>
        <w:tc>
          <w:tcPr>
            <w:tcW w:w="1134" w:type="dxa"/>
            <w:tcBorders>
              <w:top w:val="nil"/>
              <w:left w:val="nil"/>
              <w:bottom w:val="nil"/>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311000,00</w:t>
            </w:r>
          </w:p>
        </w:tc>
        <w:tc>
          <w:tcPr>
            <w:tcW w:w="1134" w:type="dxa"/>
            <w:tcBorders>
              <w:top w:val="nil"/>
              <w:left w:val="nil"/>
              <w:bottom w:val="nil"/>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311000,00</w:t>
            </w:r>
          </w:p>
        </w:tc>
      </w:tr>
      <w:tr w:rsidR="000C4BA3" w:rsidRPr="00E23F58" w:rsidTr="00383A99">
        <w:trPr>
          <w:trHeight w:val="20"/>
        </w:trPr>
        <w:tc>
          <w:tcPr>
            <w:tcW w:w="269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000 1 06 06030 00 0000 110</w:t>
            </w:r>
          </w:p>
        </w:tc>
        <w:tc>
          <w:tcPr>
            <w:tcW w:w="864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 xml:space="preserve">Земельный налог с организаций </w:t>
            </w:r>
          </w:p>
        </w:tc>
        <w:tc>
          <w:tcPr>
            <w:tcW w:w="1134" w:type="dxa"/>
            <w:tcBorders>
              <w:top w:val="single" w:sz="4" w:space="0" w:color="auto"/>
              <w:left w:val="nil"/>
              <w:bottom w:val="nil"/>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0,00</w:t>
            </w:r>
          </w:p>
        </w:tc>
        <w:tc>
          <w:tcPr>
            <w:tcW w:w="1134" w:type="dxa"/>
            <w:tcBorders>
              <w:top w:val="single" w:sz="4" w:space="0" w:color="auto"/>
              <w:left w:val="nil"/>
              <w:bottom w:val="nil"/>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95000,00</w:t>
            </w:r>
          </w:p>
        </w:tc>
        <w:tc>
          <w:tcPr>
            <w:tcW w:w="1134" w:type="dxa"/>
            <w:tcBorders>
              <w:top w:val="single" w:sz="4" w:space="0" w:color="auto"/>
              <w:left w:val="nil"/>
              <w:bottom w:val="nil"/>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95000,00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182 1 06 06033 10 0000 110</w:t>
            </w:r>
          </w:p>
        </w:tc>
        <w:tc>
          <w:tcPr>
            <w:tcW w:w="8647"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Земельный налог с организаций, обладающих земельным участком, расположенным в границах сельских  поселений</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0,00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95000,00</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95000,00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000 1 06 06040 00 0000 110</w:t>
            </w:r>
          </w:p>
        </w:tc>
        <w:tc>
          <w:tcPr>
            <w:tcW w:w="8647"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Земельный налог с физических лиц</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250000,00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216000,00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216000,00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182 1 06 06043 10 0000 110</w:t>
            </w:r>
          </w:p>
        </w:tc>
        <w:tc>
          <w:tcPr>
            <w:tcW w:w="8647"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Земельный налог с физических лиц, обладающих земельным участком, расположенным в границах сельских поселений</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250000,00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216000,00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216000,00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b/>
                <w:bCs/>
                <w:sz w:val="16"/>
                <w:szCs w:val="16"/>
              </w:rPr>
            </w:pPr>
            <w:r w:rsidRPr="00E23F58">
              <w:rPr>
                <w:rFonts w:ascii="Times New Roman" w:hAnsi="Times New Roman"/>
                <w:b/>
                <w:bCs/>
                <w:sz w:val="16"/>
                <w:szCs w:val="16"/>
              </w:rPr>
              <w:t>000 111 00000 00 0000 000</w:t>
            </w:r>
          </w:p>
        </w:tc>
        <w:tc>
          <w:tcPr>
            <w:tcW w:w="8647"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b/>
                <w:bCs/>
                <w:sz w:val="16"/>
                <w:szCs w:val="16"/>
                <w:lang w:val="ru-RU"/>
              </w:rPr>
            </w:pPr>
            <w:r w:rsidRPr="00E23F58">
              <w:rPr>
                <w:rFonts w:ascii="Times New Roman" w:hAnsi="Times New Roman"/>
                <w:b/>
                <w:bCs/>
                <w:sz w:val="16"/>
                <w:szCs w:val="16"/>
                <w:lang w:val="ru-RU"/>
              </w:rPr>
              <w:t>ДОХОДЫ ОТ ИСПОЛЬЗОВАНИЯ ИМУЩЕСТВА, НАХОДЯЩЕГОСЯ В ГОСУДАРСТВЕННОЙ И МУНИЦИПАЛЬНОЙ СОБСТВЕННОСТИ</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413097,45</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200000,00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110000,00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b/>
                <w:bCs/>
                <w:sz w:val="16"/>
                <w:szCs w:val="16"/>
              </w:rPr>
            </w:pPr>
            <w:r w:rsidRPr="00E23F58">
              <w:rPr>
                <w:rFonts w:ascii="Times New Roman" w:hAnsi="Times New Roman"/>
                <w:b/>
                <w:bCs/>
                <w:sz w:val="16"/>
                <w:szCs w:val="16"/>
              </w:rPr>
              <w:t>000 111 05000 00 0000 120</w:t>
            </w:r>
          </w:p>
        </w:tc>
        <w:tc>
          <w:tcPr>
            <w:tcW w:w="8647"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b/>
                <w:bCs/>
                <w:sz w:val="16"/>
                <w:szCs w:val="16"/>
                <w:lang w:val="ru-RU"/>
              </w:rPr>
            </w:pPr>
            <w:r w:rsidRPr="00E23F58">
              <w:rPr>
                <w:rFonts w:ascii="Times New Roman" w:hAnsi="Times New Roman"/>
                <w:b/>
                <w:bCs/>
                <w:sz w:val="16"/>
                <w:szCs w:val="16"/>
                <w:lang w:val="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243097,45</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100000,00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10000,00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000  111 05020 00 0000 120</w:t>
            </w:r>
          </w:p>
        </w:tc>
        <w:tc>
          <w:tcPr>
            <w:tcW w:w="8647"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243097,45</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100000,00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10000,00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noWrap/>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615 111 05025 10 0000 120</w:t>
            </w:r>
          </w:p>
        </w:tc>
        <w:tc>
          <w:tcPr>
            <w:tcW w:w="8647" w:type="dxa"/>
            <w:tcBorders>
              <w:top w:val="nil"/>
              <w:left w:val="nil"/>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243097,45</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100000,00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10000,00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b/>
                <w:bCs/>
                <w:sz w:val="16"/>
                <w:szCs w:val="16"/>
              </w:rPr>
            </w:pPr>
            <w:r w:rsidRPr="00E23F58">
              <w:rPr>
                <w:rFonts w:ascii="Times New Roman" w:hAnsi="Times New Roman"/>
                <w:b/>
                <w:bCs/>
                <w:sz w:val="16"/>
                <w:szCs w:val="16"/>
              </w:rPr>
              <w:t>000 111 09000 00 0000 120</w:t>
            </w:r>
          </w:p>
        </w:tc>
        <w:tc>
          <w:tcPr>
            <w:tcW w:w="8647"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b/>
                <w:bCs/>
                <w:sz w:val="16"/>
                <w:szCs w:val="16"/>
                <w:lang w:val="ru-RU"/>
              </w:rPr>
            </w:pPr>
            <w:r w:rsidRPr="00E23F58">
              <w:rPr>
                <w:rFonts w:ascii="Times New Roman" w:hAnsi="Times New Roman"/>
                <w:b/>
                <w:bCs/>
                <w:sz w:val="16"/>
                <w:szCs w:val="16"/>
                <w:lang w:val="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170000,00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100000,00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100000,00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000 111 09040 00 0000 120</w:t>
            </w:r>
          </w:p>
        </w:tc>
        <w:tc>
          <w:tcPr>
            <w:tcW w:w="8647"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170000,00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100000,00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100000,00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615 111 09045 10 0000 120</w:t>
            </w:r>
          </w:p>
        </w:tc>
        <w:tc>
          <w:tcPr>
            <w:tcW w:w="8647" w:type="dxa"/>
            <w:tcBorders>
              <w:top w:val="nil"/>
              <w:left w:val="nil"/>
              <w:bottom w:val="nil"/>
              <w:right w:val="nil"/>
            </w:tcBorders>
            <w:shd w:val="clear" w:color="auto" w:fill="auto"/>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170000,00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100000,00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100000,00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b/>
                <w:bCs/>
                <w:sz w:val="16"/>
                <w:szCs w:val="16"/>
              </w:rPr>
            </w:pPr>
            <w:r w:rsidRPr="00E23F58">
              <w:rPr>
                <w:rFonts w:ascii="Times New Roman" w:hAnsi="Times New Roman"/>
                <w:b/>
                <w:bCs/>
                <w:sz w:val="16"/>
                <w:szCs w:val="16"/>
              </w:rPr>
              <w:t>000 1 13 00000 00 0000 000</w:t>
            </w:r>
          </w:p>
        </w:tc>
        <w:tc>
          <w:tcPr>
            <w:tcW w:w="8647" w:type="dxa"/>
            <w:tcBorders>
              <w:top w:val="single" w:sz="4" w:space="0" w:color="auto"/>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b/>
                <w:bCs/>
                <w:sz w:val="16"/>
                <w:szCs w:val="16"/>
                <w:lang w:val="ru-RU"/>
              </w:rPr>
            </w:pPr>
            <w:r w:rsidRPr="00E23F58">
              <w:rPr>
                <w:rFonts w:ascii="Times New Roman" w:hAnsi="Times New Roman"/>
                <w:b/>
                <w:bCs/>
                <w:sz w:val="16"/>
                <w:szCs w:val="16"/>
                <w:lang w:val="ru-RU"/>
              </w:rPr>
              <w:t>ДОХОДЫ ОТ ОКАЗАНИЯ ПЛАТНЫХ УСЛУГ (РАБОТ) И КОМПЕНСАЦИИ ЗАТРАТ ГОСУДАРСТВА</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47350,00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25000,00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25000,00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b/>
                <w:bCs/>
                <w:sz w:val="16"/>
                <w:szCs w:val="16"/>
              </w:rPr>
            </w:pPr>
            <w:r w:rsidRPr="00E23F58">
              <w:rPr>
                <w:rFonts w:ascii="Times New Roman" w:hAnsi="Times New Roman"/>
                <w:b/>
                <w:bCs/>
                <w:sz w:val="16"/>
                <w:szCs w:val="16"/>
              </w:rPr>
              <w:t>000 113 01000 00 0000 130</w:t>
            </w:r>
          </w:p>
        </w:tc>
        <w:tc>
          <w:tcPr>
            <w:tcW w:w="8647"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rPr>
                <w:rFonts w:ascii="Times New Roman" w:hAnsi="Times New Roman"/>
                <w:b/>
                <w:bCs/>
                <w:sz w:val="16"/>
                <w:szCs w:val="16"/>
                <w:lang w:val="ru-RU"/>
              </w:rPr>
            </w:pPr>
            <w:r w:rsidRPr="00E23F58">
              <w:rPr>
                <w:rFonts w:ascii="Times New Roman" w:hAnsi="Times New Roman"/>
                <w:b/>
                <w:bCs/>
                <w:sz w:val="16"/>
                <w:szCs w:val="16"/>
                <w:lang w:val="ru-RU"/>
              </w:rPr>
              <w:t>Доходы от оказания платных услуг (работ)</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47350,00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25000,00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25000,00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000 113 01990 00 0000 130</w:t>
            </w:r>
          </w:p>
        </w:tc>
        <w:tc>
          <w:tcPr>
            <w:tcW w:w="8647" w:type="dxa"/>
            <w:tcBorders>
              <w:top w:val="nil"/>
              <w:left w:val="nil"/>
              <w:bottom w:val="nil"/>
              <w:right w:val="nil"/>
            </w:tcBorders>
            <w:shd w:val="clear" w:color="auto" w:fill="auto"/>
            <w:noWrap/>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Прочие доходы от оказания платных услуг (работ)</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47350,00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25000,00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25000,00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000 113 01995 10 0000 130</w:t>
            </w:r>
          </w:p>
        </w:tc>
        <w:tc>
          <w:tcPr>
            <w:tcW w:w="8647" w:type="dxa"/>
            <w:tcBorders>
              <w:top w:val="single" w:sz="4" w:space="0" w:color="auto"/>
              <w:left w:val="nil"/>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Прочие доходы от оказания платных услуг ( работ) получателями средств бюджетов сельских поселений</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47350,00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25000,00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25000,00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b/>
                <w:bCs/>
                <w:sz w:val="16"/>
                <w:szCs w:val="16"/>
              </w:rPr>
            </w:pPr>
            <w:r w:rsidRPr="00E23F58">
              <w:rPr>
                <w:rFonts w:ascii="Times New Roman" w:hAnsi="Times New Roman"/>
                <w:b/>
                <w:bCs/>
                <w:sz w:val="16"/>
                <w:szCs w:val="16"/>
              </w:rPr>
              <w:t> </w:t>
            </w:r>
          </w:p>
        </w:tc>
        <w:tc>
          <w:tcPr>
            <w:tcW w:w="8647" w:type="dxa"/>
            <w:tcBorders>
              <w:top w:val="nil"/>
              <w:left w:val="nil"/>
              <w:bottom w:val="single" w:sz="4" w:space="0" w:color="auto"/>
              <w:right w:val="nil"/>
            </w:tcBorders>
            <w:shd w:val="clear" w:color="auto" w:fill="auto"/>
            <w:vAlign w:val="center"/>
            <w:hideMark/>
          </w:tcPr>
          <w:p w:rsidR="000C4BA3" w:rsidRPr="00E23F58" w:rsidRDefault="000C4BA3" w:rsidP="00A905B7">
            <w:pPr>
              <w:rPr>
                <w:rFonts w:ascii="Times New Roman" w:hAnsi="Times New Roman"/>
                <w:b/>
                <w:bCs/>
                <w:sz w:val="16"/>
                <w:szCs w:val="16"/>
                <w:lang w:val="ru-RU"/>
              </w:rPr>
            </w:pPr>
            <w:r w:rsidRPr="00E23F58">
              <w:rPr>
                <w:rFonts w:ascii="Times New Roman" w:hAnsi="Times New Roman"/>
                <w:b/>
                <w:bCs/>
                <w:sz w:val="16"/>
                <w:szCs w:val="16"/>
                <w:lang w:val="ru-RU"/>
              </w:rPr>
              <w:t>Администрация Бирофельдского сельского поселения Биробиджанского муниципального района Еврейской автономной области</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9200,00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5000,00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5000,00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615 113 01995 10 0000 130</w:t>
            </w:r>
          </w:p>
        </w:tc>
        <w:tc>
          <w:tcPr>
            <w:tcW w:w="8647"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Прочие доходы от оказания платных услуг ( работ) получателями средств бюджетов сельских поселений</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9200,00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5000,00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5000,0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b/>
                <w:bCs/>
                <w:sz w:val="16"/>
                <w:szCs w:val="16"/>
              </w:rPr>
            </w:pPr>
            <w:r w:rsidRPr="00E23F58">
              <w:rPr>
                <w:rFonts w:ascii="Times New Roman" w:hAnsi="Times New Roman"/>
                <w:b/>
                <w:bCs/>
                <w:sz w:val="16"/>
                <w:szCs w:val="16"/>
              </w:rPr>
              <w:t xml:space="preserve"> </w:t>
            </w:r>
          </w:p>
        </w:tc>
        <w:tc>
          <w:tcPr>
            <w:tcW w:w="8647" w:type="dxa"/>
            <w:tcBorders>
              <w:top w:val="nil"/>
              <w:left w:val="nil"/>
              <w:bottom w:val="single" w:sz="4" w:space="0" w:color="auto"/>
              <w:right w:val="nil"/>
            </w:tcBorders>
            <w:shd w:val="clear" w:color="auto" w:fill="auto"/>
            <w:vAlign w:val="center"/>
            <w:hideMark/>
          </w:tcPr>
          <w:p w:rsidR="000C4BA3" w:rsidRPr="00E23F58" w:rsidRDefault="000C4BA3" w:rsidP="00A905B7">
            <w:pPr>
              <w:rPr>
                <w:rFonts w:ascii="Times New Roman" w:hAnsi="Times New Roman"/>
                <w:b/>
                <w:bCs/>
                <w:sz w:val="16"/>
                <w:szCs w:val="16"/>
                <w:lang w:val="ru-RU"/>
              </w:rPr>
            </w:pPr>
            <w:r w:rsidRPr="00E23F58">
              <w:rPr>
                <w:rFonts w:ascii="Times New Roman" w:hAnsi="Times New Roman"/>
                <w:b/>
                <w:bCs/>
                <w:sz w:val="16"/>
                <w:szCs w:val="16"/>
                <w:lang w:val="ru-RU"/>
              </w:rPr>
              <w:t>Муниципальное казенное учреждение "Поселенческий Дом культуры с.Бирофельд" муниципального образования "Бирофельдское сельское поселение"  Биробиджанского муниципального района</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38150,00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20000,00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20000,00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615 113 01995 10 0000 130</w:t>
            </w:r>
          </w:p>
        </w:tc>
        <w:tc>
          <w:tcPr>
            <w:tcW w:w="8647"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Прочие доходы от оказания платных услуг ( работ) получателями средств бюджетов сельских поселений</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38150,00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20000,00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20000,0</w:t>
            </w:r>
          </w:p>
        </w:tc>
      </w:tr>
      <w:tr w:rsidR="000C4BA3" w:rsidRPr="00E23F58" w:rsidTr="00383A99">
        <w:trPr>
          <w:trHeight w:val="20"/>
        </w:trPr>
        <w:tc>
          <w:tcPr>
            <w:tcW w:w="2694" w:type="dxa"/>
            <w:tcBorders>
              <w:top w:val="nil"/>
              <w:left w:val="single" w:sz="4" w:space="0" w:color="auto"/>
              <w:bottom w:val="single" w:sz="4" w:space="0" w:color="auto"/>
              <w:right w:val="nil"/>
            </w:tcBorders>
            <w:shd w:val="clear" w:color="auto" w:fill="auto"/>
            <w:vAlign w:val="center"/>
            <w:hideMark/>
          </w:tcPr>
          <w:p w:rsidR="000C4BA3" w:rsidRPr="00E23F58" w:rsidRDefault="000C4BA3" w:rsidP="00A905B7">
            <w:pPr>
              <w:rPr>
                <w:rFonts w:ascii="Times New Roman" w:hAnsi="Times New Roman"/>
                <w:b/>
                <w:bCs/>
                <w:sz w:val="16"/>
                <w:szCs w:val="16"/>
              </w:rPr>
            </w:pPr>
            <w:r w:rsidRPr="00E23F58">
              <w:rPr>
                <w:rFonts w:ascii="Times New Roman" w:hAnsi="Times New Roman"/>
                <w:b/>
                <w:bCs/>
                <w:sz w:val="16"/>
                <w:szCs w:val="16"/>
              </w:rPr>
              <w:lastRenderedPageBreak/>
              <w:t>000 114 00000 00 0000 000</w:t>
            </w:r>
          </w:p>
        </w:tc>
        <w:tc>
          <w:tcPr>
            <w:tcW w:w="8647"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b/>
                <w:bCs/>
                <w:sz w:val="16"/>
                <w:szCs w:val="16"/>
                <w:lang w:val="ru-RU"/>
              </w:rPr>
            </w:pPr>
            <w:r w:rsidRPr="00E23F58">
              <w:rPr>
                <w:rFonts w:ascii="Times New Roman" w:hAnsi="Times New Roman"/>
                <w:b/>
                <w:bCs/>
                <w:sz w:val="16"/>
                <w:szCs w:val="16"/>
                <w:lang w:val="ru-RU"/>
              </w:rPr>
              <w:t>ДОХОДЫ ОТ ПРОДАЖИ МАТЕРИАЛЬНЫХ И НЕМАТЕРИАЛЬНЫХ АКТИВОВ</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422122,40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0,00</w:t>
            </w:r>
          </w:p>
        </w:tc>
      </w:tr>
      <w:tr w:rsidR="000C4BA3" w:rsidRPr="00E23F58" w:rsidTr="00383A99">
        <w:trPr>
          <w:trHeight w:val="20"/>
        </w:trPr>
        <w:tc>
          <w:tcPr>
            <w:tcW w:w="2694" w:type="dxa"/>
            <w:tcBorders>
              <w:top w:val="nil"/>
              <w:left w:val="single" w:sz="4" w:space="0" w:color="auto"/>
              <w:bottom w:val="single" w:sz="4" w:space="0" w:color="auto"/>
              <w:right w:val="nil"/>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00 114 06000 00 0000 430</w:t>
            </w:r>
          </w:p>
        </w:tc>
        <w:tc>
          <w:tcPr>
            <w:tcW w:w="8647"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Доходы от продажи земельных участков, находящихся в государственной и муниципальной собственности</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422122,40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2694" w:type="dxa"/>
            <w:tcBorders>
              <w:top w:val="nil"/>
              <w:left w:val="single" w:sz="4" w:space="0" w:color="auto"/>
              <w:bottom w:val="single" w:sz="4" w:space="0" w:color="auto"/>
              <w:right w:val="nil"/>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000 114 06020 00 0000 430</w:t>
            </w:r>
          </w:p>
        </w:tc>
        <w:tc>
          <w:tcPr>
            <w:tcW w:w="8647"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422122,40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2694" w:type="dxa"/>
            <w:tcBorders>
              <w:top w:val="nil"/>
              <w:left w:val="single" w:sz="4" w:space="0" w:color="auto"/>
              <w:bottom w:val="single" w:sz="4" w:space="0" w:color="auto"/>
              <w:right w:val="nil"/>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615 114 06025 10 0000 430</w:t>
            </w:r>
          </w:p>
        </w:tc>
        <w:tc>
          <w:tcPr>
            <w:tcW w:w="8647"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422122,40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0,0</w:t>
            </w:r>
          </w:p>
        </w:tc>
      </w:tr>
      <w:tr w:rsidR="000C4BA3" w:rsidRPr="00E23F58" w:rsidTr="00383A99">
        <w:trPr>
          <w:trHeight w:val="20"/>
        </w:trPr>
        <w:tc>
          <w:tcPr>
            <w:tcW w:w="2694" w:type="dxa"/>
            <w:tcBorders>
              <w:top w:val="nil"/>
              <w:left w:val="single" w:sz="4" w:space="0" w:color="auto"/>
              <w:bottom w:val="single" w:sz="4" w:space="0" w:color="auto"/>
              <w:right w:val="nil"/>
            </w:tcBorders>
            <w:shd w:val="clear" w:color="auto" w:fill="auto"/>
            <w:vAlign w:val="center"/>
            <w:hideMark/>
          </w:tcPr>
          <w:p w:rsidR="000C4BA3" w:rsidRPr="00E23F58" w:rsidRDefault="000C4BA3" w:rsidP="00A905B7">
            <w:pPr>
              <w:rPr>
                <w:rFonts w:ascii="Times New Roman" w:hAnsi="Times New Roman"/>
                <w:b/>
                <w:bCs/>
                <w:sz w:val="16"/>
                <w:szCs w:val="16"/>
              </w:rPr>
            </w:pPr>
            <w:r w:rsidRPr="00E23F58">
              <w:rPr>
                <w:rFonts w:ascii="Times New Roman" w:hAnsi="Times New Roman"/>
                <w:b/>
                <w:bCs/>
                <w:sz w:val="16"/>
                <w:szCs w:val="16"/>
              </w:rPr>
              <w:t>000 200 00000 00 0000 000</w:t>
            </w:r>
          </w:p>
        </w:tc>
        <w:tc>
          <w:tcPr>
            <w:tcW w:w="8647"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b/>
                <w:bCs/>
                <w:sz w:val="16"/>
                <w:szCs w:val="16"/>
              </w:rPr>
            </w:pPr>
            <w:r w:rsidRPr="00E23F58">
              <w:rPr>
                <w:rFonts w:ascii="Times New Roman" w:hAnsi="Times New Roman"/>
                <w:b/>
                <w:bCs/>
                <w:sz w:val="16"/>
                <w:szCs w:val="16"/>
              </w:rPr>
              <w:t xml:space="preserve">БЕЗВОЗМЕЗДНЫЕ ПОСТУПЛЕНИЯ  </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15523868,00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13639225,00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14055459,00</w:t>
            </w:r>
          </w:p>
        </w:tc>
      </w:tr>
      <w:tr w:rsidR="000C4BA3" w:rsidRPr="00E23F58" w:rsidTr="00383A99">
        <w:trPr>
          <w:trHeight w:val="20"/>
        </w:trPr>
        <w:tc>
          <w:tcPr>
            <w:tcW w:w="2694" w:type="dxa"/>
            <w:tcBorders>
              <w:top w:val="nil"/>
              <w:left w:val="single" w:sz="4" w:space="0" w:color="auto"/>
              <w:bottom w:val="single" w:sz="4" w:space="0" w:color="auto"/>
              <w:right w:val="nil"/>
            </w:tcBorders>
            <w:shd w:val="clear" w:color="auto" w:fill="auto"/>
            <w:vAlign w:val="center"/>
            <w:hideMark/>
          </w:tcPr>
          <w:p w:rsidR="000C4BA3" w:rsidRPr="00E23F58" w:rsidRDefault="000C4BA3" w:rsidP="00A905B7">
            <w:pPr>
              <w:rPr>
                <w:rFonts w:ascii="Times New Roman" w:hAnsi="Times New Roman"/>
                <w:b/>
                <w:bCs/>
                <w:sz w:val="16"/>
                <w:szCs w:val="16"/>
              </w:rPr>
            </w:pPr>
            <w:r w:rsidRPr="00E23F58">
              <w:rPr>
                <w:rFonts w:ascii="Times New Roman" w:hAnsi="Times New Roman"/>
                <w:b/>
                <w:bCs/>
                <w:sz w:val="16"/>
                <w:szCs w:val="16"/>
              </w:rPr>
              <w:t>000 202 00000 00 0000 000</w:t>
            </w:r>
          </w:p>
        </w:tc>
        <w:tc>
          <w:tcPr>
            <w:tcW w:w="8647"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b/>
                <w:bCs/>
                <w:sz w:val="16"/>
                <w:szCs w:val="16"/>
                <w:lang w:val="ru-RU"/>
              </w:rPr>
            </w:pPr>
            <w:r w:rsidRPr="00E23F58">
              <w:rPr>
                <w:rFonts w:ascii="Times New Roman" w:hAnsi="Times New Roman"/>
                <w:b/>
                <w:bCs/>
                <w:sz w:val="16"/>
                <w:szCs w:val="16"/>
                <w:lang w:val="ru-RU"/>
              </w:rPr>
              <w:t>Безвозмездные поступления от других бюджетов бюджетной системы Российской Федерации</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15523868,00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13639225,00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14055459,00</w:t>
            </w:r>
          </w:p>
        </w:tc>
      </w:tr>
      <w:tr w:rsidR="000C4BA3" w:rsidRPr="00E23F58" w:rsidTr="00383A99">
        <w:trPr>
          <w:trHeight w:val="20"/>
        </w:trPr>
        <w:tc>
          <w:tcPr>
            <w:tcW w:w="2694" w:type="dxa"/>
            <w:tcBorders>
              <w:top w:val="nil"/>
              <w:left w:val="single" w:sz="4" w:space="0" w:color="auto"/>
              <w:bottom w:val="single" w:sz="4" w:space="0" w:color="auto"/>
              <w:right w:val="nil"/>
            </w:tcBorders>
            <w:shd w:val="clear" w:color="auto" w:fill="auto"/>
            <w:vAlign w:val="center"/>
            <w:hideMark/>
          </w:tcPr>
          <w:p w:rsidR="000C4BA3" w:rsidRPr="00E23F58" w:rsidRDefault="000C4BA3" w:rsidP="00A905B7">
            <w:pPr>
              <w:rPr>
                <w:rFonts w:ascii="Times New Roman" w:hAnsi="Times New Roman"/>
                <w:b/>
                <w:bCs/>
                <w:sz w:val="16"/>
                <w:szCs w:val="16"/>
              </w:rPr>
            </w:pPr>
            <w:r w:rsidRPr="00E23F58">
              <w:rPr>
                <w:rFonts w:ascii="Times New Roman" w:hAnsi="Times New Roman"/>
                <w:b/>
                <w:bCs/>
                <w:sz w:val="16"/>
                <w:szCs w:val="16"/>
              </w:rPr>
              <w:t>000 202 10000 00 0000 150</w:t>
            </w:r>
          </w:p>
        </w:tc>
        <w:tc>
          <w:tcPr>
            <w:tcW w:w="8647" w:type="dxa"/>
            <w:tcBorders>
              <w:top w:val="nil"/>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rPr>
                <w:rFonts w:ascii="Times New Roman" w:hAnsi="Times New Roman"/>
                <w:b/>
                <w:bCs/>
                <w:sz w:val="16"/>
                <w:szCs w:val="16"/>
                <w:lang w:val="ru-RU"/>
              </w:rPr>
            </w:pPr>
            <w:r w:rsidRPr="00E23F58">
              <w:rPr>
                <w:rFonts w:ascii="Times New Roman" w:hAnsi="Times New Roman"/>
                <w:b/>
                <w:bCs/>
                <w:sz w:val="16"/>
                <w:szCs w:val="16"/>
                <w:lang w:val="ru-RU"/>
              </w:rPr>
              <w:t xml:space="preserve">Дотации бюджетам бюджетной системы Российской Федерации </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15384568,00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13427925,00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13825059,00</w:t>
            </w:r>
          </w:p>
        </w:tc>
      </w:tr>
      <w:tr w:rsidR="000C4BA3" w:rsidRPr="00E23F58" w:rsidTr="00383A99">
        <w:trPr>
          <w:trHeight w:val="20"/>
        </w:trPr>
        <w:tc>
          <w:tcPr>
            <w:tcW w:w="2694" w:type="dxa"/>
            <w:tcBorders>
              <w:top w:val="nil"/>
              <w:left w:val="single" w:sz="4" w:space="0" w:color="auto"/>
              <w:bottom w:val="single" w:sz="4" w:space="0" w:color="auto"/>
              <w:right w:val="nil"/>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000 202 15001 00 0000 150</w:t>
            </w:r>
          </w:p>
        </w:tc>
        <w:tc>
          <w:tcPr>
            <w:tcW w:w="8647" w:type="dxa"/>
            <w:tcBorders>
              <w:top w:val="nil"/>
              <w:left w:val="single" w:sz="4" w:space="0" w:color="auto"/>
              <w:bottom w:val="single" w:sz="4" w:space="0" w:color="auto"/>
              <w:right w:val="single" w:sz="4" w:space="0" w:color="auto"/>
            </w:tcBorders>
            <w:shd w:val="clear" w:color="auto" w:fill="auto"/>
            <w:noWrap/>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Дотации на выравнивание бюджетной обеспеченности</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12069900,00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10276800,00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10285100,00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615 202 15001 10 0000 150</w:t>
            </w:r>
          </w:p>
        </w:tc>
        <w:tc>
          <w:tcPr>
            <w:tcW w:w="8647"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Дотации бюджетам сельских поселений на выравнивание бюджетной обеспеченности из бюджета субъекта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12069900,00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10276800,00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10285100,00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000 202 15002 00 0000 150</w:t>
            </w:r>
          </w:p>
        </w:tc>
        <w:tc>
          <w:tcPr>
            <w:tcW w:w="8647"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Дотации бюджетам на поддержку мер по обеспечению сбалансированности бюджетов</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3194200,00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3086500,00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3475300,00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615 202 15002 10 0000 150</w:t>
            </w:r>
          </w:p>
        </w:tc>
        <w:tc>
          <w:tcPr>
            <w:tcW w:w="8647"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Дотации бюджетам сельских поселений на поддержку мер по обеспечению сбалансированности бюджетов</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3194200,00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3086500,00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3475300,00</w:t>
            </w:r>
          </w:p>
        </w:tc>
      </w:tr>
      <w:tr w:rsidR="000C4BA3" w:rsidRPr="00E23F58" w:rsidTr="00383A99">
        <w:trPr>
          <w:trHeight w:val="20"/>
        </w:trPr>
        <w:tc>
          <w:tcPr>
            <w:tcW w:w="2694" w:type="dxa"/>
            <w:tcBorders>
              <w:top w:val="nil"/>
              <w:left w:val="single" w:sz="4" w:space="0" w:color="auto"/>
              <w:bottom w:val="single" w:sz="4" w:space="0" w:color="auto"/>
              <w:right w:val="nil"/>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000 202 16001 00 0000 150</w:t>
            </w:r>
          </w:p>
        </w:tc>
        <w:tc>
          <w:tcPr>
            <w:tcW w:w="8647"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66308,00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64625,00</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64659,00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615 202 16001 10 0000 150</w:t>
            </w:r>
          </w:p>
        </w:tc>
        <w:tc>
          <w:tcPr>
            <w:tcW w:w="8647"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Дотации бюджетам сельских поселений на выравнивание бюджетной обеспеченности из бюджетов муниципальных районов</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66308,00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64625,00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64659,00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615 202 19999 10 0000 150</w:t>
            </w:r>
          </w:p>
        </w:tc>
        <w:tc>
          <w:tcPr>
            <w:tcW w:w="8647"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 xml:space="preserve">Прочие дотации бюджетам </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54160,00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615 202 19999 10 0000 150</w:t>
            </w:r>
          </w:p>
        </w:tc>
        <w:tc>
          <w:tcPr>
            <w:tcW w:w="8647"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Прочие дотации бюджетам сельских поселений</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54160,00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2694" w:type="dxa"/>
            <w:tcBorders>
              <w:top w:val="nil"/>
              <w:left w:val="single" w:sz="4" w:space="0" w:color="auto"/>
              <w:bottom w:val="single" w:sz="4" w:space="0" w:color="auto"/>
              <w:right w:val="nil"/>
            </w:tcBorders>
            <w:shd w:val="clear" w:color="auto" w:fill="auto"/>
            <w:noWrap/>
            <w:vAlign w:val="center"/>
            <w:hideMark/>
          </w:tcPr>
          <w:p w:rsidR="000C4BA3" w:rsidRPr="00E23F58" w:rsidRDefault="000C4BA3" w:rsidP="00A905B7">
            <w:pPr>
              <w:rPr>
                <w:rFonts w:ascii="Times New Roman" w:hAnsi="Times New Roman"/>
                <w:b/>
                <w:bCs/>
                <w:sz w:val="16"/>
                <w:szCs w:val="16"/>
              </w:rPr>
            </w:pPr>
            <w:r w:rsidRPr="00E23F58">
              <w:rPr>
                <w:rFonts w:ascii="Times New Roman" w:hAnsi="Times New Roman"/>
                <w:b/>
                <w:bCs/>
                <w:sz w:val="16"/>
                <w:szCs w:val="16"/>
              </w:rPr>
              <w:t>000 202 30000 00 0000 150</w:t>
            </w:r>
          </w:p>
        </w:tc>
        <w:tc>
          <w:tcPr>
            <w:tcW w:w="8647" w:type="dxa"/>
            <w:tcBorders>
              <w:top w:val="nil"/>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rPr>
                <w:rFonts w:ascii="Times New Roman" w:hAnsi="Times New Roman"/>
                <w:b/>
                <w:bCs/>
                <w:sz w:val="16"/>
                <w:szCs w:val="16"/>
                <w:lang w:val="ru-RU"/>
              </w:rPr>
            </w:pPr>
            <w:r w:rsidRPr="00E23F58">
              <w:rPr>
                <w:rFonts w:ascii="Times New Roman" w:hAnsi="Times New Roman"/>
                <w:b/>
                <w:bCs/>
                <w:sz w:val="16"/>
                <w:szCs w:val="16"/>
                <w:lang w:val="ru-RU"/>
              </w:rPr>
              <w:t xml:space="preserve">Субвенции бюджетам бюджетной системы Российской Федерации </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139300,00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211300,00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230400,00</w:t>
            </w:r>
          </w:p>
        </w:tc>
      </w:tr>
      <w:tr w:rsidR="000C4BA3" w:rsidRPr="00E23F58" w:rsidTr="00383A99">
        <w:trPr>
          <w:trHeight w:val="20"/>
        </w:trPr>
        <w:tc>
          <w:tcPr>
            <w:tcW w:w="2694" w:type="dxa"/>
            <w:tcBorders>
              <w:top w:val="nil"/>
              <w:left w:val="single" w:sz="4" w:space="0" w:color="auto"/>
              <w:bottom w:val="single" w:sz="4" w:space="0" w:color="auto"/>
              <w:right w:val="nil"/>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000 202 30024 00 0000 150</w:t>
            </w:r>
          </w:p>
        </w:tc>
        <w:tc>
          <w:tcPr>
            <w:tcW w:w="8647"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Субвенции местным бюджетам на выполнение передаваемых полномочий субъектов Российской Федерации</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12700,00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12700,00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12700,00</w:t>
            </w:r>
          </w:p>
        </w:tc>
      </w:tr>
      <w:tr w:rsidR="000C4BA3" w:rsidRPr="00E23F58" w:rsidTr="00383A99">
        <w:trPr>
          <w:trHeight w:val="20"/>
        </w:trPr>
        <w:tc>
          <w:tcPr>
            <w:tcW w:w="2694" w:type="dxa"/>
            <w:tcBorders>
              <w:top w:val="nil"/>
              <w:left w:val="single" w:sz="4" w:space="0" w:color="auto"/>
              <w:bottom w:val="single" w:sz="4" w:space="0" w:color="auto"/>
              <w:right w:val="nil"/>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615 202 30024 10 0000 150</w:t>
            </w:r>
          </w:p>
        </w:tc>
        <w:tc>
          <w:tcPr>
            <w:tcW w:w="8647"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Субвенции бюджетам сельских поселений на выполнение передаваемых полномочий субъектов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12700,00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12700,00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12700,00</w:t>
            </w:r>
          </w:p>
        </w:tc>
      </w:tr>
      <w:tr w:rsidR="000C4BA3" w:rsidRPr="00E23F58" w:rsidTr="00383A99">
        <w:trPr>
          <w:trHeight w:val="20"/>
        </w:trPr>
        <w:tc>
          <w:tcPr>
            <w:tcW w:w="2694" w:type="dxa"/>
            <w:tcBorders>
              <w:top w:val="nil"/>
              <w:left w:val="single" w:sz="4" w:space="0" w:color="auto"/>
              <w:bottom w:val="single" w:sz="4" w:space="0" w:color="auto"/>
              <w:right w:val="nil"/>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000 202 35118 00 0000 150</w:t>
            </w:r>
          </w:p>
        </w:tc>
        <w:tc>
          <w:tcPr>
            <w:tcW w:w="8647"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126600,00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198600,00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217700,00</w:t>
            </w:r>
          </w:p>
        </w:tc>
      </w:tr>
      <w:tr w:rsidR="000C4BA3" w:rsidRPr="00E23F58" w:rsidTr="00383A99">
        <w:trPr>
          <w:trHeight w:val="20"/>
        </w:trPr>
        <w:tc>
          <w:tcPr>
            <w:tcW w:w="2694" w:type="dxa"/>
            <w:tcBorders>
              <w:top w:val="nil"/>
              <w:left w:val="single" w:sz="4" w:space="0" w:color="auto"/>
              <w:bottom w:val="single" w:sz="4" w:space="0" w:color="auto"/>
              <w:right w:val="nil"/>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615 202 35118 10 0000 150</w:t>
            </w:r>
          </w:p>
        </w:tc>
        <w:tc>
          <w:tcPr>
            <w:tcW w:w="8647"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126600,00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198600,00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217700,00</w:t>
            </w:r>
          </w:p>
        </w:tc>
      </w:tr>
      <w:tr w:rsidR="000C4BA3" w:rsidRPr="00E23F58" w:rsidTr="00383A99">
        <w:trPr>
          <w:trHeight w:val="20"/>
        </w:trPr>
        <w:tc>
          <w:tcPr>
            <w:tcW w:w="2694" w:type="dxa"/>
            <w:tcBorders>
              <w:top w:val="nil"/>
              <w:left w:val="single" w:sz="4" w:space="0" w:color="auto"/>
              <w:bottom w:val="single" w:sz="4" w:space="0" w:color="auto"/>
              <w:right w:val="nil"/>
            </w:tcBorders>
            <w:shd w:val="clear" w:color="auto" w:fill="auto"/>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 </w:t>
            </w:r>
          </w:p>
        </w:tc>
        <w:tc>
          <w:tcPr>
            <w:tcW w:w="8647" w:type="dxa"/>
            <w:tcBorders>
              <w:top w:val="nil"/>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b/>
                <w:bCs/>
                <w:sz w:val="16"/>
                <w:szCs w:val="16"/>
              </w:rPr>
            </w:pPr>
            <w:r w:rsidRPr="00E23F58">
              <w:rPr>
                <w:rFonts w:ascii="Times New Roman" w:hAnsi="Times New Roman"/>
                <w:b/>
                <w:bCs/>
                <w:sz w:val="16"/>
                <w:szCs w:val="16"/>
              </w:rPr>
              <w:t>ВСЕГО ДОХОДОВ:</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18977533,45</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17058225,00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right"/>
              <w:rPr>
                <w:rFonts w:ascii="Times New Roman" w:hAnsi="Times New Roman"/>
                <w:b/>
                <w:bCs/>
                <w:sz w:val="16"/>
                <w:szCs w:val="16"/>
              </w:rPr>
            </w:pPr>
            <w:r w:rsidRPr="00E23F58">
              <w:rPr>
                <w:rFonts w:ascii="Times New Roman" w:hAnsi="Times New Roman"/>
                <w:b/>
                <w:bCs/>
                <w:sz w:val="16"/>
                <w:szCs w:val="16"/>
              </w:rPr>
              <w:t>17559459,00</w:t>
            </w:r>
          </w:p>
        </w:tc>
      </w:tr>
    </w:tbl>
    <w:p w:rsidR="000C4BA3" w:rsidRPr="00E23F58" w:rsidRDefault="000C4BA3" w:rsidP="000C4BA3">
      <w:pPr>
        <w:widowControl w:val="0"/>
        <w:autoSpaceDE w:val="0"/>
        <w:autoSpaceDN w:val="0"/>
        <w:adjustRightInd w:val="0"/>
        <w:jc w:val="both"/>
        <w:rPr>
          <w:rFonts w:ascii="Times New Roman" w:hAnsi="Times New Roman"/>
          <w:sz w:val="16"/>
          <w:szCs w:val="16"/>
        </w:rPr>
      </w:pPr>
    </w:p>
    <w:p w:rsidR="000C4BA3" w:rsidRPr="00E23F58" w:rsidRDefault="000C4BA3" w:rsidP="000C4BA3">
      <w:pPr>
        <w:widowControl w:val="0"/>
        <w:autoSpaceDE w:val="0"/>
        <w:autoSpaceDN w:val="0"/>
        <w:adjustRightInd w:val="0"/>
        <w:jc w:val="both"/>
        <w:rPr>
          <w:rFonts w:ascii="Times New Roman" w:hAnsi="Times New Roman"/>
          <w:sz w:val="16"/>
          <w:szCs w:val="16"/>
        </w:rPr>
      </w:pPr>
    </w:p>
    <w:p w:rsidR="000C4BA3" w:rsidRPr="00E23F58" w:rsidRDefault="000C4BA3" w:rsidP="000C4BA3">
      <w:pPr>
        <w:widowControl w:val="0"/>
        <w:autoSpaceDE w:val="0"/>
        <w:autoSpaceDN w:val="0"/>
        <w:adjustRightInd w:val="0"/>
        <w:jc w:val="right"/>
        <w:rPr>
          <w:rFonts w:ascii="Times New Roman" w:hAnsi="Times New Roman"/>
          <w:sz w:val="16"/>
          <w:szCs w:val="16"/>
          <w:lang w:val="ru-RU"/>
        </w:rPr>
      </w:pPr>
      <w:r w:rsidRPr="00E23F58">
        <w:rPr>
          <w:rFonts w:ascii="Times New Roman" w:hAnsi="Times New Roman"/>
          <w:sz w:val="16"/>
          <w:szCs w:val="16"/>
          <w:lang w:val="ru-RU"/>
        </w:rPr>
        <w:t>Приложение 2 к   решению Собрания депутатов "О бюджете Бирофельдского сельского поселения Биробиджанского муниципального района Еврейской автономной области на 2024 год и плановый период 2025 и 2026 годов"</w:t>
      </w:r>
    </w:p>
    <w:p w:rsidR="000C4BA3" w:rsidRPr="00E23F58" w:rsidRDefault="000C4BA3" w:rsidP="000C4BA3">
      <w:pPr>
        <w:widowControl w:val="0"/>
        <w:autoSpaceDE w:val="0"/>
        <w:autoSpaceDN w:val="0"/>
        <w:adjustRightInd w:val="0"/>
        <w:jc w:val="right"/>
        <w:rPr>
          <w:rFonts w:ascii="Times New Roman" w:hAnsi="Times New Roman"/>
          <w:sz w:val="16"/>
          <w:szCs w:val="16"/>
          <w:lang w:val="ru-RU"/>
        </w:rPr>
      </w:pPr>
    </w:p>
    <w:p w:rsidR="000C4BA3" w:rsidRPr="00E23F58" w:rsidRDefault="000C4BA3" w:rsidP="000C4BA3">
      <w:pPr>
        <w:widowControl w:val="0"/>
        <w:autoSpaceDE w:val="0"/>
        <w:autoSpaceDN w:val="0"/>
        <w:adjustRightInd w:val="0"/>
        <w:jc w:val="center"/>
        <w:rPr>
          <w:rFonts w:ascii="Times New Roman" w:hAnsi="Times New Roman"/>
          <w:sz w:val="16"/>
          <w:szCs w:val="16"/>
          <w:lang w:val="ru-RU"/>
        </w:rPr>
      </w:pPr>
      <w:r w:rsidRPr="00E23F58">
        <w:rPr>
          <w:rFonts w:ascii="Times New Roman" w:hAnsi="Times New Roman"/>
          <w:sz w:val="16"/>
          <w:szCs w:val="16"/>
          <w:lang w:val="ru-RU"/>
        </w:rPr>
        <w:t>Ведомственная структура расходов Бирофельдского сельского поселения      Биробиджанского муниципального района ЕАО на 2024 год  и на плановый период 2025 и 2026 годов</w:t>
      </w:r>
    </w:p>
    <w:p w:rsidR="000C4BA3" w:rsidRPr="00E23F58" w:rsidRDefault="000C4BA3" w:rsidP="000C4BA3">
      <w:pPr>
        <w:widowControl w:val="0"/>
        <w:autoSpaceDE w:val="0"/>
        <w:autoSpaceDN w:val="0"/>
        <w:adjustRightInd w:val="0"/>
        <w:jc w:val="right"/>
        <w:rPr>
          <w:rFonts w:ascii="Times New Roman" w:hAnsi="Times New Roman"/>
          <w:sz w:val="16"/>
          <w:szCs w:val="16"/>
        </w:rPr>
      </w:pPr>
      <w:r w:rsidRPr="00E23F58">
        <w:rPr>
          <w:rFonts w:ascii="Times New Roman" w:hAnsi="Times New Roman"/>
          <w:sz w:val="16"/>
          <w:szCs w:val="16"/>
        </w:rPr>
        <w:t>(руб.)</w:t>
      </w:r>
    </w:p>
    <w:p w:rsidR="000C4BA3" w:rsidRPr="00E23F58" w:rsidRDefault="000C4BA3" w:rsidP="000C4BA3">
      <w:pPr>
        <w:widowControl w:val="0"/>
        <w:autoSpaceDE w:val="0"/>
        <w:autoSpaceDN w:val="0"/>
        <w:adjustRightInd w:val="0"/>
        <w:jc w:val="right"/>
        <w:rPr>
          <w:rFonts w:ascii="Times New Roman" w:hAnsi="Times New Roman"/>
          <w:sz w:val="16"/>
          <w:szCs w:val="16"/>
        </w:rPr>
      </w:pPr>
    </w:p>
    <w:p w:rsidR="000C4BA3" w:rsidRPr="00E23F58" w:rsidRDefault="000C4BA3" w:rsidP="000C4BA3">
      <w:pPr>
        <w:widowControl w:val="0"/>
        <w:autoSpaceDE w:val="0"/>
        <w:autoSpaceDN w:val="0"/>
        <w:adjustRightInd w:val="0"/>
        <w:jc w:val="right"/>
        <w:rPr>
          <w:rFonts w:ascii="Times New Roman" w:hAnsi="Times New Roman"/>
          <w:i/>
          <w:sz w:val="16"/>
          <w:szCs w:val="16"/>
        </w:rPr>
      </w:pPr>
    </w:p>
    <w:tbl>
      <w:tblPr>
        <w:tblW w:w="14885" w:type="dxa"/>
        <w:tblInd w:w="-318" w:type="dxa"/>
        <w:tblLayout w:type="fixed"/>
        <w:tblLook w:val="04A0"/>
      </w:tblPr>
      <w:tblGrid>
        <w:gridCol w:w="5388"/>
        <w:gridCol w:w="992"/>
        <w:gridCol w:w="992"/>
        <w:gridCol w:w="1418"/>
        <w:gridCol w:w="1134"/>
        <w:gridCol w:w="1559"/>
        <w:gridCol w:w="1559"/>
        <w:gridCol w:w="1843"/>
      </w:tblGrid>
      <w:tr w:rsidR="000C4BA3" w:rsidRPr="00E23F58" w:rsidTr="00383A99">
        <w:trPr>
          <w:trHeight w:val="15"/>
        </w:trPr>
        <w:tc>
          <w:tcPr>
            <w:tcW w:w="53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jc w:val="center"/>
              <w:rPr>
                <w:rFonts w:ascii="Times New Roman" w:hAnsi="Times New Roman"/>
                <w:b/>
                <w:bCs/>
                <w:sz w:val="16"/>
                <w:szCs w:val="16"/>
              </w:rPr>
            </w:pPr>
            <w:r w:rsidRPr="00E23F58">
              <w:rPr>
                <w:rFonts w:ascii="Times New Roman" w:hAnsi="Times New Roman"/>
                <w:b/>
                <w:bCs/>
                <w:sz w:val="16"/>
                <w:szCs w:val="16"/>
              </w:rPr>
              <w:t>Наименование</w:t>
            </w:r>
          </w:p>
        </w:tc>
        <w:tc>
          <w:tcPr>
            <w:tcW w:w="4536" w:type="dxa"/>
            <w:gridSpan w:val="4"/>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b/>
                <w:bCs/>
                <w:sz w:val="16"/>
                <w:szCs w:val="16"/>
              </w:rPr>
            </w:pPr>
            <w:r w:rsidRPr="00E23F58">
              <w:rPr>
                <w:rFonts w:ascii="Times New Roman" w:hAnsi="Times New Roman"/>
                <w:b/>
                <w:bCs/>
                <w:sz w:val="16"/>
                <w:szCs w:val="16"/>
              </w:rPr>
              <w:t>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jc w:val="center"/>
              <w:rPr>
                <w:rFonts w:ascii="Times New Roman" w:hAnsi="Times New Roman"/>
                <w:b/>
                <w:bCs/>
                <w:sz w:val="16"/>
                <w:szCs w:val="16"/>
              </w:rPr>
            </w:pPr>
            <w:r w:rsidRPr="00E23F58">
              <w:rPr>
                <w:rFonts w:ascii="Times New Roman" w:hAnsi="Times New Roman"/>
                <w:b/>
                <w:bCs/>
                <w:sz w:val="16"/>
                <w:szCs w:val="16"/>
              </w:rPr>
              <w:t>СУММА НА  2024ГОД, ВСЕГО</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jc w:val="center"/>
              <w:rPr>
                <w:rFonts w:ascii="Times New Roman" w:hAnsi="Times New Roman"/>
                <w:b/>
                <w:bCs/>
                <w:sz w:val="16"/>
                <w:szCs w:val="16"/>
              </w:rPr>
            </w:pPr>
            <w:r w:rsidRPr="00E23F58">
              <w:rPr>
                <w:rFonts w:ascii="Times New Roman" w:hAnsi="Times New Roman"/>
                <w:b/>
                <w:bCs/>
                <w:sz w:val="16"/>
                <w:szCs w:val="16"/>
              </w:rPr>
              <w:t>СУММА НА  2025 ГОД, ВСЕГО</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jc w:val="center"/>
              <w:rPr>
                <w:rFonts w:ascii="Times New Roman" w:hAnsi="Times New Roman"/>
                <w:b/>
                <w:bCs/>
                <w:sz w:val="16"/>
                <w:szCs w:val="16"/>
              </w:rPr>
            </w:pPr>
            <w:r w:rsidRPr="00E23F58">
              <w:rPr>
                <w:rFonts w:ascii="Times New Roman" w:hAnsi="Times New Roman"/>
                <w:b/>
                <w:bCs/>
                <w:sz w:val="16"/>
                <w:szCs w:val="16"/>
              </w:rPr>
              <w:t>СУММА НА  2026 ГОД, ВСЕГО</w:t>
            </w:r>
          </w:p>
        </w:tc>
      </w:tr>
      <w:tr w:rsidR="000C4BA3" w:rsidRPr="00E23F58" w:rsidTr="00383A99">
        <w:trPr>
          <w:trHeight w:val="1035"/>
        </w:trPr>
        <w:tc>
          <w:tcPr>
            <w:tcW w:w="5388" w:type="dxa"/>
            <w:vMerge/>
            <w:tcBorders>
              <w:top w:val="single" w:sz="4" w:space="0" w:color="auto"/>
              <w:left w:val="single" w:sz="4" w:space="0" w:color="auto"/>
              <w:bottom w:val="single" w:sz="4" w:space="0" w:color="auto"/>
              <w:right w:val="single" w:sz="4" w:space="0" w:color="auto"/>
            </w:tcBorders>
            <w:vAlign w:val="center"/>
            <w:hideMark/>
          </w:tcPr>
          <w:p w:rsidR="000C4BA3" w:rsidRPr="00E23F58" w:rsidRDefault="000C4BA3" w:rsidP="00A905B7">
            <w:pPr>
              <w:rPr>
                <w:rFonts w:ascii="Times New Roman" w:hAnsi="Times New Roman"/>
                <w:b/>
                <w:bCs/>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center"/>
              <w:rPr>
                <w:rFonts w:ascii="Times New Roman" w:hAnsi="Times New Roman"/>
                <w:b/>
                <w:bCs/>
                <w:sz w:val="16"/>
                <w:szCs w:val="16"/>
              </w:rPr>
            </w:pPr>
            <w:r w:rsidRPr="00E23F58">
              <w:rPr>
                <w:rFonts w:ascii="Times New Roman" w:hAnsi="Times New Roman"/>
                <w:b/>
                <w:bCs/>
                <w:sz w:val="16"/>
                <w:szCs w:val="16"/>
              </w:rPr>
              <w:t>ГРБС</w:t>
            </w:r>
          </w:p>
        </w:tc>
        <w:tc>
          <w:tcPr>
            <w:tcW w:w="992"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center"/>
              <w:rPr>
                <w:rFonts w:ascii="Times New Roman" w:hAnsi="Times New Roman"/>
                <w:b/>
                <w:bCs/>
                <w:sz w:val="16"/>
                <w:szCs w:val="16"/>
              </w:rPr>
            </w:pPr>
            <w:r w:rsidRPr="00E23F58">
              <w:rPr>
                <w:rFonts w:ascii="Times New Roman" w:hAnsi="Times New Roman"/>
                <w:b/>
                <w:bCs/>
                <w:sz w:val="16"/>
                <w:szCs w:val="16"/>
              </w:rPr>
              <w:t>РЗ,ПР</w:t>
            </w:r>
          </w:p>
        </w:tc>
        <w:tc>
          <w:tcPr>
            <w:tcW w:w="1418"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center"/>
              <w:rPr>
                <w:rFonts w:ascii="Times New Roman" w:hAnsi="Times New Roman"/>
                <w:b/>
                <w:bCs/>
                <w:sz w:val="16"/>
                <w:szCs w:val="16"/>
              </w:rPr>
            </w:pPr>
            <w:r w:rsidRPr="00E23F58">
              <w:rPr>
                <w:rFonts w:ascii="Times New Roman" w:hAnsi="Times New Roman"/>
                <w:b/>
                <w:bCs/>
                <w:sz w:val="16"/>
                <w:szCs w:val="16"/>
              </w:rPr>
              <w:t>ЦСР</w:t>
            </w:r>
          </w:p>
        </w:tc>
        <w:tc>
          <w:tcPr>
            <w:tcW w:w="1134"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center"/>
              <w:rPr>
                <w:rFonts w:ascii="Times New Roman" w:hAnsi="Times New Roman"/>
                <w:b/>
                <w:bCs/>
                <w:sz w:val="16"/>
                <w:szCs w:val="16"/>
              </w:rPr>
            </w:pPr>
            <w:r w:rsidRPr="00E23F58">
              <w:rPr>
                <w:rFonts w:ascii="Times New Roman" w:hAnsi="Times New Roman"/>
                <w:b/>
                <w:bCs/>
                <w:sz w:val="16"/>
                <w:szCs w:val="16"/>
              </w:rPr>
              <w:t>ВР</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0C4BA3" w:rsidRPr="00E23F58" w:rsidRDefault="000C4BA3" w:rsidP="00A905B7">
            <w:pPr>
              <w:rPr>
                <w:rFonts w:ascii="Times New Roman" w:hAnsi="Times New Roman"/>
                <w:b/>
                <w:bCs/>
                <w:sz w:val="16"/>
                <w:szCs w:val="16"/>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0C4BA3" w:rsidRPr="00E23F58" w:rsidRDefault="000C4BA3" w:rsidP="00A905B7">
            <w:pPr>
              <w:rPr>
                <w:rFonts w:ascii="Times New Roman" w:hAnsi="Times New Roman"/>
                <w:b/>
                <w:bCs/>
                <w:sz w:val="16"/>
                <w:szCs w:val="16"/>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C4BA3" w:rsidRPr="00E23F58" w:rsidRDefault="000C4BA3" w:rsidP="00A905B7">
            <w:pPr>
              <w:rPr>
                <w:rFonts w:ascii="Times New Roman" w:hAnsi="Times New Roman"/>
                <w:b/>
                <w:bCs/>
                <w:sz w:val="16"/>
                <w:szCs w:val="16"/>
              </w:rPr>
            </w:pPr>
          </w:p>
        </w:tc>
      </w:tr>
      <w:tr w:rsidR="000C4BA3" w:rsidRPr="00E23F58" w:rsidTr="00383A99">
        <w:trPr>
          <w:trHeight w:val="480"/>
        </w:trPr>
        <w:tc>
          <w:tcPr>
            <w:tcW w:w="538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w:t>
            </w:r>
          </w:p>
        </w:tc>
        <w:tc>
          <w:tcPr>
            <w:tcW w:w="992" w:type="dxa"/>
            <w:tcBorders>
              <w:top w:val="nil"/>
              <w:left w:val="nil"/>
              <w:bottom w:val="single" w:sz="4" w:space="0" w:color="auto"/>
              <w:right w:val="single" w:sz="4" w:space="0" w:color="auto"/>
            </w:tcBorders>
            <w:shd w:val="clear" w:color="auto" w:fill="auto"/>
            <w:noWrap/>
            <w:vAlign w:val="bottom"/>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w:t>
            </w:r>
          </w:p>
        </w:tc>
        <w:tc>
          <w:tcPr>
            <w:tcW w:w="992" w:type="dxa"/>
            <w:tcBorders>
              <w:top w:val="nil"/>
              <w:left w:val="nil"/>
              <w:bottom w:val="single" w:sz="4" w:space="0" w:color="auto"/>
              <w:right w:val="single" w:sz="4" w:space="0" w:color="auto"/>
            </w:tcBorders>
            <w:shd w:val="clear" w:color="auto" w:fill="auto"/>
            <w:noWrap/>
            <w:vAlign w:val="bottom"/>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w:t>
            </w:r>
          </w:p>
        </w:tc>
        <w:tc>
          <w:tcPr>
            <w:tcW w:w="1418" w:type="dxa"/>
            <w:tcBorders>
              <w:top w:val="nil"/>
              <w:left w:val="nil"/>
              <w:bottom w:val="single" w:sz="4" w:space="0" w:color="auto"/>
              <w:right w:val="single" w:sz="4" w:space="0" w:color="auto"/>
            </w:tcBorders>
            <w:shd w:val="clear" w:color="auto" w:fill="auto"/>
            <w:noWrap/>
            <w:vAlign w:val="bottom"/>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w:t>
            </w:r>
          </w:p>
        </w:tc>
        <w:tc>
          <w:tcPr>
            <w:tcW w:w="1134" w:type="dxa"/>
            <w:tcBorders>
              <w:top w:val="nil"/>
              <w:left w:val="nil"/>
              <w:bottom w:val="single" w:sz="4" w:space="0" w:color="auto"/>
              <w:right w:val="single" w:sz="4" w:space="0" w:color="auto"/>
            </w:tcBorders>
            <w:shd w:val="clear" w:color="auto" w:fill="auto"/>
            <w:noWrap/>
            <w:vAlign w:val="bottom"/>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w:t>
            </w:r>
          </w:p>
        </w:tc>
        <w:tc>
          <w:tcPr>
            <w:tcW w:w="1559" w:type="dxa"/>
            <w:tcBorders>
              <w:top w:val="nil"/>
              <w:left w:val="nil"/>
              <w:bottom w:val="single" w:sz="4" w:space="0" w:color="auto"/>
              <w:right w:val="single" w:sz="4" w:space="0" w:color="auto"/>
            </w:tcBorders>
            <w:shd w:val="clear" w:color="auto" w:fill="auto"/>
            <w:noWrap/>
            <w:vAlign w:val="bottom"/>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w:t>
            </w:r>
          </w:p>
        </w:tc>
        <w:tc>
          <w:tcPr>
            <w:tcW w:w="1559" w:type="dxa"/>
            <w:tcBorders>
              <w:top w:val="nil"/>
              <w:left w:val="nil"/>
              <w:bottom w:val="single" w:sz="4" w:space="0" w:color="auto"/>
              <w:right w:val="single" w:sz="4" w:space="0" w:color="auto"/>
            </w:tcBorders>
            <w:shd w:val="clear" w:color="auto" w:fill="auto"/>
            <w:noWrap/>
            <w:vAlign w:val="bottom"/>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7</w:t>
            </w:r>
          </w:p>
        </w:tc>
        <w:tc>
          <w:tcPr>
            <w:tcW w:w="1843" w:type="dxa"/>
            <w:tcBorders>
              <w:top w:val="nil"/>
              <w:left w:val="nil"/>
              <w:bottom w:val="single" w:sz="4" w:space="0" w:color="auto"/>
              <w:right w:val="single" w:sz="4" w:space="0" w:color="auto"/>
            </w:tcBorders>
            <w:shd w:val="clear" w:color="auto" w:fill="auto"/>
            <w:noWrap/>
            <w:vAlign w:val="bottom"/>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8</w:t>
            </w:r>
          </w:p>
        </w:tc>
      </w:tr>
      <w:tr w:rsidR="000C4BA3" w:rsidRPr="00E23F58" w:rsidTr="00383A99">
        <w:trPr>
          <w:trHeight w:val="45"/>
        </w:trPr>
        <w:tc>
          <w:tcPr>
            <w:tcW w:w="5388"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 </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 </w:t>
            </w:r>
          </w:p>
        </w:tc>
        <w:tc>
          <w:tcPr>
            <w:tcW w:w="1559" w:type="dxa"/>
            <w:tcBorders>
              <w:top w:val="nil"/>
              <w:left w:val="single" w:sz="8" w:space="0" w:color="auto"/>
              <w:bottom w:val="single" w:sz="4" w:space="0" w:color="auto"/>
              <w:right w:val="single" w:sz="8" w:space="0" w:color="auto"/>
            </w:tcBorders>
            <w:shd w:val="clear" w:color="auto" w:fill="auto"/>
            <w:noWrap/>
            <w:vAlign w:val="center"/>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 </w:t>
            </w:r>
          </w:p>
        </w:tc>
        <w:tc>
          <w:tcPr>
            <w:tcW w:w="1559" w:type="dxa"/>
            <w:tcBorders>
              <w:top w:val="nil"/>
              <w:left w:val="nil"/>
              <w:bottom w:val="nil"/>
              <w:right w:val="nil"/>
            </w:tcBorders>
            <w:shd w:val="clear" w:color="auto" w:fill="auto"/>
            <w:noWrap/>
            <w:vAlign w:val="bottom"/>
            <w:hideMark/>
          </w:tcPr>
          <w:p w:rsidR="000C4BA3" w:rsidRPr="00E23F58" w:rsidRDefault="000C4BA3" w:rsidP="00A905B7">
            <w:pPr>
              <w:rPr>
                <w:rFonts w:ascii="Times New Roman" w:hAnsi="Times New Roman"/>
                <w:sz w:val="16"/>
                <w:szCs w:val="16"/>
              </w:rPr>
            </w:pPr>
          </w:p>
        </w:tc>
        <w:tc>
          <w:tcPr>
            <w:tcW w:w="1843" w:type="dxa"/>
            <w:tcBorders>
              <w:top w:val="nil"/>
              <w:left w:val="nil"/>
              <w:bottom w:val="nil"/>
              <w:right w:val="nil"/>
            </w:tcBorders>
            <w:shd w:val="clear" w:color="auto" w:fill="auto"/>
            <w:noWrap/>
            <w:vAlign w:val="bottom"/>
            <w:hideMark/>
          </w:tcPr>
          <w:p w:rsidR="000C4BA3" w:rsidRPr="00E23F58" w:rsidRDefault="000C4BA3" w:rsidP="00A905B7">
            <w:pPr>
              <w:rPr>
                <w:rFonts w:ascii="Times New Roman" w:hAnsi="Times New Roman"/>
                <w:sz w:val="16"/>
                <w:szCs w:val="16"/>
              </w:rPr>
            </w:pP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b/>
                <w:bCs/>
                <w:sz w:val="16"/>
                <w:szCs w:val="16"/>
                <w:lang w:val="ru-RU"/>
              </w:rPr>
            </w:pPr>
            <w:r w:rsidRPr="00E23F58">
              <w:rPr>
                <w:rFonts w:ascii="Times New Roman" w:hAnsi="Times New Roman"/>
                <w:b/>
                <w:bCs/>
                <w:sz w:val="16"/>
                <w:szCs w:val="16"/>
                <w:lang w:val="ru-RU"/>
              </w:rPr>
              <w:t>Администрация Бирофельдского сельского поселения Биробиджанского муниципального района Еврейской автономной области</w:t>
            </w:r>
          </w:p>
        </w:tc>
        <w:tc>
          <w:tcPr>
            <w:tcW w:w="992"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b/>
                <w:bCs/>
                <w:i/>
                <w:iCs/>
                <w:sz w:val="16"/>
                <w:szCs w:val="16"/>
              </w:rPr>
            </w:pPr>
            <w:r w:rsidRPr="00E23F58">
              <w:rPr>
                <w:rFonts w:ascii="Times New Roman" w:hAnsi="Times New Roman"/>
                <w:b/>
                <w:bCs/>
                <w:i/>
                <w:iCs/>
                <w:sz w:val="16"/>
                <w:szCs w:val="16"/>
              </w:rPr>
              <w:t>615</w:t>
            </w:r>
          </w:p>
        </w:tc>
        <w:tc>
          <w:tcPr>
            <w:tcW w:w="992"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b/>
                <w:bCs/>
                <w:i/>
                <w:iCs/>
                <w:sz w:val="16"/>
                <w:szCs w:val="16"/>
              </w:rPr>
            </w:pPr>
            <w:r w:rsidRPr="00E23F58">
              <w:rPr>
                <w:rFonts w:ascii="Times New Roman" w:hAnsi="Times New Roman"/>
                <w:b/>
                <w:bCs/>
                <w:i/>
                <w:iCs/>
                <w:sz w:val="16"/>
                <w:szCs w:val="16"/>
              </w:rPr>
              <w:t>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20 769 786,73</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16 637 025,00</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16 692 959,00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i/>
                <w:iCs/>
                <w:sz w:val="16"/>
                <w:szCs w:val="16"/>
              </w:rPr>
            </w:pPr>
            <w:r w:rsidRPr="00E23F58">
              <w:rPr>
                <w:rFonts w:ascii="Times New Roman" w:hAnsi="Times New Roman"/>
                <w:i/>
                <w:iCs/>
                <w:sz w:val="16"/>
                <w:szCs w:val="16"/>
              </w:rPr>
              <w:t>Общегосударственные вопросы</w:t>
            </w:r>
          </w:p>
        </w:tc>
        <w:tc>
          <w:tcPr>
            <w:tcW w:w="992"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01.00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000</w:t>
            </w:r>
          </w:p>
        </w:tc>
        <w:tc>
          <w:tcPr>
            <w:tcW w:w="1559"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7 229 265,61</w:t>
            </w:r>
          </w:p>
        </w:tc>
        <w:tc>
          <w:tcPr>
            <w:tcW w:w="1559"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5 652 116,00</w:t>
            </w:r>
          </w:p>
        </w:tc>
        <w:tc>
          <w:tcPr>
            <w:tcW w:w="1843"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6 034 352,00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 xml:space="preserve">Функционирование высшего должностного лица субъекта Российской Федерации и муниципального образования </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01.02</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1 626 962,22</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1 592 219,00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1 210 200,00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Обеспечение деятельности руководителя исполнительного органа местного самоуправления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01.02</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71 0 00  00000</w:t>
            </w:r>
          </w:p>
        </w:tc>
        <w:tc>
          <w:tcPr>
            <w:tcW w:w="1134"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1 626 962,22</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1 592 219,00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1 210 200,00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Глава муниципального образования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01.02</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71  1 00  00000</w:t>
            </w:r>
          </w:p>
        </w:tc>
        <w:tc>
          <w:tcPr>
            <w:tcW w:w="1134"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1 626 962,22</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1 592 219,00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1 210 200,00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lastRenderedPageBreak/>
              <w:t>Расходы на выплаты по оплате труда работников органов местного самоуправления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01.02</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71  1 00  00110</w:t>
            </w:r>
          </w:p>
        </w:tc>
        <w:tc>
          <w:tcPr>
            <w:tcW w:w="1134"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1 571 720,22</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1 592 219,00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1 210 200,00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01.02</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71  1 00  00110</w:t>
            </w:r>
          </w:p>
        </w:tc>
        <w:tc>
          <w:tcPr>
            <w:tcW w:w="1134"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1 571 720,22</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1 592 219,00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1 210 200,00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государственных (муниципальных) органов</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01.02</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71  1 00  00110</w:t>
            </w:r>
          </w:p>
        </w:tc>
        <w:tc>
          <w:tcPr>
            <w:tcW w:w="1134"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1 571 720,22</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1 592 219,00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1 210 200,00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обеспечение функций  органов местного самоуправления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01.02</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73 1 00 00190</w:t>
            </w:r>
          </w:p>
        </w:tc>
        <w:tc>
          <w:tcPr>
            <w:tcW w:w="1134"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55 242,00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01.02</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73 1 00 00190</w:t>
            </w:r>
          </w:p>
        </w:tc>
        <w:tc>
          <w:tcPr>
            <w:tcW w:w="1134"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55 242,00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государственных (муниципальных) органов</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01.02</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73 1 00 00190</w:t>
            </w:r>
          </w:p>
        </w:tc>
        <w:tc>
          <w:tcPr>
            <w:tcW w:w="1134"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55 242,00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01.04</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5 516 813,39</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4 011 197,00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4 775 452,00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01.04</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5 516 813,39</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4 011 197,00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4 775 452,00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Обеспечение деятельности органов местного самоуправления муниципального образования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01.04</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5 516 813,39</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4 011 197,00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4 775 452,00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по оплате труда работников органов местного самоуправления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01.04</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73 1 00 00110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3 974 450,66</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3 000 000,00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3 554 154,00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01.04</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73 1 00 00110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3 974 450,66</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3 000 000,00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3 554 154,00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государственных (муниципальных) органов</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01.04</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73 1 00 00110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3 974 450,66</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3 000 000,00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3 554 154,00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обеспечение функций  органов местного самоуправления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01.04</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73 1 00 00190</w:t>
            </w:r>
          </w:p>
        </w:tc>
        <w:tc>
          <w:tcPr>
            <w:tcW w:w="1134"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1 542 362,73</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1 011 197,00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1 221 298,00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01.04</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73 1 00 00190</w:t>
            </w:r>
          </w:p>
        </w:tc>
        <w:tc>
          <w:tcPr>
            <w:tcW w:w="1134"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1 512 362,68</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1 011 151,00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1 221 251,00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01.04</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73 1 00 00190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1 512 362,68</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1 011 151,00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1 221 251,00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Иные бюджетные ассигнования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01.04</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73 1 00 00190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30 000,05</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46,00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47,00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Уплата налогов, сборов и иных платежей</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01.04</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73 1 00 00190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850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30 000,05</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46,00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47,00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Другие общегосударственные вопросы</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85 490,00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48 700,00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48 700,00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2023-2027 годы"</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Мероприятие  «Организационные и пропагандистские мероприятия по противодействию экстремизму и профилактики терроризма»</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08 0 01 00000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Организационные и пропагандистские мероприятия по противодействию экстремизму и профилактики терроризма</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08 0 01 13300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1215"/>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08 0 01 13300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13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lastRenderedPageBreak/>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08 0 01 13300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2 000,00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1845"/>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«Профилактика преступлений и иных правонарушений на территории Бирофельдского сельского поселения на 2023-2027 годы»</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09 0 00 00000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1665"/>
        </w:trPr>
        <w:tc>
          <w:tcPr>
            <w:tcW w:w="53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Мероприятие «Организационное и методическое обеспечение деятельности по профилактике преступлений и правонарушений»</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09 0 01 00000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1605"/>
        </w:trPr>
        <w:tc>
          <w:tcPr>
            <w:tcW w:w="53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4BA3" w:rsidRPr="00E23F58" w:rsidRDefault="000C4BA3" w:rsidP="00A905B7">
            <w:pPr>
              <w:jc w:val="both"/>
              <w:rPr>
                <w:rFonts w:ascii="Times New Roman" w:hAnsi="Times New Roman"/>
                <w:sz w:val="16"/>
                <w:szCs w:val="16"/>
                <w:lang w:val="ru-RU"/>
              </w:rPr>
            </w:pPr>
            <w:r w:rsidRPr="00E23F58">
              <w:rPr>
                <w:rFonts w:ascii="Times New Roman" w:hAnsi="Times New Roman"/>
                <w:sz w:val="16"/>
                <w:szCs w:val="16"/>
                <w:lang w:val="ru-RU"/>
              </w:rPr>
              <w:t>Организационное и методическое обеспечение деятельности по профилактике преступлений и правонарушений</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09 0 01 13350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1245"/>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09 0 01 13350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1425"/>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09 0 01 13350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1155"/>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82 490,00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46 700,00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46 700,00</w:t>
            </w:r>
          </w:p>
        </w:tc>
      </w:tr>
      <w:tr w:rsidR="000C4BA3" w:rsidRPr="00E23F58" w:rsidTr="00383A99">
        <w:trPr>
          <w:trHeight w:val="1635"/>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lastRenderedPageBreak/>
              <w:t>Осуществление отдельных полномочий Российской Федерации и государственных полномочий Еврейской автономной области</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r>
      <w:tr w:rsidR="000C4BA3" w:rsidRPr="00E23F58" w:rsidTr="00383A99">
        <w:trPr>
          <w:trHeight w:val="1935"/>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lang w:val="ru-RU"/>
              </w:rPr>
              <w:t xml:space="preserve">Выполнение органами местного самоуправления переданных государственных полномочий  по применению  </w:t>
            </w:r>
            <w:r w:rsidRPr="00E23F58">
              <w:rPr>
                <w:rFonts w:ascii="Times New Roman" w:hAnsi="Times New Roman"/>
                <w:sz w:val="16"/>
                <w:szCs w:val="16"/>
              </w:rPr>
              <w:t>законодательства об административных правонарушениях</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73 2 00 21270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2200,00</w:t>
            </w:r>
          </w:p>
        </w:tc>
        <w:tc>
          <w:tcPr>
            <w:tcW w:w="1559"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2200,00</w:t>
            </w:r>
          </w:p>
        </w:tc>
        <w:tc>
          <w:tcPr>
            <w:tcW w:w="1843"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2200,00</w:t>
            </w:r>
          </w:p>
        </w:tc>
      </w:tr>
      <w:tr w:rsidR="000C4BA3" w:rsidRPr="00E23F58" w:rsidTr="00383A99">
        <w:trPr>
          <w:trHeight w:val="1455"/>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73 2 00 21270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73 2 00 21270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80 290,00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44 500,00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44 500,00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обеспечение функций  органов местного самоуправления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73 3 00 00190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50 290,00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44 500,00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44 500,00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73 3 00 00190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44 164,00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73 3 00 00190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44 164,00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Иные бюджетные ассигнования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73 3 00 00190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6 126,00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4 500,00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4 500,00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Уплата налогов, сборов и иных платежей</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73 3 00 00190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850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6 126,00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4 500,00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4 500,00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Мероприятия, связанные с регистрацией прав и кадастрового учета недвижимости</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73 3 00 20000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30 000,00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73 3 00 20000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30 000,00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73 3 00 20000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30 000,00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i/>
                <w:iCs/>
                <w:sz w:val="16"/>
                <w:szCs w:val="16"/>
              </w:rPr>
            </w:pPr>
            <w:r w:rsidRPr="00E23F58">
              <w:rPr>
                <w:rFonts w:ascii="Times New Roman" w:hAnsi="Times New Roman"/>
                <w:i/>
                <w:iCs/>
                <w:sz w:val="16"/>
                <w:szCs w:val="16"/>
              </w:rPr>
              <w:t>Национальная оборона</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02.00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126 600,00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198 600,00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217 700,00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Мобилизационная и вневойсковая подготовка</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02.03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126 600,00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198 600,00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217 700,00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02 03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73 0 00 00000</w:t>
            </w:r>
          </w:p>
        </w:tc>
        <w:tc>
          <w:tcPr>
            <w:tcW w:w="1134"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126 600,00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198 600,00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217 700,00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02.03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73 2 00 00000</w:t>
            </w:r>
          </w:p>
        </w:tc>
        <w:tc>
          <w:tcPr>
            <w:tcW w:w="1134"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126 600,00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198 600,00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217 700,00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Осуществление первичного воинского учета на территориях, где отсутствуют военные комиссариаты</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02.03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73 2 00 51180</w:t>
            </w:r>
          </w:p>
        </w:tc>
        <w:tc>
          <w:tcPr>
            <w:tcW w:w="1134"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126 600,00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198 600,00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217 700,00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02.03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73 2 00 51180</w:t>
            </w:r>
          </w:p>
        </w:tc>
        <w:tc>
          <w:tcPr>
            <w:tcW w:w="1134"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126 600,00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198 600,00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217 700,00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 xml:space="preserve">Расходы на выплаты персоналу государственных (муниципальных) </w:t>
            </w:r>
            <w:r w:rsidRPr="00E23F58">
              <w:rPr>
                <w:rFonts w:ascii="Times New Roman" w:hAnsi="Times New Roman"/>
                <w:sz w:val="16"/>
                <w:szCs w:val="16"/>
                <w:lang w:val="ru-RU"/>
              </w:rPr>
              <w:lastRenderedPageBreak/>
              <w:t>органов</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lastRenderedPageBreak/>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02.03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73 2 00 51180</w:t>
            </w:r>
          </w:p>
        </w:tc>
        <w:tc>
          <w:tcPr>
            <w:tcW w:w="1134"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126 600,00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198 600,00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217 700,00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lastRenderedPageBreak/>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02.03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73 2 00 51180</w:t>
            </w:r>
          </w:p>
        </w:tc>
        <w:tc>
          <w:tcPr>
            <w:tcW w:w="1134"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02.03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73 2 00 51180</w:t>
            </w:r>
          </w:p>
        </w:tc>
        <w:tc>
          <w:tcPr>
            <w:tcW w:w="1134"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i/>
                <w:iCs/>
                <w:sz w:val="16"/>
                <w:szCs w:val="16"/>
                <w:lang w:val="ru-RU"/>
              </w:rPr>
            </w:pPr>
            <w:r w:rsidRPr="00E23F58">
              <w:rPr>
                <w:rFonts w:ascii="Times New Roman" w:hAnsi="Times New Roman"/>
                <w:i/>
                <w:iCs/>
                <w:sz w:val="16"/>
                <w:szCs w:val="16"/>
                <w:lang w:val="ru-RU"/>
              </w:rPr>
              <w:t>Национальная безопасность и правоохранительная деятельность</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03.00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444 019,60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Защита населения и территории от   чрезвычайных ситуаций природного и техногенного характера, пожарная безопасность</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03.10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444 019,60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«Пожарная безопасность на территории МО "Бирофельдское сельское поселение» на 2023-2027 годы"</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03.10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02 0 00 00000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444 019,60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 xml:space="preserve">Мероприятие "Проведение мероприятий по ограничению доступа огня к жилой части Бирофельдского сельского поселения" </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03.10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02 0 02 00000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444019,60</w:t>
            </w:r>
          </w:p>
        </w:tc>
        <w:tc>
          <w:tcPr>
            <w:tcW w:w="1559"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400000,00</w:t>
            </w:r>
          </w:p>
        </w:tc>
        <w:tc>
          <w:tcPr>
            <w:tcW w:w="1843"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Мероприятия по ограничению доступа огня к жилой части  сельского поселения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03.10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02 0 02 70000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444 019,60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03.10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02 0 02 70000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444 019,60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03.10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02 0 02 70000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444 019,60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i/>
                <w:iCs/>
                <w:sz w:val="16"/>
                <w:szCs w:val="16"/>
              </w:rPr>
            </w:pPr>
            <w:r w:rsidRPr="00E23F58">
              <w:rPr>
                <w:rFonts w:ascii="Times New Roman" w:hAnsi="Times New Roman"/>
                <w:i/>
                <w:iCs/>
                <w:sz w:val="16"/>
                <w:szCs w:val="16"/>
              </w:rPr>
              <w:t>Национальная экономика</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04.00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11 470,00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11 500,00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11 500,00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i/>
                <w:iCs/>
                <w:sz w:val="16"/>
                <w:szCs w:val="16"/>
              </w:rPr>
            </w:pPr>
            <w:r w:rsidRPr="00E23F58">
              <w:rPr>
                <w:rFonts w:ascii="Times New Roman" w:hAnsi="Times New Roman"/>
                <w:i/>
                <w:iCs/>
                <w:sz w:val="16"/>
                <w:szCs w:val="16"/>
              </w:rPr>
              <w:t>Сельское хозяйство и рыбаловство</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04.05</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04.05</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04.05</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04.05</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73 2 00 02100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04.05</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73 2 00 02100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04.05</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73 2 00 02100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Другие вопросы национальной экономики</w:t>
            </w:r>
          </w:p>
        </w:tc>
        <w:tc>
          <w:tcPr>
            <w:tcW w:w="992"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.04.12</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970,00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2023-2027 годы""</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.04.12</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06 0 00 00000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970,00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Мероприятие «Информационная, консультативная и имущественная поддержка субъектов малого и среднего предпринимательства»</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.04.12</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06 0 02 00000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970,00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Информационная, консультативная и имущественная поддержка субъектов малого и среднего предпринимательства</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.04.12</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06 0 02 10390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970,00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.04.12</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06 0 02 10390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970,00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.04.12</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06 0 02 10390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970,00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EEECE1"/>
            <w:vAlign w:val="center"/>
            <w:hideMark/>
          </w:tcPr>
          <w:p w:rsidR="000C4BA3" w:rsidRPr="00E23F58" w:rsidRDefault="000C4BA3" w:rsidP="00A905B7">
            <w:pPr>
              <w:rPr>
                <w:rFonts w:ascii="Times New Roman" w:hAnsi="Times New Roman"/>
                <w:i/>
                <w:iCs/>
                <w:sz w:val="16"/>
                <w:szCs w:val="16"/>
              </w:rPr>
            </w:pPr>
            <w:r w:rsidRPr="00E23F58">
              <w:rPr>
                <w:rFonts w:ascii="Times New Roman" w:hAnsi="Times New Roman"/>
                <w:i/>
                <w:iCs/>
                <w:sz w:val="16"/>
                <w:szCs w:val="16"/>
              </w:rPr>
              <w:t>Жилищно-коммунальное хозяйство</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05 00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370 645,10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360 875,00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360 875,00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Жилищное хозяйство</w:t>
            </w:r>
          </w:p>
        </w:tc>
        <w:tc>
          <w:tcPr>
            <w:tcW w:w="992"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138 439,30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130 075,00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130 075,00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73 0 00 00000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138 439,30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130 075,00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130 075,00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992" w:type="dxa"/>
            <w:tcBorders>
              <w:top w:val="nil"/>
              <w:left w:val="nil"/>
              <w:bottom w:val="single" w:sz="4" w:space="0" w:color="auto"/>
              <w:right w:val="single" w:sz="4" w:space="0" w:color="auto"/>
            </w:tcBorders>
            <w:shd w:val="clear" w:color="000000" w:fill="FFFFFF"/>
            <w:noWrap/>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05.01</w:t>
            </w:r>
          </w:p>
        </w:tc>
        <w:tc>
          <w:tcPr>
            <w:tcW w:w="1418" w:type="dxa"/>
            <w:tcBorders>
              <w:top w:val="nil"/>
              <w:left w:val="nil"/>
              <w:bottom w:val="single" w:sz="4" w:space="0" w:color="auto"/>
              <w:right w:val="single" w:sz="4" w:space="0" w:color="auto"/>
            </w:tcBorders>
            <w:shd w:val="clear" w:color="000000" w:fill="FFFFFF"/>
            <w:noWrap/>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73 3 00 00000</w:t>
            </w:r>
          </w:p>
        </w:tc>
        <w:tc>
          <w:tcPr>
            <w:tcW w:w="1134" w:type="dxa"/>
            <w:tcBorders>
              <w:top w:val="nil"/>
              <w:left w:val="nil"/>
              <w:bottom w:val="single" w:sz="4" w:space="0" w:color="auto"/>
              <w:right w:val="single" w:sz="4" w:space="0" w:color="auto"/>
            </w:tcBorders>
            <w:shd w:val="clear" w:color="auto" w:fill="auto"/>
            <w:noWrap/>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138 439,30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130 075,00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130 075,00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Содержание муниципального жилого фонда</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73 3 00 03100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38 254,20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73 3 00 03100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30 808,26</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73 3 00 03100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30 808,26</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c>
          <w:tcPr>
            <w:tcW w:w="1843"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Иные бюджетные ассигнования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73 3 00 03100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7 445,94</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lastRenderedPageBreak/>
              <w:t>Исполнение судебных актов</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73 3 00 03100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830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7 445,94</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73 3 00 40834</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100185,10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125 075,00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125 075,00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73 3 00 40834</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100 185,05</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125 075,00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125 075,00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05.01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73 3 00 40834</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100 185,05</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125 075,00</w:t>
            </w:r>
          </w:p>
        </w:tc>
        <w:tc>
          <w:tcPr>
            <w:tcW w:w="1843"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125075,00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Иные бюджетные ассигнования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05.01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73 3 00 40834</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800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0,05</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Уплата налогов, сборов и иных платежей</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05.01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73 3 00 40834</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850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0,05</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i/>
                <w:iCs/>
                <w:sz w:val="16"/>
                <w:szCs w:val="16"/>
              </w:rPr>
            </w:pPr>
            <w:r w:rsidRPr="00E23F58">
              <w:rPr>
                <w:rFonts w:ascii="Times New Roman" w:hAnsi="Times New Roman"/>
                <w:i/>
                <w:iCs/>
                <w:sz w:val="16"/>
                <w:szCs w:val="16"/>
              </w:rPr>
              <w:t>Благоустройство</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05.03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232 205,80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230 800,00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230 800,00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i/>
                <w:iCs/>
                <w:sz w:val="16"/>
                <w:szCs w:val="16"/>
                <w:lang w:val="ru-RU"/>
              </w:rPr>
            </w:pPr>
            <w:r w:rsidRPr="00E23F58">
              <w:rPr>
                <w:rFonts w:ascii="Times New Roman" w:hAnsi="Times New Roman"/>
                <w:i/>
                <w:iCs/>
                <w:sz w:val="16"/>
                <w:szCs w:val="16"/>
                <w:lang w:val="ru-RU"/>
              </w:rPr>
              <w:t>Муниципальная программа"Благоустройство территории МО "Бирофельдское сельское поселение" на 2023-2027 годы"</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232 205,80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230 800,00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230 800,00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Мероприятие "Совершенствование системы уличного освещения"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03 0 01 00000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26 382,05</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Совершенствование системы уличного освещения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03 0 01 70510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26 382,05</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03 0 01 70510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26 382,05</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03 0 01 70510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26 382,05</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i/>
                <w:iCs/>
                <w:sz w:val="16"/>
                <w:szCs w:val="16"/>
                <w:lang w:val="ru-RU"/>
              </w:rPr>
            </w:pPr>
            <w:r w:rsidRPr="00E23F58">
              <w:rPr>
                <w:rFonts w:ascii="Times New Roman" w:hAnsi="Times New Roman"/>
                <w:i/>
                <w:iCs/>
                <w:sz w:val="16"/>
                <w:szCs w:val="16"/>
                <w:lang w:val="ru-RU"/>
              </w:rPr>
              <w:t>Мероприятие "Организация и содержание мест захоронений"</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03 0 02 00000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89 378,15</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Организация и содержание мест захоронений</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03 0 02 70520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89378,15</w:t>
            </w:r>
          </w:p>
        </w:tc>
        <w:tc>
          <w:tcPr>
            <w:tcW w:w="1559"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03 0 02 70520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89 378,15</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03 0 02 70520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89 378,15</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c>
          <w:tcPr>
            <w:tcW w:w="1843"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Мероприятие "Прочие мероприятия по благоустройству"</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03 0 04 00000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116 445,60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c>
          <w:tcPr>
            <w:tcW w:w="1843"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Прочие мероприятия по благоустройству</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03 0 04 70540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116 445,60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03 0 04 70540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116 445,60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c>
          <w:tcPr>
            <w:tcW w:w="1843"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03 0 04 70540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116 445,60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c>
          <w:tcPr>
            <w:tcW w:w="1843"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i/>
                <w:iCs/>
                <w:sz w:val="16"/>
                <w:szCs w:val="16"/>
              </w:rPr>
            </w:pPr>
            <w:r w:rsidRPr="00E23F58">
              <w:rPr>
                <w:rFonts w:ascii="Times New Roman" w:hAnsi="Times New Roman"/>
                <w:i/>
                <w:iCs/>
                <w:sz w:val="16"/>
                <w:szCs w:val="16"/>
              </w:rPr>
              <w:t>Культура, кинематография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08.00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12 403 547,02</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9 859 934,00</w:t>
            </w:r>
          </w:p>
        </w:tc>
        <w:tc>
          <w:tcPr>
            <w:tcW w:w="1843"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9 521 532,00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Культура</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12 403 547,02</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9 859 934,00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9 521 532,00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программа"Культура МО "Бирофельдское сельское поселение" на 2023-2027 годы</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12 403 547,02</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9 859 934,00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9 521 532,00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Мероприятие " Организация библиотечного обслуживания населения, комплектование и обеспечение сохранности библиотечных фондов библиотек поселения"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08.01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04 0 01 00000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1 572 480,14</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1 800 000,00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1 661 587,00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992"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04 0 01 00590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1 572 480,14</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1 800 000,00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1 661 587,00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04 0 01 00590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952 480,14</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1 061 587,00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казенных учреждений</w:t>
            </w:r>
          </w:p>
        </w:tc>
        <w:tc>
          <w:tcPr>
            <w:tcW w:w="992"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04 0 01 00590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952 480,14</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1 061 587,00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04 0 01 00590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620 000,00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600 000,00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04 0 01 00590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620 000,00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600 000,00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600 000,00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Мероприятие "Организация деятельности клубных формирований и формирований самодеятельного народного творчества"</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08.01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04 0 02 00000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10 820 769,64</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8 044 934,00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7 844 945,00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992" w:type="dxa"/>
            <w:tcBorders>
              <w:top w:val="nil"/>
              <w:left w:val="nil"/>
              <w:bottom w:val="single" w:sz="4" w:space="0" w:color="auto"/>
              <w:right w:val="single" w:sz="4" w:space="0" w:color="auto"/>
            </w:tcBorders>
            <w:shd w:val="clear" w:color="auto" w:fill="auto"/>
            <w:noWrap/>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auto" w:fill="auto"/>
            <w:noWrap/>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418" w:type="dxa"/>
            <w:tcBorders>
              <w:top w:val="nil"/>
              <w:left w:val="nil"/>
              <w:bottom w:val="single" w:sz="4" w:space="0" w:color="auto"/>
              <w:right w:val="single" w:sz="4" w:space="0" w:color="auto"/>
            </w:tcBorders>
            <w:shd w:val="clear" w:color="000000" w:fill="FFFFFF"/>
            <w:noWrap/>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04 0 02 00590</w:t>
            </w:r>
          </w:p>
        </w:tc>
        <w:tc>
          <w:tcPr>
            <w:tcW w:w="1134" w:type="dxa"/>
            <w:tcBorders>
              <w:top w:val="nil"/>
              <w:left w:val="nil"/>
              <w:bottom w:val="single" w:sz="4" w:space="0" w:color="auto"/>
              <w:right w:val="single" w:sz="4" w:space="0" w:color="auto"/>
            </w:tcBorders>
            <w:shd w:val="clear" w:color="auto" w:fill="auto"/>
            <w:noWrap/>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10 820 769,64</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8 044 934,00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7 844 945,00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04 0 02 00590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5 244 157,71</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4 637 986,00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4 637 986,00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lastRenderedPageBreak/>
              <w:t>Расходы на выплаты персоналу казенных учреждений</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04 0 02 00590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5 244 157,71</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4 637 986,00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4 637 986,00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04 0 02 00590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5 548 611,93</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3 378 948,00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3 178 959,00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04 0 02 00590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5 548 611,93</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3 378 948,00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3 178 959,00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Иные бюджетные ассигнования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04 0 02 00590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28 000,00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28 000,00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28 000,00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Уплата налогов, сборов и иных платежей</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04 0 02 00590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850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28 000,00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28 000,00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28 000,00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Мероприятие "Мероприятия в сфере культуры"</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04 0 03 00000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6 067,24</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Организация и проведение мероприятий в сфере культуры</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04 0 03 21050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6 067,24</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04 0 03 21050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6 067,24</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04 0 03 21050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6 067,24</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Мероприятие "Текущий ремонт объектов культурного наследия"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04 0 04 00000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4 230,00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Сохранение объектов культурного наследия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04 0 04 21010</w:t>
            </w:r>
          </w:p>
        </w:tc>
        <w:tc>
          <w:tcPr>
            <w:tcW w:w="1134"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4230,00</w:t>
            </w:r>
          </w:p>
        </w:tc>
        <w:tc>
          <w:tcPr>
            <w:tcW w:w="1559"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5000,00</w:t>
            </w:r>
          </w:p>
        </w:tc>
        <w:tc>
          <w:tcPr>
            <w:tcW w:w="1843"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04 0 04 21010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4 230,00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04 0 04 21010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4 230,00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c>
          <w:tcPr>
            <w:tcW w:w="1843"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i/>
                <w:iCs/>
                <w:sz w:val="16"/>
                <w:szCs w:val="16"/>
              </w:rPr>
            </w:pPr>
            <w:r w:rsidRPr="00E23F58">
              <w:rPr>
                <w:rFonts w:ascii="Times New Roman" w:hAnsi="Times New Roman"/>
                <w:i/>
                <w:iCs/>
                <w:sz w:val="16"/>
                <w:szCs w:val="16"/>
              </w:rPr>
              <w:t>Социальная политика</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Пенсионное обеспечение</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Доплаты к пенсиям муниципальным служащим</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73 3 00 01000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c>
          <w:tcPr>
            <w:tcW w:w="1843"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Социальное обеспечение и иные выплаты населению</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73 3 00 01000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Публичные нормативные социальные выплаты гражданам</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73 3 00 01000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310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i/>
                <w:iCs/>
                <w:sz w:val="16"/>
                <w:szCs w:val="16"/>
              </w:rPr>
            </w:pPr>
            <w:r w:rsidRPr="00E23F58">
              <w:rPr>
                <w:rFonts w:ascii="Times New Roman" w:hAnsi="Times New Roman"/>
                <w:i/>
                <w:iCs/>
                <w:sz w:val="16"/>
                <w:szCs w:val="16"/>
              </w:rPr>
              <w:t>Физическая культура и спорт</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11.00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4 482,40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i/>
                <w:iCs/>
                <w:sz w:val="16"/>
                <w:szCs w:val="16"/>
              </w:rPr>
            </w:pPr>
            <w:r w:rsidRPr="00E23F58">
              <w:rPr>
                <w:rFonts w:ascii="Times New Roman" w:hAnsi="Times New Roman"/>
                <w:i/>
                <w:iCs/>
                <w:sz w:val="16"/>
                <w:szCs w:val="16"/>
              </w:rPr>
              <w:t xml:space="preserve">Физическая культура  </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11.01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4 482,40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2023-2027 годы</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4 482,40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Мероприятие "Физкультурно-спортивные мероприятия"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05 0 04 00000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4 482,40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Организация и проведение физкультурных и спортивных мероприятий</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05 0 04 22320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4 482,40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843"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05 0 04 22320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4 482,40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843"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11.01</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05 0 04 22320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4 482,40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3 000,00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i/>
                <w:iCs/>
                <w:sz w:val="16"/>
                <w:szCs w:val="16"/>
                <w:lang w:val="ru-RU"/>
              </w:rPr>
            </w:pPr>
            <w:r w:rsidRPr="00E23F58">
              <w:rPr>
                <w:rFonts w:ascii="Times New Roman" w:hAnsi="Times New Roman"/>
                <w:i/>
                <w:iCs/>
                <w:sz w:val="16"/>
                <w:szCs w:val="16"/>
                <w:lang w:val="ru-RU"/>
              </w:rPr>
              <w:t>Межбюджетные трансферты общего характера бюджетам субъектов Российской Федерации и муниципальных образований</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14.00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35 757,00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Прочие межбюджетные трансферты общего характера</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14.03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35 757,00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14.03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73 0 00 00000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35 757,00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14.03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73 3 00 00000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35757,00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14.03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73 3 00 60130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35757,00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Межбюджетные трансферты</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14.03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73 3 00 60130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500</w:t>
            </w:r>
          </w:p>
        </w:tc>
        <w:tc>
          <w:tcPr>
            <w:tcW w:w="1559"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35 757,00</w:t>
            </w:r>
          </w:p>
        </w:tc>
        <w:tc>
          <w:tcPr>
            <w:tcW w:w="1559"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Иные межбюджетные трансферты</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615</w:t>
            </w:r>
          </w:p>
        </w:tc>
        <w:tc>
          <w:tcPr>
            <w:tcW w:w="992"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14.03</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73 3 00 60130</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540</w:t>
            </w:r>
          </w:p>
        </w:tc>
        <w:tc>
          <w:tcPr>
            <w:tcW w:w="1559"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35 757,00</w:t>
            </w:r>
          </w:p>
        </w:tc>
        <w:tc>
          <w:tcPr>
            <w:tcW w:w="1559"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843"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Всего расходов:</w:t>
            </w:r>
          </w:p>
        </w:tc>
        <w:tc>
          <w:tcPr>
            <w:tcW w:w="992" w:type="dxa"/>
            <w:tcBorders>
              <w:top w:val="nil"/>
              <w:left w:val="single" w:sz="4" w:space="0" w:color="auto"/>
              <w:bottom w:val="nil"/>
              <w:right w:val="nil"/>
            </w:tcBorders>
            <w:shd w:val="clear" w:color="auto" w:fill="auto"/>
            <w:noWrap/>
            <w:vAlign w:val="center"/>
            <w:hideMark/>
          </w:tcPr>
          <w:p w:rsidR="000C4BA3" w:rsidRPr="00E23F58" w:rsidRDefault="000C4BA3" w:rsidP="00A905B7">
            <w:pPr>
              <w:rPr>
                <w:rFonts w:ascii="Times New Roman" w:hAnsi="Times New Roman"/>
                <w:color w:val="FFFFFF"/>
                <w:sz w:val="16"/>
                <w:szCs w:val="16"/>
              </w:rPr>
            </w:pPr>
          </w:p>
        </w:tc>
        <w:tc>
          <w:tcPr>
            <w:tcW w:w="992" w:type="dxa"/>
            <w:tcBorders>
              <w:top w:val="nil"/>
              <w:left w:val="nil"/>
              <w:bottom w:val="nil"/>
              <w:right w:val="nil"/>
            </w:tcBorders>
            <w:shd w:val="clear" w:color="auto" w:fill="auto"/>
            <w:noWrap/>
            <w:vAlign w:val="center"/>
            <w:hideMark/>
          </w:tcPr>
          <w:p w:rsidR="000C4BA3" w:rsidRPr="00E23F58" w:rsidRDefault="000C4BA3" w:rsidP="00A905B7">
            <w:pPr>
              <w:rPr>
                <w:rFonts w:ascii="Times New Roman" w:hAnsi="Times New Roman"/>
                <w:color w:val="FFFFFF"/>
                <w:sz w:val="16"/>
                <w:szCs w:val="16"/>
              </w:rPr>
            </w:pPr>
          </w:p>
        </w:tc>
        <w:tc>
          <w:tcPr>
            <w:tcW w:w="1418" w:type="dxa"/>
            <w:tcBorders>
              <w:top w:val="nil"/>
              <w:left w:val="nil"/>
              <w:bottom w:val="nil"/>
              <w:right w:val="nil"/>
            </w:tcBorders>
            <w:shd w:val="clear" w:color="auto" w:fill="auto"/>
            <w:noWrap/>
            <w:vAlign w:val="center"/>
            <w:hideMark/>
          </w:tcPr>
          <w:p w:rsidR="000C4BA3" w:rsidRPr="00E23F58" w:rsidRDefault="000C4BA3" w:rsidP="00A905B7">
            <w:pPr>
              <w:rPr>
                <w:rFonts w:ascii="Times New Roman" w:hAnsi="Times New Roman"/>
                <w:color w:val="FFFFFF"/>
                <w:sz w:val="16"/>
                <w:szCs w:val="16"/>
              </w:rPr>
            </w:pPr>
          </w:p>
        </w:tc>
        <w:tc>
          <w:tcPr>
            <w:tcW w:w="1134" w:type="dxa"/>
            <w:tcBorders>
              <w:top w:val="nil"/>
              <w:left w:val="nil"/>
              <w:bottom w:val="nil"/>
              <w:right w:val="nil"/>
            </w:tcBorders>
            <w:shd w:val="clear" w:color="auto" w:fill="auto"/>
            <w:noWrap/>
            <w:vAlign w:val="center"/>
            <w:hideMark/>
          </w:tcPr>
          <w:p w:rsidR="000C4BA3" w:rsidRPr="00E23F58" w:rsidRDefault="000C4BA3" w:rsidP="00A905B7">
            <w:pPr>
              <w:rPr>
                <w:rFonts w:ascii="Times New Roman" w:hAnsi="Times New Roman"/>
                <w:color w:val="FFFFFF"/>
                <w:sz w:val="16"/>
                <w:szCs w:val="16"/>
              </w:rPr>
            </w:pPr>
          </w:p>
        </w:tc>
        <w:tc>
          <w:tcPr>
            <w:tcW w:w="1559" w:type="dxa"/>
            <w:tcBorders>
              <w:top w:val="nil"/>
              <w:left w:val="single" w:sz="4" w:space="0" w:color="auto"/>
              <w:bottom w:val="nil"/>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20 769 786,73</w:t>
            </w:r>
          </w:p>
        </w:tc>
        <w:tc>
          <w:tcPr>
            <w:tcW w:w="1559"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16 637 025,00</w:t>
            </w:r>
          </w:p>
        </w:tc>
        <w:tc>
          <w:tcPr>
            <w:tcW w:w="1843"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16 692 959,00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Условно утвержденные расходы</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rPr>
                <w:rFonts w:ascii="Times New Roman" w:hAnsi="Times New Roman"/>
                <w:color w:val="FFFFFF"/>
                <w:sz w:val="16"/>
                <w:szCs w:val="16"/>
              </w:rPr>
            </w:pPr>
            <w:r w:rsidRPr="00E23F58">
              <w:rPr>
                <w:rFonts w:ascii="Times New Roman" w:hAnsi="Times New Roman"/>
                <w:color w:val="FFFFFF"/>
                <w:sz w:val="16"/>
                <w:szCs w:val="16"/>
              </w:rPr>
              <w:t>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rPr>
                <w:rFonts w:ascii="Times New Roman" w:hAnsi="Times New Roman"/>
                <w:color w:val="FFFFFF"/>
                <w:sz w:val="16"/>
                <w:szCs w:val="16"/>
              </w:rPr>
            </w:pPr>
            <w:r w:rsidRPr="00E23F58">
              <w:rPr>
                <w:rFonts w:ascii="Times New Roman" w:hAnsi="Times New Roman"/>
                <w:color w:val="FFFFFF"/>
                <w:sz w:val="16"/>
                <w:szCs w:val="16"/>
              </w:rPr>
              <w:t> </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rPr>
                <w:rFonts w:ascii="Times New Roman" w:hAnsi="Times New Roman"/>
                <w:color w:val="FFFFFF"/>
                <w:sz w:val="16"/>
                <w:szCs w:val="16"/>
              </w:rPr>
            </w:pPr>
            <w:r w:rsidRPr="00E23F58">
              <w:rPr>
                <w:rFonts w:ascii="Times New Roman" w:hAnsi="Times New Roman"/>
                <w:color w:val="FFFFFF"/>
                <w:sz w:val="16"/>
                <w:szCs w:val="16"/>
              </w:rPr>
              <w:t>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rPr>
                <w:rFonts w:ascii="Times New Roman" w:hAnsi="Times New Roman"/>
                <w:color w:val="FFFFFF"/>
                <w:sz w:val="16"/>
                <w:szCs w:val="16"/>
              </w:rPr>
            </w:pPr>
            <w:r w:rsidRPr="00E23F58">
              <w:rPr>
                <w:rFonts w:ascii="Times New Roman" w:hAnsi="Times New Roman"/>
                <w:color w:val="FFFFFF"/>
                <w:sz w:val="16"/>
                <w:szCs w:val="16"/>
              </w:rPr>
              <w:t>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559" w:type="dxa"/>
            <w:tcBorders>
              <w:top w:val="nil"/>
              <w:left w:val="nil"/>
              <w:bottom w:val="nil"/>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421 200,00</w:t>
            </w:r>
          </w:p>
        </w:tc>
        <w:tc>
          <w:tcPr>
            <w:tcW w:w="1843" w:type="dxa"/>
            <w:tcBorders>
              <w:top w:val="nil"/>
              <w:left w:val="nil"/>
              <w:bottom w:val="nil"/>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866 500,00</w:t>
            </w:r>
          </w:p>
        </w:tc>
      </w:tr>
      <w:tr w:rsidR="000C4BA3" w:rsidRPr="00E23F58" w:rsidTr="00383A99">
        <w:trPr>
          <w:trHeight w:val="20"/>
        </w:trPr>
        <w:tc>
          <w:tcPr>
            <w:tcW w:w="538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C4BA3" w:rsidRPr="00E23F58" w:rsidRDefault="000C4BA3" w:rsidP="00A905B7">
            <w:pPr>
              <w:rPr>
                <w:rFonts w:ascii="Times New Roman" w:hAnsi="Times New Roman"/>
                <w:b/>
                <w:bCs/>
                <w:sz w:val="16"/>
                <w:szCs w:val="16"/>
                <w:lang w:val="ru-RU"/>
              </w:rPr>
            </w:pPr>
            <w:r w:rsidRPr="00E23F58">
              <w:rPr>
                <w:rFonts w:ascii="Times New Roman" w:hAnsi="Times New Roman"/>
                <w:b/>
                <w:bCs/>
                <w:sz w:val="16"/>
                <w:szCs w:val="16"/>
                <w:lang w:val="ru-RU"/>
              </w:rPr>
              <w:t>ВСЕГО РАСХОДОВ ПО РЕШЕНИЮ О БЮДЖЕТЕ:</w:t>
            </w:r>
          </w:p>
        </w:tc>
        <w:tc>
          <w:tcPr>
            <w:tcW w:w="992"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rPr>
                <w:rFonts w:ascii="Times New Roman" w:hAnsi="Times New Roman"/>
                <w:color w:val="FFFFFF"/>
                <w:sz w:val="16"/>
                <w:szCs w:val="16"/>
                <w:lang w:val="ru-RU"/>
              </w:rPr>
            </w:pPr>
            <w:r w:rsidRPr="00E23F58">
              <w:rPr>
                <w:rFonts w:ascii="Times New Roman" w:hAnsi="Times New Roman"/>
                <w:color w:val="FFFFFF"/>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rPr>
                <w:rFonts w:ascii="Times New Roman" w:hAnsi="Times New Roman"/>
                <w:color w:val="FFFFFF"/>
                <w:sz w:val="16"/>
                <w:szCs w:val="16"/>
                <w:lang w:val="ru-RU"/>
              </w:rPr>
            </w:pPr>
            <w:r w:rsidRPr="00E23F58">
              <w:rPr>
                <w:rFonts w:ascii="Times New Roman" w:hAnsi="Times New Roman"/>
                <w:color w:val="FFFFFF"/>
                <w:sz w:val="16"/>
                <w:szCs w:val="16"/>
              </w:rPr>
              <w:t> </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rPr>
                <w:rFonts w:ascii="Times New Roman" w:hAnsi="Times New Roman"/>
                <w:color w:val="FFFFFF"/>
                <w:sz w:val="16"/>
                <w:szCs w:val="16"/>
                <w:lang w:val="ru-RU"/>
              </w:rPr>
            </w:pPr>
            <w:r w:rsidRPr="00E23F58">
              <w:rPr>
                <w:rFonts w:ascii="Times New Roman" w:hAnsi="Times New Roman"/>
                <w:color w:val="FFFFFF"/>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rPr>
                <w:rFonts w:ascii="Times New Roman" w:hAnsi="Times New Roman"/>
                <w:color w:val="FFFFFF"/>
                <w:sz w:val="16"/>
                <w:szCs w:val="16"/>
                <w:lang w:val="ru-RU"/>
              </w:rPr>
            </w:pPr>
            <w:r w:rsidRPr="00E23F58">
              <w:rPr>
                <w:rFonts w:ascii="Times New Roman" w:hAnsi="Times New Roman"/>
                <w:color w:val="FFFFFF"/>
                <w:sz w:val="16"/>
                <w:szCs w:val="16"/>
              </w:rPr>
              <w:t> </w:t>
            </w:r>
          </w:p>
        </w:tc>
        <w:tc>
          <w:tcPr>
            <w:tcW w:w="1559"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20 769 786,73</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17 058 225,00</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17 559 459,00</w:t>
            </w:r>
          </w:p>
        </w:tc>
      </w:tr>
    </w:tbl>
    <w:p w:rsidR="000C4BA3" w:rsidRPr="00E23F58" w:rsidRDefault="000C4BA3" w:rsidP="000C4BA3">
      <w:pPr>
        <w:widowControl w:val="0"/>
        <w:autoSpaceDE w:val="0"/>
        <w:autoSpaceDN w:val="0"/>
        <w:adjustRightInd w:val="0"/>
        <w:jc w:val="right"/>
        <w:rPr>
          <w:rFonts w:ascii="Times New Roman" w:hAnsi="Times New Roman"/>
          <w:i/>
          <w:sz w:val="16"/>
          <w:szCs w:val="16"/>
        </w:rPr>
      </w:pPr>
    </w:p>
    <w:p w:rsidR="000C4BA3" w:rsidRPr="00E23F58" w:rsidRDefault="000C4BA3" w:rsidP="000C4BA3">
      <w:pPr>
        <w:widowControl w:val="0"/>
        <w:autoSpaceDE w:val="0"/>
        <w:autoSpaceDN w:val="0"/>
        <w:adjustRightInd w:val="0"/>
        <w:jc w:val="right"/>
        <w:rPr>
          <w:rFonts w:ascii="Times New Roman" w:hAnsi="Times New Roman"/>
          <w:sz w:val="16"/>
          <w:szCs w:val="16"/>
        </w:rPr>
      </w:pPr>
    </w:p>
    <w:p w:rsidR="000C4BA3" w:rsidRPr="00E23F58" w:rsidRDefault="000C4BA3" w:rsidP="000C4BA3">
      <w:pPr>
        <w:widowControl w:val="0"/>
        <w:autoSpaceDE w:val="0"/>
        <w:autoSpaceDN w:val="0"/>
        <w:adjustRightInd w:val="0"/>
        <w:jc w:val="right"/>
        <w:rPr>
          <w:rFonts w:ascii="Times New Roman" w:hAnsi="Times New Roman"/>
          <w:sz w:val="16"/>
          <w:szCs w:val="16"/>
        </w:rPr>
      </w:pPr>
    </w:p>
    <w:p w:rsidR="000C4BA3" w:rsidRPr="00E23F58" w:rsidRDefault="000C4BA3" w:rsidP="000C4BA3">
      <w:pPr>
        <w:widowControl w:val="0"/>
        <w:autoSpaceDE w:val="0"/>
        <w:autoSpaceDN w:val="0"/>
        <w:adjustRightInd w:val="0"/>
        <w:jc w:val="right"/>
        <w:rPr>
          <w:rFonts w:ascii="Times New Roman" w:hAnsi="Times New Roman"/>
          <w:sz w:val="16"/>
          <w:szCs w:val="16"/>
          <w:lang w:val="ru-RU"/>
        </w:rPr>
      </w:pPr>
      <w:r w:rsidRPr="00E23F58">
        <w:rPr>
          <w:rFonts w:ascii="Times New Roman" w:hAnsi="Times New Roman"/>
          <w:sz w:val="16"/>
          <w:szCs w:val="16"/>
          <w:lang w:val="ru-RU"/>
        </w:rPr>
        <w:t>Приложение 3 к   решению Собрания депутатов "О бюджете Бирофельдского сельского поселения Биробиджанского муниципального района Еврейской автономной области на 2024 год и плановый период 2025 и 2026 годов "</w:t>
      </w:r>
    </w:p>
    <w:p w:rsidR="000C4BA3" w:rsidRPr="00E23F58" w:rsidRDefault="000C4BA3" w:rsidP="000C4BA3">
      <w:pPr>
        <w:widowControl w:val="0"/>
        <w:autoSpaceDE w:val="0"/>
        <w:autoSpaceDN w:val="0"/>
        <w:adjustRightInd w:val="0"/>
        <w:jc w:val="right"/>
        <w:rPr>
          <w:rFonts w:ascii="Times New Roman" w:hAnsi="Times New Roman"/>
          <w:sz w:val="16"/>
          <w:szCs w:val="16"/>
          <w:lang w:val="ru-RU"/>
        </w:rPr>
      </w:pPr>
    </w:p>
    <w:p w:rsidR="000C4BA3" w:rsidRPr="00E23F58" w:rsidRDefault="000C4BA3" w:rsidP="000C4BA3">
      <w:pPr>
        <w:widowControl w:val="0"/>
        <w:autoSpaceDE w:val="0"/>
        <w:autoSpaceDN w:val="0"/>
        <w:adjustRightInd w:val="0"/>
        <w:jc w:val="right"/>
        <w:rPr>
          <w:rFonts w:ascii="Times New Roman" w:hAnsi="Times New Roman"/>
          <w:sz w:val="16"/>
          <w:szCs w:val="16"/>
          <w:lang w:val="ru-RU"/>
        </w:rPr>
      </w:pPr>
    </w:p>
    <w:p w:rsidR="000C4BA3" w:rsidRPr="00E23F58" w:rsidRDefault="000C4BA3" w:rsidP="000C4BA3">
      <w:pPr>
        <w:widowControl w:val="0"/>
        <w:autoSpaceDE w:val="0"/>
        <w:autoSpaceDN w:val="0"/>
        <w:adjustRightInd w:val="0"/>
        <w:jc w:val="center"/>
        <w:rPr>
          <w:rFonts w:ascii="Times New Roman" w:hAnsi="Times New Roman"/>
          <w:sz w:val="16"/>
          <w:szCs w:val="16"/>
          <w:lang w:val="ru-RU"/>
        </w:rPr>
      </w:pPr>
      <w:r w:rsidRPr="00E23F58">
        <w:rPr>
          <w:rFonts w:ascii="Times New Roman" w:hAnsi="Times New Roman"/>
          <w:sz w:val="16"/>
          <w:szCs w:val="16"/>
          <w:lang w:val="ru-RU"/>
        </w:rPr>
        <w:t>Распределение бюджетных ассигнований по разделам и подразделам, целевым статьям (муниципальным программам и непрограммным направлениям деятельности) группам и подгруппам  видам расходов Бирофельдского сельского поселения Биробиджанского муниципального района ЕАО на 2024 год и плановый период 2025-2026 годов</w:t>
      </w:r>
    </w:p>
    <w:p w:rsidR="000C4BA3" w:rsidRPr="00E23F58" w:rsidRDefault="000C4BA3" w:rsidP="000C4BA3">
      <w:pPr>
        <w:widowControl w:val="0"/>
        <w:autoSpaceDE w:val="0"/>
        <w:autoSpaceDN w:val="0"/>
        <w:adjustRightInd w:val="0"/>
        <w:jc w:val="right"/>
        <w:rPr>
          <w:rFonts w:ascii="Times New Roman" w:hAnsi="Times New Roman"/>
          <w:sz w:val="16"/>
          <w:szCs w:val="16"/>
        </w:rPr>
      </w:pPr>
      <w:r w:rsidRPr="00E23F58">
        <w:rPr>
          <w:rFonts w:ascii="Times New Roman" w:hAnsi="Times New Roman"/>
          <w:sz w:val="16"/>
          <w:szCs w:val="16"/>
        </w:rPr>
        <w:t>(руб.)</w:t>
      </w:r>
    </w:p>
    <w:tbl>
      <w:tblPr>
        <w:tblW w:w="14474" w:type="dxa"/>
        <w:tblInd w:w="93" w:type="dxa"/>
        <w:tblLook w:val="04A0"/>
      </w:tblPr>
      <w:tblGrid>
        <w:gridCol w:w="6536"/>
        <w:gridCol w:w="1417"/>
        <w:gridCol w:w="1134"/>
        <w:gridCol w:w="1134"/>
        <w:gridCol w:w="1418"/>
        <w:gridCol w:w="1417"/>
        <w:gridCol w:w="1418"/>
      </w:tblGrid>
      <w:tr w:rsidR="000C4BA3" w:rsidRPr="00E23F58" w:rsidTr="00383A99">
        <w:trPr>
          <w:trHeight w:val="540"/>
        </w:trPr>
        <w:tc>
          <w:tcPr>
            <w:tcW w:w="653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b/>
                <w:bCs/>
                <w:sz w:val="16"/>
                <w:szCs w:val="16"/>
              </w:rPr>
            </w:pPr>
            <w:r w:rsidRPr="00E23F58">
              <w:rPr>
                <w:rFonts w:ascii="Times New Roman" w:hAnsi="Times New Roman"/>
                <w:b/>
                <w:bCs/>
                <w:sz w:val="16"/>
                <w:szCs w:val="16"/>
              </w:rPr>
              <w:t>Наименование</w:t>
            </w:r>
          </w:p>
        </w:tc>
        <w:tc>
          <w:tcPr>
            <w:tcW w:w="368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4BA3" w:rsidRPr="00E23F58" w:rsidRDefault="000C4BA3" w:rsidP="00A905B7">
            <w:pPr>
              <w:rPr>
                <w:rFonts w:ascii="Times New Roman" w:hAnsi="Times New Roman"/>
                <w:b/>
                <w:bCs/>
                <w:sz w:val="16"/>
                <w:szCs w:val="16"/>
              </w:rPr>
            </w:pPr>
            <w:r w:rsidRPr="00E23F58">
              <w:rPr>
                <w:rFonts w:ascii="Times New Roman" w:hAnsi="Times New Roman"/>
                <w:b/>
                <w:bCs/>
                <w:sz w:val="16"/>
                <w:szCs w:val="16"/>
              </w:rPr>
              <w:t>Коды бюджетной классификации</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jc w:val="center"/>
              <w:rPr>
                <w:rFonts w:ascii="Times New Roman" w:hAnsi="Times New Roman"/>
                <w:b/>
                <w:bCs/>
                <w:sz w:val="16"/>
                <w:szCs w:val="16"/>
              </w:rPr>
            </w:pPr>
            <w:r w:rsidRPr="00E23F58">
              <w:rPr>
                <w:rFonts w:ascii="Times New Roman" w:hAnsi="Times New Roman"/>
                <w:b/>
                <w:bCs/>
                <w:sz w:val="16"/>
                <w:szCs w:val="16"/>
              </w:rPr>
              <w:t>СУММА НА  2024 ГОД, ВСЕГО</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C4BA3" w:rsidRPr="00E23F58" w:rsidRDefault="000C4BA3" w:rsidP="00A905B7">
            <w:pPr>
              <w:jc w:val="center"/>
              <w:rPr>
                <w:rFonts w:ascii="Times New Roman" w:hAnsi="Times New Roman"/>
                <w:b/>
                <w:bCs/>
                <w:sz w:val="16"/>
                <w:szCs w:val="16"/>
              </w:rPr>
            </w:pPr>
            <w:r w:rsidRPr="00E23F58">
              <w:rPr>
                <w:rFonts w:ascii="Times New Roman" w:hAnsi="Times New Roman"/>
                <w:b/>
                <w:bCs/>
                <w:sz w:val="16"/>
                <w:szCs w:val="16"/>
              </w:rPr>
              <w:t>СУММА НА  2025ГОД, ВСЕГО</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C4BA3" w:rsidRPr="00E23F58" w:rsidRDefault="000C4BA3" w:rsidP="00A905B7">
            <w:pPr>
              <w:jc w:val="center"/>
              <w:rPr>
                <w:rFonts w:ascii="Times New Roman" w:hAnsi="Times New Roman"/>
                <w:b/>
                <w:bCs/>
                <w:sz w:val="16"/>
                <w:szCs w:val="16"/>
              </w:rPr>
            </w:pPr>
            <w:r w:rsidRPr="00E23F58">
              <w:rPr>
                <w:rFonts w:ascii="Times New Roman" w:hAnsi="Times New Roman"/>
                <w:b/>
                <w:bCs/>
                <w:sz w:val="16"/>
                <w:szCs w:val="16"/>
              </w:rPr>
              <w:t>СУММА НА  2026 ГОД, ВСЕГО</w:t>
            </w:r>
          </w:p>
        </w:tc>
      </w:tr>
      <w:tr w:rsidR="000C4BA3" w:rsidRPr="00E23F58" w:rsidTr="00383A99">
        <w:trPr>
          <w:trHeight w:val="1200"/>
        </w:trPr>
        <w:tc>
          <w:tcPr>
            <w:tcW w:w="6536" w:type="dxa"/>
            <w:vMerge/>
            <w:tcBorders>
              <w:top w:val="single" w:sz="4" w:space="0" w:color="auto"/>
              <w:left w:val="single" w:sz="4" w:space="0" w:color="auto"/>
              <w:bottom w:val="single" w:sz="4" w:space="0" w:color="auto"/>
              <w:right w:val="single" w:sz="4" w:space="0" w:color="auto"/>
            </w:tcBorders>
            <w:vAlign w:val="center"/>
            <w:hideMark/>
          </w:tcPr>
          <w:p w:rsidR="000C4BA3" w:rsidRPr="00E23F58" w:rsidRDefault="000C4BA3" w:rsidP="00A905B7">
            <w:pPr>
              <w:rPr>
                <w:rFonts w:ascii="Times New Roman" w:hAnsi="Times New Roman"/>
                <w:b/>
                <w:bCs/>
                <w:sz w:val="16"/>
                <w:szCs w:val="16"/>
              </w:rPr>
            </w:pP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C4BA3" w:rsidRPr="00E23F58" w:rsidRDefault="000C4BA3" w:rsidP="00A905B7">
            <w:pPr>
              <w:jc w:val="center"/>
              <w:rPr>
                <w:rFonts w:ascii="Times New Roman" w:hAnsi="Times New Roman"/>
                <w:b/>
                <w:bCs/>
                <w:sz w:val="16"/>
                <w:szCs w:val="16"/>
              </w:rPr>
            </w:pPr>
            <w:r w:rsidRPr="00E23F58">
              <w:rPr>
                <w:rFonts w:ascii="Times New Roman" w:hAnsi="Times New Roman"/>
                <w:b/>
                <w:bCs/>
                <w:sz w:val="16"/>
                <w:szCs w:val="16"/>
              </w:rPr>
              <w:t>РЗ, ПР</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C4BA3" w:rsidRPr="00E23F58" w:rsidRDefault="000C4BA3" w:rsidP="00A905B7">
            <w:pPr>
              <w:jc w:val="center"/>
              <w:rPr>
                <w:rFonts w:ascii="Times New Roman" w:hAnsi="Times New Roman"/>
                <w:b/>
                <w:bCs/>
                <w:sz w:val="16"/>
                <w:szCs w:val="16"/>
              </w:rPr>
            </w:pPr>
            <w:r w:rsidRPr="00E23F58">
              <w:rPr>
                <w:rFonts w:ascii="Times New Roman" w:hAnsi="Times New Roman"/>
                <w:b/>
                <w:bCs/>
                <w:sz w:val="16"/>
                <w:szCs w:val="16"/>
              </w:rPr>
              <w:t>ЦСР</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C4BA3" w:rsidRPr="00E23F58" w:rsidRDefault="000C4BA3" w:rsidP="00A905B7">
            <w:pPr>
              <w:jc w:val="center"/>
              <w:rPr>
                <w:rFonts w:ascii="Times New Roman" w:hAnsi="Times New Roman"/>
                <w:b/>
                <w:bCs/>
                <w:sz w:val="16"/>
                <w:szCs w:val="16"/>
              </w:rPr>
            </w:pPr>
            <w:r w:rsidRPr="00E23F58">
              <w:rPr>
                <w:rFonts w:ascii="Times New Roman" w:hAnsi="Times New Roman"/>
                <w:b/>
                <w:bCs/>
                <w:sz w:val="16"/>
                <w:szCs w:val="16"/>
              </w:rPr>
              <w:t>ВР</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0C4BA3" w:rsidRPr="00E23F58" w:rsidRDefault="000C4BA3" w:rsidP="00A905B7">
            <w:pPr>
              <w:rPr>
                <w:rFonts w:ascii="Times New Roman" w:hAnsi="Times New Roman"/>
                <w:b/>
                <w:bCs/>
                <w:sz w:val="16"/>
                <w:szCs w:val="16"/>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0C4BA3" w:rsidRPr="00E23F58" w:rsidRDefault="000C4BA3" w:rsidP="00A905B7">
            <w:pPr>
              <w:rPr>
                <w:rFonts w:ascii="Times New Roman" w:hAnsi="Times New Roman"/>
                <w:b/>
                <w:bCs/>
                <w:sz w:val="16"/>
                <w:szCs w:val="16"/>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0C4BA3" w:rsidRPr="00E23F58" w:rsidRDefault="000C4BA3" w:rsidP="00A905B7">
            <w:pPr>
              <w:rPr>
                <w:rFonts w:ascii="Times New Roman" w:hAnsi="Times New Roman"/>
                <w:b/>
                <w:bCs/>
                <w:sz w:val="16"/>
                <w:szCs w:val="16"/>
              </w:rPr>
            </w:pPr>
          </w:p>
        </w:tc>
      </w:tr>
      <w:tr w:rsidR="000C4BA3" w:rsidRPr="00E23F58" w:rsidTr="00383A99">
        <w:trPr>
          <w:trHeight w:val="255"/>
        </w:trPr>
        <w:tc>
          <w:tcPr>
            <w:tcW w:w="65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C4BA3" w:rsidRPr="00E23F58" w:rsidRDefault="000C4BA3" w:rsidP="00A905B7">
            <w:pPr>
              <w:jc w:val="center"/>
              <w:rPr>
                <w:rFonts w:ascii="Times New Roman" w:hAnsi="Times New Roman"/>
                <w:b/>
                <w:bCs/>
                <w:sz w:val="16"/>
                <w:szCs w:val="16"/>
              </w:rPr>
            </w:pPr>
            <w:r w:rsidRPr="00E23F58">
              <w:rPr>
                <w:rFonts w:ascii="Times New Roman" w:hAnsi="Times New Roman"/>
                <w:b/>
                <w:bCs/>
                <w:sz w:val="16"/>
                <w:szCs w:val="16"/>
              </w:rPr>
              <w:t>1</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0C4BA3" w:rsidRPr="00E23F58" w:rsidRDefault="000C4BA3" w:rsidP="00A905B7">
            <w:pPr>
              <w:jc w:val="center"/>
              <w:rPr>
                <w:rFonts w:ascii="Times New Roman" w:hAnsi="Times New Roman"/>
                <w:b/>
                <w:bCs/>
                <w:sz w:val="16"/>
                <w:szCs w:val="16"/>
              </w:rPr>
            </w:pPr>
            <w:r w:rsidRPr="00E23F58">
              <w:rPr>
                <w:rFonts w:ascii="Times New Roman" w:hAnsi="Times New Roman"/>
                <w:b/>
                <w:bCs/>
                <w:sz w:val="16"/>
                <w:szCs w:val="16"/>
              </w:rPr>
              <w:t>2</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0C4BA3" w:rsidRPr="00E23F58" w:rsidRDefault="000C4BA3" w:rsidP="00A905B7">
            <w:pPr>
              <w:jc w:val="center"/>
              <w:rPr>
                <w:rFonts w:ascii="Times New Roman" w:hAnsi="Times New Roman"/>
                <w:b/>
                <w:bCs/>
                <w:sz w:val="16"/>
                <w:szCs w:val="16"/>
              </w:rPr>
            </w:pPr>
            <w:r w:rsidRPr="00E23F58">
              <w:rPr>
                <w:rFonts w:ascii="Times New Roman" w:hAnsi="Times New Roman"/>
                <w:b/>
                <w:bCs/>
                <w:sz w:val="16"/>
                <w:szCs w:val="16"/>
              </w:rPr>
              <w:t>3</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0C4BA3" w:rsidRPr="00E23F58" w:rsidRDefault="000C4BA3" w:rsidP="00A905B7">
            <w:pPr>
              <w:jc w:val="center"/>
              <w:rPr>
                <w:rFonts w:ascii="Times New Roman" w:hAnsi="Times New Roman"/>
                <w:b/>
                <w:bCs/>
                <w:sz w:val="16"/>
                <w:szCs w:val="16"/>
              </w:rPr>
            </w:pPr>
            <w:r w:rsidRPr="00E23F58">
              <w:rPr>
                <w:rFonts w:ascii="Times New Roman" w:hAnsi="Times New Roman"/>
                <w:b/>
                <w:bCs/>
                <w:sz w:val="16"/>
                <w:szCs w:val="16"/>
              </w:rPr>
              <w:t>4</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w:t>
            </w:r>
          </w:p>
        </w:tc>
        <w:tc>
          <w:tcPr>
            <w:tcW w:w="1417" w:type="dxa"/>
            <w:tcBorders>
              <w:top w:val="nil"/>
              <w:left w:val="nil"/>
              <w:bottom w:val="single" w:sz="4" w:space="0" w:color="auto"/>
              <w:right w:val="single" w:sz="4" w:space="0" w:color="auto"/>
            </w:tcBorders>
            <w:shd w:val="clear" w:color="auto" w:fill="auto"/>
            <w:noWrap/>
            <w:vAlign w:val="bottom"/>
            <w:hideMark/>
          </w:tcPr>
          <w:p w:rsidR="000C4BA3" w:rsidRPr="00E23F58" w:rsidRDefault="000C4BA3" w:rsidP="00A905B7">
            <w:pPr>
              <w:jc w:val="center"/>
              <w:rPr>
                <w:rFonts w:ascii="Times New Roman" w:hAnsi="Times New Roman"/>
                <w:b/>
                <w:bCs/>
                <w:sz w:val="16"/>
                <w:szCs w:val="16"/>
              </w:rPr>
            </w:pPr>
            <w:r w:rsidRPr="00E23F58">
              <w:rPr>
                <w:rFonts w:ascii="Times New Roman" w:hAnsi="Times New Roman"/>
                <w:b/>
                <w:bCs/>
                <w:sz w:val="16"/>
                <w:szCs w:val="16"/>
              </w:rPr>
              <w:t>6</w:t>
            </w:r>
          </w:p>
        </w:tc>
        <w:tc>
          <w:tcPr>
            <w:tcW w:w="1418" w:type="dxa"/>
            <w:tcBorders>
              <w:top w:val="nil"/>
              <w:left w:val="nil"/>
              <w:bottom w:val="single" w:sz="4" w:space="0" w:color="auto"/>
              <w:right w:val="single" w:sz="4" w:space="0" w:color="auto"/>
            </w:tcBorders>
            <w:shd w:val="clear" w:color="auto" w:fill="auto"/>
            <w:noWrap/>
            <w:vAlign w:val="bottom"/>
            <w:hideMark/>
          </w:tcPr>
          <w:p w:rsidR="000C4BA3" w:rsidRPr="00E23F58" w:rsidRDefault="000C4BA3" w:rsidP="00A905B7">
            <w:pPr>
              <w:jc w:val="center"/>
              <w:rPr>
                <w:rFonts w:ascii="Times New Roman" w:hAnsi="Times New Roman"/>
                <w:b/>
                <w:bCs/>
                <w:sz w:val="16"/>
                <w:szCs w:val="16"/>
              </w:rPr>
            </w:pPr>
            <w:r w:rsidRPr="00E23F58">
              <w:rPr>
                <w:rFonts w:ascii="Times New Roman" w:hAnsi="Times New Roman"/>
                <w:b/>
                <w:bCs/>
                <w:sz w:val="16"/>
                <w:szCs w:val="16"/>
              </w:rPr>
              <w:t>7</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i/>
                <w:iCs/>
                <w:sz w:val="16"/>
                <w:szCs w:val="16"/>
              </w:rPr>
            </w:pPr>
            <w:r w:rsidRPr="00E23F58">
              <w:rPr>
                <w:rFonts w:ascii="Times New Roman" w:hAnsi="Times New Roman"/>
                <w:i/>
                <w:iCs/>
                <w:sz w:val="16"/>
                <w:szCs w:val="16"/>
              </w:rPr>
              <w:t>Общегосударственные вопросы</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01.00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000</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7 229 265,61</w:t>
            </w:r>
          </w:p>
        </w:tc>
        <w:tc>
          <w:tcPr>
            <w:tcW w:w="1417" w:type="dxa"/>
            <w:tcBorders>
              <w:top w:val="nil"/>
              <w:left w:val="nil"/>
              <w:bottom w:val="single" w:sz="4" w:space="0" w:color="auto"/>
              <w:right w:val="single" w:sz="4" w:space="0" w:color="auto"/>
            </w:tcBorders>
            <w:shd w:val="clear" w:color="auto" w:fill="auto"/>
            <w:noWrap/>
            <w:vAlign w:val="bottom"/>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5 652 116,00</w:t>
            </w:r>
          </w:p>
        </w:tc>
        <w:tc>
          <w:tcPr>
            <w:tcW w:w="1418" w:type="dxa"/>
            <w:tcBorders>
              <w:top w:val="nil"/>
              <w:left w:val="nil"/>
              <w:bottom w:val="single" w:sz="4" w:space="0" w:color="auto"/>
              <w:right w:val="single" w:sz="4" w:space="0" w:color="auto"/>
            </w:tcBorders>
            <w:shd w:val="clear" w:color="auto" w:fill="auto"/>
            <w:noWrap/>
            <w:vAlign w:val="bottom"/>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6 034 352,00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 xml:space="preserve">Функционирование высшего должностного лица субъекта Российской Федерации и муниципального образования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1 626 962,22</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1 592 219,00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1 210 200,00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Обеспечение деятельности руководителя исполнительного органа местного самоуправления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71 0 00 00000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1 626 962,22</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1 592 219,00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1 210 200,00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Глава муниципального образования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71 1 00 00000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1 626 962,22</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1 592 219,00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1 210 200,00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по оплате труда работников местного самоуправления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71 1 00 00110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1 571 720,22</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1 592 219,00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1 210 200,00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71 1 00 00110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1 571 720,22</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1 592 219,00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1 210 200,00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государственных (муниципальных) органов</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71 1 00 00110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1 571 720,22</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1 592 219,00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1 210 200,00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обеспечение функций  органов местного самоуправления</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01.02</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73 1 00 00190</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55 242,00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01.02</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73 1 00 00190</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55 242,00</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государственных (муниципальных) органов</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01.02</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73 1 00 00190</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120</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55 242,00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5 516 813,39</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4 011 197,00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4 775 452,00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5 516 813,39</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4 011 197,00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4 775 452,00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Обеспечение деятельности органов местного самоуправления муниципального образования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5 516 813,39</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4 011 197,00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4 775 452,00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по оплате труда работников местного самоуправления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73 1 00 00110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3 974 450,66</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3 000 000,00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3 554 154,00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73 1 00 00110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3 974 450,66</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3 000 000,00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3 554 154,00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государственных (муниципальных) органов</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73 1 00 00110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3 974 450,66</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3 000 000,00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3 554 154,00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обеспечение функций органов местного самоуправления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 xml:space="preserve">73 1 00 </w:t>
            </w:r>
            <w:r w:rsidRPr="00E23F58">
              <w:rPr>
                <w:rFonts w:ascii="Times New Roman" w:hAnsi="Times New Roman"/>
                <w:sz w:val="16"/>
                <w:szCs w:val="16"/>
              </w:rPr>
              <w:lastRenderedPageBreak/>
              <w:t>00190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lastRenderedPageBreak/>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1 542 362,73</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1 011 197,00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1 221 298,00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lastRenderedPageBreak/>
              <w:t>Закупка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73 1 00 00190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1 512 362,68</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1 011 151,00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1 221 251,00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73 1 00 00190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1 512 362,68</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1 011 151,00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1 221 251,00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73 1 00 00190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30 000,05</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46,00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47,00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Уплата налогов, сборов и иных платежей</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01.04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73 1 00 00190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850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30 000,05</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46,00</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47,00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Другие общегосударственные вопросы</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85 490,00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48 700,00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48 700,00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2023-2027 годы"</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2 000,00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Мероприятие  «Организационные и пропагандистские мероприятия по противодействию экстремизму и профилактики терроризма»</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08 0 01 00000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2 000,00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Организационные и пропагандистские мероприятия по противодействию экстремизму и профилактики терроризма</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08 0 01 13300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2 000,00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08 0 01 13300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2 000,00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08 0 01 13300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2 000,00</w:t>
            </w:r>
          </w:p>
        </w:tc>
        <w:tc>
          <w:tcPr>
            <w:tcW w:w="1417"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«Профилактика преступлений и иных правонарушений на территории Бирофельдского сельского поселения на 2023-2027 годы»</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09 0 00 00000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Мероприятие «Организационное и методическое обеспечение деятельности по профилактике преступлений и правонарушений»</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09 0 01 00000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Организационное и методическое обеспечение деятельности по профилактике преступлений и правонарушений</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09 0 01 13350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09 0 01 13350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09 0 01 13350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82 490,00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46 700,00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46 700,00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lang w:val="ru-RU"/>
              </w:rPr>
              <w:t xml:space="preserve">Выполнение органами местного самоуправления переданных государственных полномочий  по применению  </w:t>
            </w:r>
            <w:r w:rsidRPr="00E23F58">
              <w:rPr>
                <w:rFonts w:ascii="Times New Roman" w:hAnsi="Times New Roman"/>
                <w:sz w:val="16"/>
                <w:szCs w:val="16"/>
              </w:rPr>
              <w:t>законодательства об административных правонарушениях</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73 2 00 21270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73 2 00 21270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73 2 00 21270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80 290,00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44 500,00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44 500,00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обеспечение функций органов местного самоуправления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73 3 00 00190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50 290,00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44 500,00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44 500,00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73 3 00 00190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44 164,00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73 3 00 00190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44 164,00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73 3 00 00190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6 126,00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4 500,00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4 500,00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Уплата налогов, сборов и иных платежей</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73 3 00 00190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850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6 126,00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4 500,00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4 500,00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Мероприятия, связанные с регистрацией прав и кадастрового учета недвижимости</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73 3 00 20000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30 000,00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 xml:space="preserve">73 3 00 </w:t>
            </w:r>
            <w:r w:rsidRPr="00E23F58">
              <w:rPr>
                <w:rFonts w:ascii="Times New Roman" w:hAnsi="Times New Roman"/>
                <w:sz w:val="16"/>
                <w:szCs w:val="16"/>
              </w:rPr>
              <w:lastRenderedPageBreak/>
              <w:t>20000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lastRenderedPageBreak/>
              <w:t>200</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30 000,00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lastRenderedPageBreak/>
              <w:t>Иные закупки товаров, работ и услуг для обеспечения государственных (муниципальных) нужд</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01.13</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73 3 00 20000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30 000,00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i/>
                <w:iCs/>
                <w:sz w:val="16"/>
                <w:szCs w:val="16"/>
              </w:rPr>
            </w:pPr>
            <w:r w:rsidRPr="00E23F58">
              <w:rPr>
                <w:rFonts w:ascii="Times New Roman" w:hAnsi="Times New Roman"/>
                <w:i/>
                <w:iCs/>
                <w:sz w:val="16"/>
                <w:szCs w:val="16"/>
              </w:rPr>
              <w:t>Национальная оборона</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02.00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126 600,00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198 600,00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217 700,00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Мобилизационная и вневойсковая подготовка</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02.03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126 600,00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198 600,00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217 700,00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02.03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126 600,00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198 600,00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217 700,00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02.03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126 600,00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198 600,00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217 700,00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Осуществление первичного воинского учета на территориях, где отсутствуют военные комиссариаты</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02.03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73 2 00 51180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126 600,00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198 600,00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217 700,00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02.03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73 2 00 51180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126 600,00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198 600,00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217 700,00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государственных (муниципальных) органов</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02.03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73 2 00 51180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126 600,00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198 600,00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217 700,00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02.03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73 2 00 51180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02.03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73 2 00 51180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i/>
                <w:iCs/>
                <w:sz w:val="16"/>
                <w:szCs w:val="16"/>
                <w:lang w:val="ru-RU"/>
              </w:rPr>
            </w:pPr>
            <w:r w:rsidRPr="00E23F58">
              <w:rPr>
                <w:rFonts w:ascii="Times New Roman" w:hAnsi="Times New Roman"/>
                <w:i/>
                <w:iCs/>
                <w:sz w:val="16"/>
                <w:szCs w:val="16"/>
                <w:lang w:val="ru-RU"/>
              </w:rPr>
              <w:t>Национальная безопасность и правоохранительная деятельность</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03.00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444 019,60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400 000,00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400 000,00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Защита населения и территории от   чрезвычайных ситуаций природного и техногенного характера, пожарная безопасность</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03.10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444 019,60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"Пожарная безопасность на территории МО "Бирофельдское сельское поселение" на 2023-2027 годы"</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03.10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 xml:space="preserve">02 0 00 00000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444 019,60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Мероприятие "Проведение мероприятий по ограничению доступа огня к жилой части Бирофельдского сельского поселения"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03.10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 xml:space="preserve">02 0 02 00000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444 019,60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Мероприятия по ограничению доступа огня к жилой части  сельского поселения</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03.10</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02 0 02 70000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444 019,60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03.10</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02 0 02 70000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444 019,60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03.10</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02 0 02 70000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444 019,60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i/>
                <w:iCs/>
                <w:sz w:val="16"/>
                <w:szCs w:val="16"/>
              </w:rPr>
            </w:pPr>
            <w:r w:rsidRPr="00E23F58">
              <w:rPr>
                <w:rFonts w:ascii="Times New Roman" w:hAnsi="Times New Roman"/>
                <w:i/>
                <w:iCs/>
                <w:sz w:val="16"/>
                <w:szCs w:val="16"/>
              </w:rPr>
              <w:t>Национальная экономика</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04.00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11 470,00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11 500,00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11 500,00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Сельское хозяйство и рыбаловство</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04.05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04.05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73 0 00 00000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04.05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73 2 00 00000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04.05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73 2 00 02100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04.05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73 2 00 02100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10 500,00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04.05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73 2 00 02100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10 500,00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Другие вопросы национальной экономики</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.04.12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970,00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2023-2027 годы""</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.04.12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06 0 00 00000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970,00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lastRenderedPageBreak/>
              <w:t>Мероприятие «Информационная, консультативная и имущественная поддержка субъектов малого и среднего предпринимательства»</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.04.12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06 0 02 00000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970,00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Информационная, консультативная и имущественная поддержка субъектов малого и среднего предпринимательства</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.04.12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06 0 02 10390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970,00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.04.12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06 0 02 10390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970,00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.04.12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06 0 02 10390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970,00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i/>
                <w:iCs/>
                <w:sz w:val="16"/>
                <w:szCs w:val="16"/>
              </w:rPr>
            </w:pPr>
            <w:r w:rsidRPr="00E23F58">
              <w:rPr>
                <w:rFonts w:ascii="Times New Roman" w:hAnsi="Times New Roman"/>
                <w:i/>
                <w:iCs/>
                <w:sz w:val="16"/>
                <w:szCs w:val="16"/>
              </w:rPr>
              <w:t>Жилищно-коммунальное хозяйство</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05 00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370 645,10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360 875,00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360 875,00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Жилищное хозяйство</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138 439,30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130 075,00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130 075,00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138 439,30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130 075,00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130 075,00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138 439,30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130 075,00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130 075,00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Содержание муниципального жилого фонда</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05.01</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73 3 00 03100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38 254,20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05.01</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73 3 00 03100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30 808,26</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05.01</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73 3 00 03100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30 808,26</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Иные бюджетные ассигнования</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05.01</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73 3 00 03100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800</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7 445,94</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Исполнение судебных актов</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05.01</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73 3 00 03100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830</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7 445,94</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73 3 00 40834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100 185,10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125 075,00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125 075,00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73 3 00 40834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100 185,05</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125 075,00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125 075,00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73 3 00 40834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100 185,05</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125 075,00</w:t>
            </w:r>
          </w:p>
        </w:tc>
        <w:tc>
          <w:tcPr>
            <w:tcW w:w="1418"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125075,00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73 3 00 40834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0,05</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Уплата налогов, сборов и иных платежей</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73 3 00 40834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850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0,05</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i/>
                <w:iCs/>
                <w:sz w:val="16"/>
                <w:szCs w:val="16"/>
              </w:rPr>
            </w:pPr>
            <w:r w:rsidRPr="00E23F58">
              <w:rPr>
                <w:rFonts w:ascii="Times New Roman" w:hAnsi="Times New Roman"/>
                <w:i/>
                <w:iCs/>
                <w:sz w:val="16"/>
                <w:szCs w:val="16"/>
              </w:rPr>
              <w:t>Благоустройство</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05.03</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232 205,80</w:t>
            </w:r>
          </w:p>
        </w:tc>
        <w:tc>
          <w:tcPr>
            <w:tcW w:w="1417"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230 800,00</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230 800,00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i/>
                <w:iCs/>
                <w:sz w:val="16"/>
                <w:szCs w:val="16"/>
                <w:lang w:val="ru-RU"/>
              </w:rPr>
            </w:pPr>
            <w:r w:rsidRPr="00E23F58">
              <w:rPr>
                <w:rFonts w:ascii="Times New Roman" w:hAnsi="Times New Roman"/>
                <w:i/>
                <w:iCs/>
                <w:sz w:val="16"/>
                <w:szCs w:val="16"/>
                <w:lang w:val="ru-RU"/>
              </w:rPr>
              <w:t>Муниципальная программа"Благоустройство территории МО "Бирофельдское сельское поселение" на 2023-2027 годы"</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05.03</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232 205,80</w:t>
            </w:r>
          </w:p>
        </w:tc>
        <w:tc>
          <w:tcPr>
            <w:tcW w:w="1417"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230 800,00</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230 800,00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Мероприятие "Совершенствование системы уличного освещения"</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05.03</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03 0 01 00000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26 382,05</w:t>
            </w:r>
          </w:p>
        </w:tc>
        <w:tc>
          <w:tcPr>
            <w:tcW w:w="1417"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30 800,00</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Совершенствование системы уличного освещения</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05.03</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03 0 01 70510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26 382,05</w:t>
            </w:r>
          </w:p>
        </w:tc>
        <w:tc>
          <w:tcPr>
            <w:tcW w:w="1417"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30 800,00</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05.03</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03 0 01 70510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26 382,05</w:t>
            </w:r>
          </w:p>
        </w:tc>
        <w:tc>
          <w:tcPr>
            <w:tcW w:w="1417"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30 800,00</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05.03</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03 0 01 70510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26 382,05</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i/>
                <w:iCs/>
                <w:sz w:val="16"/>
                <w:szCs w:val="16"/>
                <w:lang w:val="ru-RU"/>
              </w:rPr>
            </w:pPr>
            <w:r w:rsidRPr="00E23F58">
              <w:rPr>
                <w:rFonts w:ascii="Times New Roman" w:hAnsi="Times New Roman"/>
                <w:i/>
                <w:iCs/>
                <w:sz w:val="16"/>
                <w:szCs w:val="16"/>
                <w:lang w:val="ru-RU"/>
              </w:rPr>
              <w:t>Мероприятие "Организация и содержание мест захоронений"</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05.03</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03 0 02 00000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89 378,15</w:t>
            </w:r>
          </w:p>
        </w:tc>
        <w:tc>
          <w:tcPr>
            <w:tcW w:w="1417"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Организация и содержание мест захоронений</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05.03</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03 0 02 70520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89378,15</w:t>
            </w:r>
          </w:p>
        </w:tc>
        <w:tc>
          <w:tcPr>
            <w:tcW w:w="1417"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100000,00</w:t>
            </w:r>
          </w:p>
        </w:tc>
        <w:tc>
          <w:tcPr>
            <w:tcW w:w="1418"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05.03</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03 0 02 70520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89 378,15</w:t>
            </w:r>
          </w:p>
        </w:tc>
        <w:tc>
          <w:tcPr>
            <w:tcW w:w="1417"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05.03</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03 0 02 70520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89 378,15</w:t>
            </w:r>
          </w:p>
        </w:tc>
        <w:tc>
          <w:tcPr>
            <w:tcW w:w="1417"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lastRenderedPageBreak/>
              <w:t>Мероприятие "Прочие мероприятия по благоустройству"</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05.03</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03 0 04 00000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116 445,60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Прочие мероприятия по благоустройству</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05.03</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03 0 04 70540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116 445,60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05.03</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03 0 04 70540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116 445,60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05.03</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03 0 04 70540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116 445,60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i/>
                <w:iCs/>
                <w:sz w:val="16"/>
                <w:szCs w:val="16"/>
              </w:rPr>
            </w:pPr>
            <w:r w:rsidRPr="00E23F58">
              <w:rPr>
                <w:rFonts w:ascii="Times New Roman" w:hAnsi="Times New Roman"/>
                <w:i/>
                <w:iCs/>
                <w:sz w:val="16"/>
                <w:szCs w:val="16"/>
              </w:rPr>
              <w:t>Культура, кинематография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08.00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12 403 547,02</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9 859 934,00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9 521 532,00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Культура</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12 403 547,02</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9 859 934,00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9 521 532,00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"Культура МО "Бирофельдское сельское поселение" на 2023-2027 годы</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12 403 547,02</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9 859 934,00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9 521 532,00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Мероприятие "Организация библиотечного обслуживания населения, комплектование и обеспечение сохранности библиотечных фондов библиотек поселения"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04 0 01 00000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1 572 480,14</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1 800 000,00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1 661 587,00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04 0 01 00590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1 572 480,14</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1 800 000,00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1 661 587,00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04 0 01 00590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952 480,14</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1 200 000,00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1 061 587,00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казенных учреждений</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04 0 01 00590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952 480,14</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1 200 000,00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1 061 587,00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04 0 01 00590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620 000,00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600 000,00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600 000,00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04 0 01 00590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620 000,00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600 000,00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600 000,00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Мероприятие "Организация деятельности клубных формирований и формирований самодеятельного народного творчества"</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04 0 02 00000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10 820 769,64</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8 044 934,00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7 844 945,00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04 0 02 00590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10 820 769,64</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8 044 934,00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7 844 945,00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04 0 02 00590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5 244 157,71</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4 637 986,00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4 637 986,00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казенных учреждений</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04 0 02 00590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5 244 157,71</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4 637 986,00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4 637 986,00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04 0 02 00590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5 548 611,93</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3 378 948,00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3 178 959,00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04 0 02 00590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5 548 611,93</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3 378 948,00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3 178 959,00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04 0 02 00590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28 000,00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28 000,00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28 000,00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Уплата налогов, сборов и иных платежей</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04 0 02 00590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850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28 000,00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28 000,00</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28 000,00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Мероприятие "Мероприятия в сфере культуры"</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04 0 03 00000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6 067,24</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Организация и проведение мероприятий в сфере культуры</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04 0 03 21050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6 067,24</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04 0 03 21050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6 067,24</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04 0 03 21050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6 067,24</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Мероприятие "Текущий ремонт объектов культурного наследия"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04 0 04 00000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4 230,00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Сохранение объектов культурного наследия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04 0 04 21010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4 230,00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 xml:space="preserve">04 0 04 </w:t>
            </w:r>
            <w:r w:rsidRPr="00E23F58">
              <w:rPr>
                <w:rFonts w:ascii="Times New Roman" w:hAnsi="Times New Roman"/>
                <w:sz w:val="16"/>
                <w:szCs w:val="16"/>
              </w:rPr>
              <w:lastRenderedPageBreak/>
              <w:t>21010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lastRenderedPageBreak/>
              <w:t>200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4 230,00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lastRenderedPageBreak/>
              <w:t>Иные закупки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04 0 04 21010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4 230,00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i/>
                <w:iCs/>
                <w:sz w:val="16"/>
                <w:szCs w:val="16"/>
              </w:rPr>
            </w:pPr>
            <w:r w:rsidRPr="00E23F58">
              <w:rPr>
                <w:rFonts w:ascii="Times New Roman" w:hAnsi="Times New Roman"/>
                <w:i/>
                <w:iCs/>
                <w:sz w:val="16"/>
                <w:szCs w:val="16"/>
              </w:rPr>
              <w:t>Социальная политика</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144 000,00</w:t>
            </w:r>
          </w:p>
        </w:tc>
        <w:tc>
          <w:tcPr>
            <w:tcW w:w="1417"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144 000,00</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144 000,00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Пенсионное обеспечение</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144 000,00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144 000,00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144 000,00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144 000,00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144 000,00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144 000,00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144 000,00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144 000,00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144 000,00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Доплаты к пенсиям муниципальным служащим</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73 3 00 01000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Социальное обеспечение и иные выплаты населению</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73 3 00 01000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Публичные нормативные социальные выплаты гражданам</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73 3 00 01000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310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i/>
                <w:iCs/>
                <w:sz w:val="16"/>
                <w:szCs w:val="16"/>
              </w:rPr>
            </w:pPr>
            <w:r w:rsidRPr="00E23F58">
              <w:rPr>
                <w:rFonts w:ascii="Times New Roman" w:hAnsi="Times New Roman"/>
                <w:i/>
                <w:iCs/>
                <w:sz w:val="16"/>
                <w:szCs w:val="16"/>
              </w:rPr>
              <w:t>Физическая культура и спорт</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11.00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4 482,40</w:t>
            </w:r>
          </w:p>
        </w:tc>
        <w:tc>
          <w:tcPr>
            <w:tcW w:w="1417"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10 000,00</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3 000,00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Физическая культура</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4 482,40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2023-2027 годы</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4 482,40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Мероприятие "Физкультурно-спортивные мероприятия"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05 0 04 00000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4 482,40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Организация и проведение физкультурных и спортивных мероприятий</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05 0 04 22320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4 482,40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05 0 04 22320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4 482,40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05 0 04 22320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4 482,40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3 000,00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i/>
                <w:iCs/>
                <w:sz w:val="16"/>
                <w:szCs w:val="16"/>
                <w:lang w:val="ru-RU"/>
              </w:rPr>
            </w:pPr>
            <w:r w:rsidRPr="00E23F58">
              <w:rPr>
                <w:rFonts w:ascii="Times New Roman" w:hAnsi="Times New Roman"/>
                <w:i/>
                <w:iCs/>
                <w:sz w:val="16"/>
                <w:szCs w:val="16"/>
                <w:lang w:val="ru-RU"/>
              </w:rPr>
              <w:t>Межбюджетные трансферты общего характера бюджетам субъектов Российской Федерации и муниципальных образований</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14.00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00 0 00 0000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35 757,00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Прочие межбюджетные трансферты общего характера</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14.03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00 0 00 0000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35 757,00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14.03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73 0 00 00000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35 757,00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14.03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35 757,00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000000" w:fill="FFFFFF"/>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14.03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73 3 00 60130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35 757,00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Межбюджетные трансферты</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14.03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73 3 00 60130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35 757,00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Иные межбюджетные трансферты</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14.03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73 3 00 60130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540</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35 757,00</w:t>
            </w:r>
          </w:p>
        </w:tc>
        <w:tc>
          <w:tcPr>
            <w:tcW w:w="1417"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Всего расходов:</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0C4BA3" w:rsidRPr="00E23F58" w:rsidRDefault="000C4BA3" w:rsidP="00A905B7">
            <w:pPr>
              <w:rPr>
                <w:rFonts w:ascii="Times New Roman" w:hAnsi="Times New Roman"/>
                <w:b/>
                <w:bCs/>
                <w:color w:val="FFFFFF"/>
                <w:sz w:val="16"/>
                <w:szCs w:val="16"/>
              </w:rPr>
            </w:pPr>
            <w:r w:rsidRPr="00E23F58">
              <w:rPr>
                <w:rFonts w:ascii="Times New Roman" w:hAnsi="Times New Roman"/>
                <w:b/>
                <w:bCs/>
                <w:color w:val="FFFFFF"/>
                <w:sz w:val="16"/>
                <w:szCs w:val="16"/>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0C4BA3" w:rsidRPr="00E23F58" w:rsidRDefault="000C4BA3" w:rsidP="00A905B7">
            <w:pPr>
              <w:rPr>
                <w:rFonts w:ascii="Times New Roman" w:hAnsi="Times New Roman"/>
                <w:b/>
                <w:bCs/>
                <w:color w:val="FFFFFF"/>
                <w:sz w:val="16"/>
                <w:szCs w:val="16"/>
              </w:rPr>
            </w:pPr>
            <w:r w:rsidRPr="00E23F58">
              <w:rPr>
                <w:rFonts w:ascii="Times New Roman" w:hAnsi="Times New Roman"/>
                <w:b/>
                <w:bCs/>
                <w:color w:val="FFFFFF"/>
                <w:sz w:val="16"/>
                <w:szCs w:val="16"/>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0C4BA3" w:rsidRPr="00E23F58" w:rsidRDefault="000C4BA3" w:rsidP="00A905B7">
            <w:pPr>
              <w:rPr>
                <w:rFonts w:ascii="Times New Roman" w:hAnsi="Times New Roman"/>
                <w:b/>
                <w:bCs/>
                <w:color w:val="FFFFFF"/>
                <w:sz w:val="16"/>
                <w:szCs w:val="16"/>
              </w:rPr>
            </w:pPr>
            <w:r w:rsidRPr="00E23F58">
              <w:rPr>
                <w:rFonts w:ascii="Times New Roman" w:hAnsi="Times New Roman"/>
                <w:b/>
                <w:bCs/>
                <w:color w:val="FFFFFF"/>
                <w:sz w:val="16"/>
                <w:szCs w:val="16"/>
              </w:rPr>
              <w:t> </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b/>
                <w:bCs/>
                <w:i/>
                <w:iCs/>
                <w:sz w:val="16"/>
                <w:szCs w:val="16"/>
              </w:rPr>
            </w:pPr>
            <w:r w:rsidRPr="00E23F58">
              <w:rPr>
                <w:rFonts w:ascii="Times New Roman" w:hAnsi="Times New Roman"/>
                <w:b/>
                <w:bCs/>
                <w:i/>
                <w:iCs/>
                <w:sz w:val="16"/>
                <w:szCs w:val="16"/>
              </w:rPr>
              <w:t>20 769 786,73</w:t>
            </w:r>
          </w:p>
        </w:tc>
        <w:tc>
          <w:tcPr>
            <w:tcW w:w="1417"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b/>
                <w:bCs/>
                <w:i/>
                <w:iCs/>
                <w:sz w:val="16"/>
                <w:szCs w:val="16"/>
              </w:rPr>
            </w:pPr>
            <w:r w:rsidRPr="00E23F58">
              <w:rPr>
                <w:rFonts w:ascii="Times New Roman" w:hAnsi="Times New Roman"/>
                <w:b/>
                <w:bCs/>
                <w:i/>
                <w:iCs/>
                <w:sz w:val="16"/>
                <w:szCs w:val="16"/>
              </w:rPr>
              <w:t>16 637 025,00</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b/>
                <w:bCs/>
                <w:i/>
                <w:iCs/>
                <w:sz w:val="16"/>
                <w:szCs w:val="16"/>
              </w:rPr>
            </w:pPr>
            <w:r w:rsidRPr="00E23F58">
              <w:rPr>
                <w:rFonts w:ascii="Times New Roman" w:hAnsi="Times New Roman"/>
                <w:b/>
                <w:bCs/>
                <w:i/>
                <w:iCs/>
                <w:sz w:val="16"/>
                <w:szCs w:val="16"/>
              </w:rPr>
              <w:t>16 692 959,00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Условно утвержденные расходы</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0C4BA3" w:rsidRPr="00E23F58" w:rsidRDefault="000C4BA3" w:rsidP="00A905B7">
            <w:pPr>
              <w:rPr>
                <w:rFonts w:ascii="Times New Roman" w:hAnsi="Times New Roman"/>
                <w:b/>
                <w:bCs/>
                <w:color w:val="FFFFFF"/>
                <w:sz w:val="16"/>
                <w:szCs w:val="16"/>
              </w:rPr>
            </w:pPr>
            <w:r w:rsidRPr="00E23F58">
              <w:rPr>
                <w:rFonts w:ascii="Times New Roman" w:hAnsi="Times New Roman"/>
                <w:b/>
                <w:bCs/>
                <w:color w:val="FFFFFF"/>
                <w:sz w:val="16"/>
                <w:szCs w:val="16"/>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0C4BA3" w:rsidRPr="00E23F58" w:rsidRDefault="000C4BA3" w:rsidP="00A905B7">
            <w:pPr>
              <w:rPr>
                <w:rFonts w:ascii="Times New Roman" w:hAnsi="Times New Roman"/>
                <w:b/>
                <w:bCs/>
                <w:color w:val="FFFFFF"/>
                <w:sz w:val="16"/>
                <w:szCs w:val="16"/>
              </w:rPr>
            </w:pPr>
            <w:r w:rsidRPr="00E23F58">
              <w:rPr>
                <w:rFonts w:ascii="Times New Roman" w:hAnsi="Times New Roman"/>
                <w:b/>
                <w:bCs/>
                <w:color w:val="FFFFFF"/>
                <w:sz w:val="16"/>
                <w:szCs w:val="16"/>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0C4BA3" w:rsidRPr="00E23F58" w:rsidRDefault="000C4BA3" w:rsidP="00A905B7">
            <w:pPr>
              <w:rPr>
                <w:rFonts w:ascii="Times New Roman" w:hAnsi="Times New Roman"/>
                <w:b/>
                <w:bCs/>
                <w:color w:val="FFFFFF"/>
                <w:sz w:val="16"/>
                <w:szCs w:val="16"/>
              </w:rPr>
            </w:pPr>
            <w:r w:rsidRPr="00E23F58">
              <w:rPr>
                <w:rFonts w:ascii="Times New Roman" w:hAnsi="Times New Roman"/>
                <w:b/>
                <w:bCs/>
                <w:color w:val="FFFFFF"/>
                <w:sz w:val="16"/>
                <w:szCs w:val="16"/>
              </w:rPr>
              <w:t> </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b/>
                <w:bCs/>
                <w:i/>
                <w:iCs/>
                <w:sz w:val="16"/>
                <w:szCs w:val="16"/>
              </w:rPr>
            </w:pPr>
            <w:r w:rsidRPr="00E23F58">
              <w:rPr>
                <w:rFonts w:ascii="Times New Roman" w:hAnsi="Times New Roman"/>
                <w:b/>
                <w:bCs/>
                <w:i/>
                <w:iCs/>
                <w:sz w:val="16"/>
                <w:szCs w:val="16"/>
              </w:rPr>
              <w:t>0,00</w:t>
            </w:r>
          </w:p>
        </w:tc>
        <w:tc>
          <w:tcPr>
            <w:tcW w:w="1417" w:type="dxa"/>
            <w:tcBorders>
              <w:top w:val="nil"/>
              <w:left w:val="nil"/>
              <w:bottom w:val="nil"/>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421 200,00</w:t>
            </w:r>
          </w:p>
        </w:tc>
        <w:tc>
          <w:tcPr>
            <w:tcW w:w="1418" w:type="dxa"/>
            <w:tcBorders>
              <w:top w:val="nil"/>
              <w:left w:val="nil"/>
              <w:bottom w:val="nil"/>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866 500,00</w:t>
            </w:r>
          </w:p>
        </w:tc>
      </w:tr>
      <w:tr w:rsidR="000C4BA3" w:rsidRPr="00E23F58" w:rsidTr="00383A99">
        <w:trPr>
          <w:trHeight w:val="20"/>
        </w:trPr>
        <w:tc>
          <w:tcPr>
            <w:tcW w:w="65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C4BA3" w:rsidRPr="00E23F58" w:rsidRDefault="000C4BA3" w:rsidP="00A905B7">
            <w:pPr>
              <w:rPr>
                <w:rFonts w:ascii="Times New Roman" w:hAnsi="Times New Roman"/>
                <w:b/>
                <w:bCs/>
                <w:sz w:val="16"/>
                <w:szCs w:val="16"/>
                <w:lang w:val="ru-RU"/>
              </w:rPr>
            </w:pPr>
            <w:r w:rsidRPr="00E23F58">
              <w:rPr>
                <w:rFonts w:ascii="Times New Roman" w:hAnsi="Times New Roman"/>
                <w:b/>
                <w:bCs/>
                <w:sz w:val="16"/>
                <w:szCs w:val="16"/>
                <w:lang w:val="ru-RU"/>
              </w:rPr>
              <w:t>ВСЕГО РАСХОДОВ ПО РЕШЕНИЮ О БЮДЖЕТЕ:</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0C4BA3" w:rsidRPr="00E23F58" w:rsidRDefault="000C4BA3" w:rsidP="00A905B7">
            <w:pPr>
              <w:rPr>
                <w:rFonts w:ascii="Times New Roman" w:hAnsi="Times New Roman"/>
                <w:b/>
                <w:bCs/>
                <w:color w:val="FFFFFF"/>
                <w:sz w:val="16"/>
                <w:szCs w:val="16"/>
                <w:lang w:val="ru-RU"/>
              </w:rPr>
            </w:pPr>
            <w:r w:rsidRPr="00E23F58">
              <w:rPr>
                <w:rFonts w:ascii="Times New Roman" w:hAnsi="Times New Roman"/>
                <w:b/>
                <w:bCs/>
                <w:color w:val="FFFFFF"/>
                <w:sz w:val="16"/>
                <w:szCs w:val="16"/>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0C4BA3" w:rsidRPr="00E23F58" w:rsidRDefault="000C4BA3" w:rsidP="00A905B7">
            <w:pPr>
              <w:rPr>
                <w:rFonts w:ascii="Times New Roman" w:hAnsi="Times New Roman"/>
                <w:b/>
                <w:bCs/>
                <w:color w:val="FFFFFF"/>
                <w:sz w:val="16"/>
                <w:szCs w:val="16"/>
                <w:lang w:val="ru-RU"/>
              </w:rPr>
            </w:pPr>
            <w:r w:rsidRPr="00E23F58">
              <w:rPr>
                <w:rFonts w:ascii="Times New Roman" w:hAnsi="Times New Roman"/>
                <w:b/>
                <w:bCs/>
                <w:color w:val="FFFFFF"/>
                <w:sz w:val="16"/>
                <w:szCs w:val="16"/>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0C4BA3" w:rsidRPr="00E23F58" w:rsidRDefault="000C4BA3" w:rsidP="00A905B7">
            <w:pPr>
              <w:rPr>
                <w:rFonts w:ascii="Times New Roman" w:hAnsi="Times New Roman"/>
                <w:b/>
                <w:bCs/>
                <w:color w:val="FFFFFF"/>
                <w:sz w:val="16"/>
                <w:szCs w:val="16"/>
                <w:lang w:val="ru-RU"/>
              </w:rPr>
            </w:pPr>
            <w:r w:rsidRPr="00E23F58">
              <w:rPr>
                <w:rFonts w:ascii="Times New Roman" w:hAnsi="Times New Roman"/>
                <w:b/>
                <w:bCs/>
                <w:color w:val="FFFFFF"/>
                <w:sz w:val="16"/>
                <w:szCs w:val="16"/>
              </w:rPr>
              <w:t> </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b/>
                <w:bCs/>
                <w:i/>
                <w:iCs/>
                <w:sz w:val="16"/>
                <w:szCs w:val="16"/>
              </w:rPr>
            </w:pPr>
            <w:r w:rsidRPr="00E23F58">
              <w:rPr>
                <w:rFonts w:ascii="Times New Roman" w:hAnsi="Times New Roman"/>
                <w:b/>
                <w:bCs/>
                <w:i/>
                <w:iCs/>
                <w:sz w:val="16"/>
                <w:szCs w:val="16"/>
              </w:rPr>
              <w:t>20 769 786,73</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b/>
                <w:bCs/>
                <w:i/>
                <w:iCs/>
                <w:sz w:val="16"/>
                <w:szCs w:val="16"/>
              </w:rPr>
            </w:pPr>
            <w:r w:rsidRPr="00E23F58">
              <w:rPr>
                <w:rFonts w:ascii="Times New Roman" w:hAnsi="Times New Roman"/>
                <w:b/>
                <w:bCs/>
                <w:i/>
                <w:iCs/>
                <w:sz w:val="16"/>
                <w:szCs w:val="16"/>
              </w:rPr>
              <w:t>17 058 225,00</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b/>
                <w:bCs/>
                <w:i/>
                <w:iCs/>
                <w:sz w:val="16"/>
                <w:szCs w:val="16"/>
              </w:rPr>
            </w:pPr>
            <w:r w:rsidRPr="00E23F58">
              <w:rPr>
                <w:rFonts w:ascii="Times New Roman" w:hAnsi="Times New Roman"/>
                <w:b/>
                <w:bCs/>
                <w:i/>
                <w:iCs/>
                <w:sz w:val="16"/>
                <w:szCs w:val="16"/>
              </w:rPr>
              <w:t>17 559 459,00</w:t>
            </w:r>
          </w:p>
        </w:tc>
      </w:tr>
    </w:tbl>
    <w:p w:rsidR="000C4BA3" w:rsidRPr="00E23F58" w:rsidRDefault="000C4BA3" w:rsidP="000C4BA3">
      <w:pPr>
        <w:widowControl w:val="0"/>
        <w:autoSpaceDE w:val="0"/>
        <w:autoSpaceDN w:val="0"/>
        <w:adjustRightInd w:val="0"/>
        <w:jc w:val="right"/>
        <w:rPr>
          <w:rFonts w:ascii="Times New Roman" w:hAnsi="Times New Roman"/>
          <w:sz w:val="16"/>
          <w:szCs w:val="16"/>
        </w:rPr>
      </w:pPr>
    </w:p>
    <w:p w:rsidR="000C4BA3" w:rsidRPr="00E23F58" w:rsidRDefault="000C4BA3" w:rsidP="000C4BA3">
      <w:pPr>
        <w:widowControl w:val="0"/>
        <w:autoSpaceDE w:val="0"/>
        <w:autoSpaceDN w:val="0"/>
        <w:adjustRightInd w:val="0"/>
        <w:jc w:val="right"/>
        <w:rPr>
          <w:rFonts w:ascii="Times New Roman" w:hAnsi="Times New Roman"/>
          <w:sz w:val="16"/>
          <w:szCs w:val="16"/>
        </w:rPr>
      </w:pPr>
    </w:p>
    <w:p w:rsidR="000C4BA3" w:rsidRPr="00E23F58" w:rsidRDefault="000C4BA3" w:rsidP="000C4BA3">
      <w:pPr>
        <w:widowControl w:val="0"/>
        <w:autoSpaceDE w:val="0"/>
        <w:autoSpaceDN w:val="0"/>
        <w:adjustRightInd w:val="0"/>
        <w:jc w:val="right"/>
        <w:rPr>
          <w:rFonts w:ascii="Times New Roman" w:hAnsi="Times New Roman"/>
          <w:sz w:val="16"/>
          <w:szCs w:val="16"/>
          <w:lang w:val="ru-RU"/>
        </w:rPr>
      </w:pPr>
      <w:r w:rsidRPr="00E23F58">
        <w:rPr>
          <w:rFonts w:ascii="Times New Roman" w:hAnsi="Times New Roman"/>
          <w:sz w:val="16"/>
          <w:szCs w:val="16"/>
          <w:lang w:val="ru-RU"/>
        </w:rPr>
        <w:t>Приложение 4 к    решению Собрания депутатов "О бюджете Бирофельдского сельского поселения Биробиджанского муниципального района Еврейской автономной области на 2024год и плановый период 2025 и 2026 годов"</w:t>
      </w:r>
    </w:p>
    <w:p w:rsidR="000C4BA3" w:rsidRPr="00E23F58" w:rsidRDefault="000C4BA3" w:rsidP="000C4BA3">
      <w:pPr>
        <w:widowControl w:val="0"/>
        <w:autoSpaceDE w:val="0"/>
        <w:autoSpaceDN w:val="0"/>
        <w:adjustRightInd w:val="0"/>
        <w:jc w:val="right"/>
        <w:rPr>
          <w:rFonts w:ascii="Times New Roman" w:hAnsi="Times New Roman"/>
          <w:sz w:val="16"/>
          <w:szCs w:val="16"/>
          <w:lang w:val="ru-RU"/>
        </w:rPr>
      </w:pPr>
    </w:p>
    <w:p w:rsidR="000C4BA3" w:rsidRPr="00E23F58" w:rsidRDefault="000C4BA3" w:rsidP="000C4BA3">
      <w:pPr>
        <w:widowControl w:val="0"/>
        <w:autoSpaceDE w:val="0"/>
        <w:autoSpaceDN w:val="0"/>
        <w:adjustRightInd w:val="0"/>
        <w:jc w:val="center"/>
        <w:rPr>
          <w:rFonts w:ascii="Times New Roman" w:hAnsi="Times New Roman"/>
          <w:sz w:val="16"/>
          <w:szCs w:val="16"/>
          <w:lang w:val="ru-RU"/>
        </w:rPr>
      </w:pPr>
      <w:r w:rsidRPr="00E23F58">
        <w:rPr>
          <w:rFonts w:ascii="Times New Roman" w:hAnsi="Times New Roman"/>
          <w:sz w:val="16"/>
          <w:szCs w:val="16"/>
          <w:lang w:val="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видам расходов Бирофельдского сельского поселения Биробиджанского муниципального района ЕАО на 2024 год и на плановый период 2025-2026 годов</w:t>
      </w:r>
    </w:p>
    <w:p w:rsidR="000C4BA3" w:rsidRPr="00E23F58" w:rsidRDefault="000C4BA3" w:rsidP="000C4BA3">
      <w:pPr>
        <w:widowControl w:val="0"/>
        <w:autoSpaceDE w:val="0"/>
        <w:autoSpaceDN w:val="0"/>
        <w:adjustRightInd w:val="0"/>
        <w:jc w:val="right"/>
        <w:rPr>
          <w:rFonts w:ascii="Times New Roman" w:hAnsi="Times New Roman"/>
          <w:sz w:val="16"/>
          <w:szCs w:val="16"/>
        </w:rPr>
      </w:pPr>
      <w:r w:rsidRPr="00E23F58">
        <w:rPr>
          <w:rFonts w:ascii="Times New Roman" w:hAnsi="Times New Roman"/>
          <w:sz w:val="16"/>
          <w:szCs w:val="16"/>
        </w:rPr>
        <w:t>(руб.)</w:t>
      </w:r>
    </w:p>
    <w:tbl>
      <w:tblPr>
        <w:tblW w:w="14474" w:type="dxa"/>
        <w:tblInd w:w="93" w:type="dxa"/>
        <w:tblLook w:val="04A0"/>
      </w:tblPr>
      <w:tblGrid>
        <w:gridCol w:w="7386"/>
        <w:gridCol w:w="1418"/>
        <w:gridCol w:w="1276"/>
        <w:gridCol w:w="1417"/>
        <w:gridCol w:w="1276"/>
        <w:gridCol w:w="1701"/>
      </w:tblGrid>
      <w:tr w:rsidR="000C4BA3" w:rsidRPr="00E23F58" w:rsidTr="00383A99">
        <w:trPr>
          <w:trHeight w:val="780"/>
        </w:trPr>
        <w:tc>
          <w:tcPr>
            <w:tcW w:w="73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lastRenderedPageBreak/>
              <w:t>Наименование</w:t>
            </w:r>
          </w:p>
        </w:tc>
        <w:tc>
          <w:tcPr>
            <w:tcW w:w="2694" w:type="dxa"/>
            <w:gridSpan w:val="2"/>
            <w:tcBorders>
              <w:top w:val="single" w:sz="4" w:space="0" w:color="auto"/>
              <w:left w:val="single" w:sz="4" w:space="0" w:color="auto"/>
              <w:bottom w:val="nil"/>
              <w:right w:val="single" w:sz="4" w:space="0" w:color="000000"/>
            </w:tcBorders>
            <w:shd w:val="clear" w:color="auto" w:fill="auto"/>
            <w:noWrap/>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Код бюджетной классификации</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СУММА  НА 2024 ГОД, ВСЕГО</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СУММА  НА 2025ГОД, ВСЕГО</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СУММА  НА 2026 ГОД, ВСЕГО</w:t>
            </w:r>
          </w:p>
        </w:tc>
      </w:tr>
      <w:tr w:rsidR="000C4BA3" w:rsidRPr="00E23F58" w:rsidTr="00383A99">
        <w:trPr>
          <w:trHeight w:val="1245"/>
        </w:trPr>
        <w:tc>
          <w:tcPr>
            <w:tcW w:w="7386" w:type="dxa"/>
            <w:vMerge/>
            <w:tcBorders>
              <w:top w:val="single" w:sz="4" w:space="0" w:color="auto"/>
              <w:left w:val="single" w:sz="4" w:space="0" w:color="auto"/>
              <w:bottom w:val="single" w:sz="4" w:space="0" w:color="000000"/>
              <w:right w:val="single" w:sz="4" w:space="0" w:color="auto"/>
            </w:tcBorders>
            <w:vAlign w:val="center"/>
            <w:hideMark/>
          </w:tcPr>
          <w:p w:rsidR="000C4BA3" w:rsidRPr="00E23F58" w:rsidRDefault="000C4BA3" w:rsidP="00A905B7">
            <w:pPr>
              <w:rPr>
                <w:rFonts w:ascii="Times New Roman" w:hAnsi="Times New Roman"/>
                <w:sz w:val="16"/>
                <w:szCs w:val="16"/>
              </w:rPr>
            </w:pP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ЦСР</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ВР</w:t>
            </w: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0C4BA3" w:rsidRPr="00E23F58" w:rsidRDefault="000C4BA3" w:rsidP="00A905B7">
            <w:pPr>
              <w:rPr>
                <w:rFonts w:ascii="Times New Roman" w:hAnsi="Times New Roman"/>
                <w:sz w:val="16"/>
                <w:szCs w:val="16"/>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0C4BA3" w:rsidRPr="00E23F58" w:rsidRDefault="000C4BA3" w:rsidP="00A905B7">
            <w:pPr>
              <w:rPr>
                <w:rFonts w:ascii="Times New Roman" w:hAnsi="Times New Roman"/>
                <w:sz w:val="16"/>
                <w:szCs w:val="16"/>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0C4BA3" w:rsidRPr="00E23F58" w:rsidRDefault="000C4BA3" w:rsidP="00A905B7">
            <w:pPr>
              <w:rPr>
                <w:rFonts w:ascii="Times New Roman" w:hAnsi="Times New Roman"/>
                <w:sz w:val="16"/>
                <w:szCs w:val="16"/>
              </w:rPr>
            </w:pPr>
          </w:p>
        </w:tc>
      </w:tr>
      <w:tr w:rsidR="000C4BA3" w:rsidRPr="00E23F58" w:rsidTr="00383A99">
        <w:trPr>
          <w:trHeight w:val="255"/>
        </w:trPr>
        <w:tc>
          <w:tcPr>
            <w:tcW w:w="7386" w:type="dxa"/>
            <w:tcBorders>
              <w:top w:val="nil"/>
              <w:left w:val="single" w:sz="4" w:space="0" w:color="auto"/>
              <w:bottom w:val="single" w:sz="4" w:space="0" w:color="auto"/>
              <w:right w:val="single" w:sz="4" w:space="0" w:color="auto"/>
            </w:tcBorders>
            <w:shd w:val="clear" w:color="auto" w:fill="auto"/>
            <w:vAlign w:val="bottom"/>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w:t>
            </w:r>
          </w:p>
        </w:tc>
        <w:tc>
          <w:tcPr>
            <w:tcW w:w="1418" w:type="dxa"/>
            <w:tcBorders>
              <w:top w:val="nil"/>
              <w:left w:val="nil"/>
              <w:bottom w:val="single" w:sz="4" w:space="0" w:color="auto"/>
              <w:right w:val="single" w:sz="4" w:space="0" w:color="auto"/>
            </w:tcBorders>
            <w:shd w:val="clear" w:color="auto" w:fill="auto"/>
            <w:noWrap/>
            <w:vAlign w:val="bottom"/>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w:t>
            </w:r>
          </w:p>
        </w:tc>
        <w:tc>
          <w:tcPr>
            <w:tcW w:w="1276" w:type="dxa"/>
            <w:tcBorders>
              <w:top w:val="nil"/>
              <w:left w:val="nil"/>
              <w:bottom w:val="single" w:sz="4" w:space="0" w:color="auto"/>
              <w:right w:val="single" w:sz="4" w:space="0" w:color="auto"/>
            </w:tcBorders>
            <w:shd w:val="clear" w:color="auto" w:fill="auto"/>
            <w:noWrap/>
            <w:vAlign w:val="bottom"/>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w:t>
            </w:r>
          </w:p>
        </w:tc>
        <w:tc>
          <w:tcPr>
            <w:tcW w:w="1417" w:type="dxa"/>
            <w:tcBorders>
              <w:top w:val="nil"/>
              <w:left w:val="nil"/>
              <w:bottom w:val="single" w:sz="4" w:space="0" w:color="auto"/>
              <w:right w:val="single" w:sz="4" w:space="0" w:color="auto"/>
            </w:tcBorders>
            <w:shd w:val="clear" w:color="auto" w:fill="auto"/>
            <w:noWrap/>
            <w:vAlign w:val="bottom"/>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w:t>
            </w:r>
          </w:p>
        </w:tc>
        <w:tc>
          <w:tcPr>
            <w:tcW w:w="1276" w:type="dxa"/>
            <w:tcBorders>
              <w:top w:val="nil"/>
              <w:left w:val="nil"/>
              <w:bottom w:val="single" w:sz="4" w:space="0" w:color="auto"/>
              <w:right w:val="single" w:sz="4" w:space="0" w:color="auto"/>
            </w:tcBorders>
            <w:shd w:val="clear" w:color="auto" w:fill="auto"/>
            <w:noWrap/>
            <w:vAlign w:val="bottom"/>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w:t>
            </w:r>
          </w:p>
        </w:tc>
        <w:tc>
          <w:tcPr>
            <w:tcW w:w="1701" w:type="dxa"/>
            <w:tcBorders>
              <w:top w:val="nil"/>
              <w:left w:val="nil"/>
              <w:bottom w:val="single" w:sz="4" w:space="0" w:color="auto"/>
              <w:right w:val="single" w:sz="4" w:space="0" w:color="auto"/>
            </w:tcBorders>
            <w:shd w:val="clear" w:color="auto" w:fill="auto"/>
            <w:noWrap/>
            <w:vAlign w:val="bottom"/>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"Пожарная безопасность на территории МО "Бирофельдское сельское поселение" на 2023-2027 годы"</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 xml:space="preserve">02 0 00 00000 </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444 019,60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Мероприятие "Проведение мероприятий по ограничению доступа огня к жилой части Бирофельдского сельского поселения"</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 xml:space="preserve">02 0 02 00000 </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444 019,60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Мероприятия по ограничению доступа огня к жилой части сельского поселения</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 xml:space="preserve">02 0 02 70000 </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444 019,60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 xml:space="preserve">02 0 02 70000 </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444 019,60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 xml:space="preserve">02 0 02 70000 </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444 019,60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400 000,00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"Благоустройство территории МО "Бирофельдское сельское поселение" на 2023-2027 годы"</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03 0 00 00000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232 205,80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230 800,00</w:t>
            </w:r>
          </w:p>
        </w:tc>
        <w:tc>
          <w:tcPr>
            <w:tcW w:w="1701"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230 800,00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Мероприятие "Совершенствование системы уличного освещения"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03 0 01 00000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26 382,05</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30 800,00</w:t>
            </w:r>
          </w:p>
        </w:tc>
        <w:tc>
          <w:tcPr>
            <w:tcW w:w="1701"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Совершенствование системы уличного освещения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03 0 01 70510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26 382,05</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30 800,00</w:t>
            </w:r>
          </w:p>
        </w:tc>
        <w:tc>
          <w:tcPr>
            <w:tcW w:w="1701"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03 0 01 70510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7"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26 382,05</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30 800,00</w:t>
            </w:r>
          </w:p>
        </w:tc>
        <w:tc>
          <w:tcPr>
            <w:tcW w:w="1701"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03 0 01 70510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7"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26 382,05</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30 800,00</w:t>
            </w:r>
          </w:p>
        </w:tc>
        <w:tc>
          <w:tcPr>
            <w:tcW w:w="1701"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Мероприятие "Организация и содержание мест захоронений"</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03 0 02 00000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89 378,15</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c>
          <w:tcPr>
            <w:tcW w:w="1701"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Организация и содержание мест захоронений</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03 0 02 70520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89378,15</w:t>
            </w:r>
          </w:p>
        </w:tc>
        <w:tc>
          <w:tcPr>
            <w:tcW w:w="1276"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100000,00</w:t>
            </w:r>
          </w:p>
        </w:tc>
        <w:tc>
          <w:tcPr>
            <w:tcW w:w="1701"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03 0 02 70520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7"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89 378,15</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c>
          <w:tcPr>
            <w:tcW w:w="1701"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03 0 02 70520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7"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89 378,15</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c>
          <w:tcPr>
            <w:tcW w:w="1701"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Мероприятие "Прочие мероприятия по благоустройству"</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03 0 04 00000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116 445,60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Прочие мероприятия по благоустройству</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03 0 04 70540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116 445,60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03 0 04 70540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116 445,60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03 0 04 70540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7"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116 445,60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c>
          <w:tcPr>
            <w:tcW w:w="1701"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"Культура МО "Бирофельдское сельское поселение" на 2023-2027 годы</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04 0 00 00000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12 403 547,02</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9 859 934,00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9 521 532,00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Мероприятие "Организация библиотечного обслуживания населения, комплектование и обеспечение сохранности библиотечных фондов библиотек поселения"</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04 0 01 00000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1 572 480,14</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1 800 000,00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1 661 587,00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04 0 01 00590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1 572 480,14</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1 800 000,00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1 661 587,00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04 0 01 00590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952 480,14</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1 061 587,00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казенных учреждений</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04 0 01 00590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952 480,14</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1 061 587,00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04 0 01 00590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620 000,00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600 000,00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04 0 01 00590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620 000,00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600 000,00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Мероприятие "Организация деятельности клубных формирований и формирований самодеятельного народного творчества"</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04 0 02 00000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10 820 769,64</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8 044 934,00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7 844 945,00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обеспечение деятельности (оказание услуг) муниципальных казенных учреждений</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04 0 02 00590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10 820 769,64</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8 044 934,00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7 844 945,00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04 0 02 00590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5 244 157,71</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4 637 986,00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4 637 986,00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казенных учреждений</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04 0 02 00590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110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5 244 157,71</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4 637 986,00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4 637 986,00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04 0 02 00590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5 548 611,93</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3 378 948,00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3 178 959,00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04 0 02 00590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5 548 611,93</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3 378 948,00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3 178 959,00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Иные бюджетные ассигнования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04 0 02 00590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28 000,00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28 000,00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28 000,00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Уплата налогов, сборов и иных платежей</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04 0 02 00590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850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28 000,00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28 000,00</w:t>
            </w:r>
          </w:p>
        </w:tc>
        <w:tc>
          <w:tcPr>
            <w:tcW w:w="1701"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28000,00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Мероприятие "Мероприятия в сфере культуры"</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04 0 03 00000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6 067,24</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Организация и проведение мероприятий в сфере культуры</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04 0 03 21050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6 067,24</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lastRenderedPageBreak/>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04 0 03 21050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6 067,24</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04 0 03 21050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6 067,24</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Мероприятие "Текущий ремонт объектов культурного наследия"</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04 0 04 00000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4 230,00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Сохранение объектов культурного наследия</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04 0 04 21010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4 230,00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04 0 04 21010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4 230,00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04 0 04 21010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4 230,00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c>
          <w:tcPr>
            <w:tcW w:w="1701"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2023-2027 годы</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05 0 00 00000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4 482,40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Мероприятие "Физкультурно-спортивные мероприятия"</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05 0 04 00000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4 482,40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Организация и проведение физкультурных и спортивных мероприятий</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05 0 04 22320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4 482,40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05 0 04 22320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4 482,40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05 0 04 22320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4 482,40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10 000,00</w:t>
            </w:r>
          </w:p>
        </w:tc>
        <w:tc>
          <w:tcPr>
            <w:tcW w:w="1701"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2023-2027 годы""</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06 0 00 00000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Мероприятие «Информационная, консультативная и имущественная поддержка субъектов малого и среднего предпринимательства»</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06 0 02 00000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Информационная, консультативная и имущественная поддержка субъектов малого и среднего предпринимательства</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06 0 02 10390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06 0 02 10390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06 0 02 10390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2023-2027 годы"</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08 0 00 00000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2 000,00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Мероприятие  «Организационные и пропагандистские мероприятия по противодействию экстремизму и профилактики терроризма»</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08 0 01 00000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2 000,00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Организационные и пропагандистские мероприятия по противодействию экстремизму и профилактики терроризма</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08 0 01 13300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2 000,00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08 0 01 13300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2 000,00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08 0 01 13300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2 000,00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Муниципальная программа «Профилактика преступлений и иных правонарушений на территории Бирофельдского сельского поселения на 2023-2027 годы»</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09 0 00 00000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970,00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Мероприятие «Организационное и методическое обеспечение деятельности по профилактике преступлений и правонарушений»</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09 0 01 00000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970,00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Организационное и методическое обеспечение деятельности  по профилактике преступлений и правонарушений</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09 0 01 13350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970,00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09 0 01 13350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970,00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09 0 01 13350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970,00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Обеспечение деятельности руководителя исполнительного органа местного самоуправления</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71 0 00 00000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1 626 962,22</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1 592 219,00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1 210 200,00</w:t>
            </w:r>
          </w:p>
        </w:tc>
      </w:tr>
      <w:tr w:rsidR="000C4BA3" w:rsidRPr="00E23F58" w:rsidTr="00383A99">
        <w:trPr>
          <w:trHeight w:val="20"/>
        </w:trPr>
        <w:tc>
          <w:tcPr>
            <w:tcW w:w="7386" w:type="dxa"/>
            <w:tcBorders>
              <w:top w:val="nil"/>
              <w:left w:val="nil"/>
              <w:bottom w:val="nil"/>
              <w:right w:val="nil"/>
            </w:tcBorders>
            <w:shd w:val="clear" w:color="auto" w:fill="auto"/>
            <w:noWrap/>
            <w:vAlign w:val="bottom"/>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Глава муниципального образования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71 1 00 00000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1 626 962,22</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1 592 219,00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1 210 200,00</w:t>
            </w:r>
          </w:p>
        </w:tc>
      </w:tr>
      <w:tr w:rsidR="000C4BA3" w:rsidRPr="00E23F58" w:rsidTr="00383A99">
        <w:trPr>
          <w:trHeight w:val="20"/>
        </w:trPr>
        <w:tc>
          <w:tcPr>
            <w:tcW w:w="738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по оплате труда работников местного самоуправления</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71 1 00 00110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1 626 962,22</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1 592 219,00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1 210 200,00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71 1 00 00110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1 571 720,22</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1 592 219,00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1 210 200,00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государственных (муниципальных) органов</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71 1 00 00110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1 571 720,22</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1 592 219,00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1 210 200,00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обеспечение функций  органов местного самоуправления</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73 1 00 00190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55 242,00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73 1 00 00190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55 242,00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государственных (муниципальных) органов</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73 1 00 00190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55 242,00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Обеспечение функционирования органов местного самоуправления муниципального образования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73 0 00 00000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6 054 599,69</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4 541 072,00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5 324 427,00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Обеспечение деятельности органов местного самоуправления муниципального образования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73 1 00 00000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5 516 813,39</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4 011 197,00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4 775 452,00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по оплате труда работников местного самоуправления</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73 1 00 00110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3 974 450,66</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3 000 000,00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3 554 154,00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73 1 00 00110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3 974 450,66</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3 000 000,00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3 554 154,00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lastRenderedPageBreak/>
              <w:t>Расходы на выплаты персоналу государственных (муниципальных) органов</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73 1 00 00110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3 974 450,66</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3 000 000,00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3 554 154,00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обеспечение функций органов местного самоуправления</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73 1 00 00190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1 542 362,73</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1 011 197,00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1 221 298,00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73 1 00 00190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1 512 362,68</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1 011 151,00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1 221 251,00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73 1 00 00190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1 512 362,68</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1 011 151,00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1 221 251,00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Иные бюджетные ассигнования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73 1 00 00190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30 000,05</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46,00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47,00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Уплата налогов, сборов и иных платежей</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73 1 00 00190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850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30 000,05</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46,00</w:t>
            </w:r>
          </w:p>
        </w:tc>
        <w:tc>
          <w:tcPr>
            <w:tcW w:w="1701"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47,00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Осуществление отдельных полномочий Российской Федерации и государственных полномочий Еврейской автономной области</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73 2 00 00000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139 300,00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211 300,00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230 400,00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73 2 00 02100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73 2 00 02100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73 2 00 02100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10 500,00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lang w:val="ru-RU"/>
              </w:rPr>
              <w:t xml:space="preserve">Выполнение органами местного самоуправления переданных государственных полномочий  по применению  </w:t>
            </w:r>
            <w:r w:rsidRPr="00E23F58">
              <w:rPr>
                <w:rFonts w:ascii="Times New Roman" w:hAnsi="Times New Roman"/>
                <w:sz w:val="16"/>
                <w:szCs w:val="16"/>
              </w:rPr>
              <w:t>законодательства об административных правонарушениях</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73 2 00 21270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73 2 00 21270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73 2 00 21270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2 200,00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Осуществление первичного воинского учета на территориях, где отсутствуют военные комиссариаты</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73 2 00 51180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126 600,00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198 600,00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217 700,00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73 2 00 51180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126 600,00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198 600,00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217 700,00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выплаты персоналу государственных (муниципальных) органов</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73 2 00 51180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126 600,00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198 600,00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217 700,00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73 2 00 51180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73 2 00 51180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Непрограммные мероприятия органов местного самоуправления муниципального образования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73 3 00 00000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398 486,30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318 575,00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318 575,00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Расходы на обеспечение функций органов местного самоуправления</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73 3 00 00190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50 290,00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44 500,00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44 500,00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73 3 00 00190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44 164,00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73 3 00 00190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44 164,00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40 000,00</w:t>
            </w:r>
          </w:p>
        </w:tc>
        <w:tc>
          <w:tcPr>
            <w:tcW w:w="1701"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40 000,00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Иные бюджетные ассигнования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73 3 00 00190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6 126,00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4 500,00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4 500,00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Уплата налогов, сборов и иных платежей</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73 3 00 00190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850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6 126,00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4 500,00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4 500,00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Доплаты к пенсиям муниципальным служащим</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73 3 00 01000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Социальное обеспечение и иные выплаты населению</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73 3 00 01000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Публичные нормативные социальные выплаты гражданам</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73 3 00 01000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310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c>
          <w:tcPr>
            <w:tcW w:w="1701"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144 000,00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Содержание муниципального жилого фонда</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73 3 00 03110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38 254,20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73 3 00 03110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30 808,26</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73 3 00 03110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30 808,26</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c>
          <w:tcPr>
            <w:tcW w:w="1701"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5 000,00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Иные бюджетные ассигнования</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73 3 00 03100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7 445,94</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Исполнение судебных актов</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73 3 00 03100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830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7 445,94</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Мероприятия, связанные с регистрацией прав и кадастрового учета недвижимости</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73 3 00 20000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30 000,00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73 3 00 20000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30 000,00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73 3 00 20000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30 000,00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73 3 00 40834</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100 185,10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125 075,00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125 075,00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73 3 00 40834</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100 185,05</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125 075,00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125 075,00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73 3 00 40834</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240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100 185,05</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125 075,00</w:t>
            </w:r>
          </w:p>
        </w:tc>
        <w:tc>
          <w:tcPr>
            <w:tcW w:w="1701"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125075,00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Иные бюджетные ассигнования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73 3 00 40834</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0,05</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Уплата налогов, сборов и иных платежей</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73 3 00 40834</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850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0,05</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lang w:val="ru-RU"/>
              </w:rPr>
              <w:t>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73 3 00 60130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35 757,00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Межбюджетные трансферты</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73 3 00 60130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500</w:t>
            </w:r>
          </w:p>
        </w:tc>
        <w:tc>
          <w:tcPr>
            <w:tcW w:w="1417"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35 757,00</w:t>
            </w:r>
          </w:p>
        </w:tc>
        <w:tc>
          <w:tcPr>
            <w:tcW w:w="1276"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Иные межбюджетные трансферты</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73 3 00 60130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540</w:t>
            </w:r>
          </w:p>
        </w:tc>
        <w:tc>
          <w:tcPr>
            <w:tcW w:w="1417"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35 757,00</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701"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Всего расходов:</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color w:val="FFFFFF"/>
                <w:sz w:val="16"/>
                <w:szCs w:val="16"/>
              </w:rPr>
            </w:pPr>
            <w:r w:rsidRPr="00E23F58">
              <w:rPr>
                <w:rFonts w:ascii="Times New Roman" w:hAnsi="Times New Roman"/>
                <w:color w:val="FFFFFF"/>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color w:val="FFFFFF"/>
                <w:sz w:val="16"/>
                <w:szCs w:val="16"/>
              </w:rPr>
            </w:pPr>
            <w:r w:rsidRPr="00E23F58">
              <w:rPr>
                <w:rFonts w:ascii="Times New Roman" w:hAnsi="Times New Roman"/>
                <w:color w:val="FFFFFF"/>
                <w:sz w:val="16"/>
                <w:szCs w:val="16"/>
              </w:rPr>
              <w:t> </w:t>
            </w:r>
          </w:p>
        </w:tc>
        <w:tc>
          <w:tcPr>
            <w:tcW w:w="1417"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20 769 786,73</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16 637 025,00</w:t>
            </w:r>
          </w:p>
        </w:tc>
        <w:tc>
          <w:tcPr>
            <w:tcW w:w="1701"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i/>
                <w:iCs/>
                <w:sz w:val="16"/>
                <w:szCs w:val="16"/>
              </w:rPr>
            </w:pPr>
            <w:r w:rsidRPr="00E23F58">
              <w:rPr>
                <w:rFonts w:ascii="Times New Roman" w:hAnsi="Times New Roman"/>
                <w:i/>
                <w:iCs/>
                <w:sz w:val="16"/>
                <w:szCs w:val="16"/>
              </w:rPr>
              <w:t>16 692 959,00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auto" w:fill="auto"/>
            <w:vAlign w:val="bottom"/>
            <w:hideMark/>
          </w:tcPr>
          <w:p w:rsidR="000C4BA3" w:rsidRPr="00E23F58" w:rsidRDefault="000C4BA3" w:rsidP="00A905B7">
            <w:pPr>
              <w:rPr>
                <w:rFonts w:ascii="Times New Roman" w:hAnsi="Times New Roman"/>
                <w:sz w:val="16"/>
                <w:szCs w:val="16"/>
              </w:rPr>
            </w:pPr>
            <w:r w:rsidRPr="00E23F58">
              <w:rPr>
                <w:rFonts w:ascii="Times New Roman" w:hAnsi="Times New Roman"/>
                <w:sz w:val="16"/>
                <w:szCs w:val="16"/>
              </w:rPr>
              <w:t>Условно утвержденные расходы</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color w:val="FFFFFF"/>
                <w:sz w:val="16"/>
                <w:szCs w:val="16"/>
              </w:rPr>
            </w:pPr>
            <w:r w:rsidRPr="00E23F58">
              <w:rPr>
                <w:rFonts w:ascii="Times New Roman" w:hAnsi="Times New Roman"/>
                <w:color w:val="FFFFFF"/>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color w:val="FFFFFF"/>
                <w:sz w:val="16"/>
                <w:szCs w:val="16"/>
              </w:rPr>
            </w:pPr>
            <w:r w:rsidRPr="00E23F58">
              <w:rPr>
                <w:rFonts w:ascii="Times New Roman" w:hAnsi="Times New Roman"/>
                <w:color w:val="FFFFFF"/>
                <w:sz w:val="16"/>
                <w:szCs w:val="16"/>
              </w:rPr>
              <w:t> </w:t>
            </w:r>
          </w:p>
        </w:tc>
        <w:tc>
          <w:tcPr>
            <w:tcW w:w="1417"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0,00</w:t>
            </w:r>
          </w:p>
        </w:tc>
        <w:tc>
          <w:tcPr>
            <w:tcW w:w="1276" w:type="dxa"/>
            <w:tcBorders>
              <w:top w:val="nil"/>
              <w:left w:val="nil"/>
              <w:bottom w:val="nil"/>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421 200,00</w:t>
            </w:r>
          </w:p>
        </w:tc>
        <w:tc>
          <w:tcPr>
            <w:tcW w:w="1701" w:type="dxa"/>
            <w:tcBorders>
              <w:top w:val="nil"/>
              <w:left w:val="nil"/>
              <w:bottom w:val="nil"/>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866 500,00</w:t>
            </w:r>
          </w:p>
        </w:tc>
      </w:tr>
      <w:tr w:rsidR="000C4BA3" w:rsidRPr="00E23F58" w:rsidTr="00383A99">
        <w:trPr>
          <w:trHeight w:val="20"/>
        </w:trPr>
        <w:tc>
          <w:tcPr>
            <w:tcW w:w="7386" w:type="dxa"/>
            <w:tcBorders>
              <w:top w:val="nil"/>
              <w:left w:val="single" w:sz="4" w:space="0" w:color="auto"/>
              <w:bottom w:val="single" w:sz="4" w:space="0" w:color="auto"/>
              <w:right w:val="single" w:sz="4" w:space="0" w:color="auto"/>
            </w:tcBorders>
            <w:shd w:val="clear" w:color="auto" w:fill="auto"/>
            <w:vAlign w:val="bottom"/>
            <w:hideMark/>
          </w:tcPr>
          <w:p w:rsidR="000C4BA3" w:rsidRPr="00E23F58" w:rsidRDefault="000C4BA3" w:rsidP="00A905B7">
            <w:pPr>
              <w:rPr>
                <w:rFonts w:ascii="Times New Roman" w:hAnsi="Times New Roman"/>
                <w:b/>
                <w:bCs/>
                <w:sz w:val="16"/>
                <w:szCs w:val="16"/>
                <w:lang w:val="ru-RU"/>
              </w:rPr>
            </w:pPr>
            <w:r w:rsidRPr="00E23F58">
              <w:rPr>
                <w:rFonts w:ascii="Times New Roman" w:hAnsi="Times New Roman"/>
                <w:b/>
                <w:bCs/>
                <w:sz w:val="16"/>
                <w:szCs w:val="16"/>
                <w:lang w:val="ru-RU"/>
              </w:rPr>
              <w:t>ВСЕГО РАСХОДОВ ПО РЕШЕНИЮ О БЮДЖЕТЕ:</w:t>
            </w:r>
          </w:p>
        </w:tc>
        <w:tc>
          <w:tcPr>
            <w:tcW w:w="1418" w:type="dxa"/>
            <w:tcBorders>
              <w:top w:val="nil"/>
              <w:left w:val="nil"/>
              <w:bottom w:val="single" w:sz="4" w:space="0" w:color="auto"/>
              <w:right w:val="single" w:sz="4" w:space="0" w:color="auto"/>
            </w:tcBorders>
            <w:shd w:val="clear" w:color="auto" w:fill="auto"/>
            <w:noWrap/>
            <w:vAlign w:val="bottom"/>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C4BA3" w:rsidRPr="00E23F58" w:rsidRDefault="000C4BA3" w:rsidP="00A905B7">
            <w:pPr>
              <w:rPr>
                <w:rFonts w:ascii="Times New Roman" w:hAnsi="Times New Roman"/>
                <w:sz w:val="16"/>
                <w:szCs w:val="16"/>
                <w:lang w:val="ru-RU"/>
              </w:rPr>
            </w:pPr>
            <w:r w:rsidRPr="00E23F58">
              <w:rPr>
                <w:rFonts w:ascii="Times New Roman" w:hAnsi="Times New Roman"/>
                <w:sz w:val="16"/>
                <w:szCs w:val="16"/>
              </w:rPr>
              <w:t> </w:t>
            </w:r>
          </w:p>
        </w:tc>
        <w:tc>
          <w:tcPr>
            <w:tcW w:w="1417" w:type="dxa"/>
            <w:tcBorders>
              <w:top w:val="nil"/>
              <w:left w:val="nil"/>
              <w:bottom w:val="single" w:sz="4" w:space="0" w:color="auto"/>
              <w:right w:val="single" w:sz="4" w:space="0" w:color="auto"/>
            </w:tcBorders>
            <w:shd w:val="clear" w:color="auto" w:fill="auto"/>
            <w:noWrap/>
            <w:vAlign w:val="bottom"/>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 xml:space="preserve">20 769 786,73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 xml:space="preserve">17 058 225,00 </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0C4BA3" w:rsidRPr="00E23F58" w:rsidRDefault="000C4BA3" w:rsidP="00A905B7">
            <w:pPr>
              <w:jc w:val="right"/>
              <w:rPr>
                <w:rFonts w:ascii="Times New Roman" w:hAnsi="Times New Roman"/>
                <w:sz w:val="16"/>
                <w:szCs w:val="16"/>
              </w:rPr>
            </w:pPr>
            <w:r w:rsidRPr="00E23F58">
              <w:rPr>
                <w:rFonts w:ascii="Times New Roman" w:hAnsi="Times New Roman"/>
                <w:sz w:val="16"/>
                <w:szCs w:val="16"/>
              </w:rPr>
              <w:t xml:space="preserve">17 559 459,00 </w:t>
            </w:r>
          </w:p>
        </w:tc>
      </w:tr>
    </w:tbl>
    <w:p w:rsidR="000C4BA3" w:rsidRPr="00E23F58" w:rsidRDefault="000C4BA3" w:rsidP="000C4BA3">
      <w:pPr>
        <w:widowControl w:val="0"/>
        <w:autoSpaceDE w:val="0"/>
        <w:autoSpaceDN w:val="0"/>
        <w:adjustRightInd w:val="0"/>
        <w:jc w:val="right"/>
        <w:rPr>
          <w:rFonts w:ascii="Times New Roman" w:hAnsi="Times New Roman"/>
          <w:sz w:val="16"/>
          <w:szCs w:val="16"/>
        </w:rPr>
      </w:pPr>
    </w:p>
    <w:p w:rsidR="000C4BA3" w:rsidRPr="00E23F58" w:rsidRDefault="000C4BA3" w:rsidP="000C4BA3">
      <w:pPr>
        <w:widowControl w:val="0"/>
        <w:autoSpaceDE w:val="0"/>
        <w:autoSpaceDN w:val="0"/>
        <w:adjustRightInd w:val="0"/>
        <w:jc w:val="right"/>
        <w:rPr>
          <w:rFonts w:ascii="Times New Roman" w:hAnsi="Times New Roman"/>
          <w:sz w:val="16"/>
          <w:szCs w:val="16"/>
          <w:lang w:val="ru-RU"/>
        </w:rPr>
      </w:pPr>
      <w:r w:rsidRPr="00E23F58">
        <w:rPr>
          <w:rFonts w:ascii="Times New Roman" w:hAnsi="Times New Roman"/>
          <w:sz w:val="16"/>
          <w:szCs w:val="16"/>
          <w:lang w:val="ru-RU"/>
        </w:rPr>
        <w:lastRenderedPageBreak/>
        <w:t>Приложение 6    к   решению Собрания депутатов "О бюджете Бирофельдского сельского поселения Биробиджанского  муниципального района Еврейской автономной области на 2024год и плановый период 2025 и 2026 годов "</w:t>
      </w:r>
    </w:p>
    <w:p w:rsidR="000C4BA3" w:rsidRPr="00E23F58" w:rsidRDefault="000C4BA3" w:rsidP="000C4BA3">
      <w:pPr>
        <w:widowControl w:val="0"/>
        <w:autoSpaceDE w:val="0"/>
        <w:autoSpaceDN w:val="0"/>
        <w:adjustRightInd w:val="0"/>
        <w:jc w:val="right"/>
        <w:rPr>
          <w:rFonts w:ascii="Times New Roman" w:hAnsi="Times New Roman"/>
          <w:sz w:val="16"/>
          <w:szCs w:val="16"/>
          <w:lang w:val="ru-RU"/>
        </w:rPr>
      </w:pPr>
      <w:r w:rsidRPr="00E23F58">
        <w:rPr>
          <w:rFonts w:ascii="Times New Roman" w:hAnsi="Times New Roman"/>
          <w:sz w:val="16"/>
          <w:szCs w:val="16"/>
          <w:lang w:val="ru-RU"/>
        </w:rPr>
        <w:t>Источники   внутреннего финансирования дефицита бюджета    Бирофельдского сельского поселения Биробиджанского муниципального района ЕАО на 2024 год и на плановый период 2025 и 2026 годов"</w:t>
      </w:r>
    </w:p>
    <w:p w:rsidR="000C4BA3" w:rsidRPr="00E23F58" w:rsidRDefault="000C4BA3" w:rsidP="000C4BA3">
      <w:pPr>
        <w:widowControl w:val="0"/>
        <w:autoSpaceDE w:val="0"/>
        <w:autoSpaceDN w:val="0"/>
        <w:adjustRightInd w:val="0"/>
        <w:jc w:val="right"/>
        <w:rPr>
          <w:rFonts w:ascii="Times New Roman" w:hAnsi="Times New Roman"/>
          <w:sz w:val="16"/>
          <w:szCs w:val="16"/>
        </w:rPr>
      </w:pPr>
      <w:r w:rsidRPr="00E23F58">
        <w:rPr>
          <w:rFonts w:ascii="Times New Roman" w:hAnsi="Times New Roman"/>
          <w:sz w:val="16"/>
          <w:szCs w:val="16"/>
        </w:rPr>
        <w:t>руб.</w:t>
      </w:r>
    </w:p>
    <w:tbl>
      <w:tblPr>
        <w:tblW w:w="14474" w:type="dxa"/>
        <w:tblInd w:w="93" w:type="dxa"/>
        <w:tblLook w:val="04A0"/>
      </w:tblPr>
      <w:tblGrid>
        <w:gridCol w:w="2608"/>
        <w:gridCol w:w="7613"/>
        <w:gridCol w:w="1560"/>
        <w:gridCol w:w="1275"/>
        <w:gridCol w:w="1418"/>
      </w:tblGrid>
      <w:tr w:rsidR="000C4BA3" w:rsidRPr="00E23F58" w:rsidTr="00383A99">
        <w:trPr>
          <w:trHeight w:val="20"/>
        </w:trPr>
        <w:tc>
          <w:tcPr>
            <w:tcW w:w="26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4BA3" w:rsidRPr="00E23F58" w:rsidRDefault="000C4BA3" w:rsidP="00A905B7">
            <w:pPr>
              <w:jc w:val="center"/>
              <w:rPr>
                <w:rFonts w:ascii="Times New Roman" w:hAnsi="Times New Roman"/>
                <w:color w:val="000000"/>
                <w:sz w:val="16"/>
                <w:szCs w:val="16"/>
              </w:rPr>
            </w:pPr>
            <w:r w:rsidRPr="00E23F58">
              <w:rPr>
                <w:rFonts w:ascii="Times New Roman" w:hAnsi="Times New Roman"/>
                <w:color w:val="000000"/>
                <w:sz w:val="16"/>
                <w:szCs w:val="16"/>
              </w:rPr>
              <w:t>Код</w:t>
            </w:r>
          </w:p>
        </w:tc>
        <w:tc>
          <w:tcPr>
            <w:tcW w:w="7613" w:type="dxa"/>
            <w:tcBorders>
              <w:top w:val="single" w:sz="4" w:space="0" w:color="auto"/>
              <w:left w:val="nil"/>
              <w:bottom w:val="single" w:sz="4" w:space="0" w:color="auto"/>
              <w:right w:val="single" w:sz="4" w:space="0" w:color="auto"/>
            </w:tcBorders>
            <w:shd w:val="clear" w:color="auto" w:fill="auto"/>
            <w:vAlign w:val="bottom"/>
            <w:hideMark/>
          </w:tcPr>
          <w:p w:rsidR="000C4BA3" w:rsidRPr="00E23F58" w:rsidRDefault="000C4BA3" w:rsidP="00A905B7">
            <w:pPr>
              <w:jc w:val="center"/>
              <w:rPr>
                <w:rFonts w:ascii="Times New Roman" w:hAnsi="Times New Roman"/>
                <w:color w:val="000000"/>
                <w:sz w:val="16"/>
                <w:szCs w:val="16"/>
                <w:lang w:val="ru-RU"/>
              </w:rPr>
            </w:pPr>
            <w:r w:rsidRPr="00E23F58">
              <w:rPr>
                <w:rFonts w:ascii="Times New Roman" w:hAnsi="Times New Roman"/>
                <w:color w:val="000000"/>
                <w:sz w:val="16"/>
                <w:szCs w:val="16"/>
                <w:lang w:val="ru-RU"/>
              </w:rPr>
              <w:t>Наименование кода группы, подгруппы, статьи, вида источника финансирования дефицитов бюджетов, кода классификации операций сектора государственного управления, относящихся к источникам финансирования дефицитов бюджетов Российской Федерации</w:t>
            </w:r>
          </w:p>
        </w:tc>
        <w:tc>
          <w:tcPr>
            <w:tcW w:w="1560" w:type="dxa"/>
            <w:tcBorders>
              <w:top w:val="single" w:sz="4" w:space="0" w:color="auto"/>
              <w:left w:val="nil"/>
              <w:bottom w:val="single" w:sz="4" w:space="0" w:color="auto"/>
              <w:right w:val="single" w:sz="4" w:space="0" w:color="auto"/>
            </w:tcBorders>
            <w:shd w:val="clear" w:color="auto" w:fill="auto"/>
            <w:vAlign w:val="bottom"/>
            <w:hideMark/>
          </w:tcPr>
          <w:p w:rsidR="000C4BA3" w:rsidRPr="00E23F58" w:rsidRDefault="000C4BA3" w:rsidP="00A905B7">
            <w:pPr>
              <w:jc w:val="center"/>
              <w:rPr>
                <w:rFonts w:ascii="Times New Roman" w:hAnsi="Times New Roman"/>
                <w:color w:val="000000"/>
                <w:sz w:val="16"/>
                <w:szCs w:val="16"/>
              </w:rPr>
            </w:pPr>
            <w:r w:rsidRPr="00E23F58">
              <w:rPr>
                <w:rFonts w:ascii="Times New Roman" w:hAnsi="Times New Roman"/>
                <w:color w:val="000000"/>
                <w:sz w:val="16"/>
                <w:szCs w:val="16"/>
              </w:rPr>
              <w:t xml:space="preserve">Сумма на 2024 год, всего               </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0C4BA3" w:rsidRPr="00E23F58" w:rsidRDefault="000C4BA3" w:rsidP="00A905B7">
            <w:pPr>
              <w:jc w:val="center"/>
              <w:rPr>
                <w:rFonts w:ascii="Times New Roman" w:hAnsi="Times New Roman"/>
                <w:color w:val="000000"/>
                <w:sz w:val="16"/>
                <w:szCs w:val="16"/>
              </w:rPr>
            </w:pPr>
            <w:r w:rsidRPr="00E23F58">
              <w:rPr>
                <w:rFonts w:ascii="Times New Roman" w:hAnsi="Times New Roman"/>
                <w:color w:val="000000"/>
                <w:sz w:val="16"/>
                <w:szCs w:val="16"/>
              </w:rPr>
              <w:t xml:space="preserve">Сумма на 2025 год, всего               </w:t>
            </w:r>
          </w:p>
        </w:tc>
        <w:tc>
          <w:tcPr>
            <w:tcW w:w="1418" w:type="dxa"/>
            <w:tcBorders>
              <w:top w:val="single" w:sz="4" w:space="0" w:color="auto"/>
              <w:left w:val="nil"/>
              <w:bottom w:val="single" w:sz="4" w:space="0" w:color="auto"/>
              <w:right w:val="single" w:sz="4" w:space="0" w:color="auto"/>
            </w:tcBorders>
            <w:shd w:val="clear" w:color="auto" w:fill="auto"/>
            <w:vAlign w:val="bottom"/>
            <w:hideMark/>
          </w:tcPr>
          <w:p w:rsidR="000C4BA3" w:rsidRPr="00E23F58" w:rsidRDefault="000C4BA3" w:rsidP="00A905B7">
            <w:pPr>
              <w:jc w:val="center"/>
              <w:rPr>
                <w:rFonts w:ascii="Times New Roman" w:hAnsi="Times New Roman"/>
                <w:color w:val="000000"/>
                <w:sz w:val="16"/>
                <w:szCs w:val="16"/>
              </w:rPr>
            </w:pPr>
            <w:r w:rsidRPr="00E23F58">
              <w:rPr>
                <w:rFonts w:ascii="Times New Roman" w:hAnsi="Times New Roman"/>
                <w:color w:val="000000"/>
                <w:sz w:val="16"/>
                <w:szCs w:val="16"/>
              </w:rPr>
              <w:t xml:space="preserve">Сумма на 2026 год, всего                </w:t>
            </w:r>
          </w:p>
        </w:tc>
      </w:tr>
      <w:tr w:rsidR="000C4BA3" w:rsidRPr="00E23F58" w:rsidTr="00383A99">
        <w:trPr>
          <w:trHeight w:val="20"/>
        </w:trPr>
        <w:tc>
          <w:tcPr>
            <w:tcW w:w="2608" w:type="dxa"/>
            <w:tcBorders>
              <w:top w:val="nil"/>
              <w:left w:val="single" w:sz="4" w:space="0" w:color="auto"/>
              <w:bottom w:val="single" w:sz="4" w:space="0" w:color="auto"/>
              <w:right w:val="single" w:sz="4" w:space="0" w:color="auto"/>
            </w:tcBorders>
            <w:shd w:val="clear" w:color="auto" w:fill="auto"/>
            <w:noWrap/>
            <w:vAlign w:val="bottom"/>
            <w:hideMark/>
          </w:tcPr>
          <w:p w:rsidR="000C4BA3" w:rsidRPr="00E23F58" w:rsidRDefault="000C4BA3" w:rsidP="00A905B7">
            <w:pPr>
              <w:jc w:val="center"/>
              <w:rPr>
                <w:rFonts w:ascii="Times New Roman" w:hAnsi="Times New Roman"/>
                <w:color w:val="000000"/>
                <w:sz w:val="16"/>
                <w:szCs w:val="16"/>
              </w:rPr>
            </w:pPr>
            <w:r w:rsidRPr="00E23F58">
              <w:rPr>
                <w:rFonts w:ascii="Times New Roman" w:hAnsi="Times New Roman"/>
                <w:color w:val="000000"/>
                <w:sz w:val="16"/>
                <w:szCs w:val="16"/>
              </w:rPr>
              <w:t>1</w:t>
            </w:r>
          </w:p>
        </w:tc>
        <w:tc>
          <w:tcPr>
            <w:tcW w:w="7613" w:type="dxa"/>
            <w:tcBorders>
              <w:top w:val="nil"/>
              <w:left w:val="nil"/>
              <w:bottom w:val="single" w:sz="4" w:space="0" w:color="auto"/>
              <w:right w:val="single" w:sz="4" w:space="0" w:color="auto"/>
            </w:tcBorders>
            <w:shd w:val="clear" w:color="auto" w:fill="auto"/>
            <w:noWrap/>
            <w:vAlign w:val="bottom"/>
            <w:hideMark/>
          </w:tcPr>
          <w:p w:rsidR="000C4BA3" w:rsidRPr="00E23F58" w:rsidRDefault="000C4BA3" w:rsidP="00A905B7">
            <w:pPr>
              <w:jc w:val="center"/>
              <w:rPr>
                <w:rFonts w:ascii="Times New Roman" w:hAnsi="Times New Roman"/>
                <w:color w:val="000000"/>
                <w:sz w:val="16"/>
                <w:szCs w:val="16"/>
              </w:rPr>
            </w:pPr>
            <w:r w:rsidRPr="00E23F58">
              <w:rPr>
                <w:rFonts w:ascii="Times New Roman" w:hAnsi="Times New Roman"/>
                <w:color w:val="000000"/>
                <w:sz w:val="16"/>
                <w:szCs w:val="16"/>
              </w:rPr>
              <w:t>2</w:t>
            </w:r>
          </w:p>
        </w:tc>
        <w:tc>
          <w:tcPr>
            <w:tcW w:w="1560" w:type="dxa"/>
            <w:tcBorders>
              <w:top w:val="nil"/>
              <w:left w:val="nil"/>
              <w:bottom w:val="single" w:sz="4" w:space="0" w:color="auto"/>
              <w:right w:val="single" w:sz="4" w:space="0" w:color="auto"/>
            </w:tcBorders>
            <w:shd w:val="clear" w:color="auto" w:fill="auto"/>
            <w:noWrap/>
            <w:vAlign w:val="bottom"/>
            <w:hideMark/>
          </w:tcPr>
          <w:p w:rsidR="000C4BA3" w:rsidRPr="00E23F58" w:rsidRDefault="000C4BA3" w:rsidP="00A905B7">
            <w:pPr>
              <w:jc w:val="center"/>
              <w:rPr>
                <w:rFonts w:ascii="Times New Roman" w:hAnsi="Times New Roman"/>
                <w:color w:val="000000"/>
                <w:sz w:val="16"/>
                <w:szCs w:val="16"/>
              </w:rPr>
            </w:pPr>
            <w:r w:rsidRPr="00E23F58">
              <w:rPr>
                <w:rFonts w:ascii="Times New Roman" w:hAnsi="Times New Roman"/>
                <w:color w:val="000000"/>
                <w:sz w:val="16"/>
                <w:szCs w:val="16"/>
              </w:rPr>
              <w:t>3</w:t>
            </w:r>
          </w:p>
        </w:tc>
        <w:tc>
          <w:tcPr>
            <w:tcW w:w="1275" w:type="dxa"/>
            <w:tcBorders>
              <w:top w:val="nil"/>
              <w:left w:val="nil"/>
              <w:bottom w:val="single" w:sz="4" w:space="0" w:color="auto"/>
              <w:right w:val="single" w:sz="4" w:space="0" w:color="auto"/>
            </w:tcBorders>
            <w:shd w:val="clear" w:color="auto" w:fill="auto"/>
            <w:noWrap/>
            <w:vAlign w:val="bottom"/>
            <w:hideMark/>
          </w:tcPr>
          <w:p w:rsidR="000C4BA3" w:rsidRPr="00E23F58" w:rsidRDefault="000C4BA3" w:rsidP="00A905B7">
            <w:pPr>
              <w:jc w:val="right"/>
              <w:rPr>
                <w:rFonts w:ascii="Times New Roman" w:hAnsi="Times New Roman"/>
                <w:color w:val="000000"/>
                <w:sz w:val="16"/>
                <w:szCs w:val="16"/>
              </w:rPr>
            </w:pPr>
            <w:r w:rsidRPr="00E23F58">
              <w:rPr>
                <w:rFonts w:ascii="Times New Roman" w:hAnsi="Times New Roman"/>
                <w:color w:val="000000"/>
                <w:sz w:val="16"/>
                <w:szCs w:val="16"/>
              </w:rPr>
              <w:t>4</w:t>
            </w:r>
          </w:p>
        </w:tc>
        <w:tc>
          <w:tcPr>
            <w:tcW w:w="1418" w:type="dxa"/>
            <w:tcBorders>
              <w:top w:val="nil"/>
              <w:left w:val="nil"/>
              <w:bottom w:val="single" w:sz="4" w:space="0" w:color="auto"/>
              <w:right w:val="single" w:sz="4" w:space="0" w:color="auto"/>
            </w:tcBorders>
            <w:shd w:val="clear" w:color="auto" w:fill="auto"/>
            <w:noWrap/>
            <w:vAlign w:val="bottom"/>
            <w:hideMark/>
          </w:tcPr>
          <w:p w:rsidR="000C4BA3" w:rsidRPr="00E23F58" w:rsidRDefault="000C4BA3" w:rsidP="00A905B7">
            <w:pPr>
              <w:jc w:val="right"/>
              <w:rPr>
                <w:rFonts w:ascii="Times New Roman" w:hAnsi="Times New Roman"/>
                <w:color w:val="000000"/>
                <w:sz w:val="16"/>
                <w:szCs w:val="16"/>
              </w:rPr>
            </w:pPr>
            <w:r w:rsidRPr="00E23F58">
              <w:rPr>
                <w:rFonts w:ascii="Times New Roman" w:hAnsi="Times New Roman"/>
                <w:color w:val="000000"/>
                <w:sz w:val="16"/>
                <w:szCs w:val="16"/>
              </w:rPr>
              <w:t>5</w:t>
            </w:r>
          </w:p>
        </w:tc>
      </w:tr>
      <w:tr w:rsidR="000C4BA3" w:rsidRPr="00E23F58" w:rsidTr="00383A99">
        <w:trPr>
          <w:trHeight w:val="20"/>
        </w:trPr>
        <w:tc>
          <w:tcPr>
            <w:tcW w:w="2608" w:type="dxa"/>
            <w:tcBorders>
              <w:top w:val="nil"/>
              <w:left w:val="single" w:sz="4" w:space="0" w:color="auto"/>
              <w:bottom w:val="single" w:sz="4" w:space="0" w:color="auto"/>
              <w:right w:val="single" w:sz="4" w:space="0" w:color="auto"/>
            </w:tcBorders>
            <w:shd w:val="clear" w:color="auto" w:fill="auto"/>
            <w:noWrap/>
            <w:vAlign w:val="bottom"/>
            <w:hideMark/>
          </w:tcPr>
          <w:p w:rsidR="000C4BA3" w:rsidRPr="00E23F58" w:rsidRDefault="000C4BA3" w:rsidP="00A905B7">
            <w:pPr>
              <w:rPr>
                <w:rFonts w:ascii="Times New Roman" w:hAnsi="Times New Roman"/>
                <w:color w:val="000000"/>
                <w:sz w:val="16"/>
                <w:szCs w:val="16"/>
              </w:rPr>
            </w:pPr>
            <w:r w:rsidRPr="00E23F58">
              <w:rPr>
                <w:rFonts w:ascii="Times New Roman" w:hAnsi="Times New Roman"/>
                <w:color w:val="000000"/>
                <w:sz w:val="16"/>
                <w:szCs w:val="16"/>
              </w:rPr>
              <w:t> </w:t>
            </w:r>
          </w:p>
        </w:tc>
        <w:tc>
          <w:tcPr>
            <w:tcW w:w="7613" w:type="dxa"/>
            <w:tcBorders>
              <w:top w:val="nil"/>
              <w:left w:val="nil"/>
              <w:bottom w:val="single" w:sz="4" w:space="0" w:color="auto"/>
              <w:right w:val="single" w:sz="4" w:space="0" w:color="auto"/>
            </w:tcBorders>
            <w:shd w:val="clear" w:color="auto" w:fill="auto"/>
            <w:vAlign w:val="bottom"/>
            <w:hideMark/>
          </w:tcPr>
          <w:p w:rsidR="000C4BA3" w:rsidRPr="00E23F58" w:rsidRDefault="000C4BA3" w:rsidP="00A905B7">
            <w:pPr>
              <w:rPr>
                <w:rFonts w:ascii="Times New Roman" w:hAnsi="Times New Roman"/>
                <w:b/>
                <w:bCs/>
                <w:color w:val="000000"/>
                <w:sz w:val="16"/>
                <w:szCs w:val="16"/>
                <w:lang w:val="ru-RU"/>
              </w:rPr>
            </w:pPr>
            <w:r w:rsidRPr="00E23F58">
              <w:rPr>
                <w:rFonts w:ascii="Times New Roman" w:hAnsi="Times New Roman"/>
                <w:b/>
                <w:bCs/>
                <w:color w:val="000000"/>
                <w:sz w:val="16"/>
                <w:szCs w:val="16"/>
                <w:lang w:val="ru-RU"/>
              </w:rPr>
              <w:t>Источники внутреннего финансирования дефицита бюджета, всего</w:t>
            </w:r>
          </w:p>
        </w:tc>
        <w:tc>
          <w:tcPr>
            <w:tcW w:w="1560" w:type="dxa"/>
            <w:tcBorders>
              <w:top w:val="nil"/>
              <w:left w:val="nil"/>
              <w:bottom w:val="single" w:sz="4" w:space="0" w:color="auto"/>
              <w:right w:val="single" w:sz="4" w:space="0" w:color="auto"/>
            </w:tcBorders>
            <w:shd w:val="clear" w:color="auto" w:fill="auto"/>
            <w:noWrap/>
            <w:vAlign w:val="bottom"/>
            <w:hideMark/>
          </w:tcPr>
          <w:p w:rsidR="000C4BA3" w:rsidRPr="00E23F58" w:rsidRDefault="000C4BA3" w:rsidP="00A905B7">
            <w:pPr>
              <w:jc w:val="center"/>
              <w:rPr>
                <w:rFonts w:ascii="Times New Roman" w:hAnsi="Times New Roman"/>
                <w:b/>
                <w:bCs/>
                <w:color w:val="000000"/>
                <w:sz w:val="16"/>
                <w:szCs w:val="16"/>
              </w:rPr>
            </w:pPr>
            <w:r w:rsidRPr="00E23F58">
              <w:rPr>
                <w:rFonts w:ascii="Times New Roman" w:hAnsi="Times New Roman"/>
                <w:b/>
                <w:bCs/>
                <w:color w:val="000000"/>
                <w:sz w:val="16"/>
                <w:szCs w:val="16"/>
              </w:rPr>
              <w:t>1792253,28</w:t>
            </w:r>
          </w:p>
        </w:tc>
        <w:tc>
          <w:tcPr>
            <w:tcW w:w="1275" w:type="dxa"/>
            <w:tcBorders>
              <w:top w:val="nil"/>
              <w:left w:val="nil"/>
              <w:bottom w:val="single" w:sz="4" w:space="0" w:color="auto"/>
              <w:right w:val="single" w:sz="4" w:space="0" w:color="auto"/>
            </w:tcBorders>
            <w:shd w:val="clear" w:color="auto" w:fill="auto"/>
            <w:noWrap/>
            <w:vAlign w:val="bottom"/>
            <w:hideMark/>
          </w:tcPr>
          <w:p w:rsidR="000C4BA3" w:rsidRPr="00E23F58" w:rsidRDefault="000C4BA3" w:rsidP="00A905B7">
            <w:pPr>
              <w:jc w:val="center"/>
              <w:rPr>
                <w:rFonts w:ascii="Times New Roman" w:hAnsi="Times New Roman"/>
                <w:b/>
                <w:bCs/>
                <w:color w:val="000000"/>
                <w:sz w:val="16"/>
                <w:szCs w:val="16"/>
              </w:rPr>
            </w:pPr>
            <w:r w:rsidRPr="00E23F58">
              <w:rPr>
                <w:rFonts w:ascii="Times New Roman" w:hAnsi="Times New Roman"/>
                <w:b/>
                <w:bCs/>
                <w:color w:val="000000"/>
                <w:sz w:val="16"/>
                <w:szCs w:val="16"/>
              </w:rPr>
              <w:t>0,00</w:t>
            </w:r>
          </w:p>
        </w:tc>
        <w:tc>
          <w:tcPr>
            <w:tcW w:w="1418" w:type="dxa"/>
            <w:tcBorders>
              <w:top w:val="nil"/>
              <w:left w:val="nil"/>
              <w:bottom w:val="single" w:sz="4" w:space="0" w:color="auto"/>
              <w:right w:val="single" w:sz="4" w:space="0" w:color="auto"/>
            </w:tcBorders>
            <w:shd w:val="clear" w:color="auto" w:fill="auto"/>
            <w:noWrap/>
            <w:vAlign w:val="bottom"/>
            <w:hideMark/>
          </w:tcPr>
          <w:p w:rsidR="000C4BA3" w:rsidRPr="00E23F58" w:rsidRDefault="000C4BA3" w:rsidP="00A905B7">
            <w:pPr>
              <w:jc w:val="center"/>
              <w:rPr>
                <w:rFonts w:ascii="Times New Roman" w:hAnsi="Times New Roman"/>
                <w:b/>
                <w:bCs/>
                <w:color w:val="000000"/>
                <w:sz w:val="16"/>
                <w:szCs w:val="16"/>
              </w:rPr>
            </w:pPr>
            <w:r w:rsidRPr="00E23F58">
              <w:rPr>
                <w:rFonts w:ascii="Times New Roman" w:hAnsi="Times New Roman"/>
                <w:b/>
                <w:bCs/>
                <w:color w:val="000000"/>
                <w:sz w:val="16"/>
                <w:szCs w:val="16"/>
              </w:rPr>
              <w:t>0,00</w:t>
            </w:r>
          </w:p>
        </w:tc>
      </w:tr>
      <w:tr w:rsidR="000C4BA3" w:rsidRPr="00E23F58" w:rsidTr="00383A99">
        <w:trPr>
          <w:trHeight w:val="20"/>
        </w:trPr>
        <w:tc>
          <w:tcPr>
            <w:tcW w:w="2608" w:type="dxa"/>
            <w:tcBorders>
              <w:top w:val="nil"/>
              <w:left w:val="single" w:sz="4" w:space="0" w:color="auto"/>
              <w:bottom w:val="single" w:sz="4" w:space="0" w:color="auto"/>
              <w:right w:val="single" w:sz="4" w:space="0" w:color="auto"/>
            </w:tcBorders>
            <w:shd w:val="clear" w:color="auto" w:fill="auto"/>
            <w:noWrap/>
            <w:vAlign w:val="center"/>
            <w:hideMark/>
          </w:tcPr>
          <w:p w:rsidR="000C4BA3" w:rsidRPr="00E23F58" w:rsidRDefault="000C4BA3" w:rsidP="00A905B7">
            <w:pPr>
              <w:rPr>
                <w:rFonts w:ascii="Times New Roman" w:hAnsi="Times New Roman"/>
                <w:b/>
                <w:bCs/>
                <w:color w:val="000000"/>
                <w:sz w:val="16"/>
                <w:szCs w:val="16"/>
              </w:rPr>
            </w:pPr>
            <w:r w:rsidRPr="00E23F58">
              <w:rPr>
                <w:rFonts w:ascii="Times New Roman" w:hAnsi="Times New Roman"/>
                <w:b/>
                <w:bCs/>
                <w:color w:val="000000"/>
                <w:sz w:val="16"/>
                <w:szCs w:val="16"/>
              </w:rPr>
              <w:t>615 01 05 0000 00 0000 000</w:t>
            </w:r>
          </w:p>
        </w:tc>
        <w:tc>
          <w:tcPr>
            <w:tcW w:w="7613"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b/>
                <w:bCs/>
                <w:color w:val="000000"/>
                <w:sz w:val="16"/>
                <w:szCs w:val="16"/>
                <w:lang w:val="ru-RU"/>
              </w:rPr>
            </w:pPr>
            <w:r w:rsidRPr="00E23F58">
              <w:rPr>
                <w:rFonts w:ascii="Times New Roman" w:hAnsi="Times New Roman"/>
                <w:b/>
                <w:bCs/>
                <w:color w:val="000000"/>
                <w:sz w:val="16"/>
                <w:szCs w:val="16"/>
                <w:lang w:val="ru-RU"/>
              </w:rPr>
              <w:t>Изменение остатков средств на счетах по учету средств бюджета</w:t>
            </w:r>
          </w:p>
        </w:tc>
        <w:tc>
          <w:tcPr>
            <w:tcW w:w="1560"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b/>
                <w:bCs/>
                <w:color w:val="000000"/>
                <w:sz w:val="16"/>
                <w:szCs w:val="16"/>
              </w:rPr>
            </w:pPr>
            <w:r w:rsidRPr="00E23F58">
              <w:rPr>
                <w:rFonts w:ascii="Times New Roman" w:hAnsi="Times New Roman"/>
                <w:b/>
                <w:bCs/>
                <w:color w:val="000000"/>
                <w:sz w:val="16"/>
                <w:szCs w:val="16"/>
              </w:rPr>
              <w:t>1792253,28</w:t>
            </w:r>
          </w:p>
        </w:tc>
        <w:tc>
          <w:tcPr>
            <w:tcW w:w="1275"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b/>
                <w:bCs/>
                <w:color w:val="000000"/>
                <w:sz w:val="16"/>
                <w:szCs w:val="16"/>
              </w:rPr>
            </w:pPr>
            <w:r w:rsidRPr="00E23F58">
              <w:rPr>
                <w:rFonts w:ascii="Times New Roman" w:hAnsi="Times New Roman"/>
                <w:b/>
                <w:bCs/>
                <w:color w:val="000000"/>
                <w:sz w:val="16"/>
                <w:szCs w:val="16"/>
              </w:rPr>
              <w:t>0,00</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b/>
                <w:bCs/>
                <w:color w:val="000000"/>
                <w:sz w:val="16"/>
                <w:szCs w:val="16"/>
              </w:rPr>
            </w:pPr>
            <w:r w:rsidRPr="00E23F58">
              <w:rPr>
                <w:rFonts w:ascii="Times New Roman" w:hAnsi="Times New Roman"/>
                <w:b/>
                <w:bCs/>
                <w:color w:val="000000"/>
                <w:sz w:val="16"/>
                <w:szCs w:val="16"/>
              </w:rPr>
              <w:t>0,00</w:t>
            </w:r>
          </w:p>
        </w:tc>
      </w:tr>
      <w:tr w:rsidR="000C4BA3" w:rsidRPr="00E23F58" w:rsidTr="00383A99">
        <w:trPr>
          <w:trHeight w:val="20"/>
        </w:trPr>
        <w:tc>
          <w:tcPr>
            <w:tcW w:w="2608" w:type="dxa"/>
            <w:tcBorders>
              <w:top w:val="nil"/>
              <w:left w:val="single" w:sz="4" w:space="0" w:color="auto"/>
              <w:bottom w:val="single" w:sz="4" w:space="0" w:color="auto"/>
              <w:right w:val="single" w:sz="4" w:space="0" w:color="auto"/>
            </w:tcBorders>
            <w:shd w:val="clear" w:color="auto" w:fill="auto"/>
            <w:noWrap/>
            <w:vAlign w:val="center"/>
            <w:hideMark/>
          </w:tcPr>
          <w:p w:rsidR="000C4BA3" w:rsidRPr="00E23F58" w:rsidRDefault="000C4BA3" w:rsidP="00A905B7">
            <w:pPr>
              <w:rPr>
                <w:rFonts w:ascii="Times New Roman" w:hAnsi="Times New Roman"/>
                <w:color w:val="000000"/>
                <w:sz w:val="16"/>
                <w:szCs w:val="16"/>
              </w:rPr>
            </w:pPr>
            <w:r w:rsidRPr="00E23F58">
              <w:rPr>
                <w:rFonts w:ascii="Times New Roman" w:hAnsi="Times New Roman"/>
                <w:color w:val="000000"/>
                <w:sz w:val="16"/>
                <w:szCs w:val="16"/>
              </w:rPr>
              <w:t>615 01 05 0200 00 0000 500</w:t>
            </w:r>
          </w:p>
        </w:tc>
        <w:tc>
          <w:tcPr>
            <w:tcW w:w="7613"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color w:val="000000"/>
                <w:sz w:val="16"/>
                <w:szCs w:val="16"/>
                <w:lang w:val="ru-RU"/>
              </w:rPr>
            </w:pPr>
            <w:r w:rsidRPr="00E23F58">
              <w:rPr>
                <w:rFonts w:ascii="Times New Roman" w:hAnsi="Times New Roman"/>
                <w:color w:val="000000"/>
                <w:sz w:val="16"/>
                <w:szCs w:val="16"/>
                <w:lang w:val="ru-RU"/>
              </w:rPr>
              <w:t>Увеличение прочих остатков средств бюджетов</w:t>
            </w:r>
          </w:p>
        </w:tc>
        <w:tc>
          <w:tcPr>
            <w:tcW w:w="1560"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color w:val="000000"/>
                <w:sz w:val="16"/>
                <w:szCs w:val="16"/>
              </w:rPr>
            </w:pPr>
            <w:r w:rsidRPr="00E23F58">
              <w:rPr>
                <w:rFonts w:ascii="Times New Roman" w:hAnsi="Times New Roman"/>
                <w:color w:val="000000"/>
                <w:sz w:val="16"/>
                <w:szCs w:val="16"/>
              </w:rPr>
              <w:t>-18977533,45</w:t>
            </w:r>
          </w:p>
        </w:tc>
        <w:tc>
          <w:tcPr>
            <w:tcW w:w="1275"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color w:val="000000"/>
                <w:sz w:val="16"/>
                <w:szCs w:val="16"/>
              </w:rPr>
            </w:pPr>
            <w:r w:rsidRPr="00E23F58">
              <w:rPr>
                <w:rFonts w:ascii="Times New Roman" w:hAnsi="Times New Roman"/>
                <w:color w:val="000000"/>
                <w:sz w:val="16"/>
                <w:szCs w:val="16"/>
              </w:rPr>
              <w:t>-17058225,00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color w:val="000000"/>
                <w:sz w:val="16"/>
                <w:szCs w:val="16"/>
              </w:rPr>
            </w:pPr>
            <w:r w:rsidRPr="00E23F58">
              <w:rPr>
                <w:rFonts w:ascii="Times New Roman" w:hAnsi="Times New Roman"/>
                <w:color w:val="000000"/>
                <w:sz w:val="16"/>
                <w:szCs w:val="16"/>
              </w:rPr>
              <w:t>-17559459,00</w:t>
            </w:r>
          </w:p>
        </w:tc>
      </w:tr>
      <w:tr w:rsidR="000C4BA3" w:rsidRPr="00E23F58" w:rsidTr="00383A99">
        <w:trPr>
          <w:trHeight w:val="20"/>
        </w:trPr>
        <w:tc>
          <w:tcPr>
            <w:tcW w:w="2608" w:type="dxa"/>
            <w:tcBorders>
              <w:top w:val="nil"/>
              <w:left w:val="single" w:sz="4" w:space="0" w:color="auto"/>
              <w:bottom w:val="single" w:sz="4" w:space="0" w:color="auto"/>
              <w:right w:val="single" w:sz="4" w:space="0" w:color="auto"/>
            </w:tcBorders>
            <w:shd w:val="clear" w:color="auto" w:fill="auto"/>
            <w:noWrap/>
            <w:vAlign w:val="center"/>
            <w:hideMark/>
          </w:tcPr>
          <w:p w:rsidR="000C4BA3" w:rsidRPr="00E23F58" w:rsidRDefault="000C4BA3" w:rsidP="00A905B7">
            <w:pPr>
              <w:rPr>
                <w:rFonts w:ascii="Times New Roman" w:hAnsi="Times New Roman"/>
                <w:color w:val="000000"/>
                <w:sz w:val="16"/>
                <w:szCs w:val="16"/>
              </w:rPr>
            </w:pPr>
            <w:r w:rsidRPr="00E23F58">
              <w:rPr>
                <w:rFonts w:ascii="Times New Roman" w:hAnsi="Times New Roman"/>
                <w:color w:val="000000"/>
                <w:sz w:val="16"/>
                <w:szCs w:val="16"/>
              </w:rPr>
              <w:t>615 01 05 0201 00 0000 510</w:t>
            </w:r>
          </w:p>
        </w:tc>
        <w:tc>
          <w:tcPr>
            <w:tcW w:w="7613"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color w:val="000000"/>
                <w:sz w:val="16"/>
                <w:szCs w:val="16"/>
                <w:lang w:val="ru-RU"/>
              </w:rPr>
            </w:pPr>
            <w:r w:rsidRPr="00E23F58">
              <w:rPr>
                <w:rFonts w:ascii="Times New Roman" w:hAnsi="Times New Roman"/>
                <w:color w:val="000000"/>
                <w:sz w:val="16"/>
                <w:szCs w:val="16"/>
                <w:lang w:val="ru-RU"/>
              </w:rPr>
              <w:t>Увеличение прочих остатков денежных средств бюджетов</w:t>
            </w:r>
          </w:p>
        </w:tc>
        <w:tc>
          <w:tcPr>
            <w:tcW w:w="1560"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color w:val="000000"/>
                <w:sz w:val="16"/>
                <w:szCs w:val="16"/>
              </w:rPr>
            </w:pPr>
            <w:r w:rsidRPr="00E23F58">
              <w:rPr>
                <w:rFonts w:ascii="Times New Roman" w:hAnsi="Times New Roman"/>
                <w:color w:val="000000"/>
                <w:sz w:val="16"/>
                <w:szCs w:val="16"/>
              </w:rPr>
              <w:t>-18977533,45</w:t>
            </w:r>
          </w:p>
        </w:tc>
        <w:tc>
          <w:tcPr>
            <w:tcW w:w="1275"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color w:val="000000"/>
                <w:sz w:val="16"/>
                <w:szCs w:val="16"/>
              </w:rPr>
            </w:pPr>
            <w:r w:rsidRPr="00E23F58">
              <w:rPr>
                <w:rFonts w:ascii="Times New Roman" w:hAnsi="Times New Roman"/>
                <w:color w:val="000000"/>
                <w:sz w:val="16"/>
                <w:szCs w:val="16"/>
              </w:rPr>
              <w:t>-17058225,00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color w:val="000000"/>
                <w:sz w:val="16"/>
                <w:szCs w:val="16"/>
              </w:rPr>
            </w:pPr>
            <w:r w:rsidRPr="00E23F58">
              <w:rPr>
                <w:rFonts w:ascii="Times New Roman" w:hAnsi="Times New Roman"/>
                <w:color w:val="000000"/>
                <w:sz w:val="16"/>
                <w:szCs w:val="16"/>
              </w:rPr>
              <w:t>-17559459,00</w:t>
            </w:r>
          </w:p>
        </w:tc>
      </w:tr>
      <w:tr w:rsidR="000C4BA3" w:rsidRPr="00E23F58" w:rsidTr="00383A99">
        <w:trPr>
          <w:trHeight w:val="20"/>
        </w:trPr>
        <w:tc>
          <w:tcPr>
            <w:tcW w:w="2608" w:type="dxa"/>
            <w:tcBorders>
              <w:top w:val="nil"/>
              <w:left w:val="single" w:sz="4" w:space="0" w:color="auto"/>
              <w:bottom w:val="single" w:sz="4" w:space="0" w:color="auto"/>
              <w:right w:val="single" w:sz="4" w:space="0" w:color="auto"/>
            </w:tcBorders>
            <w:shd w:val="clear" w:color="auto" w:fill="auto"/>
            <w:noWrap/>
            <w:vAlign w:val="center"/>
            <w:hideMark/>
          </w:tcPr>
          <w:p w:rsidR="000C4BA3" w:rsidRPr="00E23F58" w:rsidRDefault="000C4BA3" w:rsidP="00A905B7">
            <w:pPr>
              <w:rPr>
                <w:rFonts w:ascii="Times New Roman" w:hAnsi="Times New Roman"/>
                <w:color w:val="000000"/>
                <w:sz w:val="16"/>
                <w:szCs w:val="16"/>
              </w:rPr>
            </w:pPr>
            <w:r w:rsidRPr="00E23F58">
              <w:rPr>
                <w:rFonts w:ascii="Times New Roman" w:hAnsi="Times New Roman"/>
                <w:color w:val="000000"/>
                <w:sz w:val="16"/>
                <w:szCs w:val="16"/>
              </w:rPr>
              <w:t>615 01 05 0201 10 0000 510</w:t>
            </w:r>
          </w:p>
        </w:tc>
        <w:tc>
          <w:tcPr>
            <w:tcW w:w="7613"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color w:val="000000"/>
                <w:sz w:val="16"/>
                <w:szCs w:val="16"/>
                <w:lang w:val="ru-RU"/>
              </w:rPr>
            </w:pPr>
            <w:r w:rsidRPr="00E23F58">
              <w:rPr>
                <w:rFonts w:ascii="Times New Roman" w:hAnsi="Times New Roman"/>
                <w:color w:val="000000"/>
                <w:sz w:val="16"/>
                <w:szCs w:val="16"/>
                <w:lang w:val="ru-RU"/>
              </w:rPr>
              <w:t>Увеличение  прочих остатков денежных средств бюджетов сельских поселений</w:t>
            </w:r>
          </w:p>
        </w:tc>
        <w:tc>
          <w:tcPr>
            <w:tcW w:w="1560" w:type="dxa"/>
            <w:tcBorders>
              <w:top w:val="nil"/>
              <w:left w:val="nil"/>
              <w:bottom w:val="single" w:sz="4" w:space="0" w:color="auto"/>
              <w:right w:val="single" w:sz="4" w:space="0" w:color="auto"/>
            </w:tcBorders>
            <w:shd w:val="clear" w:color="000000" w:fill="FFFFFF"/>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-18977533,45</w:t>
            </w:r>
          </w:p>
        </w:tc>
        <w:tc>
          <w:tcPr>
            <w:tcW w:w="1275"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-17058225,00</w:t>
            </w:r>
          </w:p>
        </w:tc>
        <w:tc>
          <w:tcPr>
            <w:tcW w:w="1418" w:type="dxa"/>
            <w:tcBorders>
              <w:top w:val="nil"/>
              <w:left w:val="nil"/>
              <w:bottom w:val="single" w:sz="4" w:space="0" w:color="auto"/>
              <w:right w:val="single" w:sz="4" w:space="0" w:color="auto"/>
            </w:tcBorders>
            <w:shd w:val="clear" w:color="auto" w:fill="auto"/>
            <w:noWrap/>
            <w:vAlign w:val="center"/>
            <w:hideMark/>
          </w:tcPr>
          <w:p w:rsidR="000C4BA3" w:rsidRPr="00E23F58" w:rsidRDefault="000C4BA3" w:rsidP="00A905B7">
            <w:pPr>
              <w:jc w:val="center"/>
              <w:rPr>
                <w:rFonts w:ascii="Times New Roman" w:hAnsi="Times New Roman"/>
                <w:color w:val="000000"/>
                <w:sz w:val="16"/>
                <w:szCs w:val="16"/>
              </w:rPr>
            </w:pPr>
            <w:r w:rsidRPr="00E23F58">
              <w:rPr>
                <w:rFonts w:ascii="Times New Roman" w:hAnsi="Times New Roman"/>
                <w:color w:val="000000"/>
                <w:sz w:val="16"/>
                <w:szCs w:val="16"/>
              </w:rPr>
              <w:t>-17559459,00</w:t>
            </w:r>
          </w:p>
        </w:tc>
      </w:tr>
      <w:tr w:rsidR="000C4BA3" w:rsidRPr="00E23F58" w:rsidTr="00383A99">
        <w:trPr>
          <w:trHeight w:val="20"/>
        </w:trPr>
        <w:tc>
          <w:tcPr>
            <w:tcW w:w="2608" w:type="dxa"/>
            <w:tcBorders>
              <w:top w:val="nil"/>
              <w:left w:val="single" w:sz="4" w:space="0" w:color="auto"/>
              <w:bottom w:val="single" w:sz="4" w:space="0" w:color="auto"/>
              <w:right w:val="single" w:sz="4" w:space="0" w:color="auto"/>
            </w:tcBorders>
            <w:shd w:val="clear" w:color="auto" w:fill="auto"/>
            <w:noWrap/>
            <w:vAlign w:val="center"/>
            <w:hideMark/>
          </w:tcPr>
          <w:p w:rsidR="000C4BA3" w:rsidRPr="00E23F58" w:rsidRDefault="000C4BA3" w:rsidP="00A905B7">
            <w:pPr>
              <w:rPr>
                <w:rFonts w:ascii="Times New Roman" w:hAnsi="Times New Roman"/>
                <w:color w:val="000000"/>
                <w:sz w:val="16"/>
                <w:szCs w:val="16"/>
              </w:rPr>
            </w:pPr>
            <w:r w:rsidRPr="00E23F58">
              <w:rPr>
                <w:rFonts w:ascii="Times New Roman" w:hAnsi="Times New Roman"/>
                <w:color w:val="000000"/>
                <w:sz w:val="16"/>
                <w:szCs w:val="16"/>
              </w:rPr>
              <w:t>615 01 05 0200 00 0000 600</w:t>
            </w:r>
          </w:p>
        </w:tc>
        <w:tc>
          <w:tcPr>
            <w:tcW w:w="7613"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color w:val="000000"/>
                <w:sz w:val="16"/>
                <w:szCs w:val="16"/>
                <w:lang w:val="ru-RU"/>
              </w:rPr>
            </w:pPr>
            <w:r w:rsidRPr="00E23F58">
              <w:rPr>
                <w:rFonts w:ascii="Times New Roman" w:hAnsi="Times New Roman"/>
                <w:color w:val="000000"/>
                <w:sz w:val="16"/>
                <w:szCs w:val="16"/>
                <w:lang w:val="ru-RU"/>
              </w:rPr>
              <w:t>Уменьшение прочих остатков  средств бюджетов</w:t>
            </w:r>
          </w:p>
        </w:tc>
        <w:tc>
          <w:tcPr>
            <w:tcW w:w="1560"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color w:val="000000"/>
                <w:sz w:val="16"/>
                <w:szCs w:val="16"/>
              </w:rPr>
            </w:pPr>
            <w:r w:rsidRPr="00E23F58">
              <w:rPr>
                <w:rFonts w:ascii="Times New Roman" w:hAnsi="Times New Roman"/>
                <w:color w:val="000000"/>
                <w:sz w:val="16"/>
                <w:szCs w:val="16"/>
              </w:rPr>
              <w:t>20769786,73</w:t>
            </w:r>
          </w:p>
        </w:tc>
        <w:tc>
          <w:tcPr>
            <w:tcW w:w="1275"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color w:val="000000"/>
                <w:sz w:val="16"/>
                <w:szCs w:val="16"/>
              </w:rPr>
            </w:pPr>
            <w:r w:rsidRPr="00E23F58">
              <w:rPr>
                <w:rFonts w:ascii="Times New Roman" w:hAnsi="Times New Roman"/>
                <w:color w:val="000000"/>
                <w:sz w:val="16"/>
                <w:szCs w:val="16"/>
              </w:rPr>
              <w:t>17058225,00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color w:val="000000"/>
                <w:sz w:val="16"/>
                <w:szCs w:val="16"/>
              </w:rPr>
            </w:pPr>
            <w:r w:rsidRPr="00E23F58">
              <w:rPr>
                <w:rFonts w:ascii="Times New Roman" w:hAnsi="Times New Roman"/>
                <w:color w:val="000000"/>
                <w:sz w:val="16"/>
                <w:szCs w:val="16"/>
              </w:rPr>
              <w:t>17559459,00</w:t>
            </w:r>
          </w:p>
        </w:tc>
      </w:tr>
      <w:tr w:rsidR="000C4BA3" w:rsidRPr="00E23F58" w:rsidTr="00383A99">
        <w:trPr>
          <w:trHeight w:val="20"/>
        </w:trPr>
        <w:tc>
          <w:tcPr>
            <w:tcW w:w="2608" w:type="dxa"/>
            <w:tcBorders>
              <w:top w:val="nil"/>
              <w:left w:val="single" w:sz="4" w:space="0" w:color="auto"/>
              <w:bottom w:val="single" w:sz="4" w:space="0" w:color="auto"/>
              <w:right w:val="single" w:sz="4" w:space="0" w:color="auto"/>
            </w:tcBorders>
            <w:shd w:val="clear" w:color="auto" w:fill="auto"/>
            <w:noWrap/>
            <w:vAlign w:val="center"/>
            <w:hideMark/>
          </w:tcPr>
          <w:p w:rsidR="000C4BA3" w:rsidRPr="00E23F58" w:rsidRDefault="000C4BA3" w:rsidP="00A905B7">
            <w:pPr>
              <w:rPr>
                <w:rFonts w:ascii="Times New Roman" w:hAnsi="Times New Roman"/>
                <w:color w:val="000000"/>
                <w:sz w:val="16"/>
                <w:szCs w:val="16"/>
              </w:rPr>
            </w:pPr>
            <w:r w:rsidRPr="00E23F58">
              <w:rPr>
                <w:rFonts w:ascii="Times New Roman" w:hAnsi="Times New Roman"/>
                <w:color w:val="000000"/>
                <w:sz w:val="16"/>
                <w:szCs w:val="16"/>
              </w:rPr>
              <w:t>615 01 05 0201 00 0000 610</w:t>
            </w:r>
          </w:p>
        </w:tc>
        <w:tc>
          <w:tcPr>
            <w:tcW w:w="7613" w:type="dxa"/>
            <w:tcBorders>
              <w:top w:val="nil"/>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color w:val="000000"/>
                <w:sz w:val="16"/>
                <w:szCs w:val="16"/>
                <w:lang w:val="ru-RU"/>
              </w:rPr>
            </w:pPr>
            <w:r w:rsidRPr="00E23F58">
              <w:rPr>
                <w:rFonts w:ascii="Times New Roman" w:hAnsi="Times New Roman"/>
                <w:color w:val="000000"/>
                <w:sz w:val="16"/>
                <w:szCs w:val="16"/>
                <w:lang w:val="ru-RU"/>
              </w:rPr>
              <w:t>Уменьшение прочих остатков денежных  средств бюджетов</w:t>
            </w:r>
          </w:p>
        </w:tc>
        <w:tc>
          <w:tcPr>
            <w:tcW w:w="1560"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color w:val="000000"/>
                <w:sz w:val="16"/>
                <w:szCs w:val="16"/>
              </w:rPr>
            </w:pPr>
            <w:r w:rsidRPr="00E23F58">
              <w:rPr>
                <w:rFonts w:ascii="Times New Roman" w:hAnsi="Times New Roman"/>
                <w:color w:val="000000"/>
                <w:sz w:val="16"/>
                <w:szCs w:val="16"/>
              </w:rPr>
              <w:t>20769786,73</w:t>
            </w:r>
          </w:p>
        </w:tc>
        <w:tc>
          <w:tcPr>
            <w:tcW w:w="1275"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color w:val="000000"/>
                <w:sz w:val="16"/>
                <w:szCs w:val="16"/>
              </w:rPr>
            </w:pPr>
            <w:r w:rsidRPr="00E23F58">
              <w:rPr>
                <w:rFonts w:ascii="Times New Roman" w:hAnsi="Times New Roman"/>
                <w:color w:val="000000"/>
                <w:sz w:val="16"/>
                <w:szCs w:val="16"/>
              </w:rPr>
              <w:t>17058225,00</w:t>
            </w:r>
          </w:p>
        </w:tc>
        <w:tc>
          <w:tcPr>
            <w:tcW w:w="1418" w:type="dxa"/>
            <w:tcBorders>
              <w:top w:val="nil"/>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color w:val="000000"/>
                <w:sz w:val="16"/>
                <w:szCs w:val="16"/>
              </w:rPr>
            </w:pPr>
            <w:r w:rsidRPr="00E23F58">
              <w:rPr>
                <w:rFonts w:ascii="Times New Roman" w:hAnsi="Times New Roman"/>
                <w:color w:val="000000"/>
                <w:sz w:val="16"/>
                <w:szCs w:val="16"/>
              </w:rPr>
              <w:t>17559459,00</w:t>
            </w:r>
          </w:p>
        </w:tc>
      </w:tr>
      <w:tr w:rsidR="000C4BA3" w:rsidRPr="00E23F58" w:rsidTr="00383A99">
        <w:trPr>
          <w:trHeight w:val="20"/>
        </w:trPr>
        <w:tc>
          <w:tcPr>
            <w:tcW w:w="2608" w:type="dxa"/>
            <w:tcBorders>
              <w:top w:val="nil"/>
              <w:left w:val="single" w:sz="4" w:space="0" w:color="auto"/>
              <w:bottom w:val="single" w:sz="4" w:space="0" w:color="auto"/>
              <w:right w:val="single" w:sz="4" w:space="0" w:color="auto"/>
            </w:tcBorders>
            <w:shd w:val="clear" w:color="auto" w:fill="auto"/>
            <w:noWrap/>
            <w:vAlign w:val="center"/>
            <w:hideMark/>
          </w:tcPr>
          <w:p w:rsidR="000C4BA3" w:rsidRPr="00E23F58" w:rsidRDefault="000C4BA3" w:rsidP="00A905B7">
            <w:pPr>
              <w:rPr>
                <w:rFonts w:ascii="Times New Roman" w:hAnsi="Times New Roman"/>
                <w:color w:val="000000"/>
                <w:sz w:val="16"/>
                <w:szCs w:val="16"/>
              </w:rPr>
            </w:pPr>
            <w:r w:rsidRPr="00E23F58">
              <w:rPr>
                <w:rFonts w:ascii="Times New Roman" w:hAnsi="Times New Roman"/>
                <w:color w:val="000000"/>
                <w:sz w:val="16"/>
                <w:szCs w:val="16"/>
              </w:rPr>
              <w:t>615 01 05 0201 10 0000 610</w:t>
            </w:r>
          </w:p>
        </w:tc>
        <w:tc>
          <w:tcPr>
            <w:tcW w:w="7613" w:type="dxa"/>
            <w:tcBorders>
              <w:top w:val="single" w:sz="4" w:space="0" w:color="auto"/>
              <w:left w:val="nil"/>
              <w:bottom w:val="single" w:sz="4" w:space="0" w:color="auto"/>
              <w:right w:val="single" w:sz="4" w:space="0" w:color="auto"/>
            </w:tcBorders>
            <w:shd w:val="clear" w:color="auto" w:fill="auto"/>
            <w:vAlign w:val="center"/>
            <w:hideMark/>
          </w:tcPr>
          <w:p w:rsidR="000C4BA3" w:rsidRPr="00E23F58" w:rsidRDefault="000C4BA3" w:rsidP="00A905B7">
            <w:pPr>
              <w:rPr>
                <w:rFonts w:ascii="Times New Roman" w:hAnsi="Times New Roman"/>
                <w:color w:val="000000"/>
                <w:sz w:val="16"/>
                <w:szCs w:val="16"/>
                <w:lang w:val="ru-RU"/>
              </w:rPr>
            </w:pPr>
            <w:r w:rsidRPr="00E23F58">
              <w:rPr>
                <w:rFonts w:ascii="Times New Roman" w:hAnsi="Times New Roman"/>
                <w:color w:val="000000"/>
                <w:sz w:val="16"/>
                <w:szCs w:val="16"/>
                <w:lang w:val="ru-RU"/>
              </w:rPr>
              <w:t>Уменьшение  прочих остатков денежных средств бюджетов сельских поселений</w:t>
            </w:r>
          </w:p>
        </w:tc>
        <w:tc>
          <w:tcPr>
            <w:tcW w:w="1560" w:type="dxa"/>
            <w:tcBorders>
              <w:top w:val="single" w:sz="4" w:space="0" w:color="auto"/>
              <w:left w:val="nil"/>
              <w:bottom w:val="single" w:sz="4" w:space="0" w:color="auto"/>
              <w:right w:val="nil"/>
            </w:tcBorders>
            <w:shd w:val="clear" w:color="auto" w:fill="auto"/>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20769786,73</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17058225,00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0C4BA3" w:rsidRPr="00E23F58" w:rsidRDefault="000C4BA3" w:rsidP="00A905B7">
            <w:pPr>
              <w:jc w:val="center"/>
              <w:rPr>
                <w:rFonts w:ascii="Times New Roman" w:hAnsi="Times New Roman"/>
                <w:sz w:val="16"/>
                <w:szCs w:val="16"/>
              </w:rPr>
            </w:pPr>
            <w:r w:rsidRPr="00E23F58">
              <w:rPr>
                <w:rFonts w:ascii="Times New Roman" w:hAnsi="Times New Roman"/>
                <w:sz w:val="16"/>
                <w:szCs w:val="16"/>
              </w:rPr>
              <w:t>17559459,00</w:t>
            </w:r>
          </w:p>
        </w:tc>
      </w:tr>
    </w:tbl>
    <w:p w:rsidR="000C4BA3" w:rsidRPr="00E23F58" w:rsidRDefault="000C4BA3" w:rsidP="000C4BA3">
      <w:pPr>
        <w:widowControl w:val="0"/>
        <w:autoSpaceDE w:val="0"/>
        <w:autoSpaceDN w:val="0"/>
        <w:adjustRightInd w:val="0"/>
        <w:jc w:val="center"/>
        <w:outlineLvl w:val="0"/>
        <w:rPr>
          <w:rFonts w:ascii="Times New Roman" w:hAnsi="Times New Roman"/>
          <w:sz w:val="16"/>
          <w:szCs w:val="16"/>
        </w:rPr>
      </w:pPr>
    </w:p>
    <w:p w:rsidR="000C4BA3" w:rsidRPr="00E23F58" w:rsidRDefault="000C4BA3" w:rsidP="000C4BA3">
      <w:pPr>
        <w:widowControl w:val="0"/>
        <w:autoSpaceDE w:val="0"/>
        <w:autoSpaceDN w:val="0"/>
        <w:adjustRightInd w:val="0"/>
        <w:jc w:val="center"/>
        <w:outlineLvl w:val="0"/>
        <w:rPr>
          <w:rFonts w:ascii="Times New Roman" w:hAnsi="Times New Roman"/>
          <w:sz w:val="16"/>
          <w:szCs w:val="16"/>
        </w:rPr>
      </w:pPr>
      <w:r w:rsidRPr="00E23F58">
        <w:rPr>
          <w:rFonts w:ascii="Times New Roman" w:hAnsi="Times New Roman"/>
          <w:sz w:val="16"/>
          <w:szCs w:val="16"/>
        </w:rPr>
        <w:t xml:space="preserve">Пояснительная записка </w:t>
      </w: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sz w:val="16"/>
          <w:szCs w:val="16"/>
          <w:lang w:val="ru-RU"/>
        </w:rPr>
        <w:t xml:space="preserve">к    решению  Собрания депутатов  «О внесении изменений и дополнений в решение Собрания депутатов от 21.12.2023 № 19 «О бюджете Бирофельдского сельского поселения  Биробиджанского муниципального района Еврейской автономной области       на 2024 год и  плановый период 2025 и 2026 годов» (с изменениями от 31.01.2024 № 24, от 29.05.2024 № 42, от 04.09.2024 № 50, от 17.10.2024 № 55)  </w:t>
      </w:r>
    </w:p>
    <w:p w:rsidR="000C4BA3" w:rsidRPr="00E23F58" w:rsidRDefault="000C4BA3" w:rsidP="000C4BA3">
      <w:pPr>
        <w:jc w:val="both"/>
        <w:rPr>
          <w:rFonts w:ascii="Times New Roman" w:hAnsi="Times New Roman"/>
          <w:sz w:val="16"/>
          <w:szCs w:val="16"/>
          <w:lang w:val="ru-RU"/>
        </w:rPr>
      </w:pPr>
    </w:p>
    <w:p w:rsidR="000C4BA3" w:rsidRPr="00E23F58" w:rsidRDefault="000C4BA3" w:rsidP="000C4BA3">
      <w:pPr>
        <w:widowControl w:val="0"/>
        <w:autoSpaceDE w:val="0"/>
        <w:autoSpaceDN w:val="0"/>
        <w:adjustRightInd w:val="0"/>
        <w:jc w:val="both"/>
        <w:rPr>
          <w:rFonts w:ascii="Times New Roman" w:hAnsi="Times New Roman"/>
          <w:b/>
          <w:sz w:val="16"/>
          <w:szCs w:val="16"/>
          <w:lang w:val="ru-RU"/>
        </w:rPr>
      </w:pPr>
      <w:r w:rsidRPr="00E23F58">
        <w:rPr>
          <w:rFonts w:ascii="Times New Roman" w:hAnsi="Times New Roman"/>
          <w:sz w:val="16"/>
          <w:szCs w:val="16"/>
          <w:lang w:val="ru-RU"/>
        </w:rPr>
        <w:tab/>
        <w:t>Внесение изменений и дополнений в решение Собрания депутатов от 21.12.2023 № 19 «О бюджете Бирофельдского сельского поселения  Биробиджанского муниципального района Еврейской автономной области       на 2024 год и  плановый период 2025 и 2026 годов» (с изменениями от 31.01.2024 № 24, от 29.05.2024 № 42, от 04.09.2024 № 50, от 17.10.2024 № 55):</w:t>
      </w:r>
      <w:r w:rsidRPr="00E23F58">
        <w:rPr>
          <w:rFonts w:ascii="Times New Roman" w:hAnsi="Times New Roman"/>
          <w:b/>
          <w:sz w:val="16"/>
          <w:szCs w:val="16"/>
          <w:lang w:val="ru-RU"/>
        </w:rPr>
        <w:t xml:space="preserve"> </w:t>
      </w:r>
    </w:p>
    <w:p w:rsidR="000C4BA3" w:rsidRPr="00E23F58" w:rsidRDefault="000C4BA3" w:rsidP="000C4BA3">
      <w:pPr>
        <w:widowControl w:val="0"/>
        <w:autoSpaceDE w:val="0"/>
        <w:autoSpaceDN w:val="0"/>
        <w:adjustRightInd w:val="0"/>
        <w:jc w:val="both"/>
        <w:rPr>
          <w:rFonts w:ascii="Times New Roman" w:hAnsi="Times New Roman"/>
          <w:b/>
          <w:sz w:val="16"/>
          <w:szCs w:val="16"/>
          <w:lang w:val="ru-RU"/>
        </w:rPr>
      </w:pPr>
    </w:p>
    <w:p w:rsidR="000C4BA3" w:rsidRPr="00E23F58" w:rsidRDefault="000C4BA3" w:rsidP="000C4BA3">
      <w:pPr>
        <w:widowControl w:val="0"/>
        <w:autoSpaceDE w:val="0"/>
        <w:autoSpaceDN w:val="0"/>
        <w:adjustRightInd w:val="0"/>
        <w:jc w:val="both"/>
        <w:rPr>
          <w:rFonts w:ascii="Times New Roman" w:hAnsi="Times New Roman"/>
          <w:b/>
          <w:sz w:val="16"/>
          <w:szCs w:val="16"/>
          <w:lang w:val="ru-RU"/>
        </w:rPr>
      </w:pPr>
      <w:r w:rsidRPr="00E23F58">
        <w:rPr>
          <w:rFonts w:ascii="Times New Roman" w:hAnsi="Times New Roman"/>
          <w:b/>
          <w:sz w:val="16"/>
          <w:szCs w:val="16"/>
          <w:lang w:val="ru-RU"/>
        </w:rPr>
        <w:t xml:space="preserve">           1. Доходная часть бюджета на 2024 год увеличена на сумму 337745,60 рублей</w:t>
      </w: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b/>
          <w:sz w:val="16"/>
          <w:szCs w:val="16"/>
          <w:lang w:val="ru-RU"/>
        </w:rPr>
        <w:t xml:space="preserve">        </w:t>
      </w:r>
      <w:r w:rsidRPr="00E23F58">
        <w:rPr>
          <w:rFonts w:ascii="Times New Roman" w:hAnsi="Times New Roman"/>
          <w:b/>
          <w:sz w:val="16"/>
          <w:szCs w:val="16"/>
          <w:lang w:val="ru-RU"/>
        </w:rPr>
        <w:tab/>
        <w:t xml:space="preserve">  1. 1 Увеличены плановые назначения доходной части на 2024 год, в общем объеме на сумму 421745,60 рублей, на основании фактического поступления доходов,  в том числе</w:t>
      </w:r>
      <w:r w:rsidRPr="00E23F58">
        <w:rPr>
          <w:rFonts w:ascii="Times New Roman" w:hAnsi="Times New Roman"/>
          <w:sz w:val="16"/>
          <w:szCs w:val="16"/>
          <w:lang w:val="ru-RU"/>
        </w:rPr>
        <w:t>:</w:t>
      </w: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sz w:val="16"/>
          <w:szCs w:val="16"/>
          <w:lang w:val="ru-RU"/>
        </w:rPr>
        <w:t xml:space="preserve">   1.1.1 Налог на доходы физических лиц увеличен на сумму  </w:t>
      </w:r>
      <w:r w:rsidRPr="00E23F58">
        <w:rPr>
          <w:rFonts w:ascii="Times New Roman" w:hAnsi="Times New Roman"/>
          <w:b/>
          <w:sz w:val="16"/>
          <w:szCs w:val="16"/>
          <w:lang w:val="ru-RU"/>
        </w:rPr>
        <w:t>110095,60</w:t>
      </w:r>
      <w:r w:rsidRPr="00E23F58">
        <w:rPr>
          <w:rFonts w:ascii="Times New Roman" w:hAnsi="Times New Roman"/>
          <w:sz w:val="16"/>
          <w:szCs w:val="16"/>
          <w:lang w:val="ru-RU"/>
        </w:rPr>
        <w:t xml:space="preserve"> рублей (фактическое поступление составило больше, чем запланировано);</w:t>
      </w: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sz w:val="16"/>
          <w:szCs w:val="16"/>
          <w:lang w:val="ru-RU"/>
        </w:rPr>
        <w:t xml:space="preserve">  1.1.2.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увеличены на сумму </w:t>
      </w:r>
      <w:r w:rsidRPr="00E23F58">
        <w:rPr>
          <w:rFonts w:ascii="Times New Roman" w:hAnsi="Times New Roman"/>
          <w:b/>
          <w:sz w:val="16"/>
          <w:szCs w:val="16"/>
          <w:lang w:val="ru-RU"/>
        </w:rPr>
        <w:t>45000,00</w:t>
      </w:r>
      <w:r w:rsidRPr="00E23F58">
        <w:rPr>
          <w:rFonts w:ascii="Times New Roman" w:hAnsi="Times New Roman"/>
          <w:sz w:val="16"/>
          <w:szCs w:val="16"/>
          <w:lang w:val="ru-RU"/>
        </w:rPr>
        <w:t xml:space="preserve"> рублей;</w:t>
      </w: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sz w:val="16"/>
          <w:szCs w:val="16"/>
          <w:lang w:val="ru-RU"/>
        </w:rPr>
        <w:t xml:space="preserve">1.1.3 Прочие доходы от оказания платных услуг (работ) увеличены на сумму </w:t>
      </w:r>
      <w:r w:rsidRPr="00E23F58">
        <w:rPr>
          <w:rFonts w:ascii="Times New Roman" w:hAnsi="Times New Roman"/>
          <w:b/>
          <w:sz w:val="16"/>
          <w:szCs w:val="16"/>
          <w:lang w:val="ru-RU"/>
        </w:rPr>
        <w:t>9850,00</w:t>
      </w:r>
      <w:r w:rsidRPr="00E23F58">
        <w:rPr>
          <w:rFonts w:ascii="Times New Roman" w:hAnsi="Times New Roman"/>
          <w:sz w:val="16"/>
          <w:szCs w:val="16"/>
          <w:lang w:val="ru-RU"/>
        </w:rPr>
        <w:t xml:space="preserve"> рублей;</w:t>
      </w: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sz w:val="16"/>
          <w:szCs w:val="16"/>
          <w:lang w:val="ru-RU"/>
        </w:rPr>
        <w:t xml:space="preserve">1.1.4 Дотации бюджетам сельских поселений на поддержку мер по обеспечению сбалансированности бюджетов увеличены на сумму </w:t>
      </w:r>
      <w:r w:rsidRPr="00E23F58">
        <w:rPr>
          <w:rFonts w:ascii="Times New Roman" w:hAnsi="Times New Roman"/>
          <w:b/>
          <w:sz w:val="16"/>
          <w:szCs w:val="16"/>
          <w:lang w:val="ru-RU"/>
        </w:rPr>
        <w:t>256800,00 рублей</w:t>
      </w:r>
      <w:r w:rsidRPr="00E23F58">
        <w:rPr>
          <w:rFonts w:ascii="Times New Roman" w:hAnsi="Times New Roman"/>
          <w:sz w:val="16"/>
          <w:szCs w:val="16"/>
          <w:lang w:val="ru-RU"/>
        </w:rPr>
        <w:t xml:space="preserve"> на основании распоряжения от 18.12.2024 № 482-рп «О распределении в 2024 году дотаций на поддержку мер по обеспечению сбалансированности местных бюджетов»</w:t>
      </w:r>
    </w:p>
    <w:p w:rsidR="000C4BA3" w:rsidRPr="00E23F58" w:rsidRDefault="000C4BA3" w:rsidP="000C4BA3">
      <w:pPr>
        <w:widowControl w:val="0"/>
        <w:autoSpaceDE w:val="0"/>
        <w:autoSpaceDN w:val="0"/>
        <w:adjustRightInd w:val="0"/>
        <w:jc w:val="both"/>
        <w:rPr>
          <w:rFonts w:ascii="Times New Roman" w:hAnsi="Times New Roman"/>
          <w:b/>
          <w:sz w:val="16"/>
          <w:szCs w:val="16"/>
          <w:lang w:val="ru-RU"/>
        </w:rPr>
      </w:pPr>
      <w:r w:rsidRPr="00E23F58">
        <w:rPr>
          <w:rFonts w:ascii="Times New Roman" w:hAnsi="Times New Roman"/>
          <w:b/>
          <w:sz w:val="16"/>
          <w:szCs w:val="16"/>
          <w:lang w:val="ru-RU"/>
        </w:rPr>
        <w:t xml:space="preserve">       1. 2 Уменьшены плановые назначения доходной части на 2024 год, в общем объеме на сумму 84000,00 рублей, на основании фактического поступления доходов  в том числе:</w:t>
      </w: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sz w:val="16"/>
          <w:szCs w:val="16"/>
          <w:lang w:val="ru-RU"/>
        </w:rPr>
        <w:t xml:space="preserve">    1.2.1.  Единый сельскохозяйственный налог уменьшен на сумму </w:t>
      </w:r>
      <w:r w:rsidRPr="00E23F58">
        <w:rPr>
          <w:rFonts w:ascii="Times New Roman" w:hAnsi="Times New Roman"/>
          <w:b/>
          <w:sz w:val="16"/>
          <w:szCs w:val="16"/>
          <w:lang w:val="ru-RU"/>
        </w:rPr>
        <w:t>8000,00</w:t>
      </w:r>
      <w:r w:rsidRPr="00E23F58">
        <w:rPr>
          <w:rFonts w:ascii="Times New Roman" w:hAnsi="Times New Roman"/>
          <w:sz w:val="16"/>
          <w:szCs w:val="16"/>
          <w:lang w:val="ru-RU"/>
        </w:rPr>
        <w:t xml:space="preserve"> рублей</w:t>
      </w: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sz w:val="16"/>
          <w:szCs w:val="16"/>
          <w:lang w:val="ru-RU"/>
        </w:rPr>
        <w:t xml:space="preserve">     1.2.2.Налог на имущество физических лиц уменьшен на сумму </w:t>
      </w:r>
      <w:r w:rsidRPr="00E23F58">
        <w:rPr>
          <w:rFonts w:ascii="Times New Roman" w:hAnsi="Times New Roman"/>
          <w:b/>
          <w:sz w:val="16"/>
          <w:szCs w:val="16"/>
          <w:lang w:val="ru-RU"/>
        </w:rPr>
        <w:t>21000,00</w:t>
      </w:r>
      <w:r w:rsidRPr="00E23F58">
        <w:rPr>
          <w:rFonts w:ascii="Times New Roman" w:hAnsi="Times New Roman"/>
          <w:sz w:val="16"/>
          <w:szCs w:val="16"/>
          <w:lang w:val="ru-RU"/>
        </w:rPr>
        <w:t xml:space="preserve"> рублей;</w:t>
      </w: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sz w:val="16"/>
          <w:szCs w:val="16"/>
          <w:lang w:val="ru-RU"/>
        </w:rPr>
        <w:t xml:space="preserve">     1.2.3 Земельный налог уменьшен на сумму </w:t>
      </w:r>
      <w:r w:rsidRPr="00E23F58">
        <w:rPr>
          <w:rFonts w:ascii="Times New Roman" w:hAnsi="Times New Roman"/>
          <w:b/>
          <w:sz w:val="16"/>
          <w:szCs w:val="16"/>
          <w:lang w:val="ru-RU"/>
        </w:rPr>
        <w:t>55000,00</w:t>
      </w:r>
      <w:r w:rsidRPr="00E23F58">
        <w:rPr>
          <w:rFonts w:ascii="Times New Roman" w:hAnsi="Times New Roman"/>
          <w:sz w:val="16"/>
          <w:szCs w:val="16"/>
          <w:lang w:val="ru-RU"/>
        </w:rPr>
        <w:t xml:space="preserve"> рублей;</w:t>
      </w: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p>
    <w:p w:rsidR="000C4BA3" w:rsidRPr="00E23F58" w:rsidRDefault="000C4BA3" w:rsidP="000C4BA3">
      <w:pPr>
        <w:widowControl w:val="0"/>
        <w:autoSpaceDE w:val="0"/>
        <w:autoSpaceDN w:val="0"/>
        <w:adjustRightInd w:val="0"/>
        <w:jc w:val="both"/>
        <w:rPr>
          <w:rFonts w:ascii="Times New Roman" w:hAnsi="Times New Roman"/>
          <w:b/>
          <w:sz w:val="16"/>
          <w:szCs w:val="16"/>
          <w:lang w:val="ru-RU"/>
        </w:rPr>
      </w:pPr>
      <w:r w:rsidRPr="00E23F58">
        <w:rPr>
          <w:rFonts w:ascii="Times New Roman" w:hAnsi="Times New Roman"/>
          <w:sz w:val="16"/>
          <w:szCs w:val="16"/>
          <w:lang w:val="ru-RU"/>
        </w:rPr>
        <w:t xml:space="preserve">         </w:t>
      </w:r>
      <w:r w:rsidRPr="00E23F58">
        <w:rPr>
          <w:rFonts w:ascii="Times New Roman" w:hAnsi="Times New Roman"/>
          <w:b/>
          <w:sz w:val="16"/>
          <w:szCs w:val="16"/>
          <w:lang w:val="ru-RU"/>
        </w:rPr>
        <w:t>2.  Расходная часть бюджета на 2024 год увеличена на сумму             +337 745,60 рублей и внесены следующие   изменения:</w:t>
      </w: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r w:rsidRPr="00E23F58">
        <w:rPr>
          <w:rFonts w:ascii="Times New Roman" w:hAnsi="Times New Roman"/>
          <w:sz w:val="16"/>
          <w:szCs w:val="16"/>
          <w:lang w:val="ru-RU"/>
        </w:rPr>
        <w:t xml:space="preserve"> Средства местного бюджета в размере 337 745,60 рублей направлены на увеличение лимитов бюджетных ассигнований и перераспределены следующим образом:</w:t>
      </w:r>
    </w:p>
    <w:p w:rsidR="000C4BA3" w:rsidRPr="00E23F58" w:rsidRDefault="000C4BA3" w:rsidP="000C4BA3">
      <w:pPr>
        <w:widowControl w:val="0"/>
        <w:autoSpaceDE w:val="0"/>
        <w:autoSpaceDN w:val="0"/>
        <w:adjustRightInd w:val="0"/>
        <w:jc w:val="both"/>
        <w:rPr>
          <w:rFonts w:ascii="Times New Roman" w:hAnsi="Times New Roman"/>
          <w:sz w:val="16"/>
          <w:szCs w:val="16"/>
          <w:lang w:val="ru-RU"/>
        </w:rPr>
      </w:pPr>
    </w:p>
    <w:p w:rsidR="000C4BA3" w:rsidRPr="00E23F58" w:rsidRDefault="000C4BA3" w:rsidP="000C4BA3">
      <w:pPr>
        <w:ind w:left="993" w:right="-709"/>
        <w:jc w:val="both"/>
        <w:rPr>
          <w:rFonts w:ascii="Times New Roman" w:eastAsia="Calibri" w:hAnsi="Times New Roman"/>
          <w:sz w:val="16"/>
          <w:szCs w:val="16"/>
          <w:lang w:val="ru-RU"/>
        </w:rPr>
      </w:pPr>
      <w:r w:rsidRPr="00E23F58">
        <w:rPr>
          <w:rFonts w:ascii="Times New Roman" w:hAnsi="Times New Roman"/>
          <w:sz w:val="16"/>
          <w:szCs w:val="16"/>
          <w:lang w:val="ru-RU"/>
        </w:rPr>
        <w:t xml:space="preserve">    2.1 В рамках муниципальной программы "Муниципальная программа "Культура МО "Бирофельдское сельское поселение" на 2023-2027 годы" </w:t>
      </w:r>
      <w:r w:rsidRPr="00E23F58">
        <w:rPr>
          <w:rFonts w:ascii="Times New Roman" w:eastAsia="Calibri" w:hAnsi="Times New Roman"/>
          <w:sz w:val="16"/>
          <w:szCs w:val="16"/>
          <w:lang w:val="ru-RU"/>
        </w:rPr>
        <w:t xml:space="preserve"> </w:t>
      </w:r>
    </w:p>
    <w:p w:rsidR="000C4BA3" w:rsidRPr="00E23F58" w:rsidRDefault="000C4BA3" w:rsidP="000C4BA3">
      <w:pPr>
        <w:ind w:left="993" w:right="-709"/>
        <w:jc w:val="both"/>
        <w:rPr>
          <w:rFonts w:ascii="Times New Roman" w:eastAsia="Calibri" w:hAnsi="Times New Roman"/>
          <w:sz w:val="16"/>
          <w:szCs w:val="16"/>
          <w:lang w:val="ru-RU"/>
        </w:rPr>
      </w:pPr>
      <w:r w:rsidRPr="00E23F58">
        <w:rPr>
          <w:rFonts w:ascii="Times New Roman" w:eastAsia="Calibri" w:hAnsi="Times New Roman"/>
          <w:sz w:val="16"/>
          <w:szCs w:val="16"/>
          <w:lang w:val="ru-RU"/>
        </w:rPr>
        <w:t>-</w:t>
      </w:r>
      <w:r w:rsidRPr="00E23F58">
        <w:rPr>
          <w:rFonts w:ascii="Times New Roman" w:hAnsi="Times New Roman"/>
          <w:sz w:val="16"/>
          <w:szCs w:val="16"/>
          <w:lang w:val="ru-RU"/>
        </w:rPr>
        <w:t xml:space="preserve"> увеличены лимиты бюджетных ассигнований на сумму </w:t>
      </w:r>
      <w:r w:rsidRPr="00E23F58">
        <w:rPr>
          <w:rFonts w:ascii="Times New Roman" w:hAnsi="Times New Roman"/>
          <w:b/>
          <w:sz w:val="16"/>
          <w:szCs w:val="16"/>
          <w:lang w:val="ru-RU"/>
        </w:rPr>
        <w:t>80 945,60</w:t>
      </w:r>
      <w:r w:rsidRPr="00E23F58">
        <w:rPr>
          <w:rFonts w:ascii="Times New Roman" w:hAnsi="Times New Roman"/>
          <w:sz w:val="16"/>
          <w:szCs w:val="16"/>
          <w:lang w:val="ru-RU"/>
        </w:rPr>
        <w:t xml:space="preserve"> рублей на огнезащитную обработку крыши Домов культуры и библиотек.</w:t>
      </w:r>
    </w:p>
    <w:p w:rsidR="000C4BA3" w:rsidRPr="00E23F58" w:rsidRDefault="000C4BA3" w:rsidP="000C4BA3">
      <w:pPr>
        <w:ind w:left="993" w:right="-567" w:hanging="851"/>
        <w:jc w:val="both"/>
        <w:rPr>
          <w:rFonts w:ascii="Times New Roman" w:hAnsi="Times New Roman"/>
          <w:sz w:val="16"/>
          <w:szCs w:val="16"/>
          <w:lang w:val="ru-RU"/>
        </w:rPr>
      </w:pPr>
      <w:r w:rsidRPr="00E23F58">
        <w:rPr>
          <w:rFonts w:ascii="Times New Roman" w:hAnsi="Times New Roman"/>
          <w:sz w:val="16"/>
          <w:szCs w:val="16"/>
          <w:lang w:val="ru-RU"/>
        </w:rPr>
        <w:t xml:space="preserve">                2.2 По расходам на обеспечение функций органов местного самоуправления </w:t>
      </w:r>
      <w:r w:rsidRPr="00E23F58">
        <w:rPr>
          <w:rFonts w:ascii="Times New Roman" w:hAnsi="Times New Roman"/>
          <w:b/>
          <w:sz w:val="16"/>
          <w:szCs w:val="16"/>
          <w:lang w:val="ru-RU"/>
        </w:rPr>
        <w:t>увеличены</w:t>
      </w:r>
      <w:r w:rsidRPr="00E23F58">
        <w:rPr>
          <w:rFonts w:ascii="Times New Roman" w:hAnsi="Times New Roman"/>
          <w:sz w:val="16"/>
          <w:szCs w:val="16"/>
          <w:lang w:val="ru-RU"/>
        </w:rPr>
        <w:t xml:space="preserve"> лимиты бюджетных ассигнований  в объеме </w:t>
      </w:r>
      <w:r w:rsidRPr="00E23F58">
        <w:rPr>
          <w:rFonts w:ascii="Times New Roman" w:hAnsi="Times New Roman"/>
          <w:b/>
          <w:sz w:val="16"/>
          <w:szCs w:val="16"/>
          <w:lang w:val="ru-RU"/>
        </w:rPr>
        <w:t>256800,00</w:t>
      </w:r>
      <w:r w:rsidRPr="00E23F58">
        <w:rPr>
          <w:rFonts w:ascii="Times New Roman" w:hAnsi="Times New Roman"/>
          <w:sz w:val="16"/>
          <w:szCs w:val="16"/>
          <w:lang w:val="ru-RU"/>
        </w:rPr>
        <w:t xml:space="preserve"> рублей, на   выплату заработной платы и начислений на выплату заработной платы.</w:t>
      </w:r>
    </w:p>
    <w:p w:rsidR="000C4BA3" w:rsidRPr="00E23F58" w:rsidRDefault="000C4BA3" w:rsidP="000C4BA3">
      <w:pPr>
        <w:ind w:left="851" w:right="-567" w:hanging="851"/>
        <w:jc w:val="both"/>
        <w:rPr>
          <w:rFonts w:ascii="Times New Roman" w:hAnsi="Times New Roman"/>
          <w:sz w:val="16"/>
          <w:szCs w:val="16"/>
          <w:lang w:val="ru-RU"/>
        </w:rPr>
      </w:pPr>
    </w:p>
    <w:p w:rsidR="000C4BA3" w:rsidRPr="00E23F58" w:rsidRDefault="000C4BA3" w:rsidP="000C4BA3">
      <w:pPr>
        <w:ind w:right="-567"/>
        <w:jc w:val="both"/>
        <w:rPr>
          <w:rFonts w:ascii="Times New Roman" w:eastAsia="Calibri" w:hAnsi="Times New Roman"/>
          <w:sz w:val="16"/>
          <w:szCs w:val="16"/>
          <w:lang w:val="ru-RU"/>
        </w:rPr>
      </w:pPr>
    </w:p>
    <w:p w:rsidR="000C4BA3" w:rsidRPr="00E23F58" w:rsidRDefault="000C4BA3" w:rsidP="000C4BA3">
      <w:pPr>
        <w:widowControl w:val="0"/>
        <w:autoSpaceDE w:val="0"/>
        <w:autoSpaceDN w:val="0"/>
        <w:adjustRightInd w:val="0"/>
        <w:ind w:left="851" w:right="-567" w:hanging="851"/>
        <w:jc w:val="both"/>
        <w:rPr>
          <w:rFonts w:ascii="Times New Roman" w:hAnsi="Times New Roman"/>
          <w:b/>
          <w:sz w:val="16"/>
          <w:szCs w:val="16"/>
          <w:lang w:val="ru-RU"/>
        </w:rPr>
      </w:pPr>
      <w:r w:rsidRPr="00E23F58">
        <w:rPr>
          <w:rFonts w:ascii="Times New Roman" w:hAnsi="Times New Roman"/>
          <w:b/>
          <w:sz w:val="16"/>
          <w:szCs w:val="16"/>
          <w:lang w:val="ru-RU"/>
        </w:rPr>
        <w:t xml:space="preserve">                3. В связи с производственной необходимостью  лимиты бюджетных ассигнований  перераспределены следующим образом, из них:</w:t>
      </w:r>
    </w:p>
    <w:p w:rsidR="000C4BA3" w:rsidRPr="00E23F58" w:rsidRDefault="000C4BA3" w:rsidP="000C4BA3">
      <w:pPr>
        <w:widowControl w:val="0"/>
        <w:autoSpaceDE w:val="0"/>
        <w:autoSpaceDN w:val="0"/>
        <w:adjustRightInd w:val="0"/>
        <w:ind w:left="851" w:right="-567" w:hanging="851"/>
        <w:jc w:val="both"/>
        <w:rPr>
          <w:rFonts w:ascii="Times New Roman" w:hAnsi="Times New Roman"/>
          <w:b/>
          <w:sz w:val="16"/>
          <w:szCs w:val="16"/>
          <w:lang w:val="ru-RU"/>
        </w:rPr>
      </w:pPr>
    </w:p>
    <w:p w:rsidR="000C4BA3" w:rsidRPr="00E23F58" w:rsidRDefault="000C4BA3" w:rsidP="000C4BA3">
      <w:pPr>
        <w:ind w:right="-709"/>
        <w:jc w:val="both"/>
        <w:rPr>
          <w:rFonts w:ascii="Times New Roman" w:hAnsi="Times New Roman"/>
          <w:sz w:val="16"/>
          <w:szCs w:val="16"/>
          <w:lang w:val="ru-RU"/>
        </w:rPr>
      </w:pPr>
      <w:r w:rsidRPr="00E23F58">
        <w:rPr>
          <w:rFonts w:ascii="Times New Roman" w:hAnsi="Times New Roman"/>
          <w:b/>
          <w:sz w:val="16"/>
          <w:szCs w:val="16"/>
          <w:lang w:val="ru-RU"/>
        </w:rPr>
        <w:t xml:space="preserve">         </w:t>
      </w:r>
      <w:r w:rsidRPr="00E23F58">
        <w:rPr>
          <w:rFonts w:ascii="Times New Roman" w:hAnsi="Times New Roman"/>
          <w:sz w:val="16"/>
          <w:szCs w:val="16"/>
          <w:lang w:val="ru-RU"/>
        </w:rPr>
        <w:t xml:space="preserve">    3.1   </w:t>
      </w:r>
      <w:r w:rsidRPr="00E23F58">
        <w:rPr>
          <w:rFonts w:ascii="Times New Roman" w:hAnsi="Times New Roman"/>
          <w:b/>
          <w:sz w:val="16"/>
          <w:szCs w:val="16"/>
          <w:lang w:val="ru-RU"/>
        </w:rPr>
        <w:t>Увеличены</w:t>
      </w:r>
      <w:r w:rsidRPr="00E23F58">
        <w:rPr>
          <w:rFonts w:ascii="Times New Roman" w:hAnsi="Times New Roman"/>
          <w:sz w:val="16"/>
          <w:szCs w:val="16"/>
          <w:lang w:val="ru-RU"/>
        </w:rPr>
        <w:t xml:space="preserve"> лимиты бюджетных ассигнований в рамках муниципальной программы "Муниципальная программа "Культура МО "Бирофельдское сельское поселение" на 2023-2027 годы" </w:t>
      </w:r>
      <w:r w:rsidRPr="00E23F58">
        <w:rPr>
          <w:rFonts w:ascii="Times New Roman" w:eastAsia="Calibri" w:hAnsi="Times New Roman"/>
          <w:sz w:val="16"/>
          <w:szCs w:val="16"/>
          <w:lang w:val="ru-RU"/>
        </w:rPr>
        <w:t xml:space="preserve"> на сумму </w:t>
      </w:r>
      <w:r w:rsidRPr="00E23F58">
        <w:rPr>
          <w:rFonts w:ascii="Times New Roman" w:eastAsia="Calibri" w:hAnsi="Times New Roman"/>
          <w:b/>
          <w:sz w:val="16"/>
          <w:szCs w:val="16"/>
          <w:lang w:val="ru-RU"/>
        </w:rPr>
        <w:t>452 660,14</w:t>
      </w:r>
      <w:r w:rsidRPr="00E23F58">
        <w:rPr>
          <w:rFonts w:ascii="Times New Roman" w:eastAsia="Calibri" w:hAnsi="Times New Roman"/>
          <w:sz w:val="16"/>
          <w:szCs w:val="16"/>
          <w:lang w:val="ru-RU"/>
        </w:rPr>
        <w:t xml:space="preserve"> рублей </w:t>
      </w:r>
      <w:r w:rsidRPr="00E23F58">
        <w:rPr>
          <w:rFonts w:ascii="Times New Roman" w:hAnsi="Times New Roman"/>
          <w:b/>
          <w:sz w:val="16"/>
          <w:szCs w:val="16"/>
          <w:lang w:val="ru-RU"/>
        </w:rPr>
        <w:t>по кодам целевых статей</w:t>
      </w:r>
      <w:r w:rsidRPr="00E23F58">
        <w:rPr>
          <w:rFonts w:ascii="Times New Roman" w:eastAsia="Calibri" w:hAnsi="Times New Roman"/>
          <w:sz w:val="16"/>
          <w:szCs w:val="16"/>
          <w:lang w:val="ru-RU"/>
        </w:rPr>
        <w:t>, в т.ч на проведение профиспытаний э/установок, на выплату внештатной заработной платы уборщикам помещений зданий домов культуры, выведенных из штатного расписания на договоры гражданско-правового характера из фактической потребности на 2024 год, текущий ремонт библиотеки с.Бирофельд (замена оконных блоков, приобретение стройматериалов).</w:t>
      </w:r>
      <w:r w:rsidRPr="00E23F58">
        <w:rPr>
          <w:rFonts w:ascii="Times New Roman" w:hAnsi="Times New Roman"/>
          <w:sz w:val="16"/>
          <w:szCs w:val="16"/>
          <w:lang w:val="ru-RU"/>
        </w:rPr>
        <w:t xml:space="preserve">              </w:t>
      </w:r>
    </w:p>
    <w:p w:rsidR="000C4BA3" w:rsidRPr="00E23F58" w:rsidRDefault="000C4BA3" w:rsidP="000C4BA3">
      <w:pPr>
        <w:ind w:right="-709"/>
        <w:jc w:val="both"/>
        <w:rPr>
          <w:rFonts w:ascii="Times New Roman" w:hAnsi="Times New Roman"/>
          <w:sz w:val="16"/>
          <w:szCs w:val="16"/>
          <w:lang w:val="ru-RU"/>
        </w:rPr>
      </w:pPr>
      <w:r w:rsidRPr="00E23F58">
        <w:rPr>
          <w:rFonts w:ascii="Times New Roman" w:hAnsi="Times New Roman"/>
          <w:sz w:val="16"/>
          <w:szCs w:val="16"/>
          <w:lang w:val="ru-RU"/>
        </w:rPr>
        <w:t xml:space="preserve">             3.2 </w:t>
      </w:r>
      <w:r w:rsidRPr="00E23F58">
        <w:rPr>
          <w:rFonts w:ascii="Times New Roman" w:hAnsi="Times New Roman"/>
          <w:b/>
          <w:sz w:val="16"/>
          <w:szCs w:val="16"/>
          <w:lang w:val="ru-RU"/>
        </w:rPr>
        <w:t>Уменьшены</w:t>
      </w:r>
      <w:r w:rsidRPr="00E23F58">
        <w:rPr>
          <w:rFonts w:ascii="Times New Roman" w:hAnsi="Times New Roman"/>
          <w:sz w:val="16"/>
          <w:szCs w:val="16"/>
          <w:lang w:val="ru-RU"/>
        </w:rPr>
        <w:t xml:space="preserve"> лимиты бюджетных ассигнований в рамках муниципальной программы " Муниципальная программа «Пожарная безопасность на территории МО "Бирофельдское сельское поселение» на 2023-2027 годы"" </w:t>
      </w:r>
      <w:r w:rsidRPr="00E23F58">
        <w:rPr>
          <w:rFonts w:ascii="Times New Roman" w:eastAsia="Calibri" w:hAnsi="Times New Roman"/>
          <w:sz w:val="16"/>
          <w:szCs w:val="16"/>
          <w:lang w:val="ru-RU"/>
        </w:rPr>
        <w:t xml:space="preserve"> </w:t>
      </w:r>
      <w:r w:rsidRPr="00E23F58">
        <w:rPr>
          <w:rFonts w:ascii="Times New Roman" w:hAnsi="Times New Roman"/>
          <w:sz w:val="16"/>
          <w:szCs w:val="16"/>
          <w:lang w:val="ru-RU"/>
        </w:rPr>
        <w:t xml:space="preserve"> на сумму -</w:t>
      </w:r>
      <w:r w:rsidRPr="00E23F58">
        <w:rPr>
          <w:rFonts w:ascii="Times New Roman" w:hAnsi="Times New Roman"/>
          <w:b/>
          <w:sz w:val="16"/>
          <w:szCs w:val="16"/>
          <w:lang w:val="ru-RU"/>
        </w:rPr>
        <w:t>55980,40</w:t>
      </w:r>
      <w:r w:rsidRPr="00E23F58">
        <w:rPr>
          <w:rFonts w:ascii="Times New Roman" w:hAnsi="Times New Roman"/>
          <w:sz w:val="16"/>
          <w:szCs w:val="16"/>
          <w:lang w:val="ru-RU"/>
        </w:rPr>
        <w:t xml:space="preserve"> рублей.</w:t>
      </w:r>
    </w:p>
    <w:p w:rsidR="000C4BA3" w:rsidRPr="00E23F58" w:rsidRDefault="000C4BA3" w:rsidP="000C4BA3">
      <w:pPr>
        <w:spacing w:line="276" w:lineRule="auto"/>
        <w:ind w:right="-709"/>
        <w:jc w:val="both"/>
        <w:rPr>
          <w:rFonts w:ascii="Times New Roman" w:hAnsi="Times New Roman"/>
          <w:sz w:val="16"/>
          <w:szCs w:val="16"/>
          <w:lang w:val="ru-RU"/>
        </w:rPr>
      </w:pPr>
      <w:r w:rsidRPr="00E23F58">
        <w:rPr>
          <w:rFonts w:ascii="Times New Roman" w:hAnsi="Times New Roman"/>
          <w:sz w:val="16"/>
          <w:szCs w:val="16"/>
          <w:lang w:val="ru-RU"/>
        </w:rPr>
        <w:t xml:space="preserve">           3.3 </w:t>
      </w:r>
      <w:r w:rsidRPr="00E23F58">
        <w:rPr>
          <w:rFonts w:ascii="Times New Roman" w:hAnsi="Times New Roman"/>
          <w:b/>
          <w:sz w:val="16"/>
          <w:szCs w:val="16"/>
          <w:lang w:val="ru-RU"/>
        </w:rPr>
        <w:t>Уменьшены</w:t>
      </w:r>
      <w:r w:rsidRPr="00E23F58">
        <w:rPr>
          <w:rFonts w:ascii="Times New Roman" w:hAnsi="Times New Roman"/>
          <w:sz w:val="16"/>
          <w:szCs w:val="16"/>
          <w:lang w:val="ru-RU"/>
        </w:rPr>
        <w:t xml:space="preserve"> лимиты бюджетных ассигнований в рамках муниципальной программы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2023-2027 годы""</w:t>
      </w:r>
      <w:r w:rsidRPr="00E23F58">
        <w:rPr>
          <w:rFonts w:ascii="Times New Roman" w:hAnsi="Times New Roman"/>
          <w:b/>
          <w:sz w:val="16"/>
          <w:szCs w:val="16"/>
          <w:lang w:val="ru-RU"/>
        </w:rPr>
        <w:t xml:space="preserve"> </w:t>
      </w:r>
      <w:r w:rsidRPr="00E23F58">
        <w:rPr>
          <w:rFonts w:ascii="Times New Roman" w:hAnsi="Times New Roman"/>
          <w:sz w:val="16"/>
          <w:szCs w:val="16"/>
          <w:lang w:val="ru-RU"/>
        </w:rPr>
        <w:t>на сумму -</w:t>
      </w:r>
      <w:r w:rsidRPr="00E23F58">
        <w:rPr>
          <w:rFonts w:ascii="Times New Roman" w:hAnsi="Times New Roman"/>
          <w:b/>
          <w:sz w:val="16"/>
          <w:szCs w:val="16"/>
          <w:lang w:val="ru-RU"/>
        </w:rPr>
        <w:t>30,00</w:t>
      </w:r>
      <w:r w:rsidRPr="00E23F58">
        <w:rPr>
          <w:rFonts w:ascii="Times New Roman" w:hAnsi="Times New Roman"/>
          <w:sz w:val="16"/>
          <w:szCs w:val="16"/>
          <w:lang w:val="ru-RU"/>
        </w:rPr>
        <w:t xml:space="preserve"> рублей.</w:t>
      </w:r>
    </w:p>
    <w:p w:rsidR="000C4BA3" w:rsidRPr="00E23F58" w:rsidRDefault="000C4BA3" w:rsidP="000C4BA3">
      <w:pPr>
        <w:spacing w:line="276" w:lineRule="auto"/>
        <w:ind w:right="-709"/>
        <w:jc w:val="both"/>
        <w:rPr>
          <w:rFonts w:ascii="Times New Roman" w:hAnsi="Times New Roman"/>
          <w:sz w:val="16"/>
          <w:szCs w:val="16"/>
          <w:lang w:val="ru-RU"/>
        </w:rPr>
      </w:pPr>
      <w:r w:rsidRPr="00E23F58">
        <w:rPr>
          <w:rFonts w:ascii="Times New Roman" w:hAnsi="Times New Roman"/>
          <w:sz w:val="16"/>
          <w:szCs w:val="16"/>
          <w:lang w:val="ru-RU"/>
        </w:rPr>
        <w:t xml:space="preserve">           3.4</w:t>
      </w:r>
      <w:r w:rsidRPr="00E23F58">
        <w:rPr>
          <w:rFonts w:ascii="Times New Roman" w:hAnsi="Times New Roman"/>
          <w:b/>
          <w:sz w:val="16"/>
          <w:szCs w:val="16"/>
          <w:lang w:val="ru-RU"/>
        </w:rPr>
        <w:t xml:space="preserve"> Уменьшены</w:t>
      </w:r>
      <w:r w:rsidRPr="00E23F58">
        <w:rPr>
          <w:rFonts w:ascii="Times New Roman" w:hAnsi="Times New Roman"/>
          <w:sz w:val="16"/>
          <w:szCs w:val="16"/>
          <w:lang w:val="ru-RU"/>
        </w:rPr>
        <w:t xml:space="preserve"> лимиты бюджетных ассигнований в рамках муниципальной программы "Развитие физической культуры, школьного и массового спорта на территории МО "Бирофельдское сельское поселение" на 2023-2027 годы»</w:t>
      </w:r>
      <w:r w:rsidRPr="00E23F58">
        <w:rPr>
          <w:rFonts w:ascii="Times New Roman" w:hAnsi="Times New Roman"/>
          <w:b/>
          <w:sz w:val="16"/>
          <w:szCs w:val="16"/>
          <w:lang w:val="ru-RU"/>
        </w:rPr>
        <w:t xml:space="preserve"> </w:t>
      </w:r>
      <w:r w:rsidRPr="00E23F58">
        <w:rPr>
          <w:rFonts w:ascii="Times New Roman" w:hAnsi="Times New Roman"/>
          <w:sz w:val="16"/>
          <w:szCs w:val="16"/>
          <w:lang w:val="ru-RU"/>
        </w:rPr>
        <w:t>на сумму -</w:t>
      </w:r>
      <w:r w:rsidRPr="00E23F58">
        <w:rPr>
          <w:rFonts w:ascii="Times New Roman" w:hAnsi="Times New Roman"/>
          <w:b/>
          <w:sz w:val="16"/>
          <w:szCs w:val="16"/>
          <w:lang w:val="ru-RU"/>
        </w:rPr>
        <w:t>5517,60</w:t>
      </w:r>
      <w:r w:rsidRPr="00E23F58">
        <w:rPr>
          <w:rFonts w:ascii="Times New Roman" w:hAnsi="Times New Roman"/>
          <w:sz w:val="16"/>
          <w:szCs w:val="16"/>
          <w:lang w:val="ru-RU"/>
        </w:rPr>
        <w:t xml:space="preserve"> рублей</w:t>
      </w:r>
      <w:r w:rsidRPr="00E23F58">
        <w:rPr>
          <w:rFonts w:ascii="Times New Roman" w:hAnsi="Times New Roman"/>
          <w:b/>
          <w:sz w:val="16"/>
          <w:szCs w:val="16"/>
          <w:lang w:val="ru-RU"/>
        </w:rPr>
        <w:t xml:space="preserve"> .</w:t>
      </w:r>
    </w:p>
    <w:p w:rsidR="000C4BA3" w:rsidRPr="00E23F58" w:rsidRDefault="000C4BA3" w:rsidP="000C4BA3">
      <w:pPr>
        <w:spacing w:line="276" w:lineRule="auto"/>
        <w:ind w:right="-709"/>
        <w:jc w:val="both"/>
        <w:rPr>
          <w:rFonts w:ascii="Times New Roman" w:hAnsi="Times New Roman"/>
          <w:sz w:val="16"/>
          <w:szCs w:val="16"/>
          <w:lang w:val="ru-RU"/>
        </w:rPr>
      </w:pPr>
      <w:r w:rsidRPr="00E23F58">
        <w:rPr>
          <w:rFonts w:ascii="Times New Roman" w:hAnsi="Times New Roman"/>
          <w:sz w:val="16"/>
          <w:szCs w:val="16"/>
          <w:lang w:val="ru-RU"/>
        </w:rPr>
        <w:lastRenderedPageBreak/>
        <w:t xml:space="preserve">          3.5.</w:t>
      </w:r>
      <w:r w:rsidRPr="00E23F58">
        <w:rPr>
          <w:rFonts w:ascii="Times New Roman" w:hAnsi="Times New Roman"/>
          <w:b/>
          <w:sz w:val="16"/>
          <w:szCs w:val="16"/>
          <w:lang w:val="ru-RU"/>
        </w:rPr>
        <w:t xml:space="preserve">  Уменьшены</w:t>
      </w:r>
      <w:r w:rsidRPr="00E23F58">
        <w:rPr>
          <w:rFonts w:ascii="Times New Roman" w:hAnsi="Times New Roman"/>
          <w:sz w:val="16"/>
          <w:szCs w:val="16"/>
          <w:lang w:val="ru-RU"/>
        </w:rPr>
        <w:t xml:space="preserve"> лимиты бюджетных ассигнований в рамках муниципальной программы " "Благоустройство территории МО "Бирофельдское сельское поселение" на 2023-2027 годы"  на сумму –</w:t>
      </w:r>
      <w:r w:rsidRPr="00E23F58">
        <w:rPr>
          <w:rFonts w:ascii="Times New Roman" w:hAnsi="Times New Roman"/>
          <w:b/>
          <w:sz w:val="16"/>
          <w:szCs w:val="16"/>
          <w:lang w:val="ru-RU"/>
        </w:rPr>
        <w:t>78594,20</w:t>
      </w:r>
      <w:r w:rsidRPr="00E23F58">
        <w:rPr>
          <w:rFonts w:ascii="Times New Roman" w:hAnsi="Times New Roman"/>
          <w:sz w:val="16"/>
          <w:szCs w:val="16"/>
          <w:lang w:val="ru-RU"/>
        </w:rPr>
        <w:t xml:space="preserve"> рублей. </w:t>
      </w:r>
    </w:p>
    <w:p w:rsidR="000C4BA3" w:rsidRPr="00383A99" w:rsidRDefault="000C4BA3" w:rsidP="00383A99">
      <w:pPr>
        <w:spacing w:line="276" w:lineRule="auto"/>
        <w:ind w:right="-709"/>
        <w:jc w:val="both"/>
        <w:rPr>
          <w:rFonts w:ascii="Times New Roman" w:hAnsi="Times New Roman"/>
          <w:sz w:val="16"/>
          <w:szCs w:val="16"/>
          <w:lang w:val="ru-RU"/>
        </w:rPr>
      </w:pPr>
      <w:r w:rsidRPr="00E23F58">
        <w:rPr>
          <w:rFonts w:ascii="Times New Roman" w:hAnsi="Times New Roman"/>
          <w:b/>
          <w:sz w:val="16"/>
          <w:szCs w:val="16"/>
          <w:lang w:val="ru-RU"/>
        </w:rPr>
        <w:t xml:space="preserve">        </w:t>
      </w:r>
      <w:r w:rsidRPr="00E23F58">
        <w:rPr>
          <w:rFonts w:ascii="Times New Roman" w:hAnsi="Times New Roman"/>
          <w:sz w:val="16"/>
          <w:szCs w:val="16"/>
          <w:lang w:val="ru-RU"/>
        </w:rPr>
        <w:t>3.6.</w:t>
      </w:r>
      <w:r w:rsidRPr="00E23F58">
        <w:rPr>
          <w:rFonts w:ascii="Times New Roman" w:hAnsi="Times New Roman"/>
          <w:b/>
          <w:sz w:val="16"/>
          <w:szCs w:val="16"/>
          <w:lang w:val="ru-RU"/>
        </w:rPr>
        <w:t xml:space="preserve"> Уменьшены</w:t>
      </w:r>
      <w:r w:rsidRPr="00E23F58">
        <w:rPr>
          <w:rFonts w:ascii="Times New Roman" w:hAnsi="Times New Roman"/>
          <w:sz w:val="16"/>
          <w:szCs w:val="16"/>
          <w:lang w:val="ru-RU"/>
        </w:rPr>
        <w:t xml:space="preserve"> лимиты бюджетных ассигнований по непрограммным мероприятиям по расходам на обеспечение функций органов местного самоуправления из фактической потребности на 2024 год   </w:t>
      </w:r>
      <w:r w:rsidRPr="00E23F58">
        <w:rPr>
          <w:rFonts w:ascii="Times New Roman" w:hAnsi="Times New Roman"/>
          <w:b/>
          <w:sz w:val="16"/>
          <w:szCs w:val="16"/>
          <w:lang w:val="ru-RU"/>
        </w:rPr>
        <w:t>на сумму -312537,94 рублей</w:t>
      </w:r>
    </w:p>
    <w:p w:rsidR="000C4BA3" w:rsidRPr="00E23F58" w:rsidRDefault="000C4BA3" w:rsidP="000C4BA3">
      <w:pPr>
        <w:spacing w:line="276" w:lineRule="auto"/>
        <w:ind w:right="-850" w:firstLine="709"/>
        <w:jc w:val="both"/>
        <w:rPr>
          <w:rFonts w:ascii="Times New Roman" w:hAnsi="Times New Roman"/>
          <w:sz w:val="16"/>
          <w:szCs w:val="16"/>
          <w:highlight w:val="yellow"/>
          <w:lang w:val="ru-RU"/>
        </w:rPr>
      </w:pPr>
    </w:p>
    <w:p w:rsidR="000C4BA3" w:rsidRPr="00E23F58" w:rsidRDefault="00383A99" w:rsidP="000C4BA3">
      <w:pPr>
        <w:spacing w:line="276" w:lineRule="auto"/>
        <w:ind w:right="-850" w:firstLine="709"/>
        <w:jc w:val="both"/>
        <w:rPr>
          <w:rFonts w:ascii="Times New Roman" w:hAnsi="Times New Roman"/>
          <w:sz w:val="16"/>
          <w:szCs w:val="16"/>
          <w:lang w:val="ru-RU"/>
        </w:rPr>
      </w:pPr>
      <w:r>
        <w:rPr>
          <w:rFonts w:ascii="Times New Roman" w:hAnsi="Times New Roman"/>
          <w:sz w:val="16"/>
          <w:szCs w:val="16"/>
          <w:lang w:val="ru-RU"/>
        </w:rPr>
        <w:t>4</w:t>
      </w:r>
      <w:r w:rsidR="000C4BA3" w:rsidRPr="00E23F58">
        <w:rPr>
          <w:rFonts w:ascii="Times New Roman" w:hAnsi="Times New Roman"/>
          <w:sz w:val="16"/>
          <w:szCs w:val="16"/>
          <w:lang w:val="ru-RU"/>
        </w:rPr>
        <w:t>.В результате принятия данного решения:</w:t>
      </w:r>
    </w:p>
    <w:p w:rsidR="000C4BA3" w:rsidRPr="00E23F58" w:rsidRDefault="000C4BA3" w:rsidP="000C4BA3">
      <w:pPr>
        <w:spacing w:line="276" w:lineRule="auto"/>
        <w:ind w:right="-850" w:firstLine="709"/>
        <w:jc w:val="both"/>
        <w:rPr>
          <w:rFonts w:ascii="Times New Roman" w:hAnsi="Times New Roman"/>
          <w:sz w:val="16"/>
          <w:szCs w:val="16"/>
          <w:lang w:val="ru-RU"/>
        </w:rPr>
      </w:pPr>
      <w:r w:rsidRPr="00E23F58">
        <w:rPr>
          <w:rFonts w:ascii="Times New Roman" w:hAnsi="Times New Roman"/>
          <w:sz w:val="16"/>
          <w:szCs w:val="16"/>
          <w:lang w:val="ru-RU"/>
        </w:rPr>
        <w:t>на 2024 год:</w:t>
      </w:r>
    </w:p>
    <w:p w:rsidR="000C4BA3" w:rsidRPr="00E23F58" w:rsidRDefault="000C4BA3" w:rsidP="000C4BA3">
      <w:pPr>
        <w:spacing w:line="276" w:lineRule="auto"/>
        <w:ind w:firstLine="709"/>
        <w:jc w:val="both"/>
        <w:rPr>
          <w:rFonts w:ascii="Times New Roman" w:hAnsi="Times New Roman"/>
          <w:sz w:val="16"/>
          <w:szCs w:val="16"/>
          <w:lang w:val="ru-RU"/>
        </w:rPr>
      </w:pPr>
      <w:r w:rsidRPr="00E23F58">
        <w:rPr>
          <w:rFonts w:ascii="Times New Roman" w:hAnsi="Times New Roman"/>
          <w:sz w:val="16"/>
          <w:szCs w:val="16"/>
          <w:lang w:val="ru-RU"/>
        </w:rPr>
        <w:t>1.  Доходы бюджета Бирофельдского сельского поселения увеличатся на сумму 337 745,60 рублей</w:t>
      </w:r>
      <w:r w:rsidRPr="00E23F58">
        <w:rPr>
          <w:rFonts w:ascii="Times New Roman" w:hAnsi="Times New Roman"/>
          <w:b/>
          <w:sz w:val="16"/>
          <w:szCs w:val="16"/>
          <w:lang w:val="ru-RU"/>
        </w:rPr>
        <w:t xml:space="preserve"> </w:t>
      </w:r>
      <w:r w:rsidRPr="00E23F58">
        <w:rPr>
          <w:rFonts w:ascii="Times New Roman" w:hAnsi="Times New Roman"/>
          <w:sz w:val="16"/>
          <w:szCs w:val="16"/>
          <w:lang w:val="ru-RU"/>
        </w:rPr>
        <w:t>и составят 18</w:t>
      </w:r>
      <w:r w:rsidRPr="00E23F58">
        <w:rPr>
          <w:rFonts w:ascii="Times New Roman" w:hAnsi="Times New Roman"/>
          <w:sz w:val="16"/>
          <w:szCs w:val="16"/>
        </w:rPr>
        <w:t> </w:t>
      </w:r>
      <w:r w:rsidRPr="00E23F58">
        <w:rPr>
          <w:rFonts w:ascii="Times New Roman" w:hAnsi="Times New Roman"/>
          <w:sz w:val="16"/>
          <w:szCs w:val="16"/>
          <w:lang w:val="ru-RU"/>
        </w:rPr>
        <w:t>977</w:t>
      </w:r>
      <w:r w:rsidRPr="00E23F58">
        <w:rPr>
          <w:rFonts w:ascii="Times New Roman" w:hAnsi="Times New Roman"/>
          <w:sz w:val="16"/>
          <w:szCs w:val="16"/>
        </w:rPr>
        <w:t> </w:t>
      </w:r>
      <w:r w:rsidRPr="00E23F58">
        <w:rPr>
          <w:rFonts w:ascii="Times New Roman" w:hAnsi="Times New Roman"/>
          <w:sz w:val="16"/>
          <w:szCs w:val="16"/>
          <w:lang w:val="ru-RU"/>
        </w:rPr>
        <w:t>533,45рублей;</w:t>
      </w:r>
    </w:p>
    <w:p w:rsidR="000C4BA3" w:rsidRPr="00E23F58" w:rsidRDefault="000C4BA3" w:rsidP="000C4BA3">
      <w:pPr>
        <w:spacing w:line="276" w:lineRule="auto"/>
        <w:ind w:firstLine="709"/>
        <w:jc w:val="both"/>
        <w:rPr>
          <w:rFonts w:ascii="Times New Roman" w:hAnsi="Times New Roman"/>
          <w:sz w:val="16"/>
          <w:szCs w:val="16"/>
          <w:lang w:val="ru-RU"/>
        </w:rPr>
      </w:pPr>
      <w:r w:rsidRPr="00E23F58">
        <w:rPr>
          <w:rFonts w:ascii="Times New Roman" w:hAnsi="Times New Roman"/>
          <w:sz w:val="16"/>
          <w:szCs w:val="16"/>
          <w:lang w:val="ru-RU"/>
        </w:rPr>
        <w:t>2.  Расходы бюджета Бирофельдского сельского поселения увеличатся на сумму 337 745,60 рублей</w:t>
      </w:r>
      <w:r w:rsidRPr="00E23F58">
        <w:rPr>
          <w:rFonts w:ascii="Times New Roman" w:hAnsi="Times New Roman"/>
          <w:b/>
          <w:sz w:val="16"/>
          <w:szCs w:val="16"/>
          <w:lang w:val="ru-RU"/>
        </w:rPr>
        <w:t xml:space="preserve"> </w:t>
      </w:r>
      <w:r w:rsidRPr="00E23F58">
        <w:rPr>
          <w:rFonts w:ascii="Times New Roman" w:hAnsi="Times New Roman"/>
          <w:sz w:val="16"/>
          <w:szCs w:val="16"/>
          <w:lang w:val="ru-RU"/>
        </w:rPr>
        <w:t>и составят 20</w:t>
      </w:r>
      <w:r w:rsidRPr="00E23F58">
        <w:rPr>
          <w:rFonts w:ascii="Times New Roman" w:hAnsi="Times New Roman"/>
          <w:sz w:val="16"/>
          <w:szCs w:val="16"/>
        </w:rPr>
        <w:t> </w:t>
      </w:r>
      <w:r w:rsidRPr="00E23F58">
        <w:rPr>
          <w:rFonts w:ascii="Times New Roman" w:hAnsi="Times New Roman"/>
          <w:sz w:val="16"/>
          <w:szCs w:val="16"/>
          <w:lang w:val="ru-RU"/>
        </w:rPr>
        <w:t>769</w:t>
      </w:r>
      <w:r w:rsidRPr="00E23F58">
        <w:rPr>
          <w:rFonts w:ascii="Times New Roman" w:hAnsi="Times New Roman"/>
          <w:sz w:val="16"/>
          <w:szCs w:val="16"/>
        </w:rPr>
        <w:t> </w:t>
      </w:r>
      <w:r w:rsidRPr="00E23F58">
        <w:rPr>
          <w:rFonts w:ascii="Times New Roman" w:hAnsi="Times New Roman"/>
          <w:sz w:val="16"/>
          <w:szCs w:val="16"/>
          <w:lang w:val="ru-RU"/>
        </w:rPr>
        <w:t xml:space="preserve">786 ,73рублей; </w:t>
      </w:r>
    </w:p>
    <w:p w:rsidR="000C4BA3" w:rsidRPr="00E23F58" w:rsidRDefault="000C4BA3" w:rsidP="000C4BA3">
      <w:pPr>
        <w:spacing w:line="276" w:lineRule="auto"/>
        <w:ind w:left="709"/>
        <w:jc w:val="both"/>
        <w:rPr>
          <w:rFonts w:ascii="Times New Roman" w:hAnsi="Times New Roman"/>
          <w:sz w:val="16"/>
          <w:szCs w:val="16"/>
          <w:lang w:val="ru-RU"/>
        </w:rPr>
      </w:pPr>
      <w:r w:rsidRPr="00E23F58">
        <w:rPr>
          <w:rFonts w:ascii="Times New Roman" w:hAnsi="Times New Roman"/>
          <w:sz w:val="16"/>
          <w:szCs w:val="16"/>
          <w:lang w:val="ru-RU"/>
        </w:rPr>
        <w:t>3. Дефицит бюджета сельского поселения  составит 1</w:t>
      </w:r>
      <w:r w:rsidRPr="00E23F58">
        <w:rPr>
          <w:rFonts w:ascii="Times New Roman" w:hAnsi="Times New Roman"/>
          <w:sz w:val="16"/>
          <w:szCs w:val="16"/>
        </w:rPr>
        <w:t> </w:t>
      </w:r>
      <w:r w:rsidRPr="00E23F58">
        <w:rPr>
          <w:rFonts w:ascii="Times New Roman" w:hAnsi="Times New Roman"/>
          <w:sz w:val="16"/>
          <w:szCs w:val="16"/>
          <w:lang w:val="ru-RU"/>
        </w:rPr>
        <w:t>792</w:t>
      </w:r>
      <w:r w:rsidRPr="00E23F58">
        <w:rPr>
          <w:rFonts w:ascii="Times New Roman" w:hAnsi="Times New Roman"/>
          <w:sz w:val="16"/>
          <w:szCs w:val="16"/>
        </w:rPr>
        <w:t> </w:t>
      </w:r>
      <w:r w:rsidRPr="00E23F58">
        <w:rPr>
          <w:rFonts w:ascii="Times New Roman" w:hAnsi="Times New Roman"/>
          <w:sz w:val="16"/>
          <w:szCs w:val="16"/>
          <w:lang w:val="ru-RU"/>
        </w:rPr>
        <w:t>253,28 рублей, в том числе  за счет остатков средств бюджета сельского поселения  по состоянию на 1 января 2024 года.</w:t>
      </w:r>
    </w:p>
    <w:p w:rsidR="000C4BA3" w:rsidRPr="00E23F58" w:rsidRDefault="000C4BA3" w:rsidP="000C4BA3">
      <w:pPr>
        <w:ind w:right="-850"/>
        <w:jc w:val="both"/>
        <w:rPr>
          <w:rFonts w:ascii="Times New Roman" w:hAnsi="Times New Roman"/>
          <w:sz w:val="16"/>
          <w:szCs w:val="16"/>
          <w:lang w:val="ru-RU"/>
        </w:rPr>
      </w:pPr>
    </w:p>
    <w:p w:rsidR="000C4BA3" w:rsidRPr="00E23F58" w:rsidRDefault="000C4BA3" w:rsidP="000C4BA3">
      <w:pPr>
        <w:ind w:right="-850"/>
        <w:jc w:val="both"/>
        <w:rPr>
          <w:rFonts w:ascii="Times New Roman" w:hAnsi="Times New Roman"/>
          <w:sz w:val="16"/>
          <w:szCs w:val="16"/>
          <w:lang w:val="ru-RU"/>
        </w:rPr>
      </w:pPr>
    </w:p>
    <w:p w:rsidR="000C4BA3" w:rsidRPr="00E23F58" w:rsidRDefault="000C4BA3" w:rsidP="000C4BA3">
      <w:pPr>
        <w:ind w:right="-850"/>
        <w:jc w:val="both"/>
        <w:rPr>
          <w:rFonts w:ascii="Times New Roman" w:hAnsi="Times New Roman"/>
          <w:sz w:val="16"/>
          <w:szCs w:val="16"/>
          <w:lang w:val="ru-RU"/>
        </w:rPr>
      </w:pPr>
    </w:p>
    <w:p w:rsidR="000C4BA3" w:rsidRPr="00E23F58" w:rsidRDefault="000C4BA3" w:rsidP="000C4BA3">
      <w:pPr>
        <w:ind w:right="-850"/>
        <w:jc w:val="both"/>
        <w:rPr>
          <w:rFonts w:ascii="Times New Roman" w:hAnsi="Times New Roman"/>
          <w:sz w:val="16"/>
          <w:szCs w:val="16"/>
          <w:lang w:val="ru-RU"/>
        </w:rPr>
      </w:pPr>
      <w:r w:rsidRPr="00E23F58">
        <w:rPr>
          <w:rFonts w:ascii="Times New Roman" w:hAnsi="Times New Roman"/>
          <w:sz w:val="16"/>
          <w:szCs w:val="16"/>
          <w:lang w:val="ru-RU"/>
        </w:rPr>
        <w:t xml:space="preserve">     </w:t>
      </w:r>
      <w:r w:rsidRPr="00E23F58">
        <w:rPr>
          <w:rFonts w:ascii="Times New Roman" w:hAnsi="Times New Roman"/>
          <w:sz w:val="16"/>
          <w:szCs w:val="16"/>
          <w:lang w:val="ru-RU"/>
        </w:rPr>
        <w:tab/>
      </w:r>
      <w:r w:rsidRPr="00E23F58">
        <w:rPr>
          <w:rFonts w:ascii="Times New Roman" w:hAnsi="Times New Roman"/>
          <w:sz w:val="16"/>
          <w:szCs w:val="16"/>
          <w:lang w:val="ru-RU"/>
        </w:rPr>
        <w:tab/>
      </w:r>
      <w:r w:rsidRPr="00E23F58">
        <w:rPr>
          <w:rFonts w:ascii="Times New Roman" w:hAnsi="Times New Roman"/>
          <w:sz w:val="16"/>
          <w:szCs w:val="16"/>
          <w:lang w:val="ru-RU"/>
        </w:rPr>
        <w:tab/>
      </w:r>
      <w:r w:rsidRPr="00E23F58">
        <w:rPr>
          <w:rFonts w:ascii="Times New Roman" w:hAnsi="Times New Roman"/>
          <w:sz w:val="16"/>
          <w:szCs w:val="16"/>
          <w:lang w:val="ru-RU"/>
        </w:rPr>
        <w:tab/>
      </w:r>
      <w:r w:rsidRPr="00E23F58">
        <w:rPr>
          <w:rFonts w:ascii="Times New Roman" w:hAnsi="Times New Roman"/>
          <w:sz w:val="16"/>
          <w:szCs w:val="16"/>
          <w:lang w:val="ru-RU"/>
        </w:rPr>
        <w:tab/>
      </w:r>
      <w:r w:rsidRPr="00E23F58">
        <w:rPr>
          <w:rFonts w:ascii="Times New Roman" w:hAnsi="Times New Roman"/>
          <w:sz w:val="16"/>
          <w:szCs w:val="16"/>
          <w:lang w:val="ru-RU"/>
        </w:rPr>
        <w:tab/>
      </w:r>
      <w:r w:rsidRPr="00E23F58">
        <w:rPr>
          <w:rFonts w:ascii="Times New Roman" w:hAnsi="Times New Roman"/>
          <w:sz w:val="16"/>
          <w:szCs w:val="16"/>
          <w:lang w:val="ru-RU"/>
        </w:rPr>
        <w:tab/>
        <w:t xml:space="preserve"> </w:t>
      </w:r>
    </w:p>
    <w:p w:rsidR="00917663" w:rsidRPr="00E23F58" w:rsidRDefault="00917663" w:rsidP="00917663">
      <w:pPr>
        <w:shd w:val="clear" w:color="auto" w:fill="FFFFFF"/>
        <w:autoSpaceDE w:val="0"/>
        <w:autoSpaceDN w:val="0"/>
        <w:adjustRightInd w:val="0"/>
        <w:jc w:val="center"/>
        <w:rPr>
          <w:rFonts w:ascii="Times New Roman" w:hAnsi="Times New Roman"/>
          <w:sz w:val="16"/>
          <w:szCs w:val="16"/>
          <w:lang w:val="ru-RU"/>
        </w:rPr>
      </w:pPr>
      <w:r w:rsidRPr="00E23F58">
        <w:rPr>
          <w:rFonts w:ascii="Times New Roman" w:hAnsi="Times New Roman"/>
          <w:color w:val="000000"/>
          <w:sz w:val="16"/>
          <w:szCs w:val="16"/>
          <w:lang w:val="ru-RU"/>
        </w:rPr>
        <w:t>Муниципальное образование</w:t>
      </w:r>
      <w:r w:rsidRPr="00E23F58">
        <w:rPr>
          <w:rFonts w:ascii="Times New Roman" w:hAnsi="Times New Roman"/>
          <w:sz w:val="16"/>
          <w:szCs w:val="16"/>
          <w:lang w:val="ru-RU"/>
        </w:rPr>
        <w:t xml:space="preserve"> </w:t>
      </w:r>
      <w:r w:rsidRPr="00E23F58">
        <w:rPr>
          <w:rFonts w:ascii="Times New Roman" w:hAnsi="Times New Roman"/>
          <w:color w:val="000000"/>
          <w:sz w:val="16"/>
          <w:szCs w:val="16"/>
          <w:lang w:val="ru-RU"/>
        </w:rPr>
        <w:t>«Бирофельдское сельское поселение»</w:t>
      </w:r>
    </w:p>
    <w:p w:rsidR="00917663" w:rsidRPr="00E23F58" w:rsidRDefault="00917663" w:rsidP="00917663">
      <w:pPr>
        <w:shd w:val="clear" w:color="auto" w:fill="FFFFFF"/>
        <w:autoSpaceDE w:val="0"/>
        <w:autoSpaceDN w:val="0"/>
        <w:adjustRightInd w:val="0"/>
        <w:jc w:val="center"/>
        <w:rPr>
          <w:rFonts w:ascii="Times New Roman" w:hAnsi="Times New Roman"/>
          <w:sz w:val="16"/>
          <w:szCs w:val="16"/>
          <w:lang w:val="ru-RU"/>
        </w:rPr>
      </w:pPr>
      <w:r w:rsidRPr="00E23F58">
        <w:rPr>
          <w:rFonts w:ascii="Times New Roman" w:hAnsi="Times New Roman"/>
          <w:color w:val="000000"/>
          <w:sz w:val="16"/>
          <w:szCs w:val="16"/>
          <w:lang w:val="ru-RU"/>
        </w:rPr>
        <w:t>Биробиджанского муниципального района</w:t>
      </w:r>
    </w:p>
    <w:p w:rsidR="00917663" w:rsidRPr="00E23F58" w:rsidRDefault="00917663" w:rsidP="00917663">
      <w:pPr>
        <w:pStyle w:val="Heading"/>
        <w:jc w:val="center"/>
        <w:rPr>
          <w:rFonts w:ascii="Times New Roman" w:hAnsi="Times New Roman" w:cs="Times New Roman"/>
          <w:b w:val="0"/>
          <w:color w:val="000000"/>
          <w:sz w:val="16"/>
          <w:szCs w:val="16"/>
        </w:rPr>
      </w:pPr>
      <w:r w:rsidRPr="00E23F58">
        <w:rPr>
          <w:rFonts w:ascii="Times New Roman" w:hAnsi="Times New Roman" w:cs="Times New Roman"/>
          <w:b w:val="0"/>
          <w:color w:val="000000"/>
          <w:sz w:val="16"/>
          <w:szCs w:val="16"/>
        </w:rPr>
        <w:t>Еврейской автономной области</w:t>
      </w:r>
    </w:p>
    <w:p w:rsidR="00917663" w:rsidRPr="00E23F58" w:rsidRDefault="00917663" w:rsidP="00917663">
      <w:pPr>
        <w:pStyle w:val="Heading"/>
        <w:jc w:val="center"/>
        <w:rPr>
          <w:rFonts w:ascii="Times New Roman" w:hAnsi="Times New Roman" w:cs="Times New Roman"/>
          <w:b w:val="0"/>
          <w:color w:val="000000"/>
          <w:sz w:val="16"/>
          <w:szCs w:val="16"/>
        </w:rPr>
      </w:pPr>
    </w:p>
    <w:p w:rsidR="00917663" w:rsidRPr="00E23F58" w:rsidRDefault="00917663" w:rsidP="00917663">
      <w:pPr>
        <w:pStyle w:val="Heading"/>
        <w:spacing w:line="360" w:lineRule="auto"/>
        <w:jc w:val="center"/>
        <w:rPr>
          <w:rFonts w:ascii="Times New Roman" w:hAnsi="Times New Roman" w:cs="Times New Roman"/>
          <w:b w:val="0"/>
          <w:color w:val="000000"/>
          <w:sz w:val="16"/>
          <w:szCs w:val="16"/>
        </w:rPr>
      </w:pPr>
      <w:r w:rsidRPr="00E23F58">
        <w:rPr>
          <w:rFonts w:ascii="Times New Roman" w:hAnsi="Times New Roman" w:cs="Times New Roman"/>
          <w:b w:val="0"/>
          <w:color w:val="000000"/>
          <w:sz w:val="16"/>
          <w:szCs w:val="16"/>
        </w:rPr>
        <w:t>АДМИНИСТРАЦИЯ СЕЛЬСКОГО ПОСЕЛЕНИЯ</w:t>
      </w:r>
    </w:p>
    <w:p w:rsidR="00917663" w:rsidRPr="00E23F58" w:rsidRDefault="00917663" w:rsidP="00917663">
      <w:pPr>
        <w:pStyle w:val="Heading"/>
        <w:jc w:val="center"/>
        <w:rPr>
          <w:rFonts w:ascii="Times New Roman" w:hAnsi="Times New Roman" w:cs="Times New Roman"/>
          <w:b w:val="0"/>
          <w:color w:val="000000"/>
          <w:sz w:val="16"/>
          <w:szCs w:val="16"/>
        </w:rPr>
      </w:pPr>
    </w:p>
    <w:p w:rsidR="00917663" w:rsidRPr="00E23F58" w:rsidRDefault="00917663" w:rsidP="00917663">
      <w:pPr>
        <w:pStyle w:val="Heading"/>
        <w:jc w:val="center"/>
        <w:rPr>
          <w:rFonts w:ascii="Times New Roman" w:hAnsi="Times New Roman" w:cs="Times New Roman"/>
          <w:b w:val="0"/>
          <w:color w:val="000000"/>
          <w:sz w:val="16"/>
          <w:szCs w:val="16"/>
        </w:rPr>
      </w:pPr>
      <w:r w:rsidRPr="00E23F58">
        <w:rPr>
          <w:rFonts w:ascii="Times New Roman" w:hAnsi="Times New Roman" w:cs="Times New Roman"/>
          <w:b w:val="0"/>
          <w:color w:val="000000"/>
          <w:sz w:val="16"/>
          <w:szCs w:val="16"/>
        </w:rPr>
        <w:t>ПОСТАНОВЛЕНИЕ</w:t>
      </w:r>
    </w:p>
    <w:p w:rsidR="00917663" w:rsidRPr="00E23F58" w:rsidRDefault="00917663" w:rsidP="00917663">
      <w:pPr>
        <w:pStyle w:val="Heading"/>
        <w:jc w:val="center"/>
        <w:rPr>
          <w:rFonts w:ascii="Times New Roman" w:hAnsi="Times New Roman" w:cs="Times New Roman"/>
          <w:b w:val="0"/>
          <w:color w:val="000000"/>
          <w:sz w:val="16"/>
          <w:szCs w:val="16"/>
        </w:rPr>
      </w:pPr>
    </w:p>
    <w:p w:rsidR="00917663" w:rsidRPr="00E23F58" w:rsidRDefault="00917663" w:rsidP="00917663">
      <w:pPr>
        <w:pStyle w:val="Heading"/>
        <w:jc w:val="center"/>
        <w:rPr>
          <w:rFonts w:ascii="Times New Roman" w:hAnsi="Times New Roman" w:cs="Times New Roman"/>
          <w:b w:val="0"/>
          <w:color w:val="000000"/>
          <w:sz w:val="16"/>
          <w:szCs w:val="16"/>
        </w:rPr>
      </w:pPr>
      <w:r w:rsidRPr="00E23F58">
        <w:rPr>
          <w:rFonts w:ascii="Times New Roman" w:hAnsi="Times New Roman" w:cs="Times New Roman"/>
          <w:b w:val="0"/>
          <w:color w:val="000000"/>
          <w:sz w:val="16"/>
          <w:szCs w:val="16"/>
        </w:rPr>
        <w:t>с. Бирофельд</w:t>
      </w:r>
    </w:p>
    <w:p w:rsidR="00917663" w:rsidRPr="00E23F58" w:rsidRDefault="00917663" w:rsidP="00917663">
      <w:pPr>
        <w:pStyle w:val="Heading"/>
        <w:jc w:val="center"/>
        <w:rPr>
          <w:rFonts w:ascii="Times New Roman" w:hAnsi="Times New Roman" w:cs="Times New Roman"/>
          <w:b w:val="0"/>
          <w:color w:val="000000"/>
          <w:sz w:val="16"/>
          <w:szCs w:val="16"/>
        </w:rPr>
      </w:pPr>
    </w:p>
    <w:p w:rsidR="00917663" w:rsidRPr="00E23F58" w:rsidRDefault="00917663" w:rsidP="00917663">
      <w:pPr>
        <w:pStyle w:val="Heading"/>
        <w:rPr>
          <w:rFonts w:ascii="Times New Roman" w:hAnsi="Times New Roman" w:cs="Times New Roman"/>
          <w:b w:val="0"/>
          <w:color w:val="000000"/>
          <w:sz w:val="16"/>
          <w:szCs w:val="16"/>
        </w:rPr>
      </w:pPr>
      <w:r w:rsidRPr="00E23F58">
        <w:rPr>
          <w:rFonts w:ascii="Times New Roman" w:hAnsi="Times New Roman" w:cs="Times New Roman"/>
          <w:b w:val="0"/>
          <w:color w:val="000000"/>
          <w:sz w:val="16"/>
          <w:szCs w:val="16"/>
        </w:rPr>
        <w:t xml:space="preserve">26.12.2024                                                                                        </w:t>
      </w:r>
      <w:r w:rsidR="00383A99">
        <w:rPr>
          <w:rFonts w:ascii="Times New Roman" w:hAnsi="Times New Roman" w:cs="Times New Roman"/>
          <w:b w:val="0"/>
          <w:color w:val="000000"/>
          <w:sz w:val="16"/>
          <w:szCs w:val="16"/>
        </w:rPr>
        <w:t xml:space="preserve">                                                                                                                                                                                             </w:t>
      </w:r>
      <w:r w:rsidRPr="00E23F58">
        <w:rPr>
          <w:rFonts w:ascii="Times New Roman" w:hAnsi="Times New Roman" w:cs="Times New Roman"/>
          <w:b w:val="0"/>
          <w:color w:val="000000"/>
          <w:sz w:val="16"/>
          <w:szCs w:val="16"/>
        </w:rPr>
        <w:t xml:space="preserve">                № 108    </w:t>
      </w:r>
    </w:p>
    <w:p w:rsidR="00917663" w:rsidRPr="00E23F58" w:rsidRDefault="00917663" w:rsidP="00917663">
      <w:pPr>
        <w:pStyle w:val="Heading"/>
        <w:jc w:val="center"/>
        <w:rPr>
          <w:rFonts w:ascii="Times New Roman" w:hAnsi="Times New Roman" w:cs="Times New Roman"/>
          <w:color w:val="000000"/>
          <w:sz w:val="16"/>
          <w:szCs w:val="16"/>
        </w:rPr>
      </w:pPr>
    </w:p>
    <w:p w:rsidR="00917663" w:rsidRPr="00E23F58" w:rsidRDefault="00917663" w:rsidP="00917663">
      <w:pPr>
        <w:pStyle w:val="Heading"/>
        <w:ind w:firstLine="709"/>
        <w:jc w:val="both"/>
        <w:rPr>
          <w:rFonts w:ascii="Times New Roman" w:hAnsi="Times New Roman" w:cs="Times New Roman"/>
          <w:b w:val="0"/>
          <w:color w:val="000000"/>
          <w:sz w:val="16"/>
          <w:szCs w:val="16"/>
        </w:rPr>
      </w:pPr>
      <w:r w:rsidRPr="00E23F58">
        <w:rPr>
          <w:rFonts w:ascii="Times New Roman" w:hAnsi="Times New Roman" w:cs="Times New Roman"/>
          <w:b w:val="0"/>
          <w:color w:val="000000"/>
          <w:sz w:val="16"/>
          <w:szCs w:val="16"/>
        </w:rPr>
        <w:t>О признании утратившим силу постановление администрации сельского поселения от 05.03.2018 г. № 38 «Об утверждении положения о порядке присвоения и регистрации адресов объектов градостроительной деятельности и ведения адресного реестра Бирофельдского сельского поселения»</w:t>
      </w:r>
    </w:p>
    <w:p w:rsidR="00917663" w:rsidRPr="00E23F58" w:rsidRDefault="00917663" w:rsidP="00917663">
      <w:pPr>
        <w:pStyle w:val="Heading"/>
        <w:ind w:firstLine="709"/>
        <w:jc w:val="both"/>
        <w:rPr>
          <w:rFonts w:ascii="Times New Roman" w:eastAsia="Times New Roman" w:hAnsi="Times New Roman" w:cs="Times New Roman"/>
          <w:b w:val="0"/>
          <w:bCs w:val="0"/>
          <w:color w:val="000000"/>
          <w:sz w:val="16"/>
          <w:szCs w:val="16"/>
        </w:rPr>
      </w:pPr>
    </w:p>
    <w:p w:rsidR="00917663" w:rsidRPr="00E23F58" w:rsidRDefault="00917663" w:rsidP="00917663">
      <w:pPr>
        <w:ind w:firstLine="708"/>
        <w:jc w:val="both"/>
        <w:rPr>
          <w:rFonts w:ascii="Times New Roman" w:hAnsi="Times New Roman"/>
          <w:color w:val="000000"/>
          <w:sz w:val="16"/>
          <w:szCs w:val="16"/>
          <w:lang w:val="ru-RU"/>
        </w:rPr>
      </w:pPr>
      <w:r w:rsidRPr="00E23F58">
        <w:rPr>
          <w:rFonts w:ascii="Times New Roman" w:hAnsi="Times New Roman"/>
          <w:color w:val="000000"/>
          <w:sz w:val="16"/>
          <w:szCs w:val="16"/>
          <w:lang w:val="ru-RU"/>
        </w:rPr>
        <w:t>В соответствии  с Федеральным законом от 06.10.2003 г. № 131-ФЗ</w:t>
      </w:r>
    </w:p>
    <w:p w:rsidR="00917663" w:rsidRPr="00E23F58" w:rsidRDefault="00917663" w:rsidP="00917663">
      <w:pPr>
        <w:jc w:val="both"/>
        <w:rPr>
          <w:rFonts w:ascii="Times New Roman" w:hAnsi="Times New Roman"/>
          <w:color w:val="000000"/>
          <w:sz w:val="16"/>
          <w:szCs w:val="16"/>
          <w:lang w:val="ru-RU"/>
        </w:rPr>
      </w:pPr>
      <w:r w:rsidRPr="00E23F58">
        <w:rPr>
          <w:rFonts w:ascii="Times New Roman" w:hAnsi="Times New Roman"/>
          <w:color w:val="000000"/>
          <w:sz w:val="16"/>
          <w:szCs w:val="16"/>
          <w:lang w:val="ru-RU"/>
        </w:rPr>
        <w:t>«Об общих принципах организации местного самоуправления в Российской Федерации», Уставом Бирофельдского сельского поселения, администрация Бирофельдского сельского поселения</w:t>
      </w:r>
    </w:p>
    <w:p w:rsidR="00917663" w:rsidRPr="00E23F58" w:rsidRDefault="00917663" w:rsidP="00917663">
      <w:pPr>
        <w:rPr>
          <w:rFonts w:ascii="Times New Roman" w:hAnsi="Times New Roman"/>
          <w:color w:val="000000"/>
          <w:sz w:val="16"/>
          <w:szCs w:val="16"/>
        </w:rPr>
      </w:pPr>
      <w:r w:rsidRPr="00E23F58">
        <w:rPr>
          <w:rFonts w:ascii="Times New Roman" w:hAnsi="Times New Roman"/>
          <w:color w:val="000000"/>
          <w:sz w:val="16"/>
          <w:szCs w:val="16"/>
          <w:lang w:val="ru-RU"/>
        </w:rPr>
        <w:t xml:space="preserve">     </w:t>
      </w:r>
      <w:r w:rsidRPr="00E23F58">
        <w:rPr>
          <w:rFonts w:ascii="Times New Roman" w:hAnsi="Times New Roman"/>
          <w:color w:val="000000"/>
          <w:sz w:val="16"/>
          <w:szCs w:val="16"/>
        </w:rPr>
        <w:t>ПОСТАНОВЛЯЕТ:</w:t>
      </w:r>
    </w:p>
    <w:p w:rsidR="00917663" w:rsidRPr="00E23F58" w:rsidRDefault="00917663" w:rsidP="00917663">
      <w:pPr>
        <w:pStyle w:val="Heading"/>
        <w:numPr>
          <w:ilvl w:val="0"/>
          <w:numId w:val="20"/>
        </w:numPr>
        <w:rPr>
          <w:rFonts w:ascii="Times New Roman" w:hAnsi="Times New Roman" w:cs="Times New Roman"/>
          <w:b w:val="0"/>
          <w:color w:val="000000"/>
          <w:sz w:val="16"/>
          <w:szCs w:val="16"/>
        </w:rPr>
      </w:pPr>
      <w:r w:rsidRPr="00E23F58">
        <w:rPr>
          <w:rFonts w:ascii="Times New Roman" w:hAnsi="Times New Roman" w:cs="Times New Roman"/>
          <w:b w:val="0"/>
          <w:color w:val="000000"/>
          <w:sz w:val="16"/>
          <w:szCs w:val="16"/>
        </w:rPr>
        <w:t xml:space="preserve">Признать утратившим силу постановление администрации сельского поселения: </w:t>
      </w:r>
    </w:p>
    <w:p w:rsidR="00917663" w:rsidRPr="00E23F58" w:rsidRDefault="00917663" w:rsidP="00917663">
      <w:pPr>
        <w:pStyle w:val="Heading"/>
        <w:ind w:firstLine="709"/>
        <w:jc w:val="both"/>
        <w:rPr>
          <w:rFonts w:ascii="Times New Roman" w:hAnsi="Times New Roman" w:cs="Times New Roman"/>
          <w:b w:val="0"/>
          <w:color w:val="000000"/>
          <w:sz w:val="16"/>
          <w:szCs w:val="16"/>
        </w:rPr>
      </w:pPr>
      <w:r w:rsidRPr="00E23F58">
        <w:rPr>
          <w:rFonts w:ascii="Times New Roman" w:hAnsi="Times New Roman" w:cs="Times New Roman"/>
          <w:b w:val="0"/>
          <w:color w:val="000000"/>
          <w:sz w:val="16"/>
          <w:szCs w:val="16"/>
        </w:rPr>
        <w:t>- от 05.03.2018 г. № 38 «Об утверждении положения о порядке присвоения и регистрации адресов объектов градостроительной деятельности и ведения адресного реестра Бирофельдского сельского поселения».</w:t>
      </w:r>
    </w:p>
    <w:p w:rsidR="00917663" w:rsidRPr="00E23F58" w:rsidRDefault="00917663" w:rsidP="00917663">
      <w:pPr>
        <w:pStyle w:val="Heading"/>
        <w:jc w:val="both"/>
        <w:rPr>
          <w:rFonts w:ascii="Times New Roman" w:hAnsi="Times New Roman" w:cs="Times New Roman"/>
          <w:b w:val="0"/>
          <w:color w:val="000000"/>
          <w:sz w:val="16"/>
          <w:szCs w:val="16"/>
        </w:rPr>
      </w:pPr>
      <w:r w:rsidRPr="00E23F58">
        <w:rPr>
          <w:rFonts w:ascii="Times New Roman" w:hAnsi="Times New Roman" w:cs="Times New Roman"/>
          <w:b w:val="0"/>
          <w:color w:val="000000"/>
          <w:sz w:val="16"/>
          <w:szCs w:val="16"/>
        </w:rPr>
        <w:t xml:space="preserve">      2. Контроль за исполнением данного постановления оставляю за собой.</w:t>
      </w:r>
    </w:p>
    <w:p w:rsidR="00917663" w:rsidRPr="00E23F58" w:rsidRDefault="00917663" w:rsidP="00917663">
      <w:pPr>
        <w:pStyle w:val="Heading"/>
        <w:jc w:val="both"/>
        <w:rPr>
          <w:rFonts w:ascii="Times New Roman" w:eastAsia="Times New Roman" w:hAnsi="Times New Roman" w:cs="Times New Roman"/>
          <w:b w:val="0"/>
          <w:bCs w:val="0"/>
          <w:color w:val="000000"/>
          <w:sz w:val="16"/>
          <w:szCs w:val="16"/>
        </w:rPr>
      </w:pPr>
      <w:r w:rsidRPr="00E23F58">
        <w:rPr>
          <w:rFonts w:ascii="Times New Roman" w:eastAsia="Times New Roman" w:hAnsi="Times New Roman" w:cs="Times New Roman"/>
          <w:b w:val="0"/>
          <w:bCs w:val="0"/>
          <w:color w:val="000000"/>
          <w:sz w:val="16"/>
          <w:szCs w:val="16"/>
        </w:rPr>
        <w:t xml:space="preserve">      3. </w:t>
      </w:r>
      <w:r w:rsidRPr="00E23F58">
        <w:rPr>
          <w:rFonts w:ascii="Times New Roman" w:hAnsi="Times New Roman" w:cs="Times New Roman"/>
          <w:b w:val="0"/>
          <w:color w:val="000000"/>
          <w:sz w:val="16"/>
          <w:szCs w:val="16"/>
        </w:rPr>
        <w:t>Опубликовать настоящее постановление в «Информационном бюллетене Бирофельдского сельского поселения» Биробиджанского муниципального района и в сети Интернет (</w:t>
      </w:r>
      <w:hyperlink r:id="rId19" w:tgtFrame="_blank" w:history="1">
        <w:r w:rsidRPr="00E23F58">
          <w:rPr>
            <w:rStyle w:val="a4"/>
            <w:rFonts w:ascii="Times New Roman" w:hAnsi="Times New Roman" w:cs="Times New Roman"/>
            <w:b w:val="0"/>
            <w:sz w:val="16"/>
            <w:szCs w:val="16"/>
            <w:shd w:val="clear" w:color="auto" w:fill="FFFFFF"/>
          </w:rPr>
          <w:t>http://birofeld.ru</w:t>
        </w:r>
      </w:hyperlink>
      <w:r w:rsidRPr="00E23F58">
        <w:rPr>
          <w:rFonts w:ascii="Times New Roman" w:hAnsi="Times New Roman" w:cs="Times New Roman"/>
          <w:b w:val="0"/>
          <w:sz w:val="16"/>
          <w:szCs w:val="16"/>
        </w:rPr>
        <w:t>).</w:t>
      </w:r>
    </w:p>
    <w:p w:rsidR="00917663" w:rsidRPr="00E23F58" w:rsidRDefault="00917663" w:rsidP="00917663">
      <w:pPr>
        <w:jc w:val="both"/>
        <w:rPr>
          <w:rFonts w:ascii="Times New Roman" w:hAnsi="Times New Roman"/>
          <w:color w:val="000000"/>
          <w:sz w:val="16"/>
          <w:szCs w:val="16"/>
          <w:lang w:val="ru-RU"/>
        </w:rPr>
      </w:pPr>
      <w:r w:rsidRPr="00E23F58">
        <w:rPr>
          <w:rFonts w:ascii="Times New Roman" w:hAnsi="Times New Roman"/>
          <w:color w:val="000000"/>
          <w:sz w:val="16"/>
          <w:szCs w:val="16"/>
          <w:lang w:val="ru-RU"/>
        </w:rPr>
        <w:t xml:space="preserve">      4. Настоящее постановление вступает в силу после его официального опубликования.</w:t>
      </w:r>
    </w:p>
    <w:p w:rsidR="00917663" w:rsidRPr="00E23F58" w:rsidRDefault="00917663" w:rsidP="00917663">
      <w:pPr>
        <w:rPr>
          <w:rFonts w:ascii="Times New Roman" w:hAnsi="Times New Roman"/>
          <w:color w:val="000000"/>
          <w:sz w:val="16"/>
          <w:szCs w:val="16"/>
          <w:lang w:val="ru-RU"/>
        </w:rPr>
      </w:pPr>
      <w:r w:rsidRPr="00E23F58">
        <w:rPr>
          <w:rFonts w:ascii="Times New Roman" w:hAnsi="Times New Roman"/>
          <w:color w:val="000000"/>
          <w:sz w:val="16"/>
          <w:szCs w:val="16"/>
          <w:lang w:val="ru-RU"/>
        </w:rPr>
        <w:t xml:space="preserve">  </w:t>
      </w:r>
    </w:p>
    <w:p w:rsidR="00917663" w:rsidRPr="00E23F58" w:rsidRDefault="00917663" w:rsidP="00917663">
      <w:pPr>
        <w:rPr>
          <w:rFonts w:ascii="Times New Roman" w:hAnsi="Times New Roman"/>
          <w:color w:val="000000"/>
          <w:sz w:val="16"/>
          <w:szCs w:val="16"/>
          <w:lang w:val="ru-RU"/>
        </w:rPr>
      </w:pPr>
      <w:r w:rsidRPr="00E23F58">
        <w:rPr>
          <w:rFonts w:ascii="Times New Roman" w:hAnsi="Times New Roman"/>
          <w:color w:val="000000"/>
          <w:sz w:val="16"/>
          <w:szCs w:val="16"/>
          <w:lang w:val="ru-RU"/>
        </w:rPr>
        <w:t xml:space="preserve">    </w:t>
      </w:r>
    </w:p>
    <w:p w:rsidR="00917663" w:rsidRPr="00E23F58" w:rsidRDefault="00917663" w:rsidP="00917663">
      <w:pPr>
        <w:rPr>
          <w:rFonts w:ascii="Times New Roman" w:hAnsi="Times New Roman"/>
          <w:color w:val="000000"/>
          <w:sz w:val="16"/>
          <w:szCs w:val="16"/>
          <w:lang w:val="ru-RU"/>
        </w:rPr>
      </w:pPr>
      <w:r w:rsidRPr="00E23F58">
        <w:rPr>
          <w:rFonts w:ascii="Times New Roman" w:hAnsi="Times New Roman"/>
          <w:color w:val="000000"/>
          <w:sz w:val="16"/>
          <w:szCs w:val="16"/>
          <w:lang w:val="ru-RU"/>
        </w:rPr>
        <w:t xml:space="preserve">Глава администрации </w:t>
      </w:r>
    </w:p>
    <w:p w:rsidR="00917663" w:rsidRPr="00E23F58" w:rsidRDefault="00917663" w:rsidP="00917663">
      <w:pPr>
        <w:rPr>
          <w:rFonts w:ascii="Times New Roman" w:hAnsi="Times New Roman"/>
          <w:color w:val="000000"/>
          <w:sz w:val="16"/>
          <w:szCs w:val="16"/>
          <w:lang w:val="ru-RU"/>
        </w:rPr>
      </w:pPr>
      <w:r w:rsidRPr="00E23F58">
        <w:rPr>
          <w:rFonts w:ascii="Times New Roman" w:hAnsi="Times New Roman"/>
          <w:color w:val="000000"/>
          <w:sz w:val="16"/>
          <w:szCs w:val="16"/>
          <w:lang w:val="ru-RU"/>
        </w:rPr>
        <w:t>сельского поселения                                                        А.Ю. Вилков - Дымочко</w:t>
      </w:r>
    </w:p>
    <w:p w:rsidR="000A2902" w:rsidRDefault="000A2902" w:rsidP="000C4BA3">
      <w:pPr>
        <w:spacing w:before="100" w:beforeAutospacing="1" w:after="100" w:afterAutospacing="1"/>
        <w:jc w:val="both"/>
        <w:rPr>
          <w:rFonts w:ascii="Times New Roman" w:hAnsi="Times New Roman"/>
          <w:sz w:val="16"/>
          <w:szCs w:val="16"/>
          <w:lang w:val="ru-RU" w:eastAsia="ru-RU"/>
        </w:rPr>
      </w:pPr>
    </w:p>
    <w:p w:rsidR="00383A99" w:rsidRDefault="00383A99" w:rsidP="000C4BA3">
      <w:pPr>
        <w:spacing w:before="100" w:beforeAutospacing="1" w:after="100" w:afterAutospacing="1"/>
        <w:jc w:val="both"/>
        <w:rPr>
          <w:rFonts w:ascii="Times New Roman" w:hAnsi="Times New Roman"/>
          <w:sz w:val="16"/>
          <w:szCs w:val="16"/>
          <w:lang w:val="ru-RU" w:eastAsia="ru-RU"/>
        </w:rPr>
      </w:pPr>
    </w:p>
    <w:p w:rsidR="00383A99" w:rsidRDefault="00383A99" w:rsidP="000C4BA3">
      <w:pPr>
        <w:spacing w:before="100" w:beforeAutospacing="1" w:after="100" w:afterAutospacing="1"/>
        <w:jc w:val="both"/>
        <w:rPr>
          <w:rFonts w:ascii="Times New Roman" w:hAnsi="Times New Roman"/>
          <w:sz w:val="16"/>
          <w:szCs w:val="16"/>
          <w:lang w:val="ru-RU" w:eastAsia="ru-RU"/>
        </w:rPr>
      </w:pPr>
    </w:p>
    <w:p w:rsidR="00383A99" w:rsidRPr="00E23F58" w:rsidRDefault="00383A99" w:rsidP="000C4BA3">
      <w:pPr>
        <w:spacing w:before="100" w:beforeAutospacing="1" w:after="100" w:afterAutospacing="1"/>
        <w:jc w:val="both"/>
        <w:rPr>
          <w:rFonts w:ascii="Times New Roman" w:hAnsi="Times New Roman"/>
          <w:sz w:val="16"/>
          <w:szCs w:val="16"/>
          <w:lang w:val="ru-RU" w:eastAsia="ru-RU"/>
        </w:rPr>
      </w:pPr>
    </w:p>
    <w:p w:rsidR="00917663" w:rsidRPr="00E23F58" w:rsidRDefault="00917663" w:rsidP="00917663">
      <w:pPr>
        <w:jc w:val="center"/>
        <w:outlineLvl w:val="0"/>
        <w:rPr>
          <w:rFonts w:ascii="Times New Roman" w:hAnsi="Times New Roman"/>
          <w:sz w:val="16"/>
          <w:szCs w:val="16"/>
          <w:lang w:val="ru-RU"/>
        </w:rPr>
      </w:pPr>
      <w:r w:rsidRPr="00E23F58">
        <w:rPr>
          <w:rFonts w:ascii="Times New Roman" w:hAnsi="Times New Roman"/>
          <w:sz w:val="16"/>
          <w:szCs w:val="16"/>
          <w:lang w:val="ru-RU"/>
        </w:rPr>
        <w:t>Муниципальное образование «Бирофельдское сельское поселение»</w:t>
      </w:r>
    </w:p>
    <w:p w:rsidR="00917663" w:rsidRPr="00E23F58" w:rsidRDefault="00917663" w:rsidP="00917663">
      <w:pPr>
        <w:jc w:val="center"/>
        <w:rPr>
          <w:rFonts w:ascii="Times New Roman" w:hAnsi="Times New Roman"/>
          <w:sz w:val="16"/>
          <w:szCs w:val="16"/>
          <w:lang w:val="ru-RU"/>
        </w:rPr>
      </w:pPr>
      <w:r w:rsidRPr="00E23F58">
        <w:rPr>
          <w:rFonts w:ascii="Times New Roman" w:hAnsi="Times New Roman"/>
          <w:sz w:val="16"/>
          <w:szCs w:val="16"/>
          <w:lang w:val="ru-RU"/>
        </w:rPr>
        <w:t>Биробиджанского муниципального района</w:t>
      </w:r>
    </w:p>
    <w:p w:rsidR="00917663" w:rsidRPr="00E23F58" w:rsidRDefault="00917663" w:rsidP="00917663">
      <w:pPr>
        <w:jc w:val="center"/>
        <w:rPr>
          <w:rFonts w:ascii="Times New Roman" w:hAnsi="Times New Roman"/>
          <w:sz w:val="16"/>
          <w:szCs w:val="16"/>
          <w:lang w:val="ru-RU"/>
        </w:rPr>
      </w:pPr>
      <w:r w:rsidRPr="00E23F58">
        <w:rPr>
          <w:rFonts w:ascii="Times New Roman" w:hAnsi="Times New Roman"/>
          <w:sz w:val="16"/>
          <w:szCs w:val="16"/>
          <w:lang w:val="ru-RU"/>
        </w:rPr>
        <w:t>Еврейской автономной области</w:t>
      </w:r>
    </w:p>
    <w:p w:rsidR="00917663" w:rsidRPr="00E23F58" w:rsidRDefault="00917663" w:rsidP="00917663">
      <w:pPr>
        <w:jc w:val="center"/>
        <w:rPr>
          <w:rFonts w:ascii="Times New Roman" w:hAnsi="Times New Roman"/>
          <w:sz w:val="16"/>
          <w:szCs w:val="16"/>
          <w:lang w:val="ru-RU"/>
        </w:rPr>
      </w:pPr>
    </w:p>
    <w:p w:rsidR="00917663" w:rsidRPr="00E23F58" w:rsidRDefault="00917663" w:rsidP="00917663">
      <w:pPr>
        <w:jc w:val="center"/>
        <w:rPr>
          <w:rFonts w:ascii="Times New Roman" w:hAnsi="Times New Roman"/>
          <w:sz w:val="16"/>
          <w:szCs w:val="16"/>
          <w:lang w:val="ru-RU"/>
        </w:rPr>
      </w:pPr>
      <w:r w:rsidRPr="00E23F58">
        <w:rPr>
          <w:rFonts w:ascii="Times New Roman" w:hAnsi="Times New Roman"/>
          <w:sz w:val="16"/>
          <w:szCs w:val="16"/>
          <w:lang w:val="ru-RU"/>
        </w:rPr>
        <w:lastRenderedPageBreak/>
        <w:t>АДМИНИСТРАЦИЯ СЕЛЬСКОГО ПОСЕЛЕНИЯ</w:t>
      </w:r>
    </w:p>
    <w:p w:rsidR="00917663" w:rsidRPr="00E23F58" w:rsidRDefault="00917663" w:rsidP="00917663">
      <w:pPr>
        <w:jc w:val="center"/>
        <w:outlineLvl w:val="0"/>
        <w:rPr>
          <w:rFonts w:ascii="Times New Roman" w:hAnsi="Times New Roman"/>
          <w:sz w:val="16"/>
          <w:szCs w:val="16"/>
          <w:lang w:val="ru-RU"/>
        </w:rPr>
      </w:pPr>
    </w:p>
    <w:p w:rsidR="00917663" w:rsidRPr="00E23F58" w:rsidRDefault="00917663" w:rsidP="00917663">
      <w:pPr>
        <w:jc w:val="center"/>
        <w:outlineLvl w:val="0"/>
        <w:rPr>
          <w:rFonts w:ascii="Times New Roman" w:hAnsi="Times New Roman"/>
          <w:sz w:val="16"/>
          <w:szCs w:val="16"/>
          <w:lang w:val="ru-RU"/>
        </w:rPr>
      </w:pPr>
      <w:r w:rsidRPr="00E23F58">
        <w:rPr>
          <w:rFonts w:ascii="Times New Roman" w:hAnsi="Times New Roman"/>
          <w:sz w:val="16"/>
          <w:szCs w:val="16"/>
          <w:lang w:val="ru-RU"/>
        </w:rPr>
        <w:t>ПОСТАНОВЛЕНИЕ</w:t>
      </w:r>
    </w:p>
    <w:p w:rsidR="00917663" w:rsidRPr="00E23F58" w:rsidRDefault="00917663" w:rsidP="00917663">
      <w:pPr>
        <w:jc w:val="center"/>
        <w:outlineLvl w:val="0"/>
        <w:rPr>
          <w:rFonts w:ascii="Times New Roman" w:hAnsi="Times New Roman"/>
          <w:sz w:val="16"/>
          <w:szCs w:val="16"/>
          <w:lang w:val="ru-RU"/>
        </w:rPr>
      </w:pPr>
    </w:p>
    <w:p w:rsidR="00917663" w:rsidRPr="00E23F58" w:rsidRDefault="00917663" w:rsidP="00917663">
      <w:pPr>
        <w:jc w:val="center"/>
        <w:rPr>
          <w:rFonts w:ascii="Times New Roman" w:hAnsi="Times New Roman"/>
          <w:sz w:val="16"/>
          <w:szCs w:val="16"/>
          <w:lang w:val="ru-RU"/>
        </w:rPr>
      </w:pPr>
      <w:r w:rsidRPr="00E23F58">
        <w:rPr>
          <w:rFonts w:ascii="Times New Roman" w:hAnsi="Times New Roman"/>
          <w:sz w:val="16"/>
          <w:szCs w:val="16"/>
          <w:lang w:val="ru-RU"/>
        </w:rPr>
        <w:t>с. Бирофельд</w:t>
      </w:r>
    </w:p>
    <w:p w:rsidR="00917663" w:rsidRPr="00E23F58" w:rsidRDefault="00917663" w:rsidP="00917663">
      <w:pPr>
        <w:jc w:val="center"/>
        <w:outlineLvl w:val="0"/>
        <w:rPr>
          <w:rFonts w:ascii="Times New Roman" w:hAnsi="Times New Roman"/>
          <w:sz w:val="16"/>
          <w:szCs w:val="16"/>
          <w:lang w:val="ru-RU"/>
        </w:rPr>
      </w:pPr>
    </w:p>
    <w:p w:rsidR="00917663" w:rsidRPr="00E23F58" w:rsidRDefault="00917663" w:rsidP="00917663">
      <w:pPr>
        <w:jc w:val="center"/>
        <w:outlineLvl w:val="0"/>
        <w:rPr>
          <w:rFonts w:ascii="Times New Roman" w:hAnsi="Times New Roman"/>
          <w:sz w:val="16"/>
          <w:szCs w:val="16"/>
          <w:lang w:val="ru-RU"/>
        </w:rPr>
      </w:pPr>
    </w:p>
    <w:p w:rsidR="00917663" w:rsidRPr="00E23F58" w:rsidRDefault="00917663" w:rsidP="00917663">
      <w:pPr>
        <w:jc w:val="center"/>
        <w:outlineLvl w:val="0"/>
        <w:rPr>
          <w:rFonts w:ascii="Times New Roman" w:hAnsi="Times New Roman"/>
          <w:color w:val="000000" w:themeColor="text1"/>
          <w:sz w:val="16"/>
          <w:szCs w:val="16"/>
        </w:rPr>
      </w:pPr>
      <w:r w:rsidRPr="00E23F58">
        <w:rPr>
          <w:rFonts w:ascii="Times New Roman" w:hAnsi="Times New Roman"/>
          <w:color w:val="000000" w:themeColor="text1"/>
          <w:sz w:val="16"/>
          <w:szCs w:val="16"/>
        </w:rPr>
        <w:t xml:space="preserve">26.12.2024                                                 </w:t>
      </w:r>
      <w:r w:rsidR="00383A99">
        <w:rPr>
          <w:rFonts w:ascii="Times New Roman" w:hAnsi="Times New Roman"/>
          <w:color w:val="000000" w:themeColor="text1"/>
          <w:sz w:val="16"/>
          <w:szCs w:val="16"/>
          <w:lang w:val="ru-RU"/>
        </w:rPr>
        <w:t xml:space="preserve">                                                                                                                                                                  </w:t>
      </w:r>
      <w:r w:rsidRPr="00E23F58">
        <w:rPr>
          <w:rFonts w:ascii="Times New Roman" w:hAnsi="Times New Roman"/>
          <w:color w:val="000000" w:themeColor="text1"/>
          <w:sz w:val="16"/>
          <w:szCs w:val="16"/>
        </w:rPr>
        <w:t xml:space="preserve">                                                     №  109</w:t>
      </w:r>
    </w:p>
    <w:p w:rsidR="00917663" w:rsidRPr="00E23F58" w:rsidRDefault="00917663" w:rsidP="00917663">
      <w:pPr>
        <w:rPr>
          <w:rFonts w:ascii="Times New Roman" w:hAnsi="Times New Roman"/>
          <w:sz w:val="16"/>
          <w:szCs w:val="16"/>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64"/>
      </w:tblGrid>
      <w:tr w:rsidR="00917663" w:rsidRPr="00E23F58" w:rsidTr="00A905B7">
        <w:trPr>
          <w:trHeight w:val="1228"/>
        </w:trPr>
        <w:tc>
          <w:tcPr>
            <w:tcW w:w="9464" w:type="dxa"/>
          </w:tcPr>
          <w:p w:rsidR="00917663" w:rsidRPr="00E23F58" w:rsidRDefault="00917663" w:rsidP="00A905B7">
            <w:pPr>
              <w:jc w:val="both"/>
              <w:rPr>
                <w:rFonts w:ascii="Times New Roman" w:hAnsi="Times New Roman"/>
                <w:sz w:val="16"/>
                <w:szCs w:val="16"/>
                <w:lang w:val="ru-RU"/>
              </w:rPr>
            </w:pPr>
            <w:r w:rsidRPr="00E23F58">
              <w:rPr>
                <w:rFonts w:ascii="Times New Roman" w:hAnsi="Times New Roman"/>
                <w:sz w:val="16"/>
                <w:szCs w:val="16"/>
                <w:lang w:val="ru-RU"/>
              </w:rPr>
              <w:t>Об утверждении Перечня индикаторов риска нарушения обязательных требований по муниципальному контролю в сфере благоустройства на территории Бирофельдского</w:t>
            </w:r>
            <w:r w:rsidRPr="00E23F58">
              <w:rPr>
                <w:rFonts w:ascii="Times New Roman" w:hAnsi="Times New Roman"/>
                <w:sz w:val="16"/>
                <w:szCs w:val="16"/>
              </w:rPr>
              <w:t> </w:t>
            </w:r>
            <w:r w:rsidRPr="00E23F58">
              <w:rPr>
                <w:rFonts w:ascii="Times New Roman" w:hAnsi="Times New Roman"/>
                <w:sz w:val="16"/>
                <w:szCs w:val="16"/>
                <w:lang w:val="ru-RU"/>
              </w:rPr>
              <w:t>сельского поселения Биробиджанского муниципального района Еврейской автономной области</w:t>
            </w:r>
          </w:p>
          <w:p w:rsidR="00917663" w:rsidRPr="00E23F58" w:rsidRDefault="00917663" w:rsidP="00A905B7">
            <w:pPr>
              <w:jc w:val="both"/>
              <w:rPr>
                <w:rFonts w:ascii="Times New Roman" w:hAnsi="Times New Roman"/>
                <w:sz w:val="16"/>
                <w:szCs w:val="16"/>
                <w:lang w:val="ru-RU"/>
              </w:rPr>
            </w:pPr>
          </w:p>
        </w:tc>
      </w:tr>
    </w:tbl>
    <w:p w:rsidR="00917663" w:rsidRPr="00E23F58" w:rsidRDefault="00917663" w:rsidP="00917663">
      <w:pPr>
        <w:rPr>
          <w:rFonts w:ascii="Times New Roman" w:hAnsi="Times New Roman"/>
          <w:sz w:val="16"/>
          <w:szCs w:val="16"/>
          <w:lang w:val="ru-RU"/>
        </w:rPr>
      </w:pPr>
    </w:p>
    <w:p w:rsidR="00917663" w:rsidRPr="00E23F58" w:rsidRDefault="00917663" w:rsidP="00917663">
      <w:pPr>
        <w:shd w:val="clear" w:color="auto" w:fill="FFFFFF"/>
        <w:ind w:firstLine="567"/>
        <w:jc w:val="both"/>
        <w:rPr>
          <w:rFonts w:ascii="Times New Roman" w:hAnsi="Times New Roman"/>
          <w:bCs/>
          <w:color w:val="000000"/>
          <w:sz w:val="16"/>
          <w:szCs w:val="16"/>
          <w:lang w:val="ru-RU"/>
        </w:rPr>
      </w:pPr>
      <w:r w:rsidRPr="00E23F58">
        <w:rPr>
          <w:rFonts w:ascii="Times New Roman" w:hAnsi="Times New Roman"/>
          <w:sz w:val="16"/>
          <w:szCs w:val="16"/>
          <w:lang w:val="ru-RU"/>
        </w:rPr>
        <w:tab/>
      </w:r>
      <w:r w:rsidRPr="00E23F58">
        <w:rPr>
          <w:rFonts w:ascii="Times New Roman" w:hAnsi="Times New Roman"/>
          <w:color w:val="000000"/>
          <w:sz w:val="16"/>
          <w:szCs w:val="16"/>
          <w:lang w:val="ru-RU"/>
        </w:rPr>
        <w:t>В соответствии с частью 3 статьи 14</w:t>
      </w:r>
      <w:r w:rsidRPr="00E23F58">
        <w:rPr>
          <w:rFonts w:ascii="Times New Roman" w:hAnsi="Times New Roman"/>
          <w:color w:val="000000"/>
          <w:sz w:val="16"/>
          <w:szCs w:val="16"/>
          <w:shd w:val="clear" w:color="auto" w:fill="FFFFFF"/>
          <w:lang w:val="ru-RU"/>
        </w:rPr>
        <w:t xml:space="preserve"> Федерального закона от 06.10.2003 года № 131-ФЗ «Об общих принципах организации местного самоуправления в Российской Федерации»</w:t>
      </w:r>
      <w:r w:rsidRPr="00E23F58">
        <w:rPr>
          <w:rFonts w:ascii="Times New Roman" w:hAnsi="Times New Roman"/>
          <w:color w:val="000000"/>
          <w:sz w:val="16"/>
          <w:szCs w:val="16"/>
          <w:lang w:val="ru-RU"/>
        </w:rPr>
        <w:t xml:space="preserve">, Федеральным законом от  31.07.2020 года № 248-ФЗ «О государственном контроле (надзоре) и муниципальном  контроле в Российской Федерации», руководствуясь Уставом Бирофельдского </w:t>
      </w:r>
      <w:r w:rsidRPr="00E23F58">
        <w:rPr>
          <w:rFonts w:ascii="Times New Roman" w:hAnsi="Times New Roman"/>
          <w:bCs/>
          <w:color w:val="000000"/>
          <w:sz w:val="16"/>
          <w:szCs w:val="16"/>
          <w:lang w:val="ru-RU"/>
        </w:rPr>
        <w:t xml:space="preserve">сельского поселения, администрация сельского поселения </w:t>
      </w:r>
    </w:p>
    <w:p w:rsidR="00917663" w:rsidRPr="00E23F58" w:rsidRDefault="00917663" w:rsidP="00917663">
      <w:pPr>
        <w:ind w:firstLine="709"/>
        <w:jc w:val="both"/>
        <w:rPr>
          <w:rFonts w:ascii="Times New Roman" w:hAnsi="Times New Roman"/>
          <w:sz w:val="16"/>
          <w:szCs w:val="16"/>
          <w:lang w:val="ru-RU"/>
        </w:rPr>
      </w:pPr>
    </w:p>
    <w:p w:rsidR="00917663" w:rsidRPr="00E23F58" w:rsidRDefault="00917663" w:rsidP="00917663">
      <w:pPr>
        <w:ind w:firstLine="709"/>
        <w:jc w:val="both"/>
        <w:rPr>
          <w:rFonts w:ascii="Times New Roman" w:hAnsi="Times New Roman"/>
          <w:sz w:val="16"/>
          <w:szCs w:val="16"/>
          <w:lang w:val="ru-RU"/>
        </w:rPr>
      </w:pPr>
      <w:r w:rsidRPr="00E23F58">
        <w:rPr>
          <w:rFonts w:ascii="Times New Roman" w:hAnsi="Times New Roman"/>
          <w:sz w:val="16"/>
          <w:szCs w:val="16"/>
          <w:lang w:val="ru-RU"/>
        </w:rPr>
        <w:t>ПОСТАНОВЛЯЕТ:</w:t>
      </w:r>
    </w:p>
    <w:p w:rsidR="00917663" w:rsidRPr="00E23F58" w:rsidRDefault="00917663" w:rsidP="00917663">
      <w:pPr>
        <w:ind w:firstLine="709"/>
        <w:jc w:val="both"/>
        <w:rPr>
          <w:rFonts w:ascii="Times New Roman" w:hAnsi="Times New Roman"/>
          <w:sz w:val="16"/>
          <w:szCs w:val="16"/>
          <w:lang w:val="ru-RU"/>
        </w:rPr>
      </w:pPr>
      <w:r w:rsidRPr="00E23F58">
        <w:rPr>
          <w:rFonts w:ascii="Times New Roman" w:hAnsi="Times New Roman"/>
          <w:sz w:val="16"/>
          <w:szCs w:val="16"/>
          <w:lang w:val="ru-RU"/>
        </w:rPr>
        <w:t>1. Утвердить прилагаемый Перечень индикаторов риска нарушения обязательных требований  по муниципальному контролю в сфере благоустройства на территории Бирофельдского</w:t>
      </w:r>
      <w:r w:rsidRPr="00E23F58">
        <w:rPr>
          <w:rFonts w:ascii="Times New Roman" w:hAnsi="Times New Roman"/>
          <w:sz w:val="16"/>
          <w:szCs w:val="16"/>
        </w:rPr>
        <w:t> </w:t>
      </w:r>
      <w:r w:rsidRPr="00E23F58">
        <w:rPr>
          <w:rFonts w:ascii="Times New Roman" w:hAnsi="Times New Roman"/>
          <w:sz w:val="16"/>
          <w:szCs w:val="16"/>
          <w:lang w:val="ru-RU"/>
        </w:rPr>
        <w:t xml:space="preserve">сельского поселения Биробиджанского муниципального района Еврейской автономной области.  </w:t>
      </w:r>
    </w:p>
    <w:p w:rsidR="00917663" w:rsidRPr="00E23F58" w:rsidRDefault="00917663" w:rsidP="00917663">
      <w:pPr>
        <w:ind w:firstLine="709"/>
        <w:jc w:val="both"/>
        <w:rPr>
          <w:rFonts w:ascii="Times New Roman" w:hAnsi="Times New Roman"/>
          <w:sz w:val="16"/>
          <w:szCs w:val="16"/>
          <w:lang w:val="ru-RU"/>
        </w:rPr>
      </w:pPr>
      <w:r w:rsidRPr="00E23F58">
        <w:rPr>
          <w:rFonts w:ascii="Times New Roman" w:hAnsi="Times New Roman"/>
          <w:sz w:val="16"/>
          <w:szCs w:val="16"/>
          <w:lang w:val="ru-RU"/>
        </w:rPr>
        <w:t>2. Установить, что данный Перечень индикаторов риска используется для определения необходимости проведения внеплановых проверок при осуществлении муниципального контроля в сфере благоустройства на территории Бирофельдского сельского поселения Биробиджанского муниципального района Еврейской автономной области.</w:t>
      </w:r>
    </w:p>
    <w:p w:rsidR="00917663" w:rsidRPr="00E23F58" w:rsidRDefault="00917663" w:rsidP="00917663">
      <w:pPr>
        <w:tabs>
          <w:tab w:val="left" w:pos="709"/>
          <w:tab w:val="left" w:pos="6237"/>
        </w:tabs>
        <w:jc w:val="both"/>
        <w:rPr>
          <w:rFonts w:ascii="Times New Roman" w:hAnsi="Times New Roman"/>
          <w:sz w:val="16"/>
          <w:szCs w:val="16"/>
          <w:lang w:val="ru-RU"/>
        </w:rPr>
      </w:pPr>
      <w:r w:rsidRPr="00E23F58">
        <w:rPr>
          <w:rFonts w:ascii="Times New Roman" w:hAnsi="Times New Roman"/>
          <w:sz w:val="16"/>
          <w:szCs w:val="16"/>
          <w:lang w:val="ru-RU"/>
        </w:rPr>
        <w:t xml:space="preserve">          3. Контроль за исполнением постановления оставляю за собой.</w:t>
      </w:r>
    </w:p>
    <w:p w:rsidR="00917663" w:rsidRPr="00E23F58" w:rsidRDefault="00917663" w:rsidP="00917663">
      <w:pPr>
        <w:tabs>
          <w:tab w:val="left" w:pos="709"/>
          <w:tab w:val="left" w:pos="6237"/>
        </w:tabs>
        <w:jc w:val="both"/>
        <w:rPr>
          <w:rFonts w:ascii="Times New Roman" w:hAnsi="Times New Roman"/>
          <w:sz w:val="16"/>
          <w:szCs w:val="16"/>
          <w:lang w:val="ru-RU"/>
        </w:rPr>
      </w:pPr>
      <w:r w:rsidRPr="00E23F58">
        <w:rPr>
          <w:rFonts w:ascii="Times New Roman" w:hAnsi="Times New Roman"/>
          <w:sz w:val="16"/>
          <w:szCs w:val="16"/>
          <w:lang w:val="ru-RU"/>
        </w:rPr>
        <w:tab/>
        <w:t>4.</w:t>
      </w:r>
      <w:r w:rsidRPr="00E23F58">
        <w:rPr>
          <w:rFonts w:ascii="Times New Roman" w:hAnsi="Times New Roman"/>
          <w:sz w:val="16"/>
          <w:szCs w:val="16"/>
        </w:rPr>
        <w:t> </w:t>
      </w:r>
      <w:r w:rsidRPr="00E23F58">
        <w:rPr>
          <w:rFonts w:ascii="Times New Roman" w:hAnsi="Times New Roman"/>
          <w:sz w:val="16"/>
          <w:szCs w:val="16"/>
          <w:lang w:val="ru-RU"/>
        </w:rPr>
        <w:t>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w:t>
      </w:r>
    </w:p>
    <w:p w:rsidR="00917663" w:rsidRPr="00E23F58" w:rsidRDefault="00917663" w:rsidP="00917663">
      <w:pPr>
        <w:pStyle w:val="31"/>
        <w:ind w:firstLine="720"/>
        <w:rPr>
          <w:rFonts w:ascii="Times New Roman" w:hAnsi="Times New Roman"/>
          <w:lang w:val="ru-RU"/>
        </w:rPr>
      </w:pPr>
      <w:r w:rsidRPr="00E23F58">
        <w:rPr>
          <w:rFonts w:ascii="Times New Roman" w:hAnsi="Times New Roman"/>
          <w:lang w:val="ru-RU"/>
        </w:rPr>
        <w:t xml:space="preserve">5. Настоящее постановление вступает в силу после его официального опубликования.      </w:t>
      </w:r>
    </w:p>
    <w:p w:rsidR="00917663" w:rsidRPr="00E23F58" w:rsidRDefault="00917663" w:rsidP="00917663">
      <w:pPr>
        <w:jc w:val="both"/>
        <w:rPr>
          <w:rFonts w:ascii="Times New Roman" w:hAnsi="Times New Roman"/>
          <w:sz w:val="16"/>
          <w:szCs w:val="16"/>
          <w:lang w:val="ru-RU"/>
        </w:rPr>
      </w:pPr>
    </w:p>
    <w:p w:rsidR="00917663" w:rsidRPr="00E23F58" w:rsidRDefault="00917663" w:rsidP="00917663">
      <w:pPr>
        <w:jc w:val="both"/>
        <w:rPr>
          <w:rFonts w:ascii="Times New Roman" w:hAnsi="Times New Roman"/>
          <w:sz w:val="16"/>
          <w:szCs w:val="16"/>
          <w:lang w:val="ru-RU"/>
        </w:rPr>
      </w:pPr>
    </w:p>
    <w:p w:rsidR="00917663" w:rsidRPr="00E23F58" w:rsidRDefault="00917663" w:rsidP="00917663">
      <w:pPr>
        <w:jc w:val="both"/>
        <w:rPr>
          <w:rFonts w:ascii="Times New Roman" w:hAnsi="Times New Roman"/>
          <w:sz w:val="16"/>
          <w:szCs w:val="16"/>
          <w:lang w:val="ru-RU"/>
        </w:rPr>
      </w:pPr>
      <w:r w:rsidRPr="00E23F58">
        <w:rPr>
          <w:rFonts w:ascii="Times New Roman" w:hAnsi="Times New Roman"/>
          <w:sz w:val="16"/>
          <w:szCs w:val="16"/>
          <w:lang w:val="ru-RU"/>
        </w:rPr>
        <w:t>Глава администрации</w:t>
      </w:r>
    </w:p>
    <w:p w:rsidR="00917663" w:rsidRPr="00E23F58" w:rsidRDefault="00917663" w:rsidP="00917663">
      <w:pPr>
        <w:jc w:val="both"/>
        <w:rPr>
          <w:rFonts w:ascii="Times New Roman" w:hAnsi="Times New Roman"/>
          <w:sz w:val="16"/>
          <w:szCs w:val="16"/>
          <w:lang w:val="ru-RU"/>
        </w:rPr>
      </w:pPr>
      <w:r w:rsidRPr="00E23F58">
        <w:rPr>
          <w:rFonts w:ascii="Times New Roman" w:hAnsi="Times New Roman"/>
          <w:sz w:val="16"/>
          <w:szCs w:val="16"/>
          <w:lang w:val="ru-RU"/>
        </w:rPr>
        <w:t>сельского поселения                                                           А.Ю. Вилков-Дымочко</w:t>
      </w:r>
    </w:p>
    <w:p w:rsidR="00917663" w:rsidRPr="00E23F58" w:rsidRDefault="00917663" w:rsidP="00917663">
      <w:pPr>
        <w:jc w:val="both"/>
        <w:rPr>
          <w:rFonts w:ascii="Times New Roman" w:hAnsi="Times New Roman"/>
          <w:sz w:val="16"/>
          <w:szCs w:val="16"/>
          <w:lang w:val="ru-RU"/>
        </w:rPr>
      </w:pPr>
    </w:p>
    <w:p w:rsidR="00917663" w:rsidRPr="00E23F58" w:rsidRDefault="00917663" w:rsidP="00917663">
      <w:pPr>
        <w:jc w:val="both"/>
        <w:rPr>
          <w:rFonts w:ascii="Times New Roman" w:hAnsi="Times New Roman"/>
          <w:sz w:val="16"/>
          <w:szCs w:val="16"/>
          <w:lang w:val="ru-RU"/>
        </w:rPr>
      </w:pPr>
    </w:p>
    <w:p w:rsidR="00917663" w:rsidRPr="00E23F58" w:rsidRDefault="00917663" w:rsidP="00917663">
      <w:pPr>
        <w:jc w:val="both"/>
        <w:rPr>
          <w:rFonts w:ascii="Times New Roman" w:hAnsi="Times New Roman"/>
          <w:sz w:val="16"/>
          <w:szCs w:val="16"/>
          <w:lang w:val="ru-RU"/>
        </w:rPr>
      </w:pPr>
    </w:p>
    <w:p w:rsidR="00917663" w:rsidRPr="00E23F58" w:rsidRDefault="00917663" w:rsidP="00917663">
      <w:pPr>
        <w:jc w:val="both"/>
        <w:rPr>
          <w:rFonts w:ascii="Times New Roman" w:hAnsi="Times New Roman"/>
          <w:sz w:val="16"/>
          <w:szCs w:val="16"/>
          <w:lang w:val="ru-RU"/>
        </w:rPr>
      </w:pPr>
    </w:p>
    <w:p w:rsidR="00917663" w:rsidRPr="00E23F58" w:rsidRDefault="00917663" w:rsidP="00917663">
      <w:pPr>
        <w:jc w:val="both"/>
        <w:rPr>
          <w:rFonts w:ascii="Times New Roman" w:hAnsi="Times New Roman"/>
          <w:sz w:val="16"/>
          <w:szCs w:val="16"/>
          <w:lang w:val="ru-RU"/>
        </w:rPr>
      </w:pPr>
    </w:p>
    <w:p w:rsidR="00917663" w:rsidRPr="00E23F58" w:rsidRDefault="00917663" w:rsidP="00917663">
      <w:pPr>
        <w:jc w:val="right"/>
        <w:rPr>
          <w:rFonts w:ascii="Times New Roman" w:hAnsi="Times New Roman"/>
          <w:sz w:val="16"/>
          <w:szCs w:val="16"/>
          <w:lang w:val="ru-RU"/>
        </w:rPr>
      </w:pPr>
      <w:r w:rsidRPr="00E23F58">
        <w:rPr>
          <w:rFonts w:ascii="Times New Roman" w:hAnsi="Times New Roman"/>
          <w:sz w:val="16"/>
          <w:szCs w:val="16"/>
          <w:lang w:val="ru-RU"/>
        </w:rPr>
        <w:t>Приложение</w:t>
      </w:r>
    </w:p>
    <w:p w:rsidR="00917663" w:rsidRPr="00E23F58" w:rsidRDefault="00917663" w:rsidP="00917663">
      <w:pPr>
        <w:jc w:val="right"/>
        <w:rPr>
          <w:rFonts w:ascii="Times New Roman" w:hAnsi="Times New Roman"/>
          <w:sz w:val="16"/>
          <w:szCs w:val="16"/>
          <w:lang w:val="ru-RU"/>
        </w:rPr>
      </w:pPr>
      <w:r w:rsidRPr="00E23F58">
        <w:rPr>
          <w:rFonts w:ascii="Times New Roman" w:hAnsi="Times New Roman"/>
          <w:sz w:val="16"/>
          <w:szCs w:val="16"/>
          <w:lang w:val="ru-RU"/>
        </w:rPr>
        <w:t>к постановлению администрации</w:t>
      </w:r>
    </w:p>
    <w:p w:rsidR="00917663" w:rsidRPr="00E23F58" w:rsidRDefault="00917663" w:rsidP="00917663">
      <w:pPr>
        <w:jc w:val="right"/>
        <w:rPr>
          <w:rFonts w:ascii="Times New Roman" w:hAnsi="Times New Roman"/>
          <w:sz w:val="16"/>
          <w:szCs w:val="16"/>
          <w:lang w:val="ru-RU"/>
        </w:rPr>
      </w:pPr>
      <w:r w:rsidRPr="00E23F58">
        <w:rPr>
          <w:rFonts w:ascii="Times New Roman" w:hAnsi="Times New Roman"/>
          <w:sz w:val="16"/>
          <w:szCs w:val="16"/>
          <w:lang w:val="ru-RU"/>
        </w:rPr>
        <w:t>сельского поселения</w:t>
      </w:r>
    </w:p>
    <w:p w:rsidR="00917663" w:rsidRPr="00E23F58" w:rsidRDefault="00917663" w:rsidP="00917663">
      <w:pPr>
        <w:jc w:val="right"/>
        <w:rPr>
          <w:rFonts w:ascii="Times New Roman" w:hAnsi="Times New Roman"/>
          <w:sz w:val="16"/>
          <w:szCs w:val="16"/>
          <w:lang w:val="ru-RU"/>
        </w:rPr>
      </w:pPr>
      <w:r w:rsidRPr="00E23F58">
        <w:rPr>
          <w:rFonts w:ascii="Times New Roman" w:hAnsi="Times New Roman"/>
          <w:sz w:val="16"/>
          <w:szCs w:val="16"/>
          <w:lang w:val="ru-RU"/>
        </w:rPr>
        <w:t xml:space="preserve"> от 26.12.2024 № 109</w:t>
      </w:r>
    </w:p>
    <w:p w:rsidR="00917663" w:rsidRPr="00E23F58" w:rsidRDefault="00917663" w:rsidP="00917663">
      <w:pPr>
        <w:jc w:val="both"/>
        <w:rPr>
          <w:rFonts w:ascii="Times New Roman" w:hAnsi="Times New Roman"/>
          <w:sz w:val="16"/>
          <w:szCs w:val="16"/>
          <w:lang w:val="ru-RU"/>
        </w:rPr>
      </w:pPr>
    </w:p>
    <w:p w:rsidR="00917663" w:rsidRPr="00E23F58" w:rsidRDefault="00917663" w:rsidP="00917663">
      <w:pPr>
        <w:jc w:val="both"/>
        <w:rPr>
          <w:rFonts w:ascii="Times New Roman" w:hAnsi="Times New Roman"/>
          <w:sz w:val="16"/>
          <w:szCs w:val="16"/>
          <w:lang w:val="ru-RU"/>
        </w:rPr>
      </w:pPr>
    </w:p>
    <w:p w:rsidR="00917663" w:rsidRPr="00E23F58" w:rsidRDefault="00917663" w:rsidP="00917663">
      <w:pPr>
        <w:jc w:val="both"/>
        <w:rPr>
          <w:rFonts w:ascii="Times New Roman" w:hAnsi="Times New Roman"/>
          <w:sz w:val="16"/>
          <w:szCs w:val="16"/>
          <w:lang w:val="ru-RU"/>
        </w:rPr>
      </w:pPr>
    </w:p>
    <w:p w:rsidR="00917663" w:rsidRPr="00E23F58" w:rsidRDefault="00917663" w:rsidP="00917663">
      <w:pPr>
        <w:pStyle w:val="a6"/>
        <w:shd w:val="clear" w:color="auto" w:fill="FFFFFF"/>
        <w:spacing w:after="0"/>
        <w:jc w:val="center"/>
        <w:rPr>
          <w:b/>
          <w:bCs/>
          <w:color w:val="212121"/>
          <w:sz w:val="16"/>
          <w:szCs w:val="16"/>
        </w:rPr>
      </w:pPr>
      <w:r w:rsidRPr="00E23F58">
        <w:rPr>
          <w:b/>
          <w:bCs/>
          <w:color w:val="212121"/>
          <w:sz w:val="16"/>
          <w:szCs w:val="16"/>
        </w:rPr>
        <w:t>Перечень</w:t>
      </w:r>
      <w:r w:rsidRPr="00E23F58">
        <w:rPr>
          <w:b/>
          <w:color w:val="212121"/>
          <w:sz w:val="16"/>
          <w:szCs w:val="16"/>
        </w:rPr>
        <w:t xml:space="preserve"> </w:t>
      </w:r>
      <w:r w:rsidRPr="00E23F58">
        <w:rPr>
          <w:b/>
          <w:bCs/>
          <w:color w:val="212121"/>
          <w:sz w:val="16"/>
          <w:szCs w:val="16"/>
        </w:rPr>
        <w:t xml:space="preserve">индикаторов риска нарушения обязательных по муниципальному контролю в сфере благоустройства на территории </w:t>
      </w:r>
    </w:p>
    <w:p w:rsidR="00917663" w:rsidRPr="00E23F58" w:rsidRDefault="00917663" w:rsidP="00917663">
      <w:pPr>
        <w:pStyle w:val="a6"/>
        <w:shd w:val="clear" w:color="auto" w:fill="FFFFFF"/>
        <w:spacing w:after="0"/>
        <w:jc w:val="center"/>
        <w:rPr>
          <w:b/>
          <w:sz w:val="16"/>
          <w:szCs w:val="16"/>
        </w:rPr>
      </w:pPr>
      <w:r w:rsidRPr="00E23F58">
        <w:rPr>
          <w:b/>
          <w:sz w:val="16"/>
          <w:szCs w:val="16"/>
        </w:rPr>
        <w:t xml:space="preserve">Бирофельдского сельского поселения </w:t>
      </w:r>
    </w:p>
    <w:p w:rsidR="00917663" w:rsidRPr="00E23F58" w:rsidRDefault="00917663" w:rsidP="00917663">
      <w:pPr>
        <w:pStyle w:val="a6"/>
        <w:shd w:val="clear" w:color="auto" w:fill="FFFFFF"/>
        <w:spacing w:after="0"/>
        <w:jc w:val="center"/>
        <w:rPr>
          <w:b/>
          <w:sz w:val="16"/>
          <w:szCs w:val="16"/>
        </w:rPr>
      </w:pPr>
      <w:r w:rsidRPr="00E23F58">
        <w:rPr>
          <w:b/>
          <w:sz w:val="16"/>
          <w:szCs w:val="16"/>
        </w:rPr>
        <w:t xml:space="preserve">Биробиджанского муниципального района </w:t>
      </w:r>
    </w:p>
    <w:p w:rsidR="00917663" w:rsidRPr="00E23F58" w:rsidRDefault="00917663" w:rsidP="00917663">
      <w:pPr>
        <w:pStyle w:val="a6"/>
        <w:shd w:val="clear" w:color="auto" w:fill="FFFFFF"/>
        <w:spacing w:after="0"/>
        <w:jc w:val="center"/>
        <w:rPr>
          <w:color w:val="212121"/>
          <w:sz w:val="16"/>
          <w:szCs w:val="16"/>
        </w:rPr>
      </w:pPr>
      <w:r w:rsidRPr="00E23F58">
        <w:rPr>
          <w:b/>
          <w:sz w:val="16"/>
          <w:szCs w:val="16"/>
        </w:rPr>
        <w:t>Еврейской автономной области</w:t>
      </w:r>
    </w:p>
    <w:p w:rsidR="00917663" w:rsidRPr="00E23F58" w:rsidRDefault="00917663" w:rsidP="00917663">
      <w:pPr>
        <w:jc w:val="both"/>
        <w:rPr>
          <w:rFonts w:ascii="Times New Roman" w:hAnsi="Times New Roman"/>
          <w:sz w:val="16"/>
          <w:szCs w:val="16"/>
          <w:lang w:val="ru-RU"/>
        </w:rPr>
      </w:pPr>
    </w:p>
    <w:p w:rsidR="00917663" w:rsidRPr="00E23F58" w:rsidRDefault="00917663" w:rsidP="00917663">
      <w:pPr>
        <w:pStyle w:val="a6"/>
        <w:shd w:val="clear" w:color="auto" w:fill="FFFFFF"/>
        <w:ind w:firstLine="709"/>
        <w:jc w:val="both"/>
        <w:rPr>
          <w:sz w:val="16"/>
          <w:szCs w:val="16"/>
        </w:rPr>
      </w:pPr>
      <w:r w:rsidRPr="00E23F58">
        <w:rPr>
          <w:sz w:val="16"/>
          <w:szCs w:val="16"/>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917663" w:rsidRPr="00E23F58" w:rsidRDefault="00917663" w:rsidP="00917663">
      <w:pPr>
        <w:pStyle w:val="a6"/>
        <w:shd w:val="clear" w:color="auto" w:fill="FFFFFF"/>
        <w:ind w:firstLine="709"/>
        <w:jc w:val="both"/>
        <w:rPr>
          <w:sz w:val="16"/>
          <w:szCs w:val="16"/>
        </w:rPr>
      </w:pPr>
      <w:r w:rsidRPr="00E23F58">
        <w:rPr>
          <w:sz w:val="16"/>
          <w:szCs w:val="16"/>
        </w:rPr>
        <w:t>Параметры объекта контроля – это любые характеристики деятельности контролируемого лица, производственного объекта, результатов деятельности контролируемого лица, необходимые для оценки объекта контроля с точки зрения соблюдения или несоблюдения обязательных требований или иных требований, являющихся предметом контроля.</w:t>
      </w:r>
    </w:p>
    <w:p w:rsidR="00917663" w:rsidRPr="00E23F58" w:rsidRDefault="00917663" w:rsidP="00917663">
      <w:pPr>
        <w:pStyle w:val="a6"/>
        <w:shd w:val="clear" w:color="auto" w:fill="FFFFFF"/>
        <w:ind w:firstLine="709"/>
        <w:jc w:val="both"/>
        <w:rPr>
          <w:sz w:val="16"/>
          <w:szCs w:val="16"/>
        </w:rPr>
      </w:pPr>
      <w:r w:rsidRPr="00E23F58">
        <w:rPr>
          <w:sz w:val="16"/>
          <w:szCs w:val="16"/>
        </w:rPr>
        <w:t>Индикатором являются не сами параметры объекта контроля, а соответствие им или отклонение от них. Соответствие или отклонение от параметров объектов контроля – выбираемые показатели, свидетельствующие о состоянии объекта контроля.</w:t>
      </w:r>
    </w:p>
    <w:p w:rsidR="00917663" w:rsidRPr="00E23F58" w:rsidRDefault="00917663" w:rsidP="00917663">
      <w:pPr>
        <w:pStyle w:val="a6"/>
        <w:shd w:val="clear" w:color="auto" w:fill="FFFFFF"/>
        <w:ind w:firstLine="709"/>
        <w:jc w:val="both"/>
        <w:rPr>
          <w:sz w:val="16"/>
          <w:szCs w:val="16"/>
        </w:rPr>
      </w:pPr>
      <w:r w:rsidRPr="00E23F58">
        <w:rPr>
          <w:sz w:val="16"/>
          <w:szCs w:val="16"/>
        </w:rPr>
        <w:lastRenderedPageBreak/>
        <w:t>Основанием для проведения внеплановых контрольных мероприятий, является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917663" w:rsidRPr="00E23F58" w:rsidRDefault="00917663" w:rsidP="00917663">
      <w:pPr>
        <w:pStyle w:val="a6"/>
        <w:shd w:val="clear" w:color="auto" w:fill="FFFFFF"/>
        <w:ind w:firstLine="709"/>
        <w:jc w:val="both"/>
        <w:rPr>
          <w:sz w:val="16"/>
          <w:szCs w:val="16"/>
        </w:rPr>
      </w:pPr>
      <w:r w:rsidRPr="00E23F58">
        <w:rPr>
          <w:sz w:val="16"/>
          <w:szCs w:val="16"/>
        </w:rPr>
        <w:t>Все внеплановые контрольные мероприятия могут проводиться только после согласования с органами прокуратуры.</w:t>
      </w:r>
    </w:p>
    <w:p w:rsidR="00917663" w:rsidRPr="00E23F58" w:rsidRDefault="00917663" w:rsidP="00917663">
      <w:pPr>
        <w:pStyle w:val="a6"/>
        <w:shd w:val="clear" w:color="auto" w:fill="FFFFFF"/>
        <w:ind w:firstLine="709"/>
        <w:jc w:val="both"/>
        <w:rPr>
          <w:sz w:val="16"/>
          <w:szCs w:val="16"/>
        </w:rPr>
      </w:pPr>
      <w:r w:rsidRPr="00E23F58">
        <w:rPr>
          <w:sz w:val="16"/>
          <w:szCs w:val="16"/>
        </w:rPr>
        <w:t>Основанием для отказа в согласовании проведения внепланового контрольного мероприятия может быть несоответствие вида внепланового контрольного мероприятия индикаторам риска нарушения обязательных требований, установленных настоящим решением.</w:t>
      </w:r>
    </w:p>
    <w:p w:rsidR="00917663" w:rsidRPr="00E23F58" w:rsidRDefault="00917663" w:rsidP="00917663">
      <w:pPr>
        <w:pStyle w:val="a6"/>
        <w:shd w:val="clear" w:color="auto" w:fill="FFFFFF"/>
        <w:jc w:val="center"/>
        <w:rPr>
          <w:b/>
          <w:bCs/>
          <w:sz w:val="16"/>
          <w:szCs w:val="16"/>
        </w:rPr>
      </w:pPr>
    </w:p>
    <w:p w:rsidR="00917663" w:rsidRPr="00E23F58" w:rsidRDefault="00917663" w:rsidP="00917663">
      <w:pPr>
        <w:pStyle w:val="a6"/>
        <w:shd w:val="clear" w:color="auto" w:fill="FFFFFF"/>
        <w:jc w:val="center"/>
        <w:rPr>
          <w:b/>
          <w:bCs/>
          <w:color w:val="212121"/>
          <w:sz w:val="16"/>
          <w:szCs w:val="16"/>
        </w:rPr>
      </w:pPr>
    </w:p>
    <w:p w:rsidR="00917663" w:rsidRPr="00E23F58" w:rsidRDefault="00917663" w:rsidP="00917663">
      <w:pPr>
        <w:pStyle w:val="a6"/>
        <w:shd w:val="clear" w:color="auto" w:fill="FFFFFF"/>
        <w:ind w:left="360"/>
        <w:jc w:val="center"/>
        <w:rPr>
          <w:b/>
          <w:bCs/>
          <w:sz w:val="16"/>
          <w:szCs w:val="16"/>
        </w:rPr>
      </w:pPr>
      <w:r w:rsidRPr="00E23F58">
        <w:rPr>
          <w:b/>
          <w:bCs/>
          <w:sz w:val="16"/>
          <w:szCs w:val="16"/>
        </w:rPr>
        <w:t>Индикаторы риска нарушения обязательных требований, используемых для определения необходимости проведения внеплановой проверки при осуществлении муниципального контроля в сфере благоустройства</w:t>
      </w:r>
    </w:p>
    <w:p w:rsidR="00917663" w:rsidRPr="00E23F58" w:rsidRDefault="00917663" w:rsidP="00917663">
      <w:pPr>
        <w:spacing w:line="360" w:lineRule="auto"/>
        <w:jc w:val="both"/>
        <w:rPr>
          <w:rFonts w:ascii="Times New Roman" w:hAnsi="Times New Roman"/>
          <w:sz w:val="16"/>
          <w:szCs w:val="16"/>
          <w:lang w:val="ru-RU"/>
        </w:rPr>
      </w:pPr>
      <w:r w:rsidRPr="00E23F58">
        <w:rPr>
          <w:rFonts w:ascii="Times New Roman" w:hAnsi="Times New Roman"/>
          <w:sz w:val="16"/>
          <w:szCs w:val="16"/>
          <w:lang w:val="ru-RU"/>
        </w:rPr>
        <w:t>Индикаторами риска нарушения обязательных требований при</w:t>
      </w:r>
      <w:r w:rsidRPr="00E23F58">
        <w:rPr>
          <w:rFonts w:ascii="Times New Roman" w:hAnsi="Times New Roman"/>
          <w:sz w:val="16"/>
          <w:szCs w:val="16"/>
        </w:rPr>
        <w:t> </w:t>
      </w:r>
      <w:r w:rsidRPr="00E23F58">
        <w:rPr>
          <w:rFonts w:ascii="Times New Roman" w:hAnsi="Times New Roman"/>
          <w:sz w:val="16"/>
          <w:szCs w:val="16"/>
          <w:lang w:val="ru-RU"/>
        </w:rPr>
        <w:t xml:space="preserve">осуществлении муниципального контроля в сфере благоустройства </w:t>
      </w:r>
      <w:r w:rsidRPr="00E23F58">
        <w:rPr>
          <w:rFonts w:ascii="Times New Roman" w:hAnsi="Times New Roman"/>
          <w:bCs/>
          <w:sz w:val="16"/>
          <w:szCs w:val="16"/>
          <w:lang w:val="ru-RU"/>
        </w:rPr>
        <w:t xml:space="preserve">на территории </w:t>
      </w:r>
      <w:r w:rsidRPr="00E23F58">
        <w:rPr>
          <w:rFonts w:ascii="Times New Roman" w:hAnsi="Times New Roman"/>
          <w:sz w:val="16"/>
          <w:szCs w:val="16"/>
          <w:lang w:val="ru-RU"/>
        </w:rPr>
        <w:t>Бирофельдского сельского поселения являются:</w:t>
      </w:r>
    </w:p>
    <w:p w:rsidR="00917663" w:rsidRPr="00E23F58" w:rsidRDefault="00917663" w:rsidP="00917663">
      <w:pPr>
        <w:spacing w:line="360" w:lineRule="auto"/>
        <w:ind w:firstLine="737"/>
        <w:jc w:val="both"/>
        <w:rPr>
          <w:rFonts w:ascii="Times New Roman" w:hAnsi="Times New Roman"/>
          <w:sz w:val="16"/>
          <w:szCs w:val="16"/>
          <w:lang w:val="ru-RU"/>
        </w:rPr>
      </w:pPr>
      <w:r w:rsidRPr="00E23F58">
        <w:rPr>
          <w:rFonts w:ascii="Times New Roman" w:hAnsi="Times New Roman"/>
          <w:sz w:val="16"/>
          <w:szCs w:val="16"/>
          <w:lang w:val="ru-RU"/>
        </w:rPr>
        <w:t>1)</w:t>
      </w:r>
      <w:r w:rsidRPr="00E23F58">
        <w:rPr>
          <w:rFonts w:ascii="Times New Roman" w:hAnsi="Times New Roman"/>
          <w:sz w:val="16"/>
          <w:szCs w:val="16"/>
        </w:rPr>
        <w:t> </w:t>
      </w:r>
      <w:r w:rsidRPr="00E23F58">
        <w:rPr>
          <w:rFonts w:ascii="Times New Roman" w:hAnsi="Times New Roman"/>
          <w:sz w:val="16"/>
          <w:szCs w:val="16"/>
          <w:lang w:val="ru-RU"/>
        </w:rPr>
        <w:t>выявление признаков нарушения Правил благоустройства территории Бирофельдского сельского поселения;</w:t>
      </w:r>
    </w:p>
    <w:p w:rsidR="00917663" w:rsidRPr="00E23F58" w:rsidRDefault="00917663" w:rsidP="00917663">
      <w:pPr>
        <w:spacing w:line="360" w:lineRule="auto"/>
        <w:ind w:firstLine="737"/>
        <w:jc w:val="both"/>
        <w:rPr>
          <w:rFonts w:ascii="Times New Roman" w:hAnsi="Times New Roman"/>
          <w:sz w:val="16"/>
          <w:szCs w:val="16"/>
          <w:lang w:val="ru-RU"/>
        </w:rPr>
      </w:pPr>
      <w:r w:rsidRPr="00E23F58">
        <w:rPr>
          <w:rFonts w:ascii="Times New Roman" w:hAnsi="Times New Roman"/>
          <w:sz w:val="16"/>
          <w:szCs w:val="16"/>
          <w:lang w:val="ru-RU"/>
        </w:rPr>
        <w:t>2)</w:t>
      </w:r>
      <w:r w:rsidRPr="00E23F58">
        <w:rPr>
          <w:rFonts w:ascii="Times New Roman" w:hAnsi="Times New Roman"/>
          <w:sz w:val="16"/>
          <w:szCs w:val="16"/>
        </w:rPr>
        <w:t> </w:t>
      </w:r>
      <w:r w:rsidRPr="00E23F58">
        <w:rPr>
          <w:rFonts w:ascii="Times New Roman" w:hAnsi="Times New Roman"/>
          <w:sz w:val="16"/>
          <w:szCs w:val="16"/>
          <w:lang w:val="ru-RU"/>
        </w:rPr>
        <w:t>п</w:t>
      </w:r>
      <w:r w:rsidRPr="00E23F58">
        <w:rPr>
          <w:rFonts w:ascii="Times New Roman" w:hAnsi="Times New Roman"/>
          <w:sz w:val="16"/>
          <w:szCs w:val="16"/>
          <w:shd w:val="clear" w:color="auto" w:fill="FFFFFF"/>
          <w:lang w:val="ru-RU"/>
        </w:rPr>
        <w:t xml:space="preserve">оступление в орган муниципального контроля от органов государственной власти, органов местного самоуправления, юридических лиц, общественных объединений, граждан, из средств массовой информации сведений о действиях (бездействии), которые могут свидетельствовать о наличии нарушения Правил благоустройства </w:t>
      </w:r>
      <w:r w:rsidRPr="00E23F58">
        <w:rPr>
          <w:rFonts w:ascii="Times New Roman" w:hAnsi="Times New Roman"/>
          <w:sz w:val="16"/>
          <w:szCs w:val="16"/>
          <w:lang w:val="ru-RU"/>
        </w:rPr>
        <w:t>территории Бирофельдского сельского поселения</w:t>
      </w:r>
      <w:r w:rsidRPr="00E23F58">
        <w:rPr>
          <w:rFonts w:ascii="Times New Roman" w:hAnsi="Times New Roman"/>
          <w:sz w:val="16"/>
          <w:szCs w:val="16"/>
          <w:shd w:val="clear" w:color="auto" w:fill="FFFFFF"/>
          <w:lang w:val="ru-RU"/>
        </w:rPr>
        <w:t xml:space="preserve"> и риска причинения вреда (ущерба) охраняемым законом ценностям;</w:t>
      </w:r>
    </w:p>
    <w:p w:rsidR="00917663" w:rsidRPr="00E23F58" w:rsidRDefault="00917663" w:rsidP="00917663">
      <w:pPr>
        <w:spacing w:line="360" w:lineRule="auto"/>
        <w:ind w:firstLine="737"/>
        <w:jc w:val="both"/>
        <w:rPr>
          <w:rFonts w:ascii="Times New Roman" w:hAnsi="Times New Roman"/>
          <w:sz w:val="16"/>
          <w:szCs w:val="16"/>
          <w:lang w:val="ru-RU"/>
        </w:rPr>
      </w:pPr>
      <w:r w:rsidRPr="00E23F58">
        <w:rPr>
          <w:rFonts w:ascii="Times New Roman" w:hAnsi="Times New Roman"/>
          <w:sz w:val="16"/>
          <w:szCs w:val="16"/>
          <w:shd w:val="clear" w:color="auto" w:fill="FFFFFF"/>
          <w:lang w:val="ru-RU"/>
        </w:rPr>
        <w:t>3)</w:t>
      </w:r>
      <w:r w:rsidRPr="00E23F58">
        <w:rPr>
          <w:rFonts w:ascii="Times New Roman" w:hAnsi="Times New Roman"/>
          <w:sz w:val="16"/>
          <w:szCs w:val="16"/>
          <w:shd w:val="clear" w:color="auto" w:fill="FFFFFF"/>
        </w:rPr>
        <w:t> </w:t>
      </w:r>
      <w:r w:rsidRPr="00E23F58">
        <w:rPr>
          <w:rFonts w:ascii="Times New Roman" w:hAnsi="Times New Roman"/>
          <w:sz w:val="16"/>
          <w:szCs w:val="16"/>
          <w:shd w:val="clear" w:color="auto" w:fill="FFFFFF"/>
          <w:lang w:val="ru-RU"/>
        </w:rPr>
        <w:t>отсутствие у органа муниципального контроля информации об исполнении в</w:t>
      </w:r>
      <w:r w:rsidRPr="00E23F58">
        <w:rPr>
          <w:rFonts w:ascii="Times New Roman" w:hAnsi="Times New Roman"/>
          <w:sz w:val="16"/>
          <w:szCs w:val="16"/>
          <w:shd w:val="clear" w:color="auto" w:fill="FFFFFF"/>
        </w:rPr>
        <w:t> </w:t>
      </w:r>
      <w:r w:rsidRPr="00E23F58">
        <w:rPr>
          <w:rFonts w:ascii="Times New Roman" w:hAnsi="Times New Roman"/>
          <w:sz w:val="16"/>
          <w:szCs w:val="16"/>
          <w:shd w:val="clear" w:color="auto" w:fill="FFFFFF"/>
          <w:lang w:val="ru-RU"/>
        </w:rPr>
        <w:t>установленный срок предписания об устранении выявленных нарушений обязательных требований, выданного по итогам контрольного мероприятия.</w:t>
      </w:r>
    </w:p>
    <w:p w:rsidR="00917663" w:rsidRPr="00E23F58" w:rsidRDefault="00917663" w:rsidP="00917663">
      <w:pPr>
        <w:rPr>
          <w:rFonts w:ascii="Times New Roman" w:hAnsi="Times New Roman"/>
          <w:sz w:val="16"/>
          <w:szCs w:val="16"/>
          <w:lang w:val="ru-RU"/>
        </w:rPr>
      </w:pPr>
    </w:p>
    <w:p w:rsidR="00917663" w:rsidRPr="00E23F58" w:rsidRDefault="00917663" w:rsidP="00917663">
      <w:pPr>
        <w:jc w:val="center"/>
        <w:rPr>
          <w:rFonts w:ascii="Times New Roman" w:hAnsi="Times New Roman"/>
          <w:b/>
          <w:sz w:val="16"/>
          <w:szCs w:val="16"/>
          <w:lang w:val="ru-RU"/>
        </w:rPr>
      </w:pPr>
      <w:r w:rsidRPr="00E23F58">
        <w:rPr>
          <w:rFonts w:ascii="Times New Roman" w:hAnsi="Times New Roman"/>
          <w:b/>
          <w:sz w:val="16"/>
          <w:szCs w:val="16"/>
          <w:lang w:val="ru-RU"/>
        </w:rPr>
        <w:t>Порядок отнесения объектов контроля к категориям риска</w:t>
      </w:r>
    </w:p>
    <w:p w:rsidR="00917663" w:rsidRPr="00E23F58" w:rsidRDefault="00917663" w:rsidP="00917663">
      <w:pPr>
        <w:jc w:val="center"/>
        <w:rPr>
          <w:rFonts w:ascii="Times New Roman" w:hAnsi="Times New Roman"/>
          <w:b/>
          <w:sz w:val="16"/>
          <w:szCs w:val="16"/>
          <w:lang w:val="ru-RU"/>
        </w:rPr>
      </w:pPr>
    </w:p>
    <w:tbl>
      <w:tblPr>
        <w:tblW w:w="14589" w:type="dxa"/>
        <w:tblCellMar>
          <w:left w:w="0" w:type="dxa"/>
          <w:right w:w="0" w:type="dxa"/>
        </w:tblCellMar>
        <w:tblLook w:val="04A0"/>
      </w:tblPr>
      <w:tblGrid>
        <w:gridCol w:w="642"/>
        <w:gridCol w:w="11254"/>
        <w:gridCol w:w="2693"/>
      </w:tblGrid>
      <w:tr w:rsidR="00917663" w:rsidRPr="00E23F58" w:rsidTr="00383A99">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17663" w:rsidRPr="00E23F58" w:rsidRDefault="00917663" w:rsidP="00A905B7">
            <w:pPr>
              <w:rPr>
                <w:rFonts w:ascii="Times New Roman" w:hAnsi="Times New Roman"/>
                <w:sz w:val="16"/>
                <w:szCs w:val="16"/>
              </w:rPr>
            </w:pPr>
            <w:r w:rsidRPr="00E23F58">
              <w:rPr>
                <w:rFonts w:ascii="Times New Roman" w:hAnsi="Times New Roman"/>
                <w:sz w:val="16"/>
                <w:szCs w:val="16"/>
              </w:rPr>
              <w:t> п/п</w:t>
            </w:r>
          </w:p>
        </w:tc>
        <w:tc>
          <w:tcPr>
            <w:tcW w:w="1125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17663" w:rsidRPr="00E23F58" w:rsidRDefault="00917663" w:rsidP="00A905B7">
            <w:pPr>
              <w:jc w:val="center"/>
              <w:rPr>
                <w:rFonts w:ascii="Times New Roman" w:hAnsi="Times New Roman"/>
                <w:sz w:val="16"/>
                <w:szCs w:val="16"/>
                <w:lang w:val="ru-RU"/>
              </w:rPr>
            </w:pPr>
            <w:r w:rsidRPr="00E23F58">
              <w:rPr>
                <w:rFonts w:ascii="Times New Roman" w:hAnsi="Times New Roman"/>
                <w:sz w:val="16"/>
                <w:szCs w:val="16"/>
                <w:lang w:val="ru-RU"/>
              </w:rPr>
              <w:t>Объекты муниципального контроля в сфере благоустройства в муниципальном образовании «Бирофельдское сельское поселение» Биробиджанского муниципального района Еврейской автономной области</w:t>
            </w:r>
          </w:p>
        </w:tc>
        <w:tc>
          <w:tcPr>
            <w:tcW w:w="269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17663" w:rsidRPr="00E23F58" w:rsidRDefault="00917663" w:rsidP="00A905B7">
            <w:pPr>
              <w:jc w:val="center"/>
              <w:rPr>
                <w:rFonts w:ascii="Times New Roman" w:hAnsi="Times New Roman"/>
                <w:sz w:val="16"/>
                <w:szCs w:val="16"/>
              </w:rPr>
            </w:pPr>
            <w:r w:rsidRPr="00E23F58">
              <w:rPr>
                <w:rFonts w:ascii="Times New Roman" w:hAnsi="Times New Roman"/>
                <w:sz w:val="16"/>
                <w:szCs w:val="16"/>
              </w:rPr>
              <w:t>Категория риска</w:t>
            </w:r>
          </w:p>
        </w:tc>
      </w:tr>
      <w:tr w:rsidR="00917663" w:rsidRPr="00E23F58" w:rsidTr="00383A99">
        <w:tc>
          <w:tcPr>
            <w:tcW w:w="642" w:type="dxa"/>
            <w:tcBorders>
              <w:top w:val="single" w:sz="6" w:space="0" w:color="000000"/>
              <w:left w:val="single" w:sz="6" w:space="0" w:color="000000"/>
              <w:bottom w:val="single" w:sz="4" w:space="0" w:color="auto"/>
              <w:right w:val="single" w:sz="6" w:space="0" w:color="000000"/>
            </w:tcBorders>
            <w:tcMar>
              <w:top w:w="0" w:type="dxa"/>
              <w:left w:w="130" w:type="dxa"/>
              <w:bottom w:w="0" w:type="dxa"/>
              <w:right w:w="130" w:type="dxa"/>
            </w:tcMar>
            <w:hideMark/>
          </w:tcPr>
          <w:p w:rsidR="00917663" w:rsidRPr="00E23F58" w:rsidRDefault="00917663" w:rsidP="00A905B7">
            <w:pPr>
              <w:jc w:val="center"/>
              <w:rPr>
                <w:rFonts w:ascii="Times New Roman" w:hAnsi="Times New Roman"/>
                <w:sz w:val="16"/>
                <w:szCs w:val="16"/>
              </w:rPr>
            </w:pPr>
            <w:r w:rsidRPr="00E23F58">
              <w:rPr>
                <w:rFonts w:ascii="Times New Roman" w:hAnsi="Times New Roman"/>
                <w:sz w:val="16"/>
                <w:szCs w:val="16"/>
              </w:rPr>
              <w:t>1</w:t>
            </w:r>
          </w:p>
        </w:tc>
        <w:tc>
          <w:tcPr>
            <w:tcW w:w="11254" w:type="dxa"/>
            <w:tcBorders>
              <w:top w:val="single" w:sz="6" w:space="0" w:color="000000"/>
              <w:left w:val="single" w:sz="6" w:space="0" w:color="000000"/>
              <w:bottom w:val="single" w:sz="4" w:space="0" w:color="auto"/>
              <w:right w:val="single" w:sz="6" w:space="0" w:color="000000"/>
            </w:tcBorders>
            <w:tcMar>
              <w:top w:w="0" w:type="dxa"/>
              <w:left w:w="130" w:type="dxa"/>
              <w:bottom w:w="0" w:type="dxa"/>
              <w:right w:w="130" w:type="dxa"/>
            </w:tcMar>
            <w:hideMark/>
          </w:tcPr>
          <w:p w:rsidR="00917663" w:rsidRPr="00E23F58" w:rsidRDefault="00917663" w:rsidP="00A905B7">
            <w:pPr>
              <w:jc w:val="both"/>
              <w:rPr>
                <w:rFonts w:ascii="Times New Roman" w:hAnsi="Times New Roman"/>
                <w:i/>
                <w:sz w:val="16"/>
                <w:szCs w:val="16"/>
                <w:lang w:val="ru-RU"/>
              </w:rPr>
            </w:pPr>
            <w:r w:rsidRPr="00E23F58">
              <w:rPr>
                <w:rFonts w:ascii="Times New Roman" w:hAnsi="Times New Roman"/>
                <w:sz w:val="16"/>
                <w:szCs w:val="16"/>
                <w:lang w:val="ru-RU"/>
              </w:rPr>
              <w:t>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требований Правил благоустройства  «Формирование комфортной городской среды»  на территории «Бирофельдское сельское поселение» Биробиджанского муниципального района Еврейской автономной области</w:t>
            </w:r>
            <w:r w:rsidRPr="00E23F58">
              <w:rPr>
                <w:rFonts w:ascii="Times New Roman" w:hAnsi="Times New Roman"/>
                <w:i/>
                <w:iCs/>
                <w:sz w:val="16"/>
                <w:szCs w:val="16"/>
                <w:lang w:val="ru-RU"/>
              </w:rPr>
              <w:t xml:space="preserve">, </w:t>
            </w:r>
            <w:r w:rsidRPr="00E23F58">
              <w:rPr>
                <w:rFonts w:ascii="Times New Roman" w:hAnsi="Times New Roman"/>
                <w:sz w:val="16"/>
                <w:szCs w:val="16"/>
                <w:lang w:val="ru-RU"/>
              </w:rPr>
              <w:t>утвержденного решением</w:t>
            </w:r>
            <w:r w:rsidRPr="00E23F58">
              <w:rPr>
                <w:rFonts w:ascii="Times New Roman" w:hAnsi="Times New Roman"/>
                <w:i/>
                <w:iCs/>
                <w:sz w:val="16"/>
                <w:szCs w:val="16"/>
                <w:lang w:val="ru-RU"/>
              </w:rPr>
              <w:t xml:space="preserve"> Собрания депутатов Бирофельдского сельского поселения от </w:t>
            </w:r>
            <w:r w:rsidRPr="00E23F58">
              <w:rPr>
                <w:rFonts w:ascii="Times New Roman" w:hAnsi="Times New Roman"/>
                <w:sz w:val="16"/>
                <w:szCs w:val="16"/>
                <w:lang w:val="ru-RU"/>
              </w:rPr>
              <w:t xml:space="preserve"> 13.04.2018  № 401 (далее – Правила благоустройства).</w:t>
            </w:r>
          </w:p>
        </w:tc>
        <w:tc>
          <w:tcPr>
            <w:tcW w:w="2693" w:type="dxa"/>
            <w:tcBorders>
              <w:top w:val="single" w:sz="6" w:space="0" w:color="000000"/>
              <w:left w:val="single" w:sz="6" w:space="0" w:color="000000"/>
              <w:bottom w:val="single" w:sz="4" w:space="0" w:color="auto"/>
              <w:right w:val="single" w:sz="6" w:space="0" w:color="000000"/>
            </w:tcBorders>
            <w:tcMar>
              <w:top w:w="0" w:type="dxa"/>
              <w:left w:w="130" w:type="dxa"/>
              <w:bottom w:w="0" w:type="dxa"/>
              <w:right w:w="130" w:type="dxa"/>
            </w:tcMar>
            <w:hideMark/>
          </w:tcPr>
          <w:p w:rsidR="00917663" w:rsidRPr="00E23F58" w:rsidRDefault="00917663" w:rsidP="00A905B7">
            <w:pPr>
              <w:jc w:val="center"/>
              <w:rPr>
                <w:rFonts w:ascii="Times New Roman" w:hAnsi="Times New Roman"/>
                <w:sz w:val="16"/>
                <w:szCs w:val="16"/>
              </w:rPr>
            </w:pPr>
            <w:r w:rsidRPr="00E23F58">
              <w:rPr>
                <w:rFonts w:ascii="Times New Roman" w:hAnsi="Times New Roman"/>
                <w:sz w:val="16"/>
                <w:szCs w:val="16"/>
              </w:rPr>
              <w:t>Значительный риск</w:t>
            </w:r>
          </w:p>
        </w:tc>
      </w:tr>
      <w:tr w:rsidR="00917663" w:rsidRPr="00E23F58" w:rsidTr="00383A99">
        <w:tc>
          <w:tcPr>
            <w:tcW w:w="642" w:type="dxa"/>
            <w:tcBorders>
              <w:top w:val="single" w:sz="4" w:space="0" w:color="auto"/>
              <w:left w:val="single" w:sz="6" w:space="0" w:color="000000"/>
              <w:bottom w:val="nil"/>
              <w:right w:val="single" w:sz="6" w:space="0" w:color="000000"/>
            </w:tcBorders>
            <w:tcMar>
              <w:top w:w="0" w:type="dxa"/>
              <w:left w:w="130" w:type="dxa"/>
              <w:bottom w:w="0" w:type="dxa"/>
              <w:right w:w="130" w:type="dxa"/>
            </w:tcMar>
            <w:hideMark/>
          </w:tcPr>
          <w:p w:rsidR="00917663" w:rsidRPr="00E23F58" w:rsidRDefault="00917663" w:rsidP="00A905B7">
            <w:pPr>
              <w:jc w:val="center"/>
              <w:rPr>
                <w:rFonts w:ascii="Times New Roman" w:hAnsi="Times New Roman"/>
                <w:sz w:val="16"/>
                <w:szCs w:val="16"/>
              </w:rPr>
            </w:pPr>
            <w:r w:rsidRPr="00E23F58">
              <w:rPr>
                <w:rFonts w:ascii="Times New Roman" w:hAnsi="Times New Roman"/>
                <w:sz w:val="16"/>
                <w:szCs w:val="16"/>
              </w:rPr>
              <w:t>2</w:t>
            </w:r>
          </w:p>
        </w:tc>
        <w:tc>
          <w:tcPr>
            <w:tcW w:w="11254" w:type="dxa"/>
            <w:tcBorders>
              <w:top w:val="single" w:sz="4" w:space="0" w:color="auto"/>
              <w:left w:val="single" w:sz="6" w:space="0" w:color="000000"/>
              <w:bottom w:val="nil"/>
              <w:right w:val="single" w:sz="6" w:space="0" w:color="000000"/>
            </w:tcBorders>
            <w:tcMar>
              <w:top w:w="0" w:type="dxa"/>
              <w:left w:w="130" w:type="dxa"/>
              <w:bottom w:w="0" w:type="dxa"/>
              <w:right w:w="130" w:type="dxa"/>
            </w:tcMar>
            <w:hideMark/>
          </w:tcPr>
          <w:p w:rsidR="00917663" w:rsidRPr="00E23F58" w:rsidRDefault="00917663" w:rsidP="00A905B7">
            <w:pPr>
              <w:jc w:val="both"/>
              <w:rPr>
                <w:rFonts w:ascii="Times New Roman" w:hAnsi="Times New Roman"/>
                <w:sz w:val="16"/>
                <w:szCs w:val="16"/>
                <w:lang w:val="ru-RU"/>
              </w:rPr>
            </w:pPr>
            <w:r w:rsidRPr="00E23F58">
              <w:rPr>
                <w:rFonts w:ascii="Times New Roman" w:hAnsi="Times New Roman"/>
                <w:sz w:val="16"/>
                <w:szCs w:val="16"/>
                <w:lang w:val="ru-RU"/>
              </w:rPr>
              <w:t>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w:t>
            </w:r>
          </w:p>
        </w:tc>
        <w:tc>
          <w:tcPr>
            <w:tcW w:w="2693" w:type="dxa"/>
            <w:tcBorders>
              <w:top w:val="single" w:sz="4" w:space="0" w:color="auto"/>
              <w:left w:val="single" w:sz="6" w:space="0" w:color="000000"/>
              <w:bottom w:val="nil"/>
              <w:right w:val="single" w:sz="6" w:space="0" w:color="000000"/>
            </w:tcBorders>
            <w:tcMar>
              <w:top w:w="0" w:type="dxa"/>
              <w:left w:w="130" w:type="dxa"/>
              <w:bottom w:w="0" w:type="dxa"/>
              <w:right w:w="130" w:type="dxa"/>
            </w:tcMar>
            <w:hideMark/>
          </w:tcPr>
          <w:p w:rsidR="00917663" w:rsidRPr="00E23F58" w:rsidRDefault="00917663" w:rsidP="00A905B7">
            <w:pPr>
              <w:jc w:val="center"/>
              <w:rPr>
                <w:rFonts w:ascii="Times New Roman" w:hAnsi="Times New Roman"/>
                <w:sz w:val="16"/>
                <w:szCs w:val="16"/>
              </w:rPr>
            </w:pPr>
            <w:r w:rsidRPr="00E23F58">
              <w:rPr>
                <w:rFonts w:ascii="Times New Roman" w:hAnsi="Times New Roman"/>
                <w:sz w:val="16"/>
                <w:szCs w:val="16"/>
              </w:rPr>
              <w:t>Средний риск</w:t>
            </w:r>
          </w:p>
        </w:tc>
      </w:tr>
      <w:tr w:rsidR="00917663" w:rsidRPr="00E23F58" w:rsidTr="00383A99">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17663" w:rsidRPr="00E23F58" w:rsidRDefault="00917663" w:rsidP="00A905B7">
            <w:pPr>
              <w:jc w:val="center"/>
              <w:rPr>
                <w:rFonts w:ascii="Times New Roman" w:hAnsi="Times New Roman"/>
                <w:sz w:val="16"/>
                <w:szCs w:val="16"/>
              </w:rPr>
            </w:pPr>
            <w:r w:rsidRPr="00E23F58">
              <w:rPr>
                <w:rFonts w:ascii="Times New Roman" w:hAnsi="Times New Roman"/>
                <w:sz w:val="16"/>
                <w:szCs w:val="16"/>
              </w:rPr>
              <w:t>3</w:t>
            </w:r>
          </w:p>
        </w:tc>
        <w:tc>
          <w:tcPr>
            <w:tcW w:w="1125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17663" w:rsidRPr="00E23F58" w:rsidRDefault="00917663" w:rsidP="00A905B7">
            <w:pPr>
              <w:jc w:val="both"/>
              <w:rPr>
                <w:rFonts w:ascii="Times New Roman" w:hAnsi="Times New Roman"/>
                <w:sz w:val="16"/>
                <w:szCs w:val="16"/>
                <w:lang w:val="ru-RU"/>
              </w:rPr>
            </w:pPr>
            <w:r w:rsidRPr="00E23F58">
              <w:rPr>
                <w:rFonts w:ascii="Times New Roman" w:hAnsi="Times New Roman"/>
                <w:sz w:val="16"/>
                <w:szCs w:val="16"/>
                <w:lang w:val="ru-RU"/>
              </w:rPr>
              <w:t>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w:t>
            </w:r>
          </w:p>
        </w:tc>
        <w:tc>
          <w:tcPr>
            <w:tcW w:w="269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17663" w:rsidRPr="00E23F58" w:rsidRDefault="00917663" w:rsidP="00A905B7">
            <w:pPr>
              <w:jc w:val="center"/>
              <w:rPr>
                <w:rFonts w:ascii="Times New Roman" w:hAnsi="Times New Roman"/>
                <w:sz w:val="16"/>
                <w:szCs w:val="16"/>
              </w:rPr>
            </w:pPr>
            <w:r w:rsidRPr="00E23F58">
              <w:rPr>
                <w:rFonts w:ascii="Times New Roman" w:hAnsi="Times New Roman"/>
                <w:sz w:val="16"/>
                <w:szCs w:val="16"/>
              </w:rPr>
              <w:t>Умеренный риск</w:t>
            </w:r>
          </w:p>
        </w:tc>
      </w:tr>
      <w:tr w:rsidR="00917663" w:rsidRPr="00E23F58" w:rsidTr="00383A99">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17663" w:rsidRPr="00E23F58" w:rsidRDefault="00917663" w:rsidP="00A905B7">
            <w:pPr>
              <w:jc w:val="center"/>
              <w:rPr>
                <w:rFonts w:ascii="Times New Roman" w:hAnsi="Times New Roman"/>
                <w:sz w:val="16"/>
                <w:szCs w:val="16"/>
              </w:rPr>
            </w:pPr>
            <w:r w:rsidRPr="00E23F58">
              <w:rPr>
                <w:rFonts w:ascii="Times New Roman" w:hAnsi="Times New Roman"/>
                <w:sz w:val="16"/>
                <w:szCs w:val="16"/>
              </w:rPr>
              <w:t>4</w:t>
            </w:r>
          </w:p>
        </w:tc>
        <w:tc>
          <w:tcPr>
            <w:tcW w:w="1125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17663" w:rsidRPr="00E23F58" w:rsidRDefault="00917663" w:rsidP="00A905B7">
            <w:pPr>
              <w:jc w:val="both"/>
              <w:rPr>
                <w:rFonts w:ascii="Times New Roman" w:hAnsi="Times New Roman"/>
                <w:sz w:val="16"/>
                <w:szCs w:val="16"/>
                <w:lang w:val="ru-RU"/>
              </w:rPr>
            </w:pPr>
            <w:r w:rsidRPr="00E23F58">
              <w:rPr>
                <w:rFonts w:ascii="Times New Roman" w:hAnsi="Times New Roman"/>
                <w:sz w:val="16"/>
                <w:szCs w:val="16"/>
                <w:lang w:val="ru-RU"/>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области благоустройства к категориям риска.</w:t>
            </w:r>
          </w:p>
        </w:tc>
        <w:tc>
          <w:tcPr>
            <w:tcW w:w="269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17663" w:rsidRPr="00E23F58" w:rsidRDefault="00917663" w:rsidP="00A905B7">
            <w:pPr>
              <w:jc w:val="center"/>
              <w:rPr>
                <w:rFonts w:ascii="Times New Roman" w:hAnsi="Times New Roman"/>
                <w:sz w:val="16"/>
                <w:szCs w:val="16"/>
              </w:rPr>
            </w:pPr>
            <w:r w:rsidRPr="00E23F58">
              <w:rPr>
                <w:rFonts w:ascii="Times New Roman" w:hAnsi="Times New Roman"/>
                <w:sz w:val="16"/>
                <w:szCs w:val="16"/>
              </w:rPr>
              <w:t>Низкий риск</w:t>
            </w:r>
          </w:p>
        </w:tc>
      </w:tr>
    </w:tbl>
    <w:p w:rsidR="000A2902" w:rsidRPr="00DD0EE8" w:rsidRDefault="000A2902" w:rsidP="0050028A">
      <w:pPr>
        <w:spacing w:before="100" w:beforeAutospacing="1" w:after="100" w:afterAutospacing="1"/>
        <w:jc w:val="both"/>
        <w:rPr>
          <w:rFonts w:ascii="Times New Roman" w:hAnsi="Times New Roman"/>
          <w:sz w:val="20"/>
          <w:szCs w:val="20"/>
          <w:lang w:val="ru-RU" w:eastAsia="ru-RU"/>
        </w:rPr>
      </w:pPr>
    </w:p>
    <w:p w:rsidR="00190BEF" w:rsidRPr="00DD0EE8" w:rsidRDefault="00763E42" w:rsidP="005304E3">
      <w:pPr>
        <w:spacing w:before="100" w:beforeAutospacing="1" w:after="100" w:afterAutospacing="1"/>
        <w:jc w:val="both"/>
        <w:rPr>
          <w:rFonts w:ascii="Times New Roman" w:hAnsi="Times New Roman"/>
          <w:sz w:val="20"/>
          <w:szCs w:val="20"/>
          <w:lang w:val="ru-RU" w:eastAsia="ru-RU"/>
        </w:rPr>
      </w:pPr>
      <w:r w:rsidRPr="00DD0EE8">
        <w:rPr>
          <w:rFonts w:ascii="Times New Roman" w:hAnsi="Times New Roman"/>
          <w:sz w:val="20"/>
          <w:szCs w:val="20"/>
          <w:lang w:val="ru-RU" w:eastAsia="ru-RU"/>
        </w:rPr>
        <w:t>Информационный бюллетень Бирофельдского сельского поселения Биробиджанского муниципального района Еврейской автономной области. Учредитель – представительный орган Бирофельдского сельского поселения Собрание депутатов сельского поселения. Главный редактор  Вилков-Дымочко А.Ю...Время подписания в печать</w:t>
      </w:r>
      <w:r w:rsidR="00027E15" w:rsidRPr="00DD0EE8">
        <w:rPr>
          <w:rFonts w:ascii="Times New Roman" w:hAnsi="Times New Roman"/>
          <w:sz w:val="20"/>
          <w:szCs w:val="20"/>
          <w:lang w:val="ru-RU" w:eastAsia="ru-RU"/>
        </w:rPr>
        <w:t xml:space="preserve"> </w:t>
      </w:r>
      <w:r w:rsidR="00142BEB">
        <w:rPr>
          <w:rFonts w:ascii="Times New Roman" w:hAnsi="Times New Roman"/>
          <w:sz w:val="20"/>
          <w:szCs w:val="20"/>
          <w:lang w:val="ru-RU" w:eastAsia="ru-RU"/>
        </w:rPr>
        <w:t>27</w:t>
      </w:r>
      <w:r w:rsidR="005E1353" w:rsidRPr="00DD0EE8">
        <w:rPr>
          <w:rFonts w:ascii="Times New Roman" w:hAnsi="Times New Roman"/>
          <w:sz w:val="20"/>
          <w:szCs w:val="20"/>
          <w:lang w:val="ru-RU" w:eastAsia="ru-RU"/>
        </w:rPr>
        <w:t>.</w:t>
      </w:r>
      <w:r w:rsidR="00E97642" w:rsidRPr="00DD0EE8">
        <w:rPr>
          <w:rFonts w:ascii="Times New Roman" w:hAnsi="Times New Roman"/>
          <w:sz w:val="20"/>
          <w:szCs w:val="20"/>
          <w:lang w:val="ru-RU" w:eastAsia="ru-RU"/>
        </w:rPr>
        <w:t>1</w:t>
      </w:r>
      <w:r w:rsidR="00DD0EE8" w:rsidRPr="00DD0EE8">
        <w:rPr>
          <w:rFonts w:ascii="Times New Roman" w:hAnsi="Times New Roman"/>
          <w:sz w:val="20"/>
          <w:szCs w:val="20"/>
          <w:lang w:val="ru-RU" w:eastAsia="ru-RU"/>
        </w:rPr>
        <w:t>2</w:t>
      </w:r>
      <w:r w:rsidRPr="00DD0EE8">
        <w:rPr>
          <w:rFonts w:ascii="Times New Roman" w:hAnsi="Times New Roman"/>
          <w:sz w:val="20"/>
          <w:szCs w:val="20"/>
          <w:lang w:val="ru-RU" w:eastAsia="ru-RU"/>
        </w:rPr>
        <w:t>.2024 г.</w:t>
      </w:r>
      <w:r w:rsidR="00BB73E9">
        <w:rPr>
          <w:rFonts w:ascii="Times New Roman" w:hAnsi="Times New Roman"/>
          <w:sz w:val="20"/>
          <w:szCs w:val="20"/>
          <w:lang w:val="ru-RU" w:eastAsia="ru-RU"/>
        </w:rPr>
        <w:t>1</w:t>
      </w:r>
      <w:r w:rsidR="00142BEB">
        <w:rPr>
          <w:rFonts w:ascii="Times New Roman" w:hAnsi="Times New Roman"/>
          <w:sz w:val="20"/>
          <w:szCs w:val="20"/>
          <w:lang w:val="ru-RU" w:eastAsia="ru-RU"/>
        </w:rPr>
        <w:t>5</w:t>
      </w:r>
      <w:r w:rsidR="0070035D" w:rsidRPr="00DD0EE8">
        <w:rPr>
          <w:rFonts w:ascii="Times New Roman" w:hAnsi="Times New Roman"/>
          <w:sz w:val="20"/>
          <w:szCs w:val="20"/>
          <w:lang w:val="ru-RU" w:eastAsia="ru-RU"/>
        </w:rPr>
        <w:t>-</w:t>
      </w:r>
      <w:r w:rsidR="00B65F54" w:rsidRPr="00DD0EE8">
        <w:rPr>
          <w:rFonts w:ascii="Times New Roman" w:hAnsi="Times New Roman"/>
          <w:sz w:val="20"/>
          <w:szCs w:val="20"/>
          <w:lang w:val="ru-RU" w:eastAsia="ru-RU"/>
        </w:rPr>
        <w:t>0</w:t>
      </w:r>
      <w:r w:rsidRPr="00DD0EE8">
        <w:rPr>
          <w:rFonts w:ascii="Times New Roman" w:hAnsi="Times New Roman"/>
          <w:sz w:val="20"/>
          <w:szCs w:val="20"/>
          <w:lang w:val="ru-RU" w:eastAsia="ru-RU"/>
        </w:rPr>
        <w:t>0 часов. Тираж 6 экз. Распространяется бесплатно. Адрес редакции: ЕАО, Биробиджанский район, село Бирофельд, улица Центральная, 45</w:t>
      </w:r>
    </w:p>
    <w:sectPr w:rsidR="00190BEF" w:rsidRPr="00DD0EE8" w:rsidSect="0050028A">
      <w:headerReference w:type="first" r:id="rId20"/>
      <w:pgSz w:w="16820" w:h="11900" w:orient="landscape"/>
      <w:pgMar w:top="426" w:right="1134" w:bottom="624" w:left="1259" w:header="567" w:footer="550"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43D9" w:rsidRDefault="005343D9" w:rsidP="009F03A2">
      <w:r>
        <w:separator/>
      </w:r>
    </w:p>
  </w:endnote>
  <w:endnote w:type="continuationSeparator" w:id="1">
    <w:p w:rsidR="005343D9" w:rsidRDefault="005343D9" w:rsidP="009F03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43D9" w:rsidRDefault="005343D9" w:rsidP="009F03A2">
      <w:r>
        <w:separator/>
      </w:r>
    </w:p>
  </w:footnote>
  <w:footnote w:type="continuationSeparator" w:id="1">
    <w:p w:rsidR="005343D9" w:rsidRDefault="005343D9" w:rsidP="009F03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B61" w:rsidRDefault="00C93B61" w:rsidP="00BB06B1">
    <w:pPr>
      <w:pStyle w:val="af5"/>
      <w:tabs>
        <w:tab w:val="clear" w:pos="4677"/>
        <w:tab w:val="clear" w:pos="9355"/>
        <w:tab w:val="left" w:pos="7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5D601A8"/>
    <w:multiLevelType w:val="hybridMultilevel"/>
    <w:tmpl w:val="86EC7AEC"/>
    <w:lvl w:ilvl="0" w:tplc="B2B443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9FD4E84"/>
    <w:multiLevelType w:val="hybridMultilevel"/>
    <w:tmpl w:val="C08E7F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27063A"/>
    <w:multiLevelType w:val="hybridMultilevel"/>
    <w:tmpl w:val="9D80D884"/>
    <w:lvl w:ilvl="0" w:tplc="B1000134">
      <w:numFmt w:val="bullet"/>
      <w:lvlText w:val="-"/>
      <w:lvlJc w:val="left"/>
      <w:pPr>
        <w:tabs>
          <w:tab w:val="num" w:pos="930"/>
        </w:tabs>
        <w:ind w:left="930" w:hanging="360"/>
      </w:pPr>
      <w:rPr>
        <w:rFonts w:ascii="Times New Roman" w:eastAsia="Times New Roman" w:hAnsi="Times New Roman" w:cs="Times New Roman" w:hint="default"/>
      </w:rPr>
    </w:lvl>
    <w:lvl w:ilvl="1" w:tplc="04190003" w:tentative="1">
      <w:start w:val="1"/>
      <w:numFmt w:val="bullet"/>
      <w:lvlText w:val="o"/>
      <w:lvlJc w:val="left"/>
      <w:pPr>
        <w:tabs>
          <w:tab w:val="num" w:pos="1650"/>
        </w:tabs>
        <w:ind w:left="1650" w:hanging="360"/>
      </w:pPr>
      <w:rPr>
        <w:rFonts w:ascii="Courier New" w:hAnsi="Courier New" w:hint="default"/>
      </w:rPr>
    </w:lvl>
    <w:lvl w:ilvl="2" w:tplc="04190005" w:tentative="1">
      <w:start w:val="1"/>
      <w:numFmt w:val="bullet"/>
      <w:lvlText w:val=""/>
      <w:lvlJc w:val="left"/>
      <w:pPr>
        <w:tabs>
          <w:tab w:val="num" w:pos="2370"/>
        </w:tabs>
        <w:ind w:left="2370" w:hanging="360"/>
      </w:pPr>
      <w:rPr>
        <w:rFonts w:ascii="Wingdings" w:hAnsi="Wingdings" w:hint="default"/>
      </w:rPr>
    </w:lvl>
    <w:lvl w:ilvl="3" w:tplc="04190001" w:tentative="1">
      <w:start w:val="1"/>
      <w:numFmt w:val="bullet"/>
      <w:lvlText w:val=""/>
      <w:lvlJc w:val="left"/>
      <w:pPr>
        <w:tabs>
          <w:tab w:val="num" w:pos="3090"/>
        </w:tabs>
        <w:ind w:left="3090" w:hanging="360"/>
      </w:pPr>
      <w:rPr>
        <w:rFonts w:ascii="Symbol" w:hAnsi="Symbol" w:hint="default"/>
      </w:rPr>
    </w:lvl>
    <w:lvl w:ilvl="4" w:tplc="04190003" w:tentative="1">
      <w:start w:val="1"/>
      <w:numFmt w:val="bullet"/>
      <w:lvlText w:val="o"/>
      <w:lvlJc w:val="left"/>
      <w:pPr>
        <w:tabs>
          <w:tab w:val="num" w:pos="3810"/>
        </w:tabs>
        <w:ind w:left="3810" w:hanging="360"/>
      </w:pPr>
      <w:rPr>
        <w:rFonts w:ascii="Courier New" w:hAnsi="Courier New" w:hint="default"/>
      </w:rPr>
    </w:lvl>
    <w:lvl w:ilvl="5" w:tplc="04190005" w:tentative="1">
      <w:start w:val="1"/>
      <w:numFmt w:val="bullet"/>
      <w:lvlText w:val=""/>
      <w:lvlJc w:val="left"/>
      <w:pPr>
        <w:tabs>
          <w:tab w:val="num" w:pos="4530"/>
        </w:tabs>
        <w:ind w:left="4530" w:hanging="360"/>
      </w:pPr>
      <w:rPr>
        <w:rFonts w:ascii="Wingdings" w:hAnsi="Wingdings" w:hint="default"/>
      </w:rPr>
    </w:lvl>
    <w:lvl w:ilvl="6" w:tplc="04190001" w:tentative="1">
      <w:start w:val="1"/>
      <w:numFmt w:val="bullet"/>
      <w:lvlText w:val=""/>
      <w:lvlJc w:val="left"/>
      <w:pPr>
        <w:tabs>
          <w:tab w:val="num" w:pos="5250"/>
        </w:tabs>
        <w:ind w:left="5250" w:hanging="360"/>
      </w:pPr>
      <w:rPr>
        <w:rFonts w:ascii="Symbol" w:hAnsi="Symbol" w:hint="default"/>
      </w:rPr>
    </w:lvl>
    <w:lvl w:ilvl="7" w:tplc="04190003" w:tentative="1">
      <w:start w:val="1"/>
      <w:numFmt w:val="bullet"/>
      <w:lvlText w:val="o"/>
      <w:lvlJc w:val="left"/>
      <w:pPr>
        <w:tabs>
          <w:tab w:val="num" w:pos="5970"/>
        </w:tabs>
        <w:ind w:left="5970" w:hanging="360"/>
      </w:pPr>
      <w:rPr>
        <w:rFonts w:ascii="Courier New" w:hAnsi="Courier New" w:hint="default"/>
      </w:rPr>
    </w:lvl>
    <w:lvl w:ilvl="8" w:tplc="04190005" w:tentative="1">
      <w:start w:val="1"/>
      <w:numFmt w:val="bullet"/>
      <w:lvlText w:val=""/>
      <w:lvlJc w:val="left"/>
      <w:pPr>
        <w:tabs>
          <w:tab w:val="num" w:pos="6690"/>
        </w:tabs>
        <w:ind w:left="6690" w:hanging="360"/>
      </w:pPr>
      <w:rPr>
        <w:rFonts w:ascii="Wingdings" w:hAnsi="Wingdings" w:hint="default"/>
      </w:rPr>
    </w:lvl>
  </w:abstractNum>
  <w:abstractNum w:abstractNumId="5">
    <w:nsid w:val="1BFC576C"/>
    <w:multiLevelType w:val="multilevel"/>
    <w:tmpl w:val="A5589186"/>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b w:val="0"/>
      </w:rPr>
    </w:lvl>
    <w:lvl w:ilvl="2">
      <w:start w:val="1"/>
      <w:numFmt w:val="decimal"/>
      <w:isLgl/>
      <w:lvlText w:val="%1.%2.%3."/>
      <w:lvlJc w:val="left"/>
      <w:pPr>
        <w:ind w:left="1778" w:hanging="720"/>
      </w:pPr>
      <w:rPr>
        <w:rFonts w:hint="default"/>
        <w:b w:val="0"/>
      </w:rPr>
    </w:lvl>
    <w:lvl w:ilvl="3">
      <w:start w:val="1"/>
      <w:numFmt w:val="decimal"/>
      <w:isLgl/>
      <w:lvlText w:val="%1.%2.%3.%4."/>
      <w:lvlJc w:val="left"/>
      <w:pPr>
        <w:ind w:left="2487" w:hanging="1080"/>
      </w:pPr>
      <w:rPr>
        <w:rFonts w:hint="default"/>
        <w:b w:val="0"/>
      </w:rPr>
    </w:lvl>
    <w:lvl w:ilvl="4">
      <w:start w:val="1"/>
      <w:numFmt w:val="decimal"/>
      <w:isLgl/>
      <w:lvlText w:val="%1.%2.%3.%4.%5."/>
      <w:lvlJc w:val="left"/>
      <w:pPr>
        <w:ind w:left="2836" w:hanging="1080"/>
      </w:pPr>
      <w:rPr>
        <w:rFonts w:hint="default"/>
        <w:b w:val="0"/>
      </w:rPr>
    </w:lvl>
    <w:lvl w:ilvl="5">
      <w:start w:val="1"/>
      <w:numFmt w:val="decimal"/>
      <w:isLgl/>
      <w:lvlText w:val="%1.%2.%3.%4.%5.%6."/>
      <w:lvlJc w:val="left"/>
      <w:pPr>
        <w:ind w:left="3545" w:hanging="1440"/>
      </w:pPr>
      <w:rPr>
        <w:rFonts w:hint="default"/>
        <w:b w:val="0"/>
      </w:rPr>
    </w:lvl>
    <w:lvl w:ilvl="6">
      <w:start w:val="1"/>
      <w:numFmt w:val="decimal"/>
      <w:isLgl/>
      <w:lvlText w:val="%1.%2.%3.%4.%5.%6.%7."/>
      <w:lvlJc w:val="left"/>
      <w:pPr>
        <w:ind w:left="4254" w:hanging="1800"/>
      </w:pPr>
      <w:rPr>
        <w:rFonts w:hint="default"/>
        <w:b w:val="0"/>
      </w:rPr>
    </w:lvl>
    <w:lvl w:ilvl="7">
      <w:start w:val="1"/>
      <w:numFmt w:val="decimal"/>
      <w:isLgl/>
      <w:lvlText w:val="%1.%2.%3.%4.%5.%6.%7.%8."/>
      <w:lvlJc w:val="left"/>
      <w:pPr>
        <w:ind w:left="4603" w:hanging="1800"/>
      </w:pPr>
      <w:rPr>
        <w:rFonts w:hint="default"/>
        <w:b w:val="0"/>
      </w:rPr>
    </w:lvl>
    <w:lvl w:ilvl="8">
      <w:start w:val="1"/>
      <w:numFmt w:val="decimal"/>
      <w:isLgl/>
      <w:lvlText w:val="%1.%2.%3.%4.%5.%6.%7.%8.%9."/>
      <w:lvlJc w:val="left"/>
      <w:pPr>
        <w:ind w:left="5312" w:hanging="2160"/>
      </w:pPr>
      <w:rPr>
        <w:rFonts w:hint="default"/>
        <w:b w:val="0"/>
      </w:rPr>
    </w:lvl>
  </w:abstractNum>
  <w:abstractNum w:abstractNumId="6">
    <w:nsid w:val="1C17651A"/>
    <w:multiLevelType w:val="hybridMultilevel"/>
    <w:tmpl w:val="63A657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D895827"/>
    <w:multiLevelType w:val="multilevel"/>
    <w:tmpl w:val="F9C0DB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43670CE"/>
    <w:multiLevelType w:val="hybridMultilevel"/>
    <w:tmpl w:val="8326B1C6"/>
    <w:lvl w:ilvl="0" w:tplc="1DE8B67E">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nsid w:val="2AA7736F"/>
    <w:multiLevelType w:val="hybridMultilevel"/>
    <w:tmpl w:val="F76A5418"/>
    <w:lvl w:ilvl="0" w:tplc="1890D102">
      <w:start w:val="1"/>
      <w:numFmt w:val="decimal"/>
      <w:lvlText w:val="%1."/>
      <w:lvlJc w:val="left"/>
      <w:pPr>
        <w:ind w:left="1065" w:hanging="360"/>
      </w:pPr>
      <w:rPr>
        <w:rFonts w:ascii="Times New Roman" w:hAnsi="Times New Roman" w:cs="Times New Roman" w:hint="default"/>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0">
    <w:nsid w:val="2BBC05B7"/>
    <w:multiLevelType w:val="hybridMultilevel"/>
    <w:tmpl w:val="452288FE"/>
    <w:lvl w:ilvl="0" w:tplc="59F45488">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345015B5"/>
    <w:multiLevelType w:val="multilevel"/>
    <w:tmpl w:val="478E82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3">
    <w:nsid w:val="3CCE70D4"/>
    <w:multiLevelType w:val="hybridMultilevel"/>
    <w:tmpl w:val="F9F86B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EFC0D8F"/>
    <w:multiLevelType w:val="multilevel"/>
    <w:tmpl w:val="71F06C04"/>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5">
    <w:nsid w:val="438E50F8"/>
    <w:multiLevelType w:val="multilevel"/>
    <w:tmpl w:val="438E50F8"/>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6">
    <w:nsid w:val="4D8E0765"/>
    <w:multiLevelType w:val="hybridMultilevel"/>
    <w:tmpl w:val="B1686B04"/>
    <w:lvl w:ilvl="0" w:tplc="35C2B6EA">
      <w:start w:val="1"/>
      <w:numFmt w:val="decimal"/>
      <w:lvlText w:val="%1."/>
      <w:lvlJc w:val="left"/>
      <w:pPr>
        <w:ind w:left="915" w:hanging="360"/>
      </w:pPr>
      <w:rPr>
        <w:rFonts w:cs="Times New Roman" w:hint="default"/>
      </w:rPr>
    </w:lvl>
    <w:lvl w:ilvl="1" w:tplc="04190019" w:tentative="1">
      <w:start w:val="1"/>
      <w:numFmt w:val="lowerLetter"/>
      <w:lvlText w:val="%2."/>
      <w:lvlJc w:val="left"/>
      <w:pPr>
        <w:ind w:left="1635" w:hanging="360"/>
      </w:pPr>
      <w:rPr>
        <w:rFonts w:cs="Times New Roman"/>
      </w:rPr>
    </w:lvl>
    <w:lvl w:ilvl="2" w:tplc="0419001B" w:tentative="1">
      <w:start w:val="1"/>
      <w:numFmt w:val="lowerRoman"/>
      <w:lvlText w:val="%3."/>
      <w:lvlJc w:val="right"/>
      <w:pPr>
        <w:ind w:left="2355" w:hanging="180"/>
      </w:pPr>
      <w:rPr>
        <w:rFonts w:cs="Times New Roman"/>
      </w:rPr>
    </w:lvl>
    <w:lvl w:ilvl="3" w:tplc="0419000F" w:tentative="1">
      <w:start w:val="1"/>
      <w:numFmt w:val="decimal"/>
      <w:lvlText w:val="%4."/>
      <w:lvlJc w:val="left"/>
      <w:pPr>
        <w:ind w:left="3075" w:hanging="360"/>
      </w:pPr>
      <w:rPr>
        <w:rFonts w:cs="Times New Roman"/>
      </w:rPr>
    </w:lvl>
    <w:lvl w:ilvl="4" w:tplc="04190019" w:tentative="1">
      <w:start w:val="1"/>
      <w:numFmt w:val="lowerLetter"/>
      <w:lvlText w:val="%5."/>
      <w:lvlJc w:val="left"/>
      <w:pPr>
        <w:ind w:left="3795" w:hanging="360"/>
      </w:pPr>
      <w:rPr>
        <w:rFonts w:cs="Times New Roman"/>
      </w:rPr>
    </w:lvl>
    <w:lvl w:ilvl="5" w:tplc="0419001B" w:tentative="1">
      <w:start w:val="1"/>
      <w:numFmt w:val="lowerRoman"/>
      <w:lvlText w:val="%6."/>
      <w:lvlJc w:val="right"/>
      <w:pPr>
        <w:ind w:left="4515" w:hanging="180"/>
      </w:pPr>
      <w:rPr>
        <w:rFonts w:cs="Times New Roman"/>
      </w:rPr>
    </w:lvl>
    <w:lvl w:ilvl="6" w:tplc="0419000F" w:tentative="1">
      <w:start w:val="1"/>
      <w:numFmt w:val="decimal"/>
      <w:lvlText w:val="%7."/>
      <w:lvlJc w:val="left"/>
      <w:pPr>
        <w:ind w:left="5235" w:hanging="360"/>
      </w:pPr>
      <w:rPr>
        <w:rFonts w:cs="Times New Roman"/>
      </w:rPr>
    </w:lvl>
    <w:lvl w:ilvl="7" w:tplc="04190019" w:tentative="1">
      <w:start w:val="1"/>
      <w:numFmt w:val="lowerLetter"/>
      <w:lvlText w:val="%8."/>
      <w:lvlJc w:val="left"/>
      <w:pPr>
        <w:ind w:left="5955" w:hanging="360"/>
      </w:pPr>
      <w:rPr>
        <w:rFonts w:cs="Times New Roman"/>
      </w:rPr>
    </w:lvl>
    <w:lvl w:ilvl="8" w:tplc="0419001B" w:tentative="1">
      <w:start w:val="1"/>
      <w:numFmt w:val="lowerRoman"/>
      <w:lvlText w:val="%9."/>
      <w:lvlJc w:val="right"/>
      <w:pPr>
        <w:ind w:left="6675" w:hanging="180"/>
      </w:pPr>
      <w:rPr>
        <w:rFonts w:cs="Times New Roman"/>
      </w:rPr>
    </w:lvl>
  </w:abstractNum>
  <w:abstractNum w:abstractNumId="17">
    <w:nsid w:val="4FDD28AF"/>
    <w:multiLevelType w:val="hybridMultilevel"/>
    <w:tmpl w:val="62D61BFC"/>
    <w:lvl w:ilvl="0" w:tplc="03F4EAE6">
      <w:start w:val="2"/>
      <w:numFmt w:val="decimal"/>
      <w:lvlText w:val="%1."/>
      <w:lvlJc w:val="left"/>
      <w:pPr>
        <w:ind w:left="720" w:hanging="360"/>
      </w:pPr>
      <w:rPr>
        <w:rFonts w:ascii="Times New Roman" w:eastAsiaTheme="minorEastAsia"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0702A67"/>
    <w:multiLevelType w:val="hybridMultilevel"/>
    <w:tmpl w:val="50CE7E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DF36B03"/>
    <w:multiLevelType w:val="hybridMultilevel"/>
    <w:tmpl w:val="8ABCB512"/>
    <w:lvl w:ilvl="0" w:tplc="FB36EF9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nsid w:val="63BB43B6"/>
    <w:multiLevelType w:val="multilevel"/>
    <w:tmpl w:val="5B6EE2F8"/>
    <w:lvl w:ilvl="0">
      <w:start w:val="1"/>
      <w:numFmt w:val="decimal"/>
      <w:lvlText w:val="%1."/>
      <w:lvlJc w:val="left"/>
      <w:pPr>
        <w:ind w:left="720" w:hanging="360"/>
      </w:pPr>
      <w:rPr>
        <w:rFonts w:hint="default"/>
      </w:rPr>
    </w:lvl>
    <w:lvl w:ilvl="1">
      <w:start w:val="1"/>
      <w:numFmt w:val="decimal"/>
      <w:isLgl/>
      <w:lvlText w:val="%1.%2."/>
      <w:lvlJc w:val="left"/>
      <w:pPr>
        <w:ind w:left="1125" w:hanging="72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575"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2025" w:hanging="1440"/>
      </w:pPr>
      <w:rPr>
        <w:rFonts w:hint="default"/>
      </w:rPr>
    </w:lvl>
    <w:lvl w:ilvl="6">
      <w:start w:val="1"/>
      <w:numFmt w:val="decimal"/>
      <w:isLgl/>
      <w:lvlText w:val="%1.%2.%3.%4.%5.%6.%7."/>
      <w:lvlJc w:val="left"/>
      <w:pPr>
        <w:ind w:left="2430" w:hanging="1800"/>
      </w:pPr>
      <w:rPr>
        <w:rFonts w:hint="default"/>
      </w:rPr>
    </w:lvl>
    <w:lvl w:ilvl="7">
      <w:start w:val="1"/>
      <w:numFmt w:val="decimal"/>
      <w:isLgl/>
      <w:lvlText w:val="%1.%2.%3.%4.%5.%6.%7.%8."/>
      <w:lvlJc w:val="left"/>
      <w:pPr>
        <w:ind w:left="2475" w:hanging="1800"/>
      </w:pPr>
      <w:rPr>
        <w:rFonts w:hint="default"/>
      </w:rPr>
    </w:lvl>
    <w:lvl w:ilvl="8">
      <w:start w:val="1"/>
      <w:numFmt w:val="decimal"/>
      <w:isLgl/>
      <w:lvlText w:val="%1.%2.%3.%4.%5.%6.%7.%8.%9."/>
      <w:lvlJc w:val="left"/>
      <w:pPr>
        <w:ind w:left="2880" w:hanging="2160"/>
      </w:pPr>
      <w:rPr>
        <w:rFonts w:hint="default"/>
      </w:rPr>
    </w:lvl>
  </w:abstractNum>
  <w:abstractNum w:abstractNumId="21">
    <w:nsid w:val="6B3D4A1A"/>
    <w:multiLevelType w:val="multilevel"/>
    <w:tmpl w:val="378662D2"/>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6D4D6425"/>
    <w:multiLevelType w:val="hybridMultilevel"/>
    <w:tmpl w:val="FDC87BAE"/>
    <w:lvl w:ilvl="0" w:tplc="E5046E0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nsid w:val="6F0F5321"/>
    <w:multiLevelType w:val="hybridMultilevel"/>
    <w:tmpl w:val="2C1696D4"/>
    <w:lvl w:ilvl="0" w:tplc="04190011">
      <w:start w:val="1"/>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25">
    <w:nsid w:val="7CD12DCC"/>
    <w:multiLevelType w:val="hybridMultilevel"/>
    <w:tmpl w:val="59F6CEB2"/>
    <w:lvl w:ilvl="0" w:tplc="04190001">
      <w:start w:val="1"/>
      <w:numFmt w:val="bullet"/>
      <w:lvlText w:val=""/>
      <w:lvlJc w:val="left"/>
      <w:pPr>
        <w:ind w:left="1362" w:hanging="360"/>
      </w:pPr>
      <w:rPr>
        <w:rFonts w:ascii="Symbol" w:hAnsi="Symbol" w:hint="default"/>
      </w:rPr>
    </w:lvl>
    <w:lvl w:ilvl="1" w:tplc="04190003" w:tentative="1">
      <w:start w:val="1"/>
      <w:numFmt w:val="bullet"/>
      <w:lvlText w:val="o"/>
      <w:lvlJc w:val="left"/>
      <w:pPr>
        <w:ind w:left="2082" w:hanging="360"/>
      </w:pPr>
      <w:rPr>
        <w:rFonts w:ascii="Courier New" w:hAnsi="Courier New" w:cs="Courier New" w:hint="default"/>
      </w:rPr>
    </w:lvl>
    <w:lvl w:ilvl="2" w:tplc="04190005" w:tentative="1">
      <w:start w:val="1"/>
      <w:numFmt w:val="bullet"/>
      <w:lvlText w:val=""/>
      <w:lvlJc w:val="left"/>
      <w:pPr>
        <w:ind w:left="2802" w:hanging="360"/>
      </w:pPr>
      <w:rPr>
        <w:rFonts w:ascii="Wingdings" w:hAnsi="Wingdings" w:hint="default"/>
      </w:rPr>
    </w:lvl>
    <w:lvl w:ilvl="3" w:tplc="04190001" w:tentative="1">
      <w:start w:val="1"/>
      <w:numFmt w:val="bullet"/>
      <w:lvlText w:val=""/>
      <w:lvlJc w:val="left"/>
      <w:pPr>
        <w:ind w:left="3522" w:hanging="360"/>
      </w:pPr>
      <w:rPr>
        <w:rFonts w:ascii="Symbol" w:hAnsi="Symbol" w:hint="default"/>
      </w:rPr>
    </w:lvl>
    <w:lvl w:ilvl="4" w:tplc="04190003" w:tentative="1">
      <w:start w:val="1"/>
      <w:numFmt w:val="bullet"/>
      <w:lvlText w:val="o"/>
      <w:lvlJc w:val="left"/>
      <w:pPr>
        <w:ind w:left="4242" w:hanging="360"/>
      </w:pPr>
      <w:rPr>
        <w:rFonts w:ascii="Courier New" w:hAnsi="Courier New" w:cs="Courier New" w:hint="default"/>
      </w:rPr>
    </w:lvl>
    <w:lvl w:ilvl="5" w:tplc="04190005" w:tentative="1">
      <w:start w:val="1"/>
      <w:numFmt w:val="bullet"/>
      <w:lvlText w:val=""/>
      <w:lvlJc w:val="left"/>
      <w:pPr>
        <w:ind w:left="4962" w:hanging="360"/>
      </w:pPr>
      <w:rPr>
        <w:rFonts w:ascii="Wingdings" w:hAnsi="Wingdings" w:hint="default"/>
      </w:rPr>
    </w:lvl>
    <w:lvl w:ilvl="6" w:tplc="04190001" w:tentative="1">
      <w:start w:val="1"/>
      <w:numFmt w:val="bullet"/>
      <w:lvlText w:val=""/>
      <w:lvlJc w:val="left"/>
      <w:pPr>
        <w:ind w:left="5682" w:hanging="360"/>
      </w:pPr>
      <w:rPr>
        <w:rFonts w:ascii="Symbol" w:hAnsi="Symbol" w:hint="default"/>
      </w:rPr>
    </w:lvl>
    <w:lvl w:ilvl="7" w:tplc="04190003" w:tentative="1">
      <w:start w:val="1"/>
      <w:numFmt w:val="bullet"/>
      <w:lvlText w:val="o"/>
      <w:lvlJc w:val="left"/>
      <w:pPr>
        <w:ind w:left="6402" w:hanging="360"/>
      </w:pPr>
      <w:rPr>
        <w:rFonts w:ascii="Courier New" w:hAnsi="Courier New" w:cs="Courier New" w:hint="default"/>
      </w:rPr>
    </w:lvl>
    <w:lvl w:ilvl="8" w:tplc="04190005" w:tentative="1">
      <w:start w:val="1"/>
      <w:numFmt w:val="bullet"/>
      <w:lvlText w:val=""/>
      <w:lvlJc w:val="left"/>
      <w:pPr>
        <w:ind w:left="7122" w:hanging="360"/>
      </w:pPr>
      <w:rPr>
        <w:rFonts w:ascii="Wingdings" w:hAnsi="Wingdings" w:hint="default"/>
      </w:rPr>
    </w:lvl>
  </w:abstractNum>
  <w:abstractNum w:abstractNumId="26">
    <w:nsid w:val="7D8530FE"/>
    <w:multiLevelType w:val="hybridMultilevel"/>
    <w:tmpl w:val="BB46FEA0"/>
    <w:lvl w:ilvl="0" w:tplc="EA44ECB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EE20669"/>
    <w:multiLevelType w:val="multilevel"/>
    <w:tmpl w:val="B9D0DE5A"/>
    <w:lvl w:ilvl="0">
      <w:start w:val="1"/>
      <w:numFmt w:val="decimal"/>
      <w:suff w:val="space"/>
      <w:lvlText w:val="%1."/>
      <w:lvlJc w:val="left"/>
      <w:pPr>
        <w:ind w:left="0" w:firstLine="709"/>
      </w:pPr>
      <w:rPr>
        <w:rFonts w:ascii="Times New Roman" w:eastAsia="SimSun" w:hAnsi="Times New Roman" w:cs="Times New Roman" w:hint="default"/>
      </w:rPr>
    </w:lvl>
    <w:lvl w:ilvl="1">
      <w:start w:val="1"/>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28">
    <w:nsid w:val="7F3B58B2"/>
    <w:multiLevelType w:val="hybridMultilevel"/>
    <w:tmpl w:val="86CCE486"/>
    <w:lvl w:ilvl="0" w:tplc="35D2186E">
      <w:start w:val="2"/>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9">
    <w:nsid w:val="7F5958FB"/>
    <w:multiLevelType w:val="hybridMultilevel"/>
    <w:tmpl w:val="3AE6E6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24"/>
  </w:num>
  <w:num w:numId="7">
    <w:abstractNumId w:val="19"/>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3"/>
  </w:num>
  <w:num w:numId="11">
    <w:abstractNumId w:val="20"/>
  </w:num>
  <w:num w:numId="12">
    <w:abstractNumId w:val="14"/>
  </w:num>
  <w:num w:numId="13">
    <w:abstractNumId w:val="22"/>
  </w:num>
  <w:num w:numId="14">
    <w:abstractNumId w:val="0"/>
  </w:num>
  <w:num w:numId="15">
    <w:abstractNumId w:val="1"/>
  </w:num>
  <w:num w:numId="16">
    <w:abstractNumId w:val="16"/>
  </w:num>
  <w:num w:numId="17">
    <w:abstractNumId w:val="4"/>
  </w:num>
  <w:num w:numId="18">
    <w:abstractNumId w:val="23"/>
  </w:num>
  <w:num w:numId="19">
    <w:abstractNumId w:val="10"/>
  </w:num>
  <w:num w:numId="20">
    <w:abstractNumId w:val="29"/>
  </w:num>
  <w:num w:numId="21">
    <w:abstractNumId w:val="18"/>
  </w:num>
  <w:num w:numId="22">
    <w:abstractNumId w:val="17"/>
  </w:num>
  <w:num w:numId="23">
    <w:abstractNumId w:val="28"/>
  </w:num>
  <w:num w:numId="24">
    <w:abstractNumId w:val="6"/>
  </w:num>
  <w:num w:numId="25">
    <w:abstractNumId w:val="5"/>
  </w:num>
  <w:num w:numId="26">
    <w:abstractNumId w:val="21"/>
  </w:num>
  <w:num w:numId="27">
    <w:abstractNumId w:val="26"/>
  </w:num>
  <w:num w:numId="28">
    <w:abstractNumId w:val="13"/>
  </w:num>
  <w:num w:numId="29">
    <w:abstractNumId w:val="2"/>
  </w:num>
  <w:num w:numId="30">
    <w:abstractNumId w:val="25"/>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6419D7"/>
    <w:rsid w:val="0000456E"/>
    <w:rsid w:val="000074BB"/>
    <w:rsid w:val="000141F9"/>
    <w:rsid w:val="00014D81"/>
    <w:rsid w:val="000211F9"/>
    <w:rsid w:val="00025082"/>
    <w:rsid w:val="00027E15"/>
    <w:rsid w:val="00052B08"/>
    <w:rsid w:val="00052F8A"/>
    <w:rsid w:val="00057425"/>
    <w:rsid w:val="0006372B"/>
    <w:rsid w:val="00063D9E"/>
    <w:rsid w:val="00065EDB"/>
    <w:rsid w:val="00071ACF"/>
    <w:rsid w:val="00072578"/>
    <w:rsid w:val="000729F3"/>
    <w:rsid w:val="00073C00"/>
    <w:rsid w:val="000812DF"/>
    <w:rsid w:val="000818F3"/>
    <w:rsid w:val="00081B43"/>
    <w:rsid w:val="00083A4E"/>
    <w:rsid w:val="0008611F"/>
    <w:rsid w:val="00091FEF"/>
    <w:rsid w:val="000A22FA"/>
    <w:rsid w:val="000A2902"/>
    <w:rsid w:val="000A5B76"/>
    <w:rsid w:val="000B0F09"/>
    <w:rsid w:val="000B133E"/>
    <w:rsid w:val="000B5096"/>
    <w:rsid w:val="000B58E4"/>
    <w:rsid w:val="000C06EE"/>
    <w:rsid w:val="000C4BA3"/>
    <w:rsid w:val="000D01E7"/>
    <w:rsid w:val="000D0309"/>
    <w:rsid w:val="000D2D94"/>
    <w:rsid w:val="000D6C01"/>
    <w:rsid w:val="000E09ED"/>
    <w:rsid w:val="000E59EC"/>
    <w:rsid w:val="000F1351"/>
    <w:rsid w:val="000F39EA"/>
    <w:rsid w:val="000F7725"/>
    <w:rsid w:val="001031DD"/>
    <w:rsid w:val="0011442A"/>
    <w:rsid w:val="001158B1"/>
    <w:rsid w:val="0012043C"/>
    <w:rsid w:val="0012306F"/>
    <w:rsid w:val="001259E1"/>
    <w:rsid w:val="00130BF3"/>
    <w:rsid w:val="001314DD"/>
    <w:rsid w:val="00134EF6"/>
    <w:rsid w:val="001356A0"/>
    <w:rsid w:val="0014016B"/>
    <w:rsid w:val="00142BEB"/>
    <w:rsid w:val="0014768A"/>
    <w:rsid w:val="00147943"/>
    <w:rsid w:val="00165573"/>
    <w:rsid w:val="00175BED"/>
    <w:rsid w:val="00180CA2"/>
    <w:rsid w:val="00182C4B"/>
    <w:rsid w:val="00184335"/>
    <w:rsid w:val="00190BEF"/>
    <w:rsid w:val="001A08D8"/>
    <w:rsid w:val="001A5084"/>
    <w:rsid w:val="001A54C8"/>
    <w:rsid w:val="001A7196"/>
    <w:rsid w:val="001B319C"/>
    <w:rsid w:val="001B47CB"/>
    <w:rsid w:val="001B634D"/>
    <w:rsid w:val="001B7F64"/>
    <w:rsid w:val="001C1F16"/>
    <w:rsid w:val="001D045C"/>
    <w:rsid w:val="001D24CB"/>
    <w:rsid w:val="001D360A"/>
    <w:rsid w:val="001D71F7"/>
    <w:rsid w:val="001E6E6D"/>
    <w:rsid w:val="001F1B68"/>
    <w:rsid w:val="001F5B22"/>
    <w:rsid w:val="0022399A"/>
    <w:rsid w:val="00224246"/>
    <w:rsid w:val="00227F88"/>
    <w:rsid w:val="002320B0"/>
    <w:rsid w:val="002322D5"/>
    <w:rsid w:val="00233031"/>
    <w:rsid w:val="0023607B"/>
    <w:rsid w:val="00237890"/>
    <w:rsid w:val="00237C9B"/>
    <w:rsid w:val="002402BC"/>
    <w:rsid w:val="00240732"/>
    <w:rsid w:val="002426C6"/>
    <w:rsid w:val="002426DC"/>
    <w:rsid w:val="00266CBD"/>
    <w:rsid w:val="002744A5"/>
    <w:rsid w:val="002779F5"/>
    <w:rsid w:val="00281482"/>
    <w:rsid w:val="002820D0"/>
    <w:rsid w:val="00284E3E"/>
    <w:rsid w:val="00286626"/>
    <w:rsid w:val="00290766"/>
    <w:rsid w:val="002911DF"/>
    <w:rsid w:val="002956E7"/>
    <w:rsid w:val="00295D1D"/>
    <w:rsid w:val="002A02F9"/>
    <w:rsid w:val="002A5E2D"/>
    <w:rsid w:val="002D1A99"/>
    <w:rsid w:val="002D4017"/>
    <w:rsid w:val="002E32EF"/>
    <w:rsid w:val="002E63F6"/>
    <w:rsid w:val="002E7904"/>
    <w:rsid w:val="002F11B0"/>
    <w:rsid w:val="002F5B44"/>
    <w:rsid w:val="002F789D"/>
    <w:rsid w:val="00305076"/>
    <w:rsid w:val="00305716"/>
    <w:rsid w:val="0031469D"/>
    <w:rsid w:val="00315AAE"/>
    <w:rsid w:val="00321598"/>
    <w:rsid w:val="003254D7"/>
    <w:rsid w:val="00325A5B"/>
    <w:rsid w:val="00325BF4"/>
    <w:rsid w:val="00335E36"/>
    <w:rsid w:val="0034299F"/>
    <w:rsid w:val="00353A83"/>
    <w:rsid w:val="00353D6A"/>
    <w:rsid w:val="0035645B"/>
    <w:rsid w:val="00356D98"/>
    <w:rsid w:val="00360094"/>
    <w:rsid w:val="003605DA"/>
    <w:rsid w:val="003619E6"/>
    <w:rsid w:val="00367C20"/>
    <w:rsid w:val="00371249"/>
    <w:rsid w:val="003721BE"/>
    <w:rsid w:val="00376E3F"/>
    <w:rsid w:val="00383A99"/>
    <w:rsid w:val="00391AB9"/>
    <w:rsid w:val="00392FD3"/>
    <w:rsid w:val="003930B1"/>
    <w:rsid w:val="00395840"/>
    <w:rsid w:val="003A01E7"/>
    <w:rsid w:val="003A3880"/>
    <w:rsid w:val="003A6893"/>
    <w:rsid w:val="003A6FFD"/>
    <w:rsid w:val="003B2B65"/>
    <w:rsid w:val="003B6C23"/>
    <w:rsid w:val="003C00CA"/>
    <w:rsid w:val="003C2827"/>
    <w:rsid w:val="003D25AF"/>
    <w:rsid w:val="003E03B8"/>
    <w:rsid w:val="003F0931"/>
    <w:rsid w:val="003F52AD"/>
    <w:rsid w:val="00401BF9"/>
    <w:rsid w:val="00411BDB"/>
    <w:rsid w:val="00415C13"/>
    <w:rsid w:val="004260C5"/>
    <w:rsid w:val="004268B5"/>
    <w:rsid w:val="00435A89"/>
    <w:rsid w:val="00440399"/>
    <w:rsid w:val="00450C0E"/>
    <w:rsid w:val="0045344C"/>
    <w:rsid w:val="00454502"/>
    <w:rsid w:val="00454508"/>
    <w:rsid w:val="00460C00"/>
    <w:rsid w:val="00464115"/>
    <w:rsid w:val="004720C8"/>
    <w:rsid w:val="004731D3"/>
    <w:rsid w:val="00475C78"/>
    <w:rsid w:val="00482463"/>
    <w:rsid w:val="00486D07"/>
    <w:rsid w:val="004A0500"/>
    <w:rsid w:val="004A2095"/>
    <w:rsid w:val="004A2EEC"/>
    <w:rsid w:val="004B3BE9"/>
    <w:rsid w:val="004B4C43"/>
    <w:rsid w:val="004B6751"/>
    <w:rsid w:val="004B737B"/>
    <w:rsid w:val="004D252E"/>
    <w:rsid w:val="004D2FF7"/>
    <w:rsid w:val="004D4611"/>
    <w:rsid w:val="004D7B0B"/>
    <w:rsid w:val="004E46ED"/>
    <w:rsid w:val="004F0D3B"/>
    <w:rsid w:val="0050028A"/>
    <w:rsid w:val="00501224"/>
    <w:rsid w:val="00504A0E"/>
    <w:rsid w:val="005119A4"/>
    <w:rsid w:val="005121A6"/>
    <w:rsid w:val="0051403A"/>
    <w:rsid w:val="00515E40"/>
    <w:rsid w:val="00520201"/>
    <w:rsid w:val="00521029"/>
    <w:rsid w:val="005219F6"/>
    <w:rsid w:val="005228C8"/>
    <w:rsid w:val="00524CBA"/>
    <w:rsid w:val="00524CDA"/>
    <w:rsid w:val="005304E3"/>
    <w:rsid w:val="00531834"/>
    <w:rsid w:val="005334BA"/>
    <w:rsid w:val="005343D9"/>
    <w:rsid w:val="005344B4"/>
    <w:rsid w:val="0054548D"/>
    <w:rsid w:val="00550966"/>
    <w:rsid w:val="00555F08"/>
    <w:rsid w:val="00557635"/>
    <w:rsid w:val="00561DE9"/>
    <w:rsid w:val="00563E26"/>
    <w:rsid w:val="0056449E"/>
    <w:rsid w:val="00567529"/>
    <w:rsid w:val="00570BB4"/>
    <w:rsid w:val="00570E2C"/>
    <w:rsid w:val="0057343F"/>
    <w:rsid w:val="005803ED"/>
    <w:rsid w:val="00587B4F"/>
    <w:rsid w:val="005904FA"/>
    <w:rsid w:val="005914E5"/>
    <w:rsid w:val="00592407"/>
    <w:rsid w:val="005A1D6A"/>
    <w:rsid w:val="005B23C8"/>
    <w:rsid w:val="005B2788"/>
    <w:rsid w:val="005B3C65"/>
    <w:rsid w:val="005B547A"/>
    <w:rsid w:val="005B5AB8"/>
    <w:rsid w:val="005B6DE8"/>
    <w:rsid w:val="005C1CD4"/>
    <w:rsid w:val="005C5FC6"/>
    <w:rsid w:val="005C68FC"/>
    <w:rsid w:val="005D737B"/>
    <w:rsid w:val="005E01B5"/>
    <w:rsid w:val="005E1352"/>
    <w:rsid w:val="005E1353"/>
    <w:rsid w:val="005E1F0E"/>
    <w:rsid w:val="005E6936"/>
    <w:rsid w:val="005F0AEC"/>
    <w:rsid w:val="005F38BF"/>
    <w:rsid w:val="005F56E1"/>
    <w:rsid w:val="005F6C13"/>
    <w:rsid w:val="00600E74"/>
    <w:rsid w:val="00604B0C"/>
    <w:rsid w:val="0062107C"/>
    <w:rsid w:val="006221F2"/>
    <w:rsid w:val="0062441D"/>
    <w:rsid w:val="00630D56"/>
    <w:rsid w:val="00634C68"/>
    <w:rsid w:val="00637C49"/>
    <w:rsid w:val="00640404"/>
    <w:rsid w:val="006419D7"/>
    <w:rsid w:val="00641B94"/>
    <w:rsid w:val="00643458"/>
    <w:rsid w:val="00651788"/>
    <w:rsid w:val="00651AEE"/>
    <w:rsid w:val="00652261"/>
    <w:rsid w:val="00653575"/>
    <w:rsid w:val="00655B84"/>
    <w:rsid w:val="006561AE"/>
    <w:rsid w:val="00656FD5"/>
    <w:rsid w:val="00657B3C"/>
    <w:rsid w:val="00661C45"/>
    <w:rsid w:val="006648AA"/>
    <w:rsid w:val="00665210"/>
    <w:rsid w:val="0067076E"/>
    <w:rsid w:val="00675FC1"/>
    <w:rsid w:val="00682545"/>
    <w:rsid w:val="00687C1E"/>
    <w:rsid w:val="00692096"/>
    <w:rsid w:val="006A00F9"/>
    <w:rsid w:val="006A1D8D"/>
    <w:rsid w:val="006A31EF"/>
    <w:rsid w:val="006B0320"/>
    <w:rsid w:val="006B38D9"/>
    <w:rsid w:val="006B7547"/>
    <w:rsid w:val="006C297C"/>
    <w:rsid w:val="006D3105"/>
    <w:rsid w:val="006D66D8"/>
    <w:rsid w:val="006D6A1F"/>
    <w:rsid w:val="006E3526"/>
    <w:rsid w:val="006E5784"/>
    <w:rsid w:val="006E6990"/>
    <w:rsid w:val="006E742C"/>
    <w:rsid w:val="0070035D"/>
    <w:rsid w:val="00704250"/>
    <w:rsid w:val="00710BF2"/>
    <w:rsid w:val="00710CE5"/>
    <w:rsid w:val="00710D06"/>
    <w:rsid w:val="00711C88"/>
    <w:rsid w:val="00712EDF"/>
    <w:rsid w:val="00712FBE"/>
    <w:rsid w:val="00717736"/>
    <w:rsid w:val="00730D0D"/>
    <w:rsid w:val="00732DB3"/>
    <w:rsid w:val="00734283"/>
    <w:rsid w:val="007377AC"/>
    <w:rsid w:val="00745AC9"/>
    <w:rsid w:val="007520A9"/>
    <w:rsid w:val="007544EF"/>
    <w:rsid w:val="007555C7"/>
    <w:rsid w:val="007570BC"/>
    <w:rsid w:val="007608FB"/>
    <w:rsid w:val="00763A88"/>
    <w:rsid w:val="00763E42"/>
    <w:rsid w:val="00764357"/>
    <w:rsid w:val="007712BB"/>
    <w:rsid w:val="00771648"/>
    <w:rsid w:val="00771D15"/>
    <w:rsid w:val="0077433A"/>
    <w:rsid w:val="00774A74"/>
    <w:rsid w:val="0078590B"/>
    <w:rsid w:val="00786B33"/>
    <w:rsid w:val="0079774E"/>
    <w:rsid w:val="007B0853"/>
    <w:rsid w:val="007B69DE"/>
    <w:rsid w:val="007B6FC3"/>
    <w:rsid w:val="007C1A8A"/>
    <w:rsid w:val="007D1F1E"/>
    <w:rsid w:val="007D2A3F"/>
    <w:rsid w:val="007D4B50"/>
    <w:rsid w:val="007D7724"/>
    <w:rsid w:val="007D7741"/>
    <w:rsid w:val="007E5086"/>
    <w:rsid w:val="007E53F0"/>
    <w:rsid w:val="007E6BC5"/>
    <w:rsid w:val="007F0C86"/>
    <w:rsid w:val="007F5D5B"/>
    <w:rsid w:val="00803336"/>
    <w:rsid w:val="00803DD5"/>
    <w:rsid w:val="008044C6"/>
    <w:rsid w:val="00812A3A"/>
    <w:rsid w:val="00821DB9"/>
    <w:rsid w:val="008223BA"/>
    <w:rsid w:val="00833529"/>
    <w:rsid w:val="008348EC"/>
    <w:rsid w:val="00840159"/>
    <w:rsid w:val="008455BC"/>
    <w:rsid w:val="0085178F"/>
    <w:rsid w:val="00852506"/>
    <w:rsid w:val="008530D1"/>
    <w:rsid w:val="0085316A"/>
    <w:rsid w:val="008564BD"/>
    <w:rsid w:val="008622F0"/>
    <w:rsid w:val="00862501"/>
    <w:rsid w:val="008648A8"/>
    <w:rsid w:val="0086554C"/>
    <w:rsid w:val="00867A6D"/>
    <w:rsid w:val="00872177"/>
    <w:rsid w:val="008746A6"/>
    <w:rsid w:val="0087617A"/>
    <w:rsid w:val="0087758F"/>
    <w:rsid w:val="00882A99"/>
    <w:rsid w:val="008865C9"/>
    <w:rsid w:val="00887C9C"/>
    <w:rsid w:val="0089296C"/>
    <w:rsid w:val="008A41EB"/>
    <w:rsid w:val="008A7B67"/>
    <w:rsid w:val="008B1C09"/>
    <w:rsid w:val="008B4A0B"/>
    <w:rsid w:val="008C25E7"/>
    <w:rsid w:val="008D2C6B"/>
    <w:rsid w:val="008D3D79"/>
    <w:rsid w:val="008D4AB2"/>
    <w:rsid w:val="008E1DFE"/>
    <w:rsid w:val="008E4F3A"/>
    <w:rsid w:val="008E7F98"/>
    <w:rsid w:val="008F08EB"/>
    <w:rsid w:val="008F2494"/>
    <w:rsid w:val="008F3897"/>
    <w:rsid w:val="008F412F"/>
    <w:rsid w:val="008F4672"/>
    <w:rsid w:val="008F7969"/>
    <w:rsid w:val="009058A1"/>
    <w:rsid w:val="00906448"/>
    <w:rsid w:val="009073E5"/>
    <w:rsid w:val="00907AC0"/>
    <w:rsid w:val="00912956"/>
    <w:rsid w:val="00916F7A"/>
    <w:rsid w:val="00917663"/>
    <w:rsid w:val="00924EFA"/>
    <w:rsid w:val="009269ED"/>
    <w:rsid w:val="00941673"/>
    <w:rsid w:val="00941C96"/>
    <w:rsid w:val="0095531A"/>
    <w:rsid w:val="00955B85"/>
    <w:rsid w:val="009645C8"/>
    <w:rsid w:val="00965BD1"/>
    <w:rsid w:val="00970EBA"/>
    <w:rsid w:val="00973333"/>
    <w:rsid w:val="00983676"/>
    <w:rsid w:val="00985C92"/>
    <w:rsid w:val="00986355"/>
    <w:rsid w:val="0099330D"/>
    <w:rsid w:val="00995696"/>
    <w:rsid w:val="009A3D23"/>
    <w:rsid w:val="009A3DDE"/>
    <w:rsid w:val="009A55C4"/>
    <w:rsid w:val="009A6772"/>
    <w:rsid w:val="009A7101"/>
    <w:rsid w:val="009A7C6B"/>
    <w:rsid w:val="009C092D"/>
    <w:rsid w:val="009C71BD"/>
    <w:rsid w:val="009C7801"/>
    <w:rsid w:val="009D0989"/>
    <w:rsid w:val="009D1609"/>
    <w:rsid w:val="009D1D07"/>
    <w:rsid w:val="009D5C91"/>
    <w:rsid w:val="009E0315"/>
    <w:rsid w:val="009E0C7C"/>
    <w:rsid w:val="009E130F"/>
    <w:rsid w:val="009E2FCB"/>
    <w:rsid w:val="009F03A2"/>
    <w:rsid w:val="009F796F"/>
    <w:rsid w:val="00A0112D"/>
    <w:rsid w:val="00A05EDE"/>
    <w:rsid w:val="00A16D75"/>
    <w:rsid w:val="00A2310D"/>
    <w:rsid w:val="00A24489"/>
    <w:rsid w:val="00A2544F"/>
    <w:rsid w:val="00A2732B"/>
    <w:rsid w:val="00A27A94"/>
    <w:rsid w:val="00A31E3A"/>
    <w:rsid w:val="00A355AC"/>
    <w:rsid w:val="00A36E41"/>
    <w:rsid w:val="00A450B0"/>
    <w:rsid w:val="00A474E8"/>
    <w:rsid w:val="00A51D82"/>
    <w:rsid w:val="00A55631"/>
    <w:rsid w:val="00A56C2B"/>
    <w:rsid w:val="00A61204"/>
    <w:rsid w:val="00A618FC"/>
    <w:rsid w:val="00A6615F"/>
    <w:rsid w:val="00A76351"/>
    <w:rsid w:val="00A76415"/>
    <w:rsid w:val="00A80B55"/>
    <w:rsid w:val="00A844E1"/>
    <w:rsid w:val="00A85B90"/>
    <w:rsid w:val="00A90F74"/>
    <w:rsid w:val="00A91499"/>
    <w:rsid w:val="00A91D3E"/>
    <w:rsid w:val="00A949B4"/>
    <w:rsid w:val="00AA2DF4"/>
    <w:rsid w:val="00AA6AD2"/>
    <w:rsid w:val="00AA70CE"/>
    <w:rsid w:val="00AB1F67"/>
    <w:rsid w:val="00AB2F4C"/>
    <w:rsid w:val="00AB527A"/>
    <w:rsid w:val="00AC0A66"/>
    <w:rsid w:val="00AC141D"/>
    <w:rsid w:val="00AC5811"/>
    <w:rsid w:val="00AC7700"/>
    <w:rsid w:val="00AD61E6"/>
    <w:rsid w:val="00AE48C4"/>
    <w:rsid w:val="00AE5212"/>
    <w:rsid w:val="00AE7999"/>
    <w:rsid w:val="00AF3B0E"/>
    <w:rsid w:val="00AF55C1"/>
    <w:rsid w:val="00AF699C"/>
    <w:rsid w:val="00AF74A3"/>
    <w:rsid w:val="00B0103F"/>
    <w:rsid w:val="00B02FEA"/>
    <w:rsid w:val="00B04570"/>
    <w:rsid w:val="00B07725"/>
    <w:rsid w:val="00B10CAA"/>
    <w:rsid w:val="00B2122C"/>
    <w:rsid w:val="00B22498"/>
    <w:rsid w:val="00B309A0"/>
    <w:rsid w:val="00B4149B"/>
    <w:rsid w:val="00B463CF"/>
    <w:rsid w:val="00B47D5E"/>
    <w:rsid w:val="00B54B0F"/>
    <w:rsid w:val="00B65CCB"/>
    <w:rsid w:val="00B65F54"/>
    <w:rsid w:val="00B67BC0"/>
    <w:rsid w:val="00B67D9C"/>
    <w:rsid w:val="00B76D3E"/>
    <w:rsid w:val="00B856CE"/>
    <w:rsid w:val="00B85CA2"/>
    <w:rsid w:val="00B86B6C"/>
    <w:rsid w:val="00B8740C"/>
    <w:rsid w:val="00B877F7"/>
    <w:rsid w:val="00B90F5A"/>
    <w:rsid w:val="00B96F6C"/>
    <w:rsid w:val="00BB049E"/>
    <w:rsid w:val="00BB06B1"/>
    <w:rsid w:val="00BB0BCA"/>
    <w:rsid w:val="00BB59E8"/>
    <w:rsid w:val="00BB73E9"/>
    <w:rsid w:val="00BC03A7"/>
    <w:rsid w:val="00BC36A3"/>
    <w:rsid w:val="00BC43A0"/>
    <w:rsid w:val="00BC5F43"/>
    <w:rsid w:val="00BD66C7"/>
    <w:rsid w:val="00BE2159"/>
    <w:rsid w:val="00BE3375"/>
    <w:rsid w:val="00BE53F1"/>
    <w:rsid w:val="00BF4246"/>
    <w:rsid w:val="00BF6EA2"/>
    <w:rsid w:val="00C05526"/>
    <w:rsid w:val="00C0799C"/>
    <w:rsid w:val="00C12750"/>
    <w:rsid w:val="00C139A9"/>
    <w:rsid w:val="00C161D1"/>
    <w:rsid w:val="00C17C42"/>
    <w:rsid w:val="00C21A9D"/>
    <w:rsid w:val="00C2290D"/>
    <w:rsid w:val="00C265CC"/>
    <w:rsid w:val="00C270B7"/>
    <w:rsid w:val="00C3001D"/>
    <w:rsid w:val="00C32D0E"/>
    <w:rsid w:val="00C44DA8"/>
    <w:rsid w:val="00C47C3E"/>
    <w:rsid w:val="00C527E1"/>
    <w:rsid w:val="00C61C4F"/>
    <w:rsid w:val="00C62743"/>
    <w:rsid w:val="00C62AFC"/>
    <w:rsid w:val="00C639AA"/>
    <w:rsid w:val="00C63D83"/>
    <w:rsid w:val="00C70297"/>
    <w:rsid w:val="00C727AA"/>
    <w:rsid w:val="00C8095E"/>
    <w:rsid w:val="00C82AFE"/>
    <w:rsid w:val="00C92DD4"/>
    <w:rsid w:val="00C93158"/>
    <w:rsid w:val="00C93280"/>
    <w:rsid w:val="00C93B61"/>
    <w:rsid w:val="00C95874"/>
    <w:rsid w:val="00CA0798"/>
    <w:rsid w:val="00CB2691"/>
    <w:rsid w:val="00CB4255"/>
    <w:rsid w:val="00CB521A"/>
    <w:rsid w:val="00CB6C3D"/>
    <w:rsid w:val="00CC09B4"/>
    <w:rsid w:val="00CC0A84"/>
    <w:rsid w:val="00CC56B3"/>
    <w:rsid w:val="00CD7AF4"/>
    <w:rsid w:val="00CE21D4"/>
    <w:rsid w:val="00CF05B3"/>
    <w:rsid w:val="00CF14D3"/>
    <w:rsid w:val="00CF15E8"/>
    <w:rsid w:val="00CF4E8D"/>
    <w:rsid w:val="00CF6600"/>
    <w:rsid w:val="00CF747F"/>
    <w:rsid w:val="00D00DAF"/>
    <w:rsid w:val="00D01251"/>
    <w:rsid w:val="00D02953"/>
    <w:rsid w:val="00D04A64"/>
    <w:rsid w:val="00D0633F"/>
    <w:rsid w:val="00D06D83"/>
    <w:rsid w:val="00D07B78"/>
    <w:rsid w:val="00D11A07"/>
    <w:rsid w:val="00D14758"/>
    <w:rsid w:val="00D260CD"/>
    <w:rsid w:val="00D27B3F"/>
    <w:rsid w:val="00D333A8"/>
    <w:rsid w:val="00D337E1"/>
    <w:rsid w:val="00D346D2"/>
    <w:rsid w:val="00D4014B"/>
    <w:rsid w:val="00D40B96"/>
    <w:rsid w:val="00D46038"/>
    <w:rsid w:val="00D47462"/>
    <w:rsid w:val="00D516C5"/>
    <w:rsid w:val="00D6084C"/>
    <w:rsid w:val="00D67103"/>
    <w:rsid w:val="00D73E1F"/>
    <w:rsid w:val="00D76B77"/>
    <w:rsid w:val="00D83CC7"/>
    <w:rsid w:val="00D87021"/>
    <w:rsid w:val="00D902A9"/>
    <w:rsid w:val="00D96604"/>
    <w:rsid w:val="00D967DF"/>
    <w:rsid w:val="00DA1057"/>
    <w:rsid w:val="00DA3464"/>
    <w:rsid w:val="00DA3FCE"/>
    <w:rsid w:val="00DA4424"/>
    <w:rsid w:val="00DA5927"/>
    <w:rsid w:val="00DC0A70"/>
    <w:rsid w:val="00DC64CA"/>
    <w:rsid w:val="00DD0EE8"/>
    <w:rsid w:val="00DD5473"/>
    <w:rsid w:val="00DD5A97"/>
    <w:rsid w:val="00DD785A"/>
    <w:rsid w:val="00DE2979"/>
    <w:rsid w:val="00DE3658"/>
    <w:rsid w:val="00DE3997"/>
    <w:rsid w:val="00DF7272"/>
    <w:rsid w:val="00DF7C38"/>
    <w:rsid w:val="00E01A01"/>
    <w:rsid w:val="00E126A9"/>
    <w:rsid w:val="00E14404"/>
    <w:rsid w:val="00E15AD0"/>
    <w:rsid w:val="00E16FBD"/>
    <w:rsid w:val="00E21304"/>
    <w:rsid w:val="00E23F58"/>
    <w:rsid w:val="00E27933"/>
    <w:rsid w:val="00E31045"/>
    <w:rsid w:val="00E332CA"/>
    <w:rsid w:val="00E33A4F"/>
    <w:rsid w:val="00E363D3"/>
    <w:rsid w:val="00E37F6C"/>
    <w:rsid w:val="00E44B0C"/>
    <w:rsid w:val="00E566B7"/>
    <w:rsid w:val="00E63E96"/>
    <w:rsid w:val="00E65035"/>
    <w:rsid w:val="00E66596"/>
    <w:rsid w:val="00E67755"/>
    <w:rsid w:val="00E7345E"/>
    <w:rsid w:val="00E777F5"/>
    <w:rsid w:val="00E80ED9"/>
    <w:rsid w:val="00E95099"/>
    <w:rsid w:val="00E966C0"/>
    <w:rsid w:val="00E97642"/>
    <w:rsid w:val="00EA28EF"/>
    <w:rsid w:val="00EA4B25"/>
    <w:rsid w:val="00EA6264"/>
    <w:rsid w:val="00EB5ACC"/>
    <w:rsid w:val="00EB720A"/>
    <w:rsid w:val="00EB770E"/>
    <w:rsid w:val="00EC25B8"/>
    <w:rsid w:val="00EC27A7"/>
    <w:rsid w:val="00EE15DF"/>
    <w:rsid w:val="00EE3E93"/>
    <w:rsid w:val="00EE53C2"/>
    <w:rsid w:val="00EE602F"/>
    <w:rsid w:val="00EE70CD"/>
    <w:rsid w:val="00EF1DD9"/>
    <w:rsid w:val="00EF46CD"/>
    <w:rsid w:val="00F01B5D"/>
    <w:rsid w:val="00F026CB"/>
    <w:rsid w:val="00F06C66"/>
    <w:rsid w:val="00F13C9E"/>
    <w:rsid w:val="00F14918"/>
    <w:rsid w:val="00F26A41"/>
    <w:rsid w:val="00F3113F"/>
    <w:rsid w:val="00F4593B"/>
    <w:rsid w:val="00F6297D"/>
    <w:rsid w:val="00F65CC0"/>
    <w:rsid w:val="00F731D9"/>
    <w:rsid w:val="00F77BA1"/>
    <w:rsid w:val="00F80274"/>
    <w:rsid w:val="00F90559"/>
    <w:rsid w:val="00F92411"/>
    <w:rsid w:val="00FA31E0"/>
    <w:rsid w:val="00FA763C"/>
    <w:rsid w:val="00FC0B41"/>
    <w:rsid w:val="00FC0BFC"/>
    <w:rsid w:val="00FD06DC"/>
    <w:rsid w:val="00FD252D"/>
    <w:rsid w:val="00FD3A46"/>
    <w:rsid w:val="00FD482E"/>
    <w:rsid w:val="00FD6153"/>
    <w:rsid w:val="00FD7C68"/>
    <w:rsid w:val="00FE032C"/>
    <w:rsid w:val="00FE2D17"/>
    <w:rsid w:val="00FE7652"/>
    <w:rsid w:val="00FF0923"/>
    <w:rsid w:val="00FF0BE0"/>
    <w:rsid w:val="00FF23A0"/>
    <w:rsid w:val="00FF2B41"/>
    <w:rsid w:val="00FF58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01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9D7"/>
    <w:pPr>
      <w:spacing w:after="0" w:line="240" w:lineRule="auto"/>
    </w:pPr>
    <w:rPr>
      <w:rFonts w:eastAsiaTheme="minorEastAsia" w:cs="Times New Roman"/>
      <w:sz w:val="24"/>
      <w:szCs w:val="24"/>
      <w:lang w:val="en-US" w:bidi="en-US"/>
    </w:rPr>
  </w:style>
  <w:style w:type="paragraph" w:styleId="1">
    <w:name w:val="heading 1"/>
    <w:basedOn w:val="a"/>
    <w:next w:val="a"/>
    <w:link w:val="10"/>
    <w:uiPriority w:val="99"/>
    <w:qFormat/>
    <w:rsid w:val="009F03A2"/>
    <w:pPr>
      <w:keepNext/>
      <w:keepLines/>
      <w:spacing w:before="240"/>
      <w:outlineLvl w:val="0"/>
    </w:pPr>
    <w:rPr>
      <w:rFonts w:asciiTheme="majorHAnsi" w:eastAsiaTheme="majorEastAsia" w:hAnsiTheme="majorHAnsi" w:cstheme="majorBidi"/>
      <w:color w:val="365F91" w:themeColor="accent1" w:themeShade="BF"/>
      <w:sz w:val="32"/>
      <w:szCs w:val="32"/>
      <w:lang w:val="ru-RU" w:eastAsia="ru-RU" w:bidi="ar-SA"/>
    </w:rPr>
  </w:style>
  <w:style w:type="paragraph" w:styleId="2">
    <w:name w:val="heading 2"/>
    <w:basedOn w:val="a"/>
    <w:next w:val="a"/>
    <w:link w:val="20"/>
    <w:uiPriority w:val="9"/>
    <w:qFormat/>
    <w:rsid w:val="005A1D6A"/>
    <w:pPr>
      <w:keepNext/>
      <w:spacing w:line="360" w:lineRule="auto"/>
      <w:jc w:val="center"/>
      <w:outlineLvl w:val="1"/>
    </w:pPr>
    <w:rPr>
      <w:rFonts w:ascii="Arial" w:hAnsi="Arial"/>
      <w:szCs w:val="20"/>
      <w:lang w:val="ru-RU" w:eastAsia="ru-RU" w:bidi="ar-SA"/>
    </w:rPr>
  </w:style>
  <w:style w:type="paragraph" w:styleId="3">
    <w:name w:val="heading 3"/>
    <w:basedOn w:val="a"/>
    <w:next w:val="a"/>
    <w:link w:val="30"/>
    <w:semiHidden/>
    <w:unhideWhenUsed/>
    <w:qFormat/>
    <w:rsid w:val="009F03A2"/>
    <w:pPr>
      <w:keepNext/>
      <w:spacing w:before="240" w:after="60"/>
      <w:outlineLvl w:val="2"/>
    </w:pPr>
    <w:rPr>
      <w:rFonts w:ascii="Arial" w:eastAsia="Times New Roman" w:hAnsi="Arial" w:cs="Arial"/>
      <w:b/>
      <w:bCs/>
      <w:sz w:val="26"/>
      <w:szCs w:val="26"/>
      <w:lang w:val="ru-RU" w:eastAsia="ru-RU" w:bidi="ar-SA"/>
    </w:rPr>
  </w:style>
  <w:style w:type="paragraph" w:styleId="4">
    <w:name w:val="heading 4"/>
    <w:basedOn w:val="a"/>
    <w:next w:val="a"/>
    <w:link w:val="40"/>
    <w:uiPriority w:val="9"/>
    <w:semiHidden/>
    <w:unhideWhenUsed/>
    <w:qFormat/>
    <w:rsid w:val="009F03A2"/>
    <w:pPr>
      <w:keepNext/>
      <w:keepLines/>
      <w:spacing w:before="200" w:line="276" w:lineRule="auto"/>
      <w:outlineLvl w:val="3"/>
    </w:pPr>
    <w:rPr>
      <w:rFonts w:ascii="Cambria" w:eastAsia="Times New Roman" w:hAnsi="Cambria"/>
      <w:b/>
      <w:bCs/>
      <w:i/>
      <w:iCs/>
      <w:color w:val="4F81BD"/>
      <w:sz w:val="22"/>
      <w:szCs w:val="22"/>
      <w:lang w:val="ru-RU" w:bidi="ar-SA"/>
    </w:rPr>
  </w:style>
  <w:style w:type="paragraph" w:styleId="5">
    <w:name w:val="heading 5"/>
    <w:basedOn w:val="a"/>
    <w:next w:val="a"/>
    <w:link w:val="50"/>
    <w:uiPriority w:val="9"/>
    <w:semiHidden/>
    <w:unhideWhenUsed/>
    <w:qFormat/>
    <w:rsid w:val="00C63D83"/>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F03A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uiPriority w:val="9"/>
    <w:rsid w:val="005A1D6A"/>
    <w:rPr>
      <w:rFonts w:ascii="Arial" w:eastAsiaTheme="minorEastAsia" w:hAnsi="Arial" w:cs="Times New Roman"/>
      <w:sz w:val="24"/>
      <w:szCs w:val="20"/>
      <w:lang w:eastAsia="ru-RU"/>
    </w:rPr>
  </w:style>
  <w:style w:type="character" w:customStyle="1" w:styleId="30">
    <w:name w:val="Заголовок 3 Знак"/>
    <w:basedOn w:val="a0"/>
    <w:link w:val="3"/>
    <w:semiHidden/>
    <w:rsid w:val="009F03A2"/>
    <w:rPr>
      <w:rFonts w:ascii="Arial" w:eastAsia="Times New Roman" w:hAnsi="Arial" w:cs="Arial"/>
      <w:b/>
      <w:bCs/>
      <w:sz w:val="26"/>
      <w:szCs w:val="26"/>
      <w:lang w:eastAsia="ru-RU"/>
    </w:rPr>
  </w:style>
  <w:style w:type="character" w:customStyle="1" w:styleId="40">
    <w:name w:val="Заголовок 4 Знак"/>
    <w:basedOn w:val="a0"/>
    <w:link w:val="4"/>
    <w:uiPriority w:val="9"/>
    <w:semiHidden/>
    <w:rsid w:val="009F03A2"/>
    <w:rPr>
      <w:rFonts w:ascii="Cambria" w:eastAsia="Times New Roman" w:hAnsi="Cambria" w:cs="Times New Roman"/>
      <w:b/>
      <w:bCs/>
      <w:i/>
      <w:iCs/>
      <w:color w:val="4F81BD"/>
    </w:rPr>
  </w:style>
  <w:style w:type="table" w:styleId="a3">
    <w:name w:val="Table Grid"/>
    <w:basedOn w:val="a1"/>
    <w:uiPriority w:val="59"/>
    <w:rsid w:val="006419D7"/>
    <w:pPr>
      <w:spacing w:after="0" w:line="240" w:lineRule="auto"/>
    </w:pPr>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rsid w:val="004268B5"/>
    <w:rPr>
      <w:color w:val="0000FF"/>
      <w:u w:val="single"/>
    </w:rPr>
  </w:style>
  <w:style w:type="character" w:styleId="a5">
    <w:name w:val="Strong"/>
    <w:basedOn w:val="a0"/>
    <w:qFormat/>
    <w:rsid w:val="004268B5"/>
    <w:rPr>
      <w:b/>
      <w:bCs/>
    </w:rPr>
  </w:style>
  <w:style w:type="paragraph" w:styleId="a6">
    <w:name w:val="Normal (Web)"/>
    <w:aliases w:val="Обычный (веб) Знак1,Обычный (веб) Знак Знак"/>
    <w:basedOn w:val="a"/>
    <w:link w:val="a7"/>
    <w:qFormat/>
    <w:rsid w:val="004268B5"/>
    <w:pPr>
      <w:spacing w:after="140"/>
    </w:pPr>
    <w:rPr>
      <w:rFonts w:ascii="Times New Roman" w:eastAsia="Times New Roman" w:hAnsi="Times New Roman"/>
      <w:lang w:val="ru-RU" w:eastAsia="ru-RU" w:bidi="ar-SA"/>
    </w:rPr>
  </w:style>
  <w:style w:type="character" w:customStyle="1" w:styleId="a7">
    <w:name w:val="Обычный (веб) Знак"/>
    <w:aliases w:val="Обычный (веб) Знак1 Знак,Обычный (веб) Знак Знак Знак"/>
    <w:basedOn w:val="a0"/>
    <w:link w:val="a6"/>
    <w:rsid w:val="004268B5"/>
    <w:rPr>
      <w:rFonts w:ascii="Times New Roman" w:eastAsia="Times New Roman" w:hAnsi="Times New Roman" w:cs="Times New Roman"/>
      <w:sz w:val="24"/>
      <w:szCs w:val="24"/>
      <w:lang w:eastAsia="ru-RU"/>
    </w:rPr>
  </w:style>
  <w:style w:type="paragraph" w:styleId="a8">
    <w:name w:val="Title"/>
    <w:basedOn w:val="a"/>
    <w:link w:val="a9"/>
    <w:qFormat/>
    <w:rsid w:val="005A1D6A"/>
    <w:pPr>
      <w:jc w:val="center"/>
    </w:pPr>
    <w:rPr>
      <w:rFonts w:ascii="Times New Roman" w:eastAsia="Times New Roman" w:hAnsi="Times New Roman"/>
      <w:sz w:val="28"/>
      <w:szCs w:val="20"/>
      <w:lang w:val="ru-RU" w:eastAsia="ru-RU" w:bidi="ar-SA"/>
    </w:rPr>
  </w:style>
  <w:style w:type="character" w:customStyle="1" w:styleId="a9">
    <w:name w:val="Название Знак"/>
    <w:basedOn w:val="a0"/>
    <w:link w:val="a8"/>
    <w:rsid w:val="005A1D6A"/>
    <w:rPr>
      <w:rFonts w:ascii="Times New Roman" w:eastAsia="Times New Roman" w:hAnsi="Times New Roman" w:cs="Times New Roman"/>
      <w:sz w:val="28"/>
      <w:szCs w:val="20"/>
      <w:lang w:eastAsia="ru-RU"/>
    </w:rPr>
  </w:style>
  <w:style w:type="paragraph" w:customStyle="1" w:styleId="Heading">
    <w:name w:val="Heading"/>
    <w:uiPriority w:val="99"/>
    <w:qFormat/>
    <w:rsid w:val="005A1D6A"/>
    <w:pPr>
      <w:widowControl w:val="0"/>
      <w:autoSpaceDE w:val="0"/>
      <w:autoSpaceDN w:val="0"/>
      <w:adjustRightInd w:val="0"/>
      <w:spacing w:after="0" w:line="240" w:lineRule="auto"/>
    </w:pPr>
    <w:rPr>
      <w:rFonts w:ascii="Arial" w:eastAsiaTheme="minorEastAsia" w:hAnsi="Arial" w:cs="Arial"/>
      <w:b/>
      <w:bCs/>
      <w:lang w:eastAsia="ru-RU"/>
    </w:rPr>
  </w:style>
  <w:style w:type="paragraph" w:styleId="aa">
    <w:name w:val="Body Text"/>
    <w:basedOn w:val="a"/>
    <w:link w:val="ab"/>
    <w:rsid w:val="005A1D6A"/>
    <w:pPr>
      <w:spacing w:line="360" w:lineRule="auto"/>
    </w:pPr>
    <w:rPr>
      <w:rFonts w:ascii="Times New Roman" w:hAnsi="Times New Roman"/>
      <w:szCs w:val="20"/>
      <w:lang w:val="ru-RU" w:eastAsia="ru-RU" w:bidi="ar-SA"/>
    </w:rPr>
  </w:style>
  <w:style w:type="character" w:customStyle="1" w:styleId="ab">
    <w:name w:val="Основной текст Знак"/>
    <w:basedOn w:val="a0"/>
    <w:link w:val="aa"/>
    <w:rsid w:val="005A1D6A"/>
    <w:rPr>
      <w:rFonts w:ascii="Times New Roman" w:eastAsiaTheme="minorEastAsia" w:hAnsi="Times New Roman" w:cs="Times New Roman"/>
      <w:sz w:val="24"/>
      <w:szCs w:val="20"/>
      <w:lang w:eastAsia="ru-RU"/>
    </w:rPr>
  </w:style>
  <w:style w:type="paragraph" w:styleId="ac">
    <w:name w:val="List Paragraph"/>
    <w:basedOn w:val="a"/>
    <w:qFormat/>
    <w:rsid w:val="005A1D6A"/>
    <w:pPr>
      <w:ind w:left="720"/>
      <w:contextualSpacing/>
    </w:pPr>
    <w:rPr>
      <w:rFonts w:ascii="Times New Roman" w:hAnsi="Times New Roman"/>
      <w:sz w:val="28"/>
      <w:szCs w:val="20"/>
      <w:lang w:val="ru-RU" w:eastAsia="ru-RU" w:bidi="ar-SA"/>
    </w:rPr>
  </w:style>
  <w:style w:type="paragraph" w:customStyle="1" w:styleId="11">
    <w:name w:val="Без интервала1"/>
    <w:rsid w:val="008564BD"/>
    <w:pPr>
      <w:spacing w:after="0" w:line="240" w:lineRule="auto"/>
    </w:pPr>
    <w:rPr>
      <w:rFonts w:ascii="Calibri" w:eastAsia="Times New Roman" w:hAnsi="Calibri" w:cs="Times New Roman"/>
      <w:lang w:eastAsia="ru-RU"/>
    </w:rPr>
  </w:style>
  <w:style w:type="paragraph" w:customStyle="1" w:styleId="ConsPlusNormal">
    <w:name w:val="ConsPlusNormal"/>
    <w:link w:val="ConsPlusNormal0"/>
    <w:qFormat/>
    <w:rsid w:val="008564B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basedOn w:val="a0"/>
    <w:link w:val="ConsPlusNormal"/>
    <w:rsid w:val="008564BD"/>
    <w:rPr>
      <w:rFonts w:ascii="Times New Roman" w:eastAsia="Times New Roman" w:hAnsi="Times New Roman" w:cs="Times New Roman"/>
      <w:sz w:val="28"/>
      <w:szCs w:val="28"/>
      <w:lang w:eastAsia="ru-RU"/>
    </w:rPr>
  </w:style>
  <w:style w:type="character" w:customStyle="1" w:styleId="ad">
    <w:name w:val="Гипертекстовая ссылка"/>
    <w:basedOn w:val="a0"/>
    <w:uiPriority w:val="99"/>
    <w:rsid w:val="00803DD5"/>
    <w:rPr>
      <w:color w:val="106BBE"/>
    </w:rPr>
  </w:style>
  <w:style w:type="paragraph" w:styleId="ae">
    <w:name w:val="caption"/>
    <w:basedOn w:val="a"/>
    <w:next w:val="a"/>
    <w:qFormat/>
    <w:rsid w:val="00803DD5"/>
    <w:pPr>
      <w:autoSpaceDE w:val="0"/>
      <w:autoSpaceDN w:val="0"/>
      <w:adjustRightInd w:val="0"/>
      <w:spacing w:line="360" w:lineRule="auto"/>
      <w:ind w:firstLine="540"/>
      <w:jc w:val="both"/>
    </w:pPr>
    <w:rPr>
      <w:rFonts w:ascii="Times New Roman" w:eastAsia="Times New Roman" w:hAnsi="Times New Roman"/>
      <w:sz w:val="28"/>
      <w:szCs w:val="28"/>
      <w:lang w:val="ru-RU" w:eastAsia="ru-RU" w:bidi="ar-SA"/>
    </w:rPr>
  </w:style>
  <w:style w:type="character" w:customStyle="1" w:styleId="af">
    <w:name w:val="Основной текст с отступом Знак"/>
    <w:basedOn w:val="a0"/>
    <w:link w:val="af0"/>
    <w:locked/>
    <w:rsid w:val="009F03A2"/>
    <w:rPr>
      <w:sz w:val="24"/>
      <w:szCs w:val="24"/>
    </w:rPr>
  </w:style>
  <w:style w:type="paragraph" w:styleId="af0">
    <w:name w:val="Body Text Indent"/>
    <w:basedOn w:val="a"/>
    <w:link w:val="af"/>
    <w:unhideWhenUsed/>
    <w:rsid w:val="009F03A2"/>
    <w:pPr>
      <w:spacing w:after="120"/>
      <w:ind w:left="283"/>
    </w:pPr>
    <w:rPr>
      <w:rFonts w:eastAsiaTheme="minorHAnsi" w:cstheme="minorBidi"/>
      <w:lang w:val="ru-RU" w:bidi="ar-SA"/>
    </w:rPr>
  </w:style>
  <w:style w:type="character" w:customStyle="1" w:styleId="21">
    <w:name w:val="Основной текст 2 Знак"/>
    <w:basedOn w:val="a0"/>
    <w:link w:val="22"/>
    <w:semiHidden/>
    <w:locked/>
    <w:rsid w:val="009F03A2"/>
    <w:rPr>
      <w:sz w:val="24"/>
      <w:szCs w:val="24"/>
    </w:rPr>
  </w:style>
  <w:style w:type="paragraph" w:styleId="22">
    <w:name w:val="Body Text 2"/>
    <w:basedOn w:val="a"/>
    <w:link w:val="21"/>
    <w:unhideWhenUsed/>
    <w:rsid w:val="009F03A2"/>
    <w:pPr>
      <w:spacing w:after="120" w:line="480" w:lineRule="auto"/>
    </w:pPr>
    <w:rPr>
      <w:rFonts w:eastAsiaTheme="minorHAnsi" w:cstheme="minorBidi"/>
      <w:lang w:val="ru-RU" w:bidi="ar-SA"/>
    </w:rPr>
  </w:style>
  <w:style w:type="character" w:customStyle="1" w:styleId="210">
    <w:name w:val="Основной текст с отступом 2 Знак1"/>
    <w:basedOn w:val="a0"/>
    <w:link w:val="23"/>
    <w:semiHidden/>
    <w:locked/>
    <w:rsid w:val="009F03A2"/>
    <w:rPr>
      <w:sz w:val="24"/>
      <w:szCs w:val="24"/>
    </w:rPr>
  </w:style>
  <w:style w:type="paragraph" w:styleId="23">
    <w:name w:val="Body Text Indent 2"/>
    <w:basedOn w:val="a"/>
    <w:link w:val="210"/>
    <w:semiHidden/>
    <w:unhideWhenUsed/>
    <w:rsid w:val="009F03A2"/>
    <w:pPr>
      <w:spacing w:after="120" w:line="480" w:lineRule="auto"/>
      <w:ind w:left="283"/>
    </w:pPr>
    <w:rPr>
      <w:rFonts w:eastAsiaTheme="minorHAnsi" w:cstheme="minorBidi"/>
      <w:lang w:val="ru-RU" w:bidi="ar-SA"/>
    </w:rPr>
  </w:style>
  <w:style w:type="paragraph" w:customStyle="1" w:styleId="12">
    <w:name w:val="марк список 1"/>
    <w:basedOn w:val="a"/>
    <w:uiPriority w:val="99"/>
    <w:rsid w:val="009F03A2"/>
    <w:pPr>
      <w:tabs>
        <w:tab w:val="left" w:pos="360"/>
      </w:tabs>
      <w:spacing w:before="120" w:after="120"/>
      <w:jc w:val="both"/>
    </w:pPr>
    <w:rPr>
      <w:rFonts w:ascii="Times New Roman" w:eastAsia="Times New Roman" w:hAnsi="Times New Roman"/>
      <w:szCs w:val="20"/>
      <w:lang w:val="ru-RU" w:eastAsia="ar-SA" w:bidi="ar-SA"/>
    </w:rPr>
  </w:style>
  <w:style w:type="paragraph" w:customStyle="1" w:styleId="13">
    <w:name w:val="нум список 1"/>
    <w:basedOn w:val="12"/>
    <w:uiPriority w:val="99"/>
    <w:rsid w:val="009F03A2"/>
  </w:style>
  <w:style w:type="paragraph" w:customStyle="1" w:styleId="211">
    <w:name w:val="Основной текст с отступом 21"/>
    <w:basedOn w:val="a"/>
    <w:uiPriority w:val="99"/>
    <w:rsid w:val="009F03A2"/>
    <w:pPr>
      <w:suppressAutoHyphens/>
      <w:spacing w:line="360" w:lineRule="auto"/>
      <w:ind w:firstLine="540"/>
      <w:jc w:val="both"/>
    </w:pPr>
    <w:rPr>
      <w:rFonts w:ascii="Times New Roman" w:eastAsia="Times New Roman" w:hAnsi="Times New Roman"/>
      <w:lang w:val="ru-RU" w:eastAsia="ar-SA" w:bidi="ar-SA"/>
    </w:rPr>
  </w:style>
  <w:style w:type="paragraph" w:customStyle="1" w:styleId="14">
    <w:name w:val="Заголовок1"/>
    <w:basedOn w:val="a"/>
    <w:next w:val="aa"/>
    <w:uiPriority w:val="99"/>
    <w:rsid w:val="009F03A2"/>
    <w:pPr>
      <w:keepNext/>
      <w:suppressAutoHyphens/>
      <w:spacing w:before="240" w:after="120"/>
    </w:pPr>
    <w:rPr>
      <w:rFonts w:ascii="Arial" w:eastAsia="Arial Unicode MS" w:hAnsi="Arial" w:cs="Tahoma"/>
      <w:sz w:val="28"/>
      <w:szCs w:val="28"/>
      <w:lang w:val="ru-RU" w:eastAsia="ar-SA" w:bidi="ar-SA"/>
    </w:rPr>
  </w:style>
  <w:style w:type="paragraph" w:customStyle="1" w:styleId="15">
    <w:name w:val="Название объекта1"/>
    <w:basedOn w:val="a"/>
    <w:next w:val="a"/>
    <w:uiPriority w:val="99"/>
    <w:rsid w:val="009F03A2"/>
    <w:pPr>
      <w:spacing w:line="360" w:lineRule="auto"/>
      <w:jc w:val="center"/>
    </w:pPr>
    <w:rPr>
      <w:rFonts w:ascii="Times New Roman" w:eastAsia="Times New Roman" w:hAnsi="Times New Roman"/>
      <w:spacing w:val="20"/>
      <w:szCs w:val="20"/>
      <w:lang w:val="ru-RU" w:eastAsia="ru-RU" w:bidi="ar-SA"/>
    </w:rPr>
  </w:style>
  <w:style w:type="paragraph" w:customStyle="1" w:styleId="110">
    <w:name w:val="Заголовок 11"/>
    <w:basedOn w:val="a"/>
    <w:next w:val="a"/>
    <w:uiPriority w:val="99"/>
    <w:rsid w:val="009F03A2"/>
    <w:pPr>
      <w:keepNext/>
      <w:spacing w:line="360" w:lineRule="auto"/>
      <w:jc w:val="center"/>
      <w:outlineLvl w:val="0"/>
    </w:pPr>
    <w:rPr>
      <w:rFonts w:ascii="Times New Roman" w:eastAsia="Times New Roman" w:hAnsi="Times New Roman"/>
      <w:b/>
      <w:sz w:val="20"/>
      <w:szCs w:val="20"/>
      <w:lang w:val="ru-RU" w:eastAsia="ru-RU" w:bidi="ar-SA"/>
    </w:rPr>
  </w:style>
  <w:style w:type="paragraph" w:customStyle="1" w:styleId="16">
    <w:name w:val="Верхний колонтитул1"/>
    <w:basedOn w:val="a"/>
    <w:uiPriority w:val="99"/>
    <w:rsid w:val="009F03A2"/>
    <w:pPr>
      <w:tabs>
        <w:tab w:val="center" w:pos="4153"/>
        <w:tab w:val="right" w:pos="8306"/>
      </w:tabs>
    </w:pPr>
    <w:rPr>
      <w:rFonts w:ascii="Times New Roman" w:eastAsia="Times New Roman" w:hAnsi="Times New Roman"/>
      <w:sz w:val="20"/>
      <w:szCs w:val="20"/>
      <w:lang w:val="ru-RU" w:eastAsia="ru-RU" w:bidi="ar-SA"/>
    </w:rPr>
  </w:style>
  <w:style w:type="paragraph" w:customStyle="1" w:styleId="af1">
    <w:name w:val="Таблицы (моноширинный)"/>
    <w:basedOn w:val="a"/>
    <w:next w:val="a"/>
    <w:uiPriority w:val="99"/>
    <w:rsid w:val="009F03A2"/>
    <w:pPr>
      <w:widowControl w:val="0"/>
      <w:autoSpaceDE w:val="0"/>
      <w:autoSpaceDN w:val="0"/>
      <w:adjustRightInd w:val="0"/>
      <w:jc w:val="both"/>
    </w:pPr>
    <w:rPr>
      <w:rFonts w:ascii="Courier New" w:eastAsia="Times New Roman" w:hAnsi="Courier New" w:cs="Courier New"/>
      <w:sz w:val="22"/>
      <w:szCs w:val="22"/>
      <w:lang w:val="ru-RU" w:eastAsia="ru-RU" w:bidi="ar-SA"/>
    </w:rPr>
  </w:style>
  <w:style w:type="paragraph" w:customStyle="1" w:styleId="headertext">
    <w:name w:val="header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formattext">
    <w:name w:val="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unformattext">
    <w:name w:val="un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character" w:customStyle="1" w:styleId="17">
    <w:name w:val="Основной текст с отступом Знак1"/>
    <w:basedOn w:val="a0"/>
    <w:link w:val="af0"/>
    <w:semiHidden/>
    <w:rsid w:val="009F03A2"/>
    <w:rPr>
      <w:rFonts w:eastAsiaTheme="minorEastAsia" w:cs="Times New Roman"/>
      <w:sz w:val="24"/>
      <w:szCs w:val="24"/>
      <w:lang w:val="en-US" w:bidi="en-US"/>
    </w:rPr>
  </w:style>
  <w:style w:type="character" w:customStyle="1" w:styleId="24">
    <w:name w:val="Основной текст с отступом 2 Знак"/>
    <w:basedOn w:val="a0"/>
    <w:link w:val="23"/>
    <w:uiPriority w:val="99"/>
    <w:semiHidden/>
    <w:rsid w:val="009F03A2"/>
    <w:rPr>
      <w:rFonts w:eastAsiaTheme="minorEastAsia" w:cs="Times New Roman"/>
      <w:sz w:val="24"/>
      <w:szCs w:val="24"/>
      <w:lang w:val="en-US" w:bidi="en-US"/>
    </w:rPr>
  </w:style>
  <w:style w:type="character" w:customStyle="1" w:styleId="apple-converted-space">
    <w:name w:val="apple-converted-space"/>
    <w:basedOn w:val="a0"/>
    <w:rsid w:val="009F03A2"/>
  </w:style>
  <w:style w:type="character" w:customStyle="1" w:styleId="212">
    <w:name w:val="Основной текст 2 Знак1"/>
    <w:basedOn w:val="a0"/>
    <w:link w:val="22"/>
    <w:semiHidden/>
    <w:rsid w:val="009F03A2"/>
    <w:rPr>
      <w:rFonts w:eastAsiaTheme="minorEastAsia" w:cs="Times New Roman"/>
      <w:sz w:val="24"/>
      <w:szCs w:val="24"/>
      <w:lang w:val="en-US" w:bidi="en-US"/>
    </w:rPr>
  </w:style>
  <w:style w:type="character" w:customStyle="1" w:styleId="blk">
    <w:name w:val="blk"/>
    <w:uiPriority w:val="99"/>
    <w:rsid w:val="009F03A2"/>
  </w:style>
  <w:style w:type="paragraph" w:customStyle="1" w:styleId="footnotedescription">
    <w:name w:val="footnote description"/>
    <w:next w:val="a"/>
    <w:link w:val="footnotedescriptionChar"/>
    <w:hidden/>
    <w:rsid w:val="009F03A2"/>
    <w:pPr>
      <w:spacing w:after="0" w:line="260" w:lineRule="auto"/>
      <w:ind w:right="2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9F03A2"/>
    <w:rPr>
      <w:rFonts w:ascii="Times New Roman" w:eastAsia="Times New Roman" w:hAnsi="Times New Roman" w:cs="Times New Roman"/>
      <w:color w:val="000000"/>
      <w:sz w:val="20"/>
      <w:lang w:eastAsia="ru-RU"/>
    </w:rPr>
  </w:style>
  <w:style w:type="character" w:customStyle="1" w:styleId="footnotemark">
    <w:name w:val="footnote mark"/>
    <w:hidden/>
    <w:rsid w:val="009F03A2"/>
    <w:rPr>
      <w:rFonts w:ascii="Times New Roman" w:eastAsia="Times New Roman" w:hAnsi="Times New Roman" w:cs="Times New Roman"/>
      <w:color w:val="000000"/>
      <w:sz w:val="20"/>
      <w:vertAlign w:val="superscript"/>
    </w:rPr>
  </w:style>
  <w:style w:type="character" w:customStyle="1" w:styleId="af2">
    <w:name w:val="Текст выноски Знак"/>
    <w:basedOn w:val="a0"/>
    <w:link w:val="af3"/>
    <w:uiPriority w:val="99"/>
    <w:semiHidden/>
    <w:rsid w:val="009F03A2"/>
    <w:rPr>
      <w:rFonts w:ascii="Segoe UI" w:eastAsia="Times New Roman" w:hAnsi="Segoe UI" w:cs="Segoe UI"/>
      <w:sz w:val="18"/>
      <w:szCs w:val="18"/>
      <w:lang w:eastAsia="ru-RU"/>
    </w:rPr>
  </w:style>
  <w:style w:type="paragraph" w:styleId="af3">
    <w:name w:val="Balloon Text"/>
    <w:basedOn w:val="a"/>
    <w:link w:val="af2"/>
    <w:uiPriority w:val="99"/>
    <w:semiHidden/>
    <w:unhideWhenUsed/>
    <w:rsid w:val="009F03A2"/>
    <w:rPr>
      <w:rFonts w:ascii="Segoe UI" w:eastAsia="Times New Roman" w:hAnsi="Segoe UI" w:cs="Segoe UI"/>
      <w:sz w:val="18"/>
      <w:szCs w:val="18"/>
      <w:lang w:val="ru-RU" w:eastAsia="ru-RU" w:bidi="ar-SA"/>
    </w:rPr>
  </w:style>
  <w:style w:type="character" w:customStyle="1" w:styleId="af4">
    <w:name w:val="Верхний колонтитул Знак"/>
    <w:basedOn w:val="a0"/>
    <w:link w:val="af5"/>
    <w:uiPriority w:val="99"/>
    <w:rsid w:val="001F1B68"/>
    <w:rPr>
      <w:rFonts w:ascii="Times New Roman" w:eastAsia="Times New Roman" w:hAnsi="Times New Roman" w:cs="Times New Roman"/>
      <w:sz w:val="24"/>
      <w:szCs w:val="24"/>
      <w:lang w:eastAsia="ru-RU"/>
    </w:rPr>
  </w:style>
  <w:style w:type="paragraph" w:styleId="af5">
    <w:name w:val="header"/>
    <w:basedOn w:val="a"/>
    <w:link w:val="af4"/>
    <w:rsid w:val="001F1B68"/>
    <w:pPr>
      <w:tabs>
        <w:tab w:val="center" w:pos="4677"/>
        <w:tab w:val="right" w:pos="9355"/>
      </w:tabs>
    </w:pPr>
    <w:rPr>
      <w:rFonts w:ascii="Times New Roman" w:eastAsia="Times New Roman" w:hAnsi="Times New Roman"/>
      <w:lang w:val="ru-RU" w:eastAsia="ru-RU" w:bidi="ar-SA"/>
    </w:rPr>
  </w:style>
  <w:style w:type="character" w:customStyle="1" w:styleId="af6">
    <w:name w:val="Нижний колонтитул Знак"/>
    <w:basedOn w:val="a0"/>
    <w:link w:val="af7"/>
    <w:uiPriority w:val="99"/>
    <w:rsid w:val="001F1B68"/>
    <w:rPr>
      <w:rFonts w:ascii="Times New Roman" w:eastAsia="Times New Roman" w:hAnsi="Times New Roman" w:cs="Times New Roman"/>
      <w:sz w:val="24"/>
      <w:szCs w:val="24"/>
      <w:lang w:eastAsia="ru-RU"/>
    </w:rPr>
  </w:style>
  <w:style w:type="paragraph" w:styleId="af7">
    <w:name w:val="footer"/>
    <w:basedOn w:val="a"/>
    <w:link w:val="af6"/>
    <w:rsid w:val="001F1B68"/>
    <w:pPr>
      <w:tabs>
        <w:tab w:val="center" w:pos="4677"/>
        <w:tab w:val="right" w:pos="9355"/>
      </w:tabs>
    </w:pPr>
    <w:rPr>
      <w:rFonts w:ascii="Times New Roman" w:eastAsia="Times New Roman" w:hAnsi="Times New Roman"/>
      <w:lang w:val="ru-RU" w:eastAsia="ru-RU" w:bidi="ar-SA"/>
    </w:rPr>
  </w:style>
  <w:style w:type="paragraph" w:styleId="af8">
    <w:name w:val="No Spacing"/>
    <w:link w:val="af9"/>
    <w:uiPriority w:val="1"/>
    <w:qFormat/>
    <w:rsid w:val="00C61C4F"/>
    <w:pPr>
      <w:spacing w:after="0" w:line="240" w:lineRule="auto"/>
    </w:pPr>
  </w:style>
  <w:style w:type="character" w:customStyle="1" w:styleId="af9">
    <w:name w:val="Без интервала Знак"/>
    <w:link w:val="af8"/>
    <w:uiPriority w:val="1"/>
    <w:locked/>
    <w:rsid w:val="00C61C4F"/>
  </w:style>
  <w:style w:type="paragraph" w:customStyle="1" w:styleId="ConsPlusTitle">
    <w:name w:val="ConsPlusTitle"/>
    <w:uiPriority w:val="99"/>
    <w:rsid w:val="00F13C9E"/>
    <w:pPr>
      <w:widowControl w:val="0"/>
      <w:suppressAutoHyphens/>
      <w:autoSpaceDE w:val="0"/>
      <w:spacing w:after="0" w:line="240" w:lineRule="auto"/>
    </w:pPr>
    <w:rPr>
      <w:rFonts w:ascii="Arial" w:eastAsia="Arial" w:hAnsi="Arial" w:cs="Arial"/>
      <w:b/>
      <w:bCs/>
      <w:sz w:val="20"/>
      <w:szCs w:val="20"/>
      <w:lang w:eastAsia="ar-SA"/>
    </w:rPr>
  </w:style>
  <w:style w:type="character" w:styleId="afa">
    <w:name w:val="page number"/>
    <w:basedOn w:val="a0"/>
    <w:rsid w:val="00FD6153"/>
  </w:style>
  <w:style w:type="paragraph" w:customStyle="1" w:styleId="xl67">
    <w:name w:val="xl67"/>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8">
    <w:name w:val="xl68"/>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9">
    <w:name w:val="xl69"/>
    <w:basedOn w:val="a"/>
    <w:rsid w:val="00D02953"/>
    <w:pPr>
      <w:spacing w:before="100" w:beforeAutospacing="1" w:after="100" w:afterAutospacing="1"/>
    </w:pPr>
    <w:rPr>
      <w:rFonts w:ascii="Arial" w:eastAsia="Times New Roman" w:hAnsi="Arial" w:cs="Arial"/>
      <w:b/>
      <w:bCs/>
      <w:sz w:val="18"/>
      <w:szCs w:val="18"/>
      <w:lang w:val="ru-RU" w:eastAsia="ru-RU" w:bidi="ar-SA"/>
    </w:rPr>
  </w:style>
  <w:style w:type="paragraph" w:customStyle="1" w:styleId="xl70">
    <w:name w:val="xl70"/>
    <w:basedOn w:val="a"/>
    <w:rsid w:val="00D0295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1">
    <w:name w:val="xl71"/>
    <w:basedOn w:val="a"/>
    <w:rsid w:val="00D0295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2">
    <w:name w:val="xl72"/>
    <w:basedOn w:val="a"/>
    <w:rsid w:val="00D02953"/>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3">
    <w:name w:val="xl73"/>
    <w:basedOn w:val="a"/>
    <w:rsid w:val="00D02953"/>
    <w:pPr>
      <w:spacing w:before="100" w:beforeAutospacing="1" w:after="100" w:afterAutospacing="1"/>
    </w:pPr>
    <w:rPr>
      <w:rFonts w:ascii="Times New Roman" w:eastAsia="Times New Roman" w:hAnsi="Times New Roman"/>
      <w:b/>
      <w:bCs/>
      <w:lang w:val="ru-RU" w:eastAsia="ru-RU" w:bidi="ar-SA"/>
    </w:rPr>
  </w:style>
  <w:style w:type="paragraph" w:customStyle="1" w:styleId="xl74">
    <w:name w:val="xl74"/>
    <w:basedOn w:val="a"/>
    <w:rsid w:val="00D02953"/>
    <w:pPr>
      <w:pBdr>
        <w:top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5">
    <w:name w:val="xl75"/>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b/>
      <w:bCs/>
      <w:i/>
      <w:iCs/>
      <w:lang w:val="ru-RU" w:eastAsia="ru-RU" w:bidi="ar-SA"/>
    </w:rPr>
  </w:style>
  <w:style w:type="paragraph" w:customStyle="1" w:styleId="xl76">
    <w:name w:val="xl76"/>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7">
    <w:name w:val="xl77"/>
    <w:basedOn w:val="a"/>
    <w:rsid w:val="00D02953"/>
    <w:pPr>
      <w:pBdr>
        <w:top w:val="single" w:sz="8" w:space="0" w:color="auto"/>
        <w:left w:val="single" w:sz="8" w:space="0" w:color="auto"/>
        <w:bottom w:val="single" w:sz="4" w:space="0" w:color="auto"/>
        <w:right w:val="single" w:sz="8" w:space="0" w:color="auto"/>
      </w:pBdr>
      <w:shd w:val="clear" w:color="000000" w:fill="FF8080"/>
      <w:spacing w:before="100" w:beforeAutospacing="1" w:after="100" w:afterAutospacing="1"/>
    </w:pPr>
    <w:rPr>
      <w:rFonts w:ascii="Times New Roman" w:eastAsia="Times New Roman" w:hAnsi="Times New Roman"/>
      <w:lang w:val="ru-RU" w:eastAsia="ru-RU" w:bidi="ar-SA"/>
    </w:rPr>
  </w:style>
  <w:style w:type="paragraph" w:customStyle="1" w:styleId="xl78">
    <w:name w:val="xl78"/>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i/>
      <w:iCs/>
      <w:lang w:val="ru-RU" w:eastAsia="ru-RU" w:bidi="ar-SA"/>
    </w:rPr>
  </w:style>
  <w:style w:type="paragraph" w:customStyle="1" w:styleId="xl79">
    <w:name w:val="xl79"/>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0">
    <w:name w:val="xl80"/>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1">
    <w:name w:val="xl81"/>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lang w:val="ru-RU" w:eastAsia="ru-RU" w:bidi="ar-SA"/>
    </w:rPr>
  </w:style>
  <w:style w:type="paragraph" w:customStyle="1" w:styleId="xl82">
    <w:name w:val="xl82"/>
    <w:basedOn w:val="a"/>
    <w:rsid w:val="00D02953"/>
    <w:pPr>
      <w:pBdr>
        <w:left w:val="single" w:sz="8" w:space="0" w:color="auto"/>
        <w:bottom w:val="single" w:sz="4" w:space="0" w:color="auto"/>
        <w:right w:val="single" w:sz="8"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83">
    <w:name w:val="xl83"/>
    <w:basedOn w:val="a"/>
    <w:rsid w:val="00D02953"/>
    <w:pPr>
      <w:pBdr>
        <w:left w:val="single" w:sz="8"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84">
    <w:name w:val="xl84"/>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5">
    <w:name w:val="xl85"/>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6">
    <w:name w:val="xl86"/>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7">
    <w:name w:val="xl8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88">
    <w:name w:val="xl8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89">
    <w:name w:val="xl8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90">
    <w:name w:val="xl9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1">
    <w:name w:val="xl9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92">
    <w:name w:val="xl9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3">
    <w:name w:val="xl9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4">
    <w:name w:val="xl9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5">
    <w:name w:val="xl9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96">
    <w:name w:val="xl9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7">
    <w:name w:val="xl9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8">
    <w:name w:val="xl9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9">
    <w:name w:val="xl9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0">
    <w:name w:val="xl10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1">
    <w:name w:val="xl10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2">
    <w:name w:val="xl10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3">
    <w:name w:val="xl103"/>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04">
    <w:name w:val="xl104"/>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5">
    <w:name w:val="xl10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6">
    <w:name w:val="xl106"/>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7">
    <w:name w:val="xl10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lang w:val="ru-RU" w:eastAsia="ru-RU" w:bidi="ar-SA"/>
    </w:rPr>
  </w:style>
  <w:style w:type="paragraph" w:customStyle="1" w:styleId="xl108">
    <w:name w:val="xl10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9">
    <w:name w:val="xl10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0">
    <w:name w:val="xl11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1">
    <w:name w:val="xl11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2">
    <w:name w:val="xl11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3">
    <w:name w:val="xl11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4">
    <w:name w:val="xl11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5">
    <w:name w:val="xl115"/>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16">
    <w:name w:val="xl11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17">
    <w:name w:val="xl11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8">
    <w:name w:val="xl11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9">
    <w:name w:val="xl11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i/>
      <w:iCs/>
      <w:lang w:val="ru-RU" w:eastAsia="ru-RU" w:bidi="ar-SA"/>
    </w:rPr>
  </w:style>
  <w:style w:type="paragraph" w:customStyle="1" w:styleId="xl120">
    <w:name w:val="xl12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1">
    <w:name w:val="xl12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2">
    <w:name w:val="xl12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3">
    <w:name w:val="xl12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lang w:val="ru-RU" w:eastAsia="ru-RU" w:bidi="ar-SA"/>
    </w:rPr>
  </w:style>
  <w:style w:type="paragraph" w:customStyle="1" w:styleId="xl124">
    <w:name w:val="xl12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25">
    <w:name w:val="xl12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26">
    <w:name w:val="xl12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7">
    <w:name w:val="xl12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8">
    <w:name w:val="xl12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9">
    <w:name w:val="xl12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30">
    <w:name w:val="xl130"/>
    <w:basedOn w:val="a"/>
    <w:rsid w:val="00D02953"/>
    <w:pPr>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31">
    <w:name w:val="xl13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2">
    <w:name w:val="xl13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3">
    <w:name w:val="xl13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4">
    <w:name w:val="xl13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ru-RU" w:eastAsia="ru-RU" w:bidi="ar-SA"/>
    </w:rPr>
  </w:style>
  <w:style w:type="paragraph" w:customStyle="1" w:styleId="xl135">
    <w:name w:val="xl13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6">
    <w:name w:val="xl136"/>
    <w:basedOn w:val="a"/>
    <w:rsid w:val="00D02953"/>
    <w:pP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37">
    <w:name w:val="xl137"/>
    <w:basedOn w:val="a"/>
    <w:rsid w:val="00D0295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8">
    <w:name w:val="xl138"/>
    <w:basedOn w:val="a"/>
    <w:rsid w:val="00D02953"/>
    <w:pPr>
      <w:pBdr>
        <w:left w:val="single" w:sz="8"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9">
    <w:name w:val="xl13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40">
    <w:name w:val="xl14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41">
    <w:name w:val="xl14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142">
    <w:name w:val="xl14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43">
    <w:name w:val="xl143"/>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4">
    <w:name w:val="xl144"/>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5">
    <w:name w:val="xl145"/>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6">
    <w:name w:val="xl146"/>
    <w:basedOn w:val="a"/>
    <w:rsid w:val="00D0295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7">
    <w:name w:val="xl14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48">
    <w:name w:val="xl14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49">
    <w:name w:val="xl149"/>
    <w:basedOn w:val="a"/>
    <w:rsid w:val="00D02953"/>
    <w:pPr>
      <w:spacing w:before="100" w:beforeAutospacing="1" w:after="100" w:afterAutospacing="1"/>
      <w:jc w:val="center"/>
    </w:pPr>
    <w:rPr>
      <w:rFonts w:ascii="Times New Roman" w:eastAsia="Times New Roman" w:hAnsi="Times New Roman"/>
      <w:lang w:val="ru-RU" w:eastAsia="ru-RU" w:bidi="ar-SA"/>
    </w:rPr>
  </w:style>
  <w:style w:type="paragraph" w:customStyle="1" w:styleId="xl150">
    <w:name w:val="xl150"/>
    <w:basedOn w:val="a"/>
    <w:rsid w:val="00D02953"/>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51">
    <w:name w:val="xl151"/>
    <w:basedOn w:val="a"/>
    <w:rsid w:val="00D0295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52">
    <w:name w:val="xl15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53">
    <w:name w:val="xl15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54">
    <w:name w:val="xl15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character" w:customStyle="1" w:styleId="25">
    <w:name w:val="Основной текст (2)_"/>
    <w:basedOn w:val="a0"/>
    <w:link w:val="26"/>
    <w:rsid w:val="00651AEE"/>
    <w:rPr>
      <w:rFonts w:ascii="Times New Roman" w:eastAsia="Times New Roman" w:hAnsi="Times New Roman" w:cs="Times New Roman"/>
      <w:sz w:val="28"/>
      <w:szCs w:val="28"/>
      <w:shd w:val="clear" w:color="auto" w:fill="FFFFFF"/>
    </w:rPr>
  </w:style>
  <w:style w:type="character" w:customStyle="1" w:styleId="27">
    <w:name w:val="Основной текст (2) + Малые прописные"/>
    <w:basedOn w:val="25"/>
    <w:rsid w:val="00651AEE"/>
    <w:rPr>
      <w:smallCaps/>
      <w:color w:val="000000"/>
      <w:spacing w:val="0"/>
      <w:w w:val="100"/>
      <w:position w:val="0"/>
      <w:lang w:val="ru-RU" w:eastAsia="ru-RU" w:bidi="ru-RU"/>
    </w:rPr>
  </w:style>
  <w:style w:type="paragraph" w:customStyle="1" w:styleId="26">
    <w:name w:val="Основной текст (2)"/>
    <w:basedOn w:val="a"/>
    <w:link w:val="25"/>
    <w:rsid w:val="00651AEE"/>
    <w:pPr>
      <w:widowControl w:val="0"/>
      <w:shd w:val="clear" w:color="auto" w:fill="FFFFFF"/>
      <w:spacing w:line="518" w:lineRule="exact"/>
      <w:jc w:val="center"/>
    </w:pPr>
    <w:rPr>
      <w:rFonts w:ascii="Times New Roman" w:eastAsia="Times New Roman" w:hAnsi="Times New Roman"/>
      <w:sz w:val="28"/>
      <w:szCs w:val="28"/>
      <w:lang w:val="ru-RU" w:bidi="ar-SA"/>
    </w:rPr>
  </w:style>
  <w:style w:type="character" w:customStyle="1" w:styleId="hyperlink">
    <w:name w:val="hyperlink"/>
    <w:basedOn w:val="a0"/>
    <w:rsid w:val="00651AEE"/>
  </w:style>
  <w:style w:type="paragraph" w:customStyle="1" w:styleId="consplusnormal1">
    <w:name w:val="consplusnormal"/>
    <w:basedOn w:val="a"/>
    <w:rsid w:val="0078590B"/>
    <w:pPr>
      <w:spacing w:before="100" w:beforeAutospacing="1" w:after="100" w:afterAutospacing="1"/>
    </w:pPr>
    <w:rPr>
      <w:rFonts w:ascii="Times New Roman" w:eastAsia="Times New Roman" w:hAnsi="Times New Roman"/>
      <w:lang w:val="ru-RU" w:eastAsia="ru-RU" w:bidi="ar-SA"/>
    </w:rPr>
  </w:style>
  <w:style w:type="character" w:customStyle="1" w:styleId="FontStyle34">
    <w:name w:val="Font Style34"/>
    <w:rsid w:val="00833529"/>
    <w:rPr>
      <w:rFonts w:ascii="Times New Roman" w:hAnsi="Times New Roman" w:cs="Times New Roman" w:hint="default"/>
      <w:sz w:val="22"/>
      <w:szCs w:val="22"/>
    </w:rPr>
  </w:style>
  <w:style w:type="paragraph" w:customStyle="1" w:styleId="ConsNormal">
    <w:name w:val="ConsNormal"/>
    <w:rsid w:val="0083352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uiPriority w:val="99"/>
    <w:rsid w:val="00EE602F"/>
    <w:pPr>
      <w:spacing w:before="100" w:beforeAutospacing="1" w:after="100" w:afterAutospacing="1"/>
    </w:pPr>
    <w:rPr>
      <w:rFonts w:ascii="Times New Roman" w:eastAsia="Times New Roman" w:hAnsi="Times New Roman"/>
      <w:lang w:val="ru-RU" w:eastAsia="ru-RU" w:bidi="ar-SA"/>
    </w:rPr>
  </w:style>
  <w:style w:type="paragraph" w:customStyle="1" w:styleId="text">
    <w:name w:val="text"/>
    <w:basedOn w:val="a"/>
    <w:uiPriority w:val="99"/>
    <w:rsid w:val="00D67103"/>
    <w:pPr>
      <w:ind w:firstLine="567"/>
      <w:jc w:val="both"/>
    </w:pPr>
    <w:rPr>
      <w:rFonts w:ascii="Arial" w:eastAsia="Times New Roman" w:hAnsi="Arial" w:cs="Arial"/>
      <w:lang w:val="ru-RU" w:eastAsia="ru-RU" w:bidi="ar-SA"/>
    </w:rPr>
  </w:style>
  <w:style w:type="character" w:customStyle="1" w:styleId="afb">
    <w:name w:val="Цветовое выделение"/>
    <w:uiPriority w:val="99"/>
    <w:rsid w:val="002F5B44"/>
    <w:rPr>
      <w:b/>
      <w:color w:val="26282F"/>
    </w:rPr>
  </w:style>
  <w:style w:type="paragraph" w:customStyle="1" w:styleId="afc">
    <w:name w:val="Текст (справка)"/>
    <w:basedOn w:val="a"/>
    <w:next w:val="a"/>
    <w:uiPriority w:val="99"/>
    <w:rsid w:val="002F5B44"/>
    <w:pPr>
      <w:widowControl w:val="0"/>
      <w:autoSpaceDE w:val="0"/>
      <w:autoSpaceDN w:val="0"/>
      <w:adjustRightInd w:val="0"/>
      <w:ind w:left="170" w:right="170"/>
    </w:pPr>
    <w:rPr>
      <w:rFonts w:ascii="Times New Roman CYR" w:hAnsi="Times New Roman CYR" w:cs="Times New Roman CYR"/>
      <w:lang w:val="ru-RU" w:eastAsia="ru-RU" w:bidi="ar-SA"/>
    </w:rPr>
  </w:style>
  <w:style w:type="paragraph" w:customStyle="1" w:styleId="afd">
    <w:name w:val="Комментарий"/>
    <w:basedOn w:val="afc"/>
    <w:next w:val="a"/>
    <w:uiPriority w:val="99"/>
    <w:rsid w:val="002F5B44"/>
    <w:pPr>
      <w:spacing w:before="75"/>
      <w:ind w:right="0"/>
      <w:jc w:val="both"/>
    </w:pPr>
    <w:rPr>
      <w:color w:val="353842"/>
    </w:rPr>
  </w:style>
  <w:style w:type="paragraph" w:customStyle="1" w:styleId="afe">
    <w:name w:val="Информация о версии"/>
    <w:basedOn w:val="afd"/>
    <w:next w:val="a"/>
    <w:uiPriority w:val="99"/>
    <w:rsid w:val="002F5B44"/>
    <w:rPr>
      <w:i/>
      <w:iCs/>
    </w:rPr>
  </w:style>
  <w:style w:type="paragraph" w:customStyle="1" w:styleId="aff">
    <w:name w:val="Текст информации об изменениях"/>
    <w:basedOn w:val="a"/>
    <w:next w:val="a"/>
    <w:uiPriority w:val="99"/>
    <w:rsid w:val="002F5B44"/>
    <w:pPr>
      <w:widowControl w:val="0"/>
      <w:autoSpaceDE w:val="0"/>
      <w:autoSpaceDN w:val="0"/>
      <w:adjustRightInd w:val="0"/>
      <w:ind w:firstLine="720"/>
      <w:jc w:val="both"/>
    </w:pPr>
    <w:rPr>
      <w:rFonts w:ascii="Times New Roman CYR" w:hAnsi="Times New Roman CYR" w:cs="Times New Roman CYR"/>
      <w:color w:val="353842"/>
      <w:sz w:val="20"/>
      <w:szCs w:val="20"/>
      <w:lang w:val="ru-RU" w:eastAsia="ru-RU" w:bidi="ar-SA"/>
    </w:rPr>
  </w:style>
  <w:style w:type="paragraph" w:customStyle="1" w:styleId="aff0">
    <w:name w:val="Информация об изменениях"/>
    <w:basedOn w:val="aff"/>
    <w:next w:val="a"/>
    <w:uiPriority w:val="99"/>
    <w:rsid w:val="002F5B44"/>
    <w:pPr>
      <w:spacing w:before="180"/>
      <w:ind w:left="360" w:right="360" w:firstLine="0"/>
    </w:pPr>
  </w:style>
  <w:style w:type="paragraph" w:customStyle="1" w:styleId="aff1">
    <w:name w:val="Нормальный (таблица)"/>
    <w:basedOn w:val="a"/>
    <w:next w:val="a"/>
    <w:uiPriority w:val="99"/>
    <w:rsid w:val="002F5B44"/>
    <w:pPr>
      <w:widowControl w:val="0"/>
      <w:autoSpaceDE w:val="0"/>
      <w:autoSpaceDN w:val="0"/>
      <w:adjustRightInd w:val="0"/>
      <w:jc w:val="both"/>
    </w:pPr>
    <w:rPr>
      <w:rFonts w:ascii="Times New Roman CYR" w:hAnsi="Times New Roman CYR" w:cs="Times New Roman CYR"/>
      <w:lang w:val="ru-RU" w:eastAsia="ru-RU" w:bidi="ar-SA"/>
    </w:rPr>
  </w:style>
  <w:style w:type="paragraph" w:customStyle="1" w:styleId="aff2">
    <w:name w:val="Подзаголовок для информации об изменениях"/>
    <w:basedOn w:val="aff"/>
    <w:next w:val="a"/>
    <w:uiPriority w:val="99"/>
    <w:rsid w:val="002F5B44"/>
    <w:rPr>
      <w:b/>
      <w:bCs/>
    </w:rPr>
  </w:style>
  <w:style w:type="paragraph" w:customStyle="1" w:styleId="aff3">
    <w:name w:val="Прижатый влево"/>
    <w:basedOn w:val="a"/>
    <w:next w:val="a"/>
    <w:uiPriority w:val="99"/>
    <w:rsid w:val="002F5B44"/>
    <w:pPr>
      <w:widowControl w:val="0"/>
      <w:autoSpaceDE w:val="0"/>
      <w:autoSpaceDN w:val="0"/>
      <w:adjustRightInd w:val="0"/>
    </w:pPr>
    <w:rPr>
      <w:rFonts w:ascii="Times New Roman CYR" w:hAnsi="Times New Roman CYR" w:cs="Times New Roman CYR"/>
      <w:lang w:val="ru-RU" w:eastAsia="ru-RU" w:bidi="ar-SA"/>
    </w:rPr>
  </w:style>
  <w:style w:type="paragraph" w:customStyle="1" w:styleId="aff4">
    <w:name w:val="Сноска"/>
    <w:basedOn w:val="a"/>
    <w:next w:val="a"/>
    <w:uiPriority w:val="99"/>
    <w:rsid w:val="002F5B44"/>
    <w:pPr>
      <w:widowControl w:val="0"/>
      <w:autoSpaceDE w:val="0"/>
      <w:autoSpaceDN w:val="0"/>
      <w:adjustRightInd w:val="0"/>
      <w:ind w:firstLine="720"/>
      <w:jc w:val="both"/>
    </w:pPr>
    <w:rPr>
      <w:rFonts w:ascii="Times New Roman CYR" w:hAnsi="Times New Roman CYR" w:cs="Times New Roman CYR"/>
      <w:sz w:val="20"/>
      <w:szCs w:val="20"/>
      <w:lang w:val="ru-RU" w:eastAsia="ru-RU" w:bidi="ar-SA"/>
    </w:rPr>
  </w:style>
  <w:style w:type="character" w:customStyle="1" w:styleId="aff5">
    <w:name w:val="Цветовое выделение для Текст"/>
    <w:uiPriority w:val="99"/>
    <w:rsid w:val="002F5B44"/>
    <w:rPr>
      <w:rFonts w:ascii="Times New Roman CYR" w:hAnsi="Times New Roman CYR"/>
    </w:rPr>
  </w:style>
  <w:style w:type="paragraph" w:customStyle="1" w:styleId="ConsPlusNonformat">
    <w:name w:val="ConsPlusNonformat"/>
    <w:rsid w:val="00BB06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Гиперссылка1"/>
    <w:basedOn w:val="a0"/>
    <w:rsid w:val="00BB06B1"/>
  </w:style>
  <w:style w:type="paragraph" w:customStyle="1" w:styleId="ConsTitle">
    <w:name w:val="ConsTitle"/>
    <w:uiPriority w:val="99"/>
    <w:rsid w:val="000B58E4"/>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140">
    <w:name w:val="текст14"/>
    <w:aliases w:val="5,Т-1,Текст14-1,Текст 14-1,текст14-1,Текст 14"/>
    <w:basedOn w:val="a"/>
    <w:rsid w:val="009073E5"/>
    <w:pPr>
      <w:spacing w:line="360" w:lineRule="auto"/>
      <w:ind w:firstLine="720"/>
      <w:jc w:val="both"/>
    </w:pPr>
    <w:rPr>
      <w:rFonts w:ascii="Times New Roman" w:eastAsia="Times New Roman" w:hAnsi="Times New Roman"/>
      <w:sz w:val="28"/>
      <w:szCs w:val="20"/>
      <w:lang w:val="ru-RU" w:eastAsia="ru-RU" w:bidi="ar-SA"/>
    </w:rPr>
  </w:style>
  <w:style w:type="character" w:customStyle="1" w:styleId="50">
    <w:name w:val="Заголовок 5 Знак"/>
    <w:basedOn w:val="a0"/>
    <w:link w:val="5"/>
    <w:uiPriority w:val="9"/>
    <w:semiHidden/>
    <w:rsid w:val="00C63D83"/>
    <w:rPr>
      <w:rFonts w:asciiTheme="majorHAnsi" w:eastAsiaTheme="majorEastAsia" w:hAnsiTheme="majorHAnsi" w:cstheme="majorBidi"/>
      <w:color w:val="243F60" w:themeColor="accent1" w:themeShade="7F"/>
      <w:sz w:val="24"/>
      <w:szCs w:val="24"/>
      <w:lang w:val="en-US" w:bidi="en-US"/>
    </w:rPr>
  </w:style>
  <w:style w:type="character" w:customStyle="1" w:styleId="aff6">
    <w:name w:val="Основной текст_"/>
    <w:link w:val="19"/>
    <w:locked/>
    <w:rsid w:val="004E46ED"/>
    <w:rPr>
      <w:rFonts w:ascii="Times New Roman" w:hAnsi="Times New Roman"/>
      <w:sz w:val="27"/>
      <w:szCs w:val="27"/>
      <w:shd w:val="clear" w:color="auto" w:fill="FFFFFF"/>
    </w:rPr>
  </w:style>
  <w:style w:type="paragraph" w:customStyle="1" w:styleId="19">
    <w:name w:val="Основной текст1"/>
    <w:basedOn w:val="a"/>
    <w:link w:val="aff6"/>
    <w:rsid w:val="004E46ED"/>
    <w:pPr>
      <w:shd w:val="clear" w:color="auto" w:fill="FFFFFF"/>
      <w:spacing w:after="600" w:line="322" w:lineRule="exact"/>
      <w:jc w:val="center"/>
    </w:pPr>
    <w:rPr>
      <w:rFonts w:ascii="Times New Roman" w:eastAsiaTheme="minorHAnsi" w:hAnsi="Times New Roman" w:cstheme="minorBidi"/>
      <w:sz w:val="27"/>
      <w:szCs w:val="27"/>
      <w:lang w:val="ru-RU" w:bidi="ar-SA"/>
    </w:rPr>
  </w:style>
  <w:style w:type="paragraph" w:customStyle="1" w:styleId="28">
    <w:name w:val="Без интервала2"/>
    <w:rsid w:val="00840159"/>
    <w:pPr>
      <w:spacing w:after="0" w:line="240" w:lineRule="auto"/>
    </w:pPr>
    <w:rPr>
      <w:rFonts w:ascii="Calibri" w:eastAsia="Times New Roman" w:hAnsi="Calibri" w:cs="Times New Roman"/>
      <w:lang w:eastAsia="ru-RU"/>
    </w:rPr>
  </w:style>
  <w:style w:type="character" w:customStyle="1" w:styleId="210pt">
    <w:name w:val="Основной текст (2) + 10 pt"/>
    <w:basedOn w:val="25"/>
    <w:rsid w:val="0050028A"/>
    <w:rPr>
      <w:b w:val="0"/>
      <w:bCs w:val="0"/>
      <w:i w:val="0"/>
      <w:iCs w:val="0"/>
      <w:smallCaps w:val="0"/>
      <w:strike w:val="0"/>
      <w:color w:val="000000"/>
      <w:spacing w:val="0"/>
      <w:w w:val="100"/>
      <w:position w:val="0"/>
      <w:sz w:val="20"/>
      <w:szCs w:val="20"/>
      <w:u w:val="none"/>
      <w:lang w:val="ru-RU" w:eastAsia="ru-RU" w:bidi="ru-RU"/>
    </w:rPr>
  </w:style>
  <w:style w:type="character" w:customStyle="1" w:styleId="41">
    <w:name w:val="Основной текст (4)_"/>
    <w:basedOn w:val="a0"/>
    <w:link w:val="42"/>
    <w:rsid w:val="0050028A"/>
    <w:rPr>
      <w:rFonts w:ascii="Times New Roman" w:eastAsia="Times New Roman" w:hAnsi="Times New Roman" w:cs="Times New Roman"/>
      <w:b/>
      <w:bCs/>
      <w:shd w:val="clear" w:color="auto" w:fill="FFFFFF"/>
    </w:rPr>
  </w:style>
  <w:style w:type="paragraph" w:customStyle="1" w:styleId="42">
    <w:name w:val="Основной текст (4)"/>
    <w:basedOn w:val="a"/>
    <w:link w:val="41"/>
    <w:rsid w:val="0050028A"/>
    <w:pPr>
      <w:widowControl w:val="0"/>
      <w:shd w:val="clear" w:color="auto" w:fill="FFFFFF"/>
      <w:spacing w:after="300" w:line="0" w:lineRule="atLeast"/>
    </w:pPr>
    <w:rPr>
      <w:rFonts w:ascii="Times New Roman" w:eastAsia="Times New Roman" w:hAnsi="Times New Roman"/>
      <w:b/>
      <w:bCs/>
      <w:sz w:val="22"/>
      <w:szCs w:val="22"/>
      <w:lang w:val="ru-RU" w:bidi="ar-SA"/>
    </w:rPr>
  </w:style>
  <w:style w:type="character" w:customStyle="1" w:styleId="aff7">
    <w:name w:val="Заголовок Знак"/>
    <w:link w:val="aff8"/>
    <w:locked/>
    <w:rsid w:val="00DD0EE8"/>
    <w:rPr>
      <w:rFonts w:ascii="Times New Roman" w:eastAsia="Times New Roman" w:hAnsi="Times New Roman" w:cs="Times New Roman"/>
      <w:sz w:val="24"/>
      <w:szCs w:val="20"/>
      <w:lang w:eastAsia="ru-RU"/>
    </w:rPr>
  </w:style>
  <w:style w:type="paragraph" w:customStyle="1" w:styleId="aff8">
    <w:basedOn w:val="a"/>
    <w:next w:val="a8"/>
    <w:link w:val="aff7"/>
    <w:qFormat/>
    <w:rsid w:val="00DD0EE8"/>
    <w:pPr>
      <w:jc w:val="center"/>
    </w:pPr>
    <w:rPr>
      <w:rFonts w:ascii="Times New Roman" w:eastAsia="Times New Roman" w:hAnsi="Times New Roman"/>
      <w:szCs w:val="20"/>
      <w:lang w:val="ru-RU" w:eastAsia="ru-RU" w:bidi="ar-SA"/>
    </w:rPr>
  </w:style>
  <w:style w:type="paragraph" w:customStyle="1" w:styleId="msonospacing0">
    <w:name w:val="msonospacing"/>
    <w:basedOn w:val="a"/>
    <w:rsid w:val="00DD0EE8"/>
    <w:pPr>
      <w:spacing w:before="100" w:beforeAutospacing="1" w:after="100" w:afterAutospacing="1"/>
    </w:pPr>
    <w:rPr>
      <w:rFonts w:ascii="Times New Roman" w:eastAsia="Times New Roman" w:hAnsi="Times New Roman"/>
      <w:lang w:val="ru-RU" w:eastAsia="ru-RU" w:bidi="ar-SA"/>
    </w:rPr>
  </w:style>
  <w:style w:type="paragraph" w:styleId="31">
    <w:name w:val="Body Text 3"/>
    <w:basedOn w:val="a"/>
    <w:link w:val="32"/>
    <w:uiPriority w:val="99"/>
    <w:semiHidden/>
    <w:unhideWhenUsed/>
    <w:rsid w:val="00917663"/>
    <w:pPr>
      <w:spacing w:after="120"/>
    </w:pPr>
    <w:rPr>
      <w:sz w:val="16"/>
      <w:szCs w:val="16"/>
    </w:rPr>
  </w:style>
  <w:style w:type="character" w:customStyle="1" w:styleId="32">
    <w:name w:val="Основной текст 3 Знак"/>
    <w:basedOn w:val="a0"/>
    <w:link w:val="31"/>
    <w:uiPriority w:val="99"/>
    <w:semiHidden/>
    <w:rsid w:val="00917663"/>
    <w:rPr>
      <w:rFonts w:eastAsiaTheme="minorEastAsia" w:cs="Times New Roman"/>
      <w:sz w:val="16"/>
      <w:szCs w:val="16"/>
      <w:lang w:val="en-US" w:bidi="en-US"/>
    </w:rPr>
  </w:style>
</w:styles>
</file>

<file path=word/webSettings.xml><?xml version="1.0" encoding="utf-8"?>
<w:webSettings xmlns:r="http://schemas.openxmlformats.org/officeDocument/2006/relationships" xmlns:w="http://schemas.openxmlformats.org/wordprocessingml/2006/main">
  <w:divs>
    <w:div w:id="93210979">
      <w:bodyDiv w:val="1"/>
      <w:marLeft w:val="0"/>
      <w:marRight w:val="0"/>
      <w:marTop w:val="0"/>
      <w:marBottom w:val="0"/>
      <w:divBdr>
        <w:top w:val="none" w:sz="0" w:space="0" w:color="auto"/>
        <w:left w:val="none" w:sz="0" w:space="0" w:color="auto"/>
        <w:bottom w:val="none" w:sz="0" w:space="0" w:color="auto"/>
        <w:right w:val="none" w:sz="0" w:space="0" w:color="auto"/>
      </w:divBdr>
    </w:div>
    <w:div w:id="487015753">
      <w:bodyDiv w:val="1"/>
      <w:marLeft w:val="0"/>
      <w:marRight w:val="0"/>
      <w:marTop w:val="0"/>
      <w:marBottom w:val="0"/>
      <w:divBdr>
        <w:top w:val="none" w:sz="0" w:space="0" w:color="auto"/>
        <w:left w:val="none" w:sz="0" w:space="0" w:color="auto"/>
        <w:bottom w:val="none" w:sz="0" w:space="0" w:color="auto"/>
        <w:right w:val="none" w:sz="0" w:space="0" w:color="auto"/>
      </w:divBdr>
    </w:div>
    <w:div w:id="734400943">
      <w:bodyDiv w:val="1"/>
      <w:marLeft w:val="0"/>
      <w:marRight w:val="0"/>
      <w:marTop w:val="0"/>
      <w:marBottom w:val="0"/>
      <w:divBdr>
        <w:top w:val="none" w:sz="0" w:space="0" w:color="auto"/>
        <w:left w:val="none" w:sz="0" w:space="0" w:color="auto"/>
        <w:bottom w:val="none" w:sz="0" w:space="0" w:color="auto"/>
        <w:right w:val="none" w:sz="0" w:space="0" w:color="auto"/>
      </w:divBdr>
    </w:div>
    <w:div w:id="1092119159">
      <w:bodyDiv w:val="1"/>
      <w:marLeft w:val="0"/>
      <w:marRight w:val="0"/>
      <w:marTop w:val="0"/>
      <w:marBottom w:val="0"/>
      <w:divBdr>
        <w:top w:val="none" w:sz="0" w:space="0" w:color="auto"/>
        <w:left w:val="none" w:sz="0" w:space="0" w:color="auto"/>
        <w:bottom w:val="none" w:sz="0" w:space="0" w:color="auto"/>
        <w:right w:val="none" w:sz="0" w:space="0" w:color="auto"/>
      </w:divBdr>
    </w:div>
    <w:div w:id="1167595285">
      <w:bodyDiv w:val="1"/>
      <w:marLeft w:val="0"/>
      <w:marRight w:val="0"/>
      <w:marTop w:val="0"/>
      <w:marBottom w:val="0"/>
      <w:divBdr>
        <w:top w:val="none" w:sz="0" w:space="0" w:color="auto"/>
        <w:left w:val="none" w:sz="0" w:space="0" w:color="auto"/>
        <w:bottom w:val="none" w:sz="0" w:space="0" w:color="auto"/>
        <w:right w:val="none" w:sz="0" w:space="0" w:color="auto"/>
      </w:divBdr>
    </w:div>
    <w:div w:id="1206914906">
      <w:bodyDiv w:val="1"/>
      <w:marLeft w:val="0"/>
      <w:marRight w:val="0"/>
      <w:marTop w:val="0"/>
      <w:marBottom w:val="0"/>
      <w:divBdr>
        <w:top w:val="none" w:sz="0" w:space="0" w:color="auto"/>
        <w:left w:val="none" w:sz="0" w:space="0" w:color="auto"/>
        <w:bottom w:val="none" w:sz="0" w:space="0" w:color="auto"/>
        <w:right w:val="none" w:sz="0" w:space="0" w:color="auto"/>
      </w:divBdr>
    </w:div>
    <w:div w:id="122375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48316428/0" TargetMode="External"/><Relationship Id="rId13" Type="http://schemas.openxmlformats.org/officeDocument/2006/relationships/hyperlink" Target="http://birofeld.ru/" TargetMode="External"/><Relationship Id="rId18" Type="http://schemas.openxmlformats.org/officeDocument/2006/relationships/hyperlink" Target="http://birofeld.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pravo-search.minjust.ru/bigs/showDocument.html?id=9A60E38F-DCA4-44FB-BE49-3DC99624C6D9" TargetMode="External"/><Relationship Id="rId17" Type="http://schemas.openxmlformats.org/officeDocument/2006/relationships/hyperlink" Target="https://internet.garant.ru/document/redirect/48316429/0" TargetMode="External"/><Relationship Id="rId2" Type="http://schemas.openxmlformats.org/officeDocument/2006/relationships/numbering" Target="numbering.xml"/><Relationship Id="rId16" Type="http://schemas.openxmlformats.org/officeDocument/2006/relationships/hyperlink" Target="https://internet.garant.ru/document/redirect/22332675/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showDocument.html?id=96E20C02-1B12-465A-B64C-24AA92270007" TargetMode="External"/><Relationship Id="rId5" Type="http://schemas.openxmlformats.org/officeDocument/2006/relationships/webSettings" Target="webSettings.xml"/><Relationship Id="rId15" Type="http://schemas.openxmlformats.org/officeDocument/2006/relationships/hyperlink" Target="https://internet.garant.ru/document/redirect/22311799/1000" TargetMode="External"/><Relationship Id="rId10" Type="http://schemas.openxmlformats.org/officeDocument/2006/relationships/hyperlink" Target="consultantplus://offline/ref=42F4F757FA8AA03EBC2A830BB042285BF172B5254489F2FE39220BDFB3D95C1AA047D549A49107f16CX" TargetMode="External"/><Relationship Id="rId19" Type="http://schemas.openxmlformats.org/officeDocument/2006/relationships/hyperlink" Target="http://birofeld.ru/" TargetMode="External"/><Relationship Id="rId4" Type="http://schemas.openxmlformats.org/officeDocument/2006/relationships/settings" Target="settings.xml"/><Relationship Id="rId9" Type="http://schemas.openxmlformats.org/officeDocument/2006/relationships/hyperlink" Target="http://birofeld.ru/" TargetMode="External"/><Relationship Id="rId14" Type="http://schemas.openxmlformats.org/officeDocument/2006/relationships/hyperlink" Target="https://internet.garant.ru/document/redirect/48316428/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5CA4C8-8131-46BC-A2C9-D89C7B70B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48</Pages>
  <Words>30247</Words>
  <Characters>172413</Characters>
  <Application>Microsoft Office Word</Application>
  <DocSecurity>0</DocSecurity>
  <Lines>1436</Lines>
  <Paragraphs>404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202256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ЕАО</dc:creator>
  <cp:lastModifiedBy>Birofeld</cp:lastModifiedBy>
  <cp:revision>29</cp:revision>
  <cp:lastPrinted>2024-12-15T23:04:00Z</cp:lastPrinted>
  <dcterms:created xsi:type="dcterms:W3CDTF">2024-11-26T01:21:00Z</dcterms:created>
  <dcterms:modified xsi:type="dcterms:W3CDTF">2024-12-26T07:28:00Z</dcterms:modified>
</cp:coreProperties>
</file>