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ИНФОРМАЦИОННЫЙ БЮЛЛЕТЕНЬ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БИРОФЕЛЬДСКОГО СЕЛЬСКОГО ПОСЕЛЕНИЯ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БИРОБИДЖАНСКОГО МУНИЦИПАЛЬНОГО РАЙОНА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ЕВРЕЙСКОЙ АВТОНОМНОЙ ОБЛАСТИ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 w:rsidRPr="00C17C42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ОТ </w:t>
      </w:r>
      <w:r w:rsidR="009A6772">
        <w:rPr>
          <w:rFonts w:ascii="Times New Roman" w:hAnsi="Times New Roman"/>
          <w:b/>
          <w:sz w:val="52"/>
          <w:szCs w:val="52"/>
          <w:u w:val="single"/>
          <w:lang w:val="ru-RU"/>
        </w:rPr>
        <w:t>2</w:t>
      </w:r>
      <w:r w:rsidR="00443586">
        <w:rPr>
          <w:rFonts w:ascii="Times New Roman" w:hAnsi="Times New Roman"/>
          <w:b/>
          <w:sz w:val="52"/>
          <w:szCs w:val="52"/>
          <w:u w:val="single"/>
          <w:lang w:val="ru-RU"/>
        </w:rPr>
        <w:t>2</w:t>
      </w:r>
      <w:r w:rsidR="004D7B0B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</w:t>
      </w:r>
      <w:r w:rsidR="00771D15">
        <w:rPr>
          <w:rFonts w:ascii="Times New Roman" w:hAnsi="Times New Roman"/>
          <w:b/>
          <w:sz w:val="52"/>
          <w:szCs w:val="52"/>
          <w:u w:val="single"/>
          <w:lang w:val="ru-RU"/>
        </w:rPr>
        <w:t>НОЯБРЯ</w:t>
      </w:r>
      <w:r w:rsidR="007C1A8A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</w:t>
      </w:r>
      <w:r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202</w:t>
      </w:r>
      <w:r w:rsidR="00BB06B1">
        <w:rPr>
          <w:rFonts w:ascii="Times New Roman" w:hAnsi="Times New Roman"/>
          <w:b/>
          <w:sz w:val="52"/>
          <w:szCs w:val="52"/>
          <w:u w:val="single"/>
          <w:lang w:val="ru-RU"/>
        </w:rPr>
        <w:t>4</w:t>
      </w:r>
      <w:r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</w:t>
      </w:r>
      <w:r w:rsidR="00AF55C1">
        <w:rPr>
          <w:rFonts w:ascii="Times New Roman" w:hAnsi="Times New Roman"/>
          <w:b/>
          <w:sz w:val="52"/>
          <w:szCs w:val="52"/>
          <w:u w:val="single"/>
          <w:lang w:val="ru-RU"/>
        </w:rPr>
        <w:t>ГОДА</w:t>
      </w:r>
      <w:r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№ </w:t>
      </w:r>
      <w:r w:rsidR="009A6772">
        <w:rPr>
          <w:rFonts w:ascii="Times New Roman" w:hAnsi="Times New Roman"/>
          <w:b/>
          <w:sz w:val="52"/>
          <w:szCs w:val="52"/>
          <w:u w:val="single"/>
          <w:lang w:val="ru-RU"/>
        </w:rPr>
        <w:t>3</w:t>
      </w:r>
      <w:r w:rsidR="00443586">
        <w:rPr>
          <w:rFonts w:ascii="Times New Roman" w:hAnsi="Times New Roman"/>
          <w:b/>
          <w:sz w:val="52"/>
          <w:szCs w:val="52"/>
          <w:u w:val="single"/>
          <w:lang w:val="ru-RU"/>
        </w:rPr>
        <w:t>1/1</w:t>
      </w:r>
    </w:p>
    <w:p w:rsidR="006419D7" w:rsidRDefault="006419D7" w:rsidP="006419D7">
      <w:pPr>
        <w:spacing w:line="276" w:lineRule="auto"/>
        <w:rPr>
          <w:rFonts w:ascii="Times New Roman" w:hAnsi="Times New Roman"/>
          <w:b/>
          <w:sz w:val="72"/>
          <w:lang w:val="ru-RU"/>
        </w:rPr>
      </w:pPr>
    </w:p>
    <w:p w:rsidR="006419D7" w:rsidRDefault="006419D7" w:rsidP="006419D7">
      <w:pPr>
        <w:rPr>
          <w:rFonts w:ascii="Times New Roman" w:hAnsi="Times New Roman"/>
          <w:b/>
          <w:sz w:val="72"/>
          <w:lang w:val="ru-RU"/>
        </w:rPr>
      </w:pPr>
    </w:p>
    <w:p w:rsidR="006419D7" w:rsidRDefault="006419D7" w:rsidP="006419D7">
      <w:pPr>
        <w:jc w:val="center"/>
        <w:rPr>
          <w:rFonts w:ascii="Times New Roman" w:hAnsi="Times New Roman"/>
          <w:b/>
          <w:sz w:val="72"/>
          <w:lang w:val="ru-RU"/>
        </w:rPr>
      </w:pPr>
      <w:r>
        <w:rPr>
          <w:rFonts w:ascii="Times New Roman" w:hAnsi="Times New Roman"/>
          <w:b/>
          <w:sz w:val="72"/>
          <w:lang w:val="ru-RU"/>
        </w:rPr>
        <w:t>с. Бирофельд</w:t>
      </w:r>
    </w:p>
    <w:p w:rsidR="008C25E7" w:rsidRDefault="008C25E7" w:rsidP="005B23C8">
      <w:pPr>
        <w:rPr>
          <w:rFonts w:ascii="Times New Roman" w:hAnsi="Times New Roman"/>
          <w:b/>
          <w:sz w:val="72"/>
          <w:lang w:val="ru-RU"/>
        </w:rPr>
      </w:pPr>
    </w:p>
    <w:p w:rsidR="008C25E7" w:rsidRDefault="008C25E7" w:rsidP="005B23C8">
      <w:pPr>
        <w:rPr>
          <w:rFonts w:ascii="Times New Roman" w:hAnsi="Times New Roman"/>
          <w:b/>
          <w:sz w:val="72"/>
          <w:lang w:val="ru-RU"/>
        </w:rPr>
      </w:pPr>
    </w:p>
    <w:p w:rsidR="0087758F" w:rsidRDefault="0087758F" w:rsidP="009645C8">
      <w:pPr>
        <w:rPr>
          <w:rFonts w:ascii="Times New Roman" w:hAnsi="Times New Roman"/>
          <w:b/>
          <w:sz w:val="72"/>
          <w:lang w:val="ru-RU"/>
        </w:rPr>
      </w:pPr>
    </w:p>
    <w:p w:rsidR="00EA4B25" w:rsidRDefault="00EA4B25" w:rsidP="009645C8">
      <w:pPr>
        <w:rPr>
          <w:rFonts w:ascii="Times New Roman" w:hAnsi="Times New Roman"/>
          <w:b/>
          <w:u w:val="single"/>
          <w:lang w:val="ru-RU"/>
        </w:rPr>
      </w:pPr>
    </w:p>
    <w:p w:rsidR="0087758F" w:rsidRDefault="0087758F" w:rsidP="009645C8">
      <w:pPr>
        <w:rPr>
          <w:rFonts w:ascii="Times New Roman" w:hAnsi="Times New Roman"/>
          <w:b/>
          <w:u w:val="single"/>
          <w:lang w:val="ru-RU"/>
        </w:rPr>
      </w:pPr>
    </w:p>
    <w:p w:rsidR="006419D7" w:rsidRDefault="006419D7" w:rsidP="006419D7">
      <w:pPr>
        <w:jc w:val="center"/>
        <w:rPr>
          <w:rFonts w:ascii="Times New Roman" w:hAnsi="Times New Roman"/>
          <w:b/>
          <w:u w:val="single"/>
          <w:lang w:val="ru-RU"/>
        </w:rPr>
      </w:pPr>
    </w:p>
    <w:p w:rsidR="006419D7" w:rsidRDefault="006419D7" w:rsidP="006419D7">
      <w:pPr>
        <w:jc w:val="center"/>
        <w:rPr>
          <w:rFonts w:ascii="Times New Roman" w:hAnsi="Times New Roman"/>
          <w:b/>
          <w:u w:val="single"/>
          <w:lang w:val="ru-RU"/>
        </w:rPr>
      </w:pPr>
      <w:r w:rsidRPr="00FA31E0">
        <w:rPr>
          <w:rFonts w:ascii="Times New Roman" w:hAnsi="Times New Roman"/>
          <w:b/>
          <w:u w:val="single"/>
          <w:lang w:val="ru-RU"/>
        </w:rPr>
        <w:t>ОГЛАВЛЕНИЕ</w:t>
      </w:r>
    </w:p>
    <w:p w:rsidR="006419D7" w:rsidRDefault="006419D7" w:rsidP="006419D7">
      <w:pPr>
        <w:rPr>
          <w:rFonts w:ascii="Times New Roman" w:hAnsi="Times New Roman"/>
          <w:b/>
          <w:u w:val="single"/>
          <w:lang w:val="ru-RU"/>
        </w:rPr>
      </w:pPr>
    </w:p>
    <w:tbl>
      <w:tblPr>
        <w:tblW w:w="14786" w:type="dxa"/>
        <w:tblInd w:w="534" w:type="dxa"/>
        <w:tblLayout w:type="fixed"/>
        <w:tblLook w:val="04A0"/>
      </w:tblPr>
      <w:tblGrid>
        <w:gridCol w:w="567"/>
        <w:gridCol w:w="10064"/>
        <w:gridCol w:w="2518"/>
        <w:gridCol w:w="1637"/>
      </w:tblGrid>
      <w:tr w:rsidR="0087758F" w:rsidRPr="00281482" w:rsidTr="004D252E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58F" w:rsidRPr="00BB59E8" w:rsidRDefault="0087758F" w:rsidP="008C25E7">
            <w:pPr>
              <w:spacing w:line="276" w:lineRule="auto"/>
              <w:rPr>
                <w:rFonts w:ascii="Times New Roman" w:hAnsi="Times New Roman"/>
                <w:b/>
                <w:lang w:val="ru-RU"/>
              </w:rPr>
            </w:pPr>
            <w:r w:rsidRPr="00BB59E8">
              <w:rPr>
                <w:rFonts w:ascii="Times New Roman" w:hAnsi="Times New Roman"/>
                <w:b/>
                <w:lang w:val="ru-RU"/>
              </w:rPr>
              <w:t xml:space="preserve">№ </w:t>
            </w:r>
            <w:proofErr w:type="gramStart"/>
            <w:r w:rsidRPr="00BB59E8">
              <w:rPr>
                <w:rFonts w:ascii="Times New Roman" w:hAnsi="Times New Roman"/>
                <w:b/>
                <w:lang w:val="ru-RU"/>
              </w:rPr>
              <w:t>п</w:t>
            </w:r>
            <w:proofErr w:type="gramEnd"/>
            <w:r w:rsidRPr="00BB59E8">
              <w:rPr>
                <w:rFonts w:ascii="Times New Roman" w:hAnsi="Times New Roman"/>
                <w:b/>
                <w:lang w:val="ru-RU"/>
              </w:rPr>
              <w:t>/п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58F" w:rsidRPr="00BB59E8" w:rsidRDefault="0087758F" w:rsidP="008C25E7">
            <w:pPr>
              <w:jc w:val="center"/>
              <w:rPr>
                <w:rFonts w:ascii="Times New Roman" w:eastAsia="Times New Roman" w:hAnsi="Times New Roman"/>
                <w:b/>
                <w:lang w:val="ru-RU"/>
              </w:rPr>
            </w:pPr>
            <w:r w:rsidRPr="00BB59E8">
              <w:rPr>
                <w:rFonts w:ascii="Times New Roman" w:eastAsia="Times New Roman" w:hAnsi="Times New Roman"/>
                <w:b/>
                <w:lang w:val="ru-RU"/>
              </w:rPr>
              <w:t>НАИМЕНОВАНИЕ РЕШЕНИЯ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58F" w:rsidRPr="00BB59E8" w:rsidRDefault="0087758F" w:rsidP="008C25E7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BB59E8">
              <w:rPr>
                <w:rFonts w:ascii="Times New Roman" w:hAnsi="Times New Roman"/>
                <w:b/>
                <w:lang w:val="ru-RU"/>
              </w:rPr>
              <w:t>НОМЕР РЕШЕНИЯ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58F" w:rsidRPr="00BB59E8" w:rsidRDefault="0087758F" w:rsidP="008C25E7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BB59E8">
              <w:rPr>
                <w:rFonts w:ascii="Times New Roman" w:hAnsi="Times New Roman"/>
                <w:b/>
              </w:rPr>
              <w:t>ДАТА ПРИНЯТИЯ</w:t>
            </w:r>
          </w:p>
        </w:tc>
      </w:tr>
      <w:tr w:rsidR="0087758F" w:rsidRPr="00281482" w:rsidTr="004D252E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58F" w:rsidRPr="00634C68" w:rsidRDefault="0087758F" w:rsidP="008C25E7">
            <w:pPr>
              <w:spacing w:line="276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634C68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1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C96" w:rsidRPr="00941C96" w:rsidRDefault="00941C96" w:rsidP="00941C96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41C96">
              <w:rPr>
                <w:rFonts w:ascii="Times New Roman" w:hAnsi="Times New Roman"/>
                <w:bCs/>
                <w:kern w:val="28"/>
                <w:sz w:val="28"/>
                <w:szCs w:val="28"/>
                <w:lang w:val="ru-RU"/>
              </w:rPr>
              <w:t>О внесении изменений в Устав муниципального образования «</w:t>
            </w:r>
            <w:r w:rsidRPr="00941C96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Бирофельдское сельское поселение» Биробиджанского муниципального района </w:t>
            </w:r>
            <w:r w:rsidRPr="00941C96">
              <w:rPr>
                <w:rFonts w:ascii="Times New Roman" w:hAnsi="Times New Roman"/>
                <w:bCs/>
                <w:kern w:val="28"/>
                <w:sz w:val="28"/>
                <w:szCs w:val="28"/>
                <w:lang w:val="ru-RU"/>
              </w:rPr>
              <w:t>Еврейской автономной области</w:t>
            </w:r>
          </w:p>
          <w:p w:rsidR="0087758F" w:rsidRPr="005304E3" w:rsidRDefault="0087758F" w:rsidP="008C25E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58F" w:rsidRPr="00BB59E8" w:rsidRDefault="0087758F" w:rsidP="008C25E7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58F" w:rsidRPr="00BB59E8" w:rsidRDefault="00941C96" w:rsidP="005304E3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ПРОЕКТ</w:t>
            </w:r>
          </w:p>
        </w:tc>
      </w:tr>
    </w:tbl>
    <w:p w:rsidR="005803ED" w:rsidRPr="005803ED" w:rsidRDefault="005803ED" w:rsidP="005803ED">
      <w:pPr>
        <w:jc w:val="right"/>
        <w:rPr>
          <w:rFonts w:ascii="Times New Roman" w:hAnsi="Times New Roman"/>
          <w:sz w:val="18"/>
          <w:szCs w:val="18"/>
          <w:lang w:val="ru-RU"/>
        </w:rPr>
      </w:pPr>
      <w:r w:rsidRPr="005803ED">
        <w:rPr>
          <w:rFonts w:ascii="Times New Roman" w:hAnsi="Times New Roman"/>
          <w:sz w:val="18"/>
          <w:szCs w:val="18"/>
          <w:lang w:val="ru-RU"/>
        </w:rPr>
        <w:t>ПРОЕКТ</w:t>
      </w:r>
    </w:p>
    <w:p w:rsidR="005803ED" w:rsidRPr="005803ED" w:rsidRDefault="005803ED" w:rsidP="005803ED">
      <w:pPr>
        <w:suppressAutoHyphens/>
        <w:jc w:val="center"/>
        <w:rPr>
          <w:rFonts w:ascii="Times New Roman" w:hAnsi="Times New Roman"/>
          <w:sz w:val="18"/>
          <w:szCs w:val="18"/>
          <w:lang w:val="ru-RU"/>
        </w:rPr>
      </w:pPr>
    </w:p>
    <w:p w:rsidR="005803ED" w:rsidRPr="005803ED" w:rsidRDefault="005803ED" w:rsidP="005803ED">
      <w:pPr>
        <w:jc w:val="center"/>
        <w:rPr>
          <w:rFonts w:ascii="Times New Roman" w:hAnsi="Times New Roman"/>
          <w:sz w:val="18"/>
          <w:szCs w:val="18"/>
          <w:lang w:val="ru-RU"/>
        </w:rPr>
      </w:pPr>
      <w:r w:rsidRPr="005803ED">
        <w:rPr>
          <w:rFonts w:ascii="Times New Roman" w:hAnsi="Times New Roman"/>
          <w:sz w:val="18"/>
          <w:szCs w:val="18"/>
          <w:lang w:val="ru-RU"/>
        </w:rPr>
        <w:t>Муниципальное образование «Бирофельдское сельское поселение»</w:t>
      </w:r>
    </w:p>
    <w:p w:rsidR="005803ED" w:rsidRPr="005803ED" w:rsidRDefault="005803ED" w:rsidP="005803ED">
      <w:pPr>
        <w:jc w:val="center"/>
        <w:rPr>
          <w:rFonts w:ascii="Times New Roman" w:hAnsi="Times New Roman"/>
          <w:sz w:val="18"/>
          <w:szCs w:val="18"/>
          <w:lang w:val="ru-RU"/>
        </w:rPr>
      </w:pPr>
      <w:r w:rsidRPr="005803ED">
        <w:rPr>
          <w:rFonts w:ascii="Times New Roman" w:hAnsi="Times New Roman"/>
          <w:sz w:val="18"/>
          <w:szCs w:val="18"/>
          <w:lang w:val="ru-RU"/>
        </w:rPr>
        <w:t>Биробиджанского муниципального района</w:t>
      </w:r>
    </w:p>
    <w:p w:rsidR="005803ED" w:rsidRPr="005803ED" w:rsidRDefault="005803ED" w:rsidP="005803ED">
      <w:pPr>
        <w:jc w:val="center"/>
        <w:rPr>
          <w:rFonts w:ascii="Times New Roman" w:hAnsi="Times New Roman"/>
          <w:sz w:val="18"/>
          <w:szCs w:val="18"/>
          <w:lang w:val="ru-RU"/>
        </w:rPr>
      </w:pPr>
      <w:r w:rsidRPr="005803ED">
        <w:rPr>
          <w:rFonts w:ascii="Times New Roman" w:hAnsi="Times New Roman"/>
          <w:sz w:val="18"/>
          <w:szCs w:val="18"/>
          <w:lang w:val="ru-RU"/>
        </w:rPr>
        <w:t>Еврейской автономной области</w:t>
      </w:r>
    </w:p>
    <w:p w:rsidR="005803ED" w:rsidRPr="005803ED" w:rsidRDefault="005803ED" w:rsidP="005803ED">
      <w:pPr>
        <w:jc w:val="center"/>
        <w:rPr>
          <w:rFonts w:ascii="Times New Roman" w:hAnsi="Times New Roman"/>
          <w:sz w:val="18"/>
          <w:szCs w:val="18"/>
          <w:lang w:val="ru-RU"/>
        </w:rPr>
      </w:pPr>
    </w:p>
    <w:p w:rsidR="005803ED" w:rsidRPr="005803ED" w:rsidRDefault="005803ED" w:rsidP="005803ED">
      <w:pPr>
        <w:jc w:val="center"/>
        <w:rPr>
          <w:rFonts w:ascii="Times New Roman" w:hAnsi="Times New Roman"/>
          <w:sz w:val="18"/>
          <w:szCs w:val="18"/>
          <w:lang w:val="ru-RU"/>
        </w:rPr>
      </w:pPr>
      <w:r w:rsidRPr="005803ED">
        <w:rPr>
          <w:rFonts w:ascii="Times New Roman" w:hAnsi="Times New Roman"/>
          <w:sz w:val="18"/>
          <w:szCs w:val="18"/>
          <w:lang w:val="ru-RU"/>
        </w:rPr>
        <w:t>СОБРАНИЕ ДЕПУТАТОВ</w:t>
      </w:r>
    </w:p>
    <w:p w:rsidR="005803ED" w:rsidRPr="005803ED" w:rsidRDefault="005803ED" w:rsidP="005803ED">
      <w:pPr>
        <w:jc w:val="center"/>
        <w:rPr>
          <w:rFonts w:ascii="Times New Roman" w:hAnsi="Times New Roman"/>
          <w:sz w:val="18"/>
          <w:szCs w:val="18"/>
          <w:lang w:val="ru-RU"/>
        </w:rPr>
      </w:pPr>
    </w:p>
    <w:p w:rsidR="005803ED" w:rsidRPr="005803ED" w:rsidRDefault="005803ED" w:rsidP="005803ED">
      <w:pPr>
        <w:jc w:val="center"/>
        <w:rPr>
          <w:rFonts w:ascii="Times New Roman" w:hAnsi="Times New Roman"/>
          <w:sz w:val="18"/>
          <w:szCs w:val="18"/>
          <w:lang w:val="ru-RU"/>
        </w:rPr>
      </w:pPr>
      <w:r w:rsidRPr="005803ED">
        <w:rPr>
          <w:rFonts w:ascii="Times New Roman" w:hAnsi="Times New Roman"/>
          <w:sz w:val="18"/>
          <w:szCs w:val="18"/>
          <w:lang w:val="ru-RU"/>
        </w:rPr>
        <w:t>РЕШЕНИЕ</w:t>
      </w:r>
    </w:p>
    <w:p w:rsidR="005803ED" w:rsidRPr="005803ED" w:rsidRDefault="005803ED" w:rsidP="005803ED">
      <w:pPr>
        <w:jc w:val="center"/>
        <w:rPr>
          <w:rFonts w:ascii="Times New Roman" w:hAnsi="Times New Roman"/>
          <w:sz w:val="18"/>
          <w:szCs w:val="18"/>
          <w:lang w:val="ru-RU"/>
        </w:rPr>
      </w:pPr>
    </w:p>
    <w:p w:rsidR="005803ED" w:rsidRPr="005803ED" w:rsidRDefault="005803ED" w:rsidP="005803ED">
      <w:pPr>
        <w:jc w:val="both"/>
        <w:rPr>
          <w:rFonts w:ascii="Times New Roman" w:hAnsi="Times New Roman"/>
          <w:sz w:val="18"/>
          <w:szCs w:val="18"/>
          <w:lang w:val="ru-RU"/>
        </w:rPr>
      </w:pPr>
      <w:r w:rsidRPr="005803ED">
        <w:rPr>
          <w:rFonts w:ascii="Times New Roman" w:hAnsi="Times New Roman"/>
          <w:sz w:val="18"/>
          <w:szCs w:val="18"/>
          <w:lang w:val="ru-RU"/>
        </w:rPr>
        <w:t xml:space="preserve">___.__.2024                                                                                    </w:t>
      </w:r>
      <w:r w:rsidR="00443586">
        <w:rPr>
          <w:rFonts w:ascii="Times New Roman" w:hAnsi="Times New Roman"/>
          <w:sz w:val="18"/>
          <w:szCs w:val="18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</w:t>
      </w:r>
      <w:r w:rsidRPr="005803ED">
        <w:rPr>
          <w:rFonts w:ascii="Times New Roman" w:hAnsi="Times New Roman"/>
          <w:sz w:val="18"/>
          <w:szCs w:val="18"/>
          <w:lang w:val="ru-RU"/>
        </w:rPr>
        <w:t xml:space="preserve">           № __</w:t>
      </w:r>
    </w:p>
    <w:p w:rsidR="005803ED" w:rsidRPr="005803ED" w:rsidRDefault="005803ED" w:rsidP="005803ED">
      <w:pPr>
        <w:jc w:val="center"/>
        <w:rPr>
          <w:rFonts w:ascii="Times New Roman" w:hAnsi="Times New Roman"/>
          <w:sz w:val="18"/>
          <w:szCs w:val="18"/>
          <w:lang w:val="ru-RU"/>
        </w:rPr>
      </w:pPr>
      <w:r w:rsidRPr="005803ED">
        <w:rPr>
          <w:rFonts w:ascii="Times New Roman" w:hAnsi="Times New Roman"/>
          <w:sz w:val="18"/>
          <w:szCs w:val="18"/>
          <w:lang w:val="ru-RU"/>
        </w:rPr>
        <w:t>с. Бирофельд</w:t>
      </w:r>
    </w:p>
    <w:p w:rsidR="005803ED" w:rsidRPr="005803ED" w:rsidRDefault="005803ED" w:rsidP="005803ED">
      <w:pPr>
        <w:jc w:val="center"/>
        <w:rPr>
          <w:rFonts w:ascii="Times New Roman" w:hAnsi="Times New Roman"/>
          <w:sz w:val="18"/>
          <w:szCs w:val="18"/>
          <w:lang w:val="ru-RU"/>
        </w:rPr>
      </w:pPr>
    </w:p>
    <w:p w:rsidR="005803ED" w:rsidRPr="005803ED" w:rsidRDefault="005803ED" w:rsidP="005803ED">
      <w:pPr>
        <w:jc w:val="both"/>
        <w:rPr>
          <w:rFonts w:ascii="Times New Roman" w:hAnsi="Times New Roman"/>
          <w:sz w:val="18"/>
          <w:szCs w:val="18"/>
          <w:lang w:val="ru-RU"/>
        </w:rPr>
      </w:pPr>
      <w:r w:rsidRPr="005803ED">
        <w:rPr>
          <w:rFonts w:ascii="Times New Roman" w:hAnsi="Times New Roman"/>
          <w:bCs/>
          <w:kern w:val="28"/>
          <w:sz w:val="18"/>
          <w:szCs w:val="18"/>
          <w:lang w:val="ru-RU"/>
        </w:rPr>
        <w:t>О внесении изменений в Устав муниципального образования «</w:t>
      </w:r>
      <w:r w:rsidRPr="005803ED">
        <w:rPr>
          <w:rFonts w:ascii="Times New Roman" w:hAnsi="Times New Roman"/>
          <w:bCs/>
          <w:sz w:val="18"/>
          <w:szCs w:val="18"/>
          <w:lang w:val="ru-RU"/>
        </w:rPr>
        <w:t xml:space="preserve">Бирофельдское сельское поселение» Биробиджанского муниципального района </w:t>
      </w:r>
      <w:r w:rsidRPr="005803ED">
        <w:rPr>
          <w:rFonts w:ascii="Times New Roman" w:hAnsi="Times New Roman"/>
          <w:bCs/>
          <w:kern w:val="28"/>
          <w:sz w:val="18"/>
          <w:szCs w:val="18"/>
          <w:lang w:val="ru-RU"/>
        </w:rPr>
        <w:t>Еврейской автономной области</w:t>
      </w:r>
    </w:p>
    <w:p w:rsidR="005803ED" w:rsidRPr="005803ED" w:rsidRDefault="005803ED" w:rsidP="005803ED">
      <w:pPr>
        <w:jc w:val="both"/>
        <w:rPr>
          <w:rFonts w:ascii="Times New Roman" w:hAnsi="Times New Roman"/>
          <w:sz w:val="18"/>
          <w:szCs w:val="18"/>
          <w:lang w:val="ru-RU"/>
        </w:rPr>
      </w:pPr>
    </w:p>
    <w:p w:rsidR="005803ED" w:rsidRPr="005803ED" w:rsidRDefault="005803ED" w:rsidP="005803ED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18"/>
          <w:szCs w:val="18"/>
        </w:rPr>
      </w:pPr>
      <w:r w:rsidRPr="005803ED">
        <w:rPr>
          <w:sz w:val="18"/>
          <w:szCs w:val="18"/>
        </w:rPr>
        <w:t xml:space="preserve">В соответствии с пунктом 2 статьи 217.1 и пунктом 4 статьи 264.5 Бюджетного кодекса Российской Федерации, Федеральным законом </w:t>
      </w:r>
      <w:r w:rsidRPr="005803ED">
        <w:rPr>
          <w:sz w:val="18"/>
          <w:szCs w:val="18"/>
        </w:rPr>
        <w:br/>
        <w:t>от 06.10.2003 № 131-ФЗ «Об общих принципах организации местного самоуправления в Российской Федерации», Уставом муниципального образования «Бирофельдское сельское поселение» Биробиджанского муниципального района Еврейской автономной области Собрание депутатов</w:t>
      </w:r>
    </w:p>
    <w:p w:rsidR="005803ED" w:rsidRPr="005803ED" w:rsidRDefault="005803ED" w:rsidP="005803ED">
      <w:pPr>
        <w:pStyle w:val="s1"/>
        <w:shd w:val="clear" w:color="auto" w:fill="FFFFFF"/>
        <w:spacing w:before="0" w:beforeAutospacing="0" w:after="0" w:afterAutospacing="0"/>
        <w:jc w:val="both"/>
        <w:rPr>
          <w:sz w:val="18"/>
          <w:szCs w:val="18"/>
        </w:rPr>
      </w:pPr>
      <w:r w:rsidRPr="005803ED">
        <w:rPr>
          <w:sz w:val="18"/>
          <w:szCs w:val="18"/>
        </w:rPr>
        <w:t>РЕШИЛО:</w:t>
      </w:r>
    </w:p>
    <w:p w:rsidR="005803ED" w:rsidRPr="005803ED" w:rsidRDefault="005803ED" w:rsidP="005803ED">
      <w:pPr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/>
          <w:sz w:val="18"/>
          <w:szCs w:val="18"/>
          <w:lang w:val="ru-RU" w:eastAsia="ru-RU"/>
        </w:rPr>
      </w:pPr>
      <w:r w:rsidRPr="005803ED">
        <w:rPr>
          <w:rFonts w:ascii="Times New Roman" w:hAnsi="Times New Roman"/>
          <w:sz w:val="18"/>
          <w:szCs w:val="18"/>
          <w:lang w:val="ru-RU"/>
        </w:rPr>
        <w:t xml:space="preserve">1. </w:t>
      </w:r>
      <w:proofErr w:type="gramStart"/>
      <w:r w:rsidRPr="005803ED">
        <w:rPr>
          <w:rFonts w:ascii="Times New Roman" w:eastAsia="Times New Roman" w:hAnsi="Times New Roman"/>
          <w:sz w:val="18"/>
          <w:szCs w:val="18"/>
          <w:lang w:val="ru-RU" w:eastAsia="ru-RU"/>
        </w:rPr>
        <w:t xml:space="preserve">Внести в Устав муниципального образования «Бирофельдское сельское поселение» Биробиджанского муниципального района Еврейской автономной области, принятый решением Собрания депутатов Бирофельдского сельского поселения от 19.08.2005 № 15 (с изменениями </w:t>
      </w:r>
      <w:r w:rsidRPr="005803ED">
        <w:rPr>
          <w:rFonts w:ascii="Times New Roman" w:eastAsia="Times New Roman" w:hAnsi="Times New Roman"/>
          <w:sz w:val="18"/>
          <w:szCs w:val="18"/>
          <w:lang w:val="ru-RU" w:eastAsia="ru-RU"/>
        </w:rPr>
        <w:br/>
        <w:t xml:space="preserve">и дополнениями в редакции решений Собрания депутатов Бирофельдского сельского поселения от 14.04.2006 № 55, от 01.06.2007 № 125, </w:t>
      </w:r>
      <w:r w:rsidRPr="005803ED">
        <w:rPr>
          <w:rFonts w:ascii="Times New Roman" w:eastAsia="Times New Roman" w:hAnsi="Times New Roman"/>
          <w:sz w:val="18"/>
          <w:szCs w:val="18"/>
          <w:lang w:val="ru-RU" w:eastAsia="ru-RU"/>
        </w:rPr>
        <w:br/>
        <w:t xml:space="preserve">от 20.02.2008 № 179, от 15.08.2008 № 246, от 19.02.2009 № 58, </w:t>
      </w:r>
      <w:r w:rsidRPr="005803ED">
        <w:rPr>
          <w:rFonts w:ascii="Times New Roman" w:eastAsia="Times New Roman" w:hAnsi="Times New Roman"/>
          <w:sz w:val="18"/>
          <w:szCs w:val="18"/>
          <w:lang w:val="ru-RU" w:eastAsia="ru-RU"/>
        </w:rPr>
        <w:br/>
        <w:t>от 21.04.2009 № 71, от 21.07.2009 № 100, от 26.11.2009 № 124</w:t>
      </w:r>
      <w:proofErr w:type="gramEnd"/>
      <w:r w:rsidRPr="005803ED">
        <w:rPr>
          <w:rFonts w:ascii="Times New Roman" w:eastAsia="Times New Roman" w:hAnsi="Times New Roman"/>
          <w:sz w:val="18"/>
          <w:szCs w:val="18"/>
          <w:lang w:val="ru-RU" w:eastAsia="ru-RU"/>
        </w:rPr>
        <w:t xml:space="preserve">, </w:t>
      </w:r>
      <w:r w:rsidRPr="005803ED">
        <w:rPr>
          <w:rFonts w:ascii="Times New Roman" w:eastAsia="Times New Roman" w:hAnsi="Times New Roman"/>
          <w:sz w:val="18"/>
          <w:szCs w:val="18"/>
          <w:lang w:val="ru-RU" w:eastAsia="ru-RU"/>
        </w:rPr>
        <w:br/>
      </w:r>
      <w:proofErr w:type="gramStart"/>
      <w:r w:rsidRPr="005803ED">
        <w:rPr>
          <w:rFonts w:ascii="Times New Roman" w:eastAsia="Times New Roman" w:hAnsi="Times New Roman"/>
          <w:sz w:val="18"/>
          <w:szCs w:val="18"/>
          <w:lang w:val="ru-RU" w:eastAsia="ru-RU"/>
        </w:rPr>
        <w:t xml:space="preserve">от 28.12.2009 № 135, от 29.03.2010 № 158, от 25.05.2010 № 176, </w:t>
      </w:r>
      <w:r w:rsidRPr="005803ED">
        <w:rPr>
          <w:rFonts w:ascii="Times New Roman" w:eastAsia="Times New Roman" w:hAnsi="Times New Roman"/>
          <w:sz w:val="18"/>
          <w:szCs w:val="18"/>
          <w:lang w:val="ru-RU" w:eastAsia="ru-RU"/>
        </w:rPr>
        <w:br/>
        <w:t xml:space="preserve">от 28.07.2010 № 182, от 28.09.2010 № 190, от 27.12.2010 № 216, </w:t>
      </w:r>
      <w:r w:rsidRPr="005803ED">
        <w:rPr>
          <w:rFonts w:ascii="Times New Roman" w:eastAsia="Times New Roman" w:hAnsi="Times New Roman"/>
          <w:sz w:val="18"/>
          <w:szCs w:val="18"/>
          <w:lang w:val="ru-RU" w:eastAsia="ru-RU"/>
        </w:rPr>
        <w:br/>
        <w:t xml:space="preserve">от 25.02.2011 № 222, от 08.06.2011 № 260, от 23.09.2011 № 281, </w:t>
      </w:r>
      <w:r w:rsidRPr="005803ED">
        <w:rPr>
          <w:rFonts w:ascii="Times New Roman" w:eastAsia="Times New Roman" w:hAnsi="Times New Roman"/>
          <w:sz w:val="18"/>
          <w:szCs w:val="18"/>
          <w:lang w:val="ru-RU" w:eastAsia="ru-RU"/>
        </w:rPr>
        <w:br/>
        <w:t xml:space="preserve">от 31.10.2011 № 287, от 31.01.2012 № 311, от 23.03.2012 № 328, </w:t>
      </w:r>
      <w:r w:rsidRPr="005803ED">
        <w:rPr>
          <w:rFonts w:ascii="Times New Roman" w:eastAsia="Times New Roman" w:hAnsi="Times New Roman"/>
          <w:sz w:val="18"/>
          <w:szCs w:val="18"/>
          <w:lang w:val="ru-RU" w:eastAsia="ru-RU"/>
        </w:rPr>
        <w:br/>
        <w:t xml:space="preserve">от 26.04.2012 № 334, от 27.08.2012 № 362, от 03.10.2012 № 372, </w:t>
      </w:r>
      <w:r w:rsidRPr="005803ED">
        <w:rPr>
          <w:rFonts w:ascii="Times New Roman" w:eastAsia="Times New Roman" w:hAnsi="Times New Roman"/>
          <w:sz w:val="18"/>
          <w:szCs w:val="18"/>
          <w:lang w:val="ru-RU" w:eastAsia="ru-RU"/>
        </w:rPr>
        <w:br/>
        <w:t xml:space="preserve">от 30.05.2013 № 434, от 24.10.2013 № 15, от 21.02.2014 № 50, </w:t>
      </w:r>
      <w:r w:rsidRPr="005803ED">
        <w:rPr>
          <w:rFonts w:ascii="Times New Roman" w:eastAsia="Times New Roman" w:hAnsi="Times New Roman"/>
          <w:sz w:val="18"/>
          <w:szCs w:val="18"/>
          <w:lang w:val="ru-RU" w:eastAsia="ru-RU"/>
        </w:rPr>
        <w:br/>
        <w:t>от 01.04.2014 № 65, от 23.05.2014 № 77</w:t>
      </w:r>
      <w:proofErr w:type="gramEnd"/>
      <w:r w:rsidRPr="005803ED">
        <w:rPr>
          <w:rFonts w:ascii="Times New Roman" w:eastAsia="Times New Roman" w:hAnsi="Times New Roman"/>
          <w:sz w:val="18"/>
          <w:szCs w:val="18"/>
          <w:lang w:val="ru-RU" w:eastAsia="ru-RU"/>
        </w:rPr>
        <w:t xml:space="preserve">, </w:t>
      </w:r>
      <w:proofErr w:type="gramStart"/>
      <w:r w:rsidRPr="005803ED">
        <w:rPr>
          <w:rFonts w:ascii="Times New Roman" w:eastAsia="Times New Roman" w:hAnsi="Times New Roman"/>
          <w:sz w:val="18"/>
          <w:szCs w:val="18"/>
          <w:lang w:val="ru-RU" w:eastAsia="ru-RU"/>
        </w:rPr>
        <w:t xml:space="preserve">от 30.07.2014 № 86, </w:t>
      </w:r>
      <w:r w:rsidRPr="005803ED">
        <w:rPr>
          <w:rFonts w:ascii="Times New Roman" w:eastAsia="Times New Roman" w:hAnsi="Times New Roman"/>
          <w:sz w:val="18"/>
          <w:szCs w:val="18"/>
          <w:lang w:val="ru-RU" w:eastAsia="ru-RU"/>
        </w:rPr>
        <w:br/>
      </w:r>
      <w:r w:rsidRPr="005803ED">
        <w:rPr>
          <w:rFonts w:ascii="Times New Roman" w:eastAsia="Times New Roman" w:hAnsi="Times New Roman"/>
          <w:sz w:val="18"/>
          <w:szCs w:val="18"/>
          <w:lang w:val="ru-RU" w:eastAsia="ru-RU"/>
        </w:rPr>
        <w:lastRenderedPageBreak/>
        <w:t xml:space="preserve">от 20.11.2014 № 115, от 20.02.2015 № 143, от 30.03.2015 № 169, </w:t>
      </w:r>
      <w:r w:rsidRPr="005803ED">
        <w:rPr>
          <w:rFonts w:ascii="Times New Roman" w:eastAsia="Times New Roman" w:hAnsi="Times New Roman"/>
          <w:sz w:val="18"/>
          <w:szCs w:val="18"/>
          <w:lang w:val="ru-RU" w:eastAsia="ru-RU"/>
        </w:rPr>
        <w:br/>
        <w:t xml:space="preserve">от 23.09.2015 № 200, от 26.11.2015 № 215, от 28.12.2015 № 225, </w:t>
      </w:r>
      <w:r w:rsidRPr="005803ED">
        <w:rPr>
          <w:rFonts w:ascii="Times New Roman" w:eastAsia="Times New Roman" w:hAnsi="Times New Roman"/>
          <w:sz w:val="18"/>
          <w:szCs w:val="18"/>
          <w:lang w:val="ru-RU" w:eastAsia="ru-RU"/>
        </w:rPr>
        <w:br/>
        <w:t xml:space="preserve">от 28.03.2016 № 238, от 27.02.2017 № 314, от 08.09.2017 № 359, </w:t>
      </w:r>
      <w:r w:rsidRPr="005803ED">
        <w:rPr>
          <w:rFonts w:ascii="Times New Roman" w:eastAsia="Times New Roman" w:hAnsi="Times New Roman"/>
          <w:sz w:val="18"/>
          <w:szCs w:val="18"/>
          <w:lang w:val="ru-RU" w:eastAsia="ru-RU"/>
        </w:rPr>
        <w:br/>
        <w:t xml:space="preserve">от 23.07.2018 № 425, от 15.09.2018 № 438, от 19.07.2019 № 46, </w:t>
      </w:r>
      <w:r w:rsidRPr="005803ED">
        <w:rPr>
          <w:rFonts w:ascii="Times New Roman" w:eastAsia="Times New Roman" w:hAnsi="Times New Roman"/>
          <w:sz w:val="18"/>
          <w:szCs w:val="18"/>
          <w:lang w:val="ru-RU" w:eastAsia="ru-RU"/>
        </w:rPr>
        <w:br/>
        <w:t xml:space="preserve">от 12.02.2020 № 77, от 09.10.2020 № 110, от 23.10.2020 № 114, </w:t>
      </w:r>
      <w:r w:rsidRPr="005803ED">
        <w:rPr>
          <w:rFonts w:ascii="Times New Roman" w:eastAsia="Times New Roman" w:hAnsi="Times New Roman"/>
          <w:sz w:val="18"/>
          <w:szCs w:val="18"/>
          <w:lang w:val="ru-RU" w:eastAsia="ru-RU"/>
        </w:rPr>
        <w:br/>
        <w:t xml:space="preserve">от 01.02.2021 № 129, от 26.10.2021 № 163, от 23.03.2022 № 176, </w:t>
      </w:r>
      <w:r w:rsidRPr="005803ED">
        <w:rPr>
          <w:rFonts w:ascii="Times New Roman" w:eastAsia="Times New Roman" w:hAnsi="Times New Roman"/>
          <w:sz w:val="18"/>
          <w:szCs w:val="18"/>
          <w:lang w:val="ru-RU" w:eastAsia="ru-RU"/>
        </w:rPr>
        <w:br/>
        <w:t>от 25.07.2022 № 187</w:t>
      </w:r>
      <w:proofErr w:type="gramEnd"/>
      <w:r w:rsidRPr="005803ED">
        <w:rPr>
          <w:rFonts w:ascii="Times New Roman" w:eastAsia="Times New Roman" w:hAnsi="Times New Roman"/>
          <w:sz w:val="18"/>
          <w:szCs w:val="18"/>
          <w:lang w:val="ru-RU" w:eastAsia="ru-RU"/>
        </w:rPr>
        <w:t>, от 14.06.2023 № 219, от 30.11.2023 № 17, от 04.04.2024 №</w:t>
      </w:r>
      <w:r w:rsidRPr="005803ED">
        <w:rPr>
          <w:rFonts w:ascii="Times New Roman" w:eastAsia="Times New Roman" w:hAnsi="Times New Roman"/>
          <w:sz w:val="18"/>
          <w:szCs w:val="18"/>
          <w:lang w:eastAsia="ru-RU"/>
        </w:rPr>
        <w:t> </w:t>
      </w:r>
      <w:r w:rsidRPr="005803ED">
        <w:rPr>
          <w:rFonts w:ascii="Times New Roman" w:eastAsia="Times New Roman" w:hAnsi="Times New Roman"/>
          <w:sz w:val="18"/>
          <w:szCs w:val="18"/>
          <w:lang w:val="ru-RU" w:eastAsia="ru-RU"/>
        </w:rPr>
        <w:t xml:space="preserve">40), </w:t>
      </w:r>
      <w:r w:rsidRPr="005803ED">
        <w:rPr>
          <w:rFonts w:ascii="Times New Roman" w:eastAsia="Times New Roman" w:hAnsi="Times New Roman"/>
          <w:sz w:val="18"/>
          <w:szCs w:val="18"/>
          <w:lang w:val="ru-RU" w:eastAsia="ru-RU"/>
        </w:rPr>
        <w:br/>
        <w:t>следующие изменения:</w:t>
      </w:r>
    </w:p>
    <w:p w:rsidR="005803ED" w:rsidRPr="005803ED" w:rsidRDefault="005803ED" w:rsidP="005803ED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5803ED">
        <w:rPr>
          <w:rFonts w:ascii="Times New Roman" w:hAnsi="Times New Roman"/>
          <w:sz w:val="18"/>
          <w:szCs w:val="18"/>
          <w:lang w:val="ru-RU"/>
        </w:rPr>
        <w:t>1.1. Статью 3 дополнить пунктом 29 следующего содержания:</w:t>
      </w:r>
    </w:p>
    <w:p w:rsidR="005803ED" w:rsidRPr="005803ED" w:rsidRDefault="005803ED" w:rsidP="005803ED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18"/>
          <w:szCs w:val="18"/>
          <w:lang w:val="ru-RU"/>
        </w:rPr>
      </w:pPr>
      <w:r w:rsidRPr="005803ED">
        <w:rPr>
          <w:rFonts w:ascii="Times New Roman" w:hAnsi="Times New Roman"/>
          <w:sz w:val="18"/>
          <w:szCs w:val="18"/>
          <w:lang w:val="ru-RU"/>
        </w:rPr>
        <w:t xml:space="preserve">29) осуществление учета личных подсобных хозяйств, которые ведут граждане в соответствии с Федеральным законом от 7 июля 2003 года </w:t>
      </w:r>
      <w:r w:rsidRPr="005803ED">
        <w:rPr>
          <w:rFonts w:ascii="Times New Roman" w:hAnsi="Times New Roman"/>
          <w:sz w:val="18"/>
          <w:szCs w:val="18"/>
          <w:lang w:val="ru-RU"/>
        </w:rPr>
        <w:br/>
        <w:t>№ 112-ФЗ «О личном подсобном хозяйстве», в похозяйственных книгах</w:t>
      </w:r>
      <w:proofErr w:type="gramStart"/>
      <w:r w:rsidRPr="005803ED">
        <w:rPr>
          <w:rFonts w:ascii="Times New Roman" w:hAnsi="Times New Roman"/>
          <w:sz w:val="18"/>
          <w:szCs w:val="18"/>
          <w:lang w:val="ru-RU"/>
        </w:rPr>
        <w:t>.».</w:t>
      </w:r>
      <w:proofErr w:type="gramEnd"/>
    </w:p>
    <w:p w:rsidR="005803ED" w:rsidRPr="005803ED" w:rsidRDefault="005803ED" w:rsidP="005803E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5803ED">
        <w:rPr>
          <w:rFonts w:ascii="Times New Roman" w:hAnsi="Times New Roman"/>
          <w:sz w:val="18"/>
          <w:szCs w:val="18"/>
          <w:lang w:val="ru-RU"/>
        </w:rPr>
        <w:t>1.2. В статье 21:</w:t>
      </w:r>
    </w:p>
    <w:p w:rsidR="005803ED" w:rsidRPr="005803ED" w:rsidRDefault="005803ED" w:rsidP="005803E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5803ED">
        <w:rPr>
          <w:rFonts w:ascii="Times New Roman" w:hAnsi="Times New Roman"/>
          <w:sz w:val="18"/>
          <w:szCs w:val="18"/>
          <w:lang w:val="ru-RU"/>
        </w:rPr>
        <w:t>1.2.1. Пункт 5.1 изложить в следующей редакции:</w:t>
      </w:r>
    </w:p>
    <w:p w:rsidR="005803ED" w:rsidRPr="005803ED" w:rsidRDefault="005803ED" w:rsidP="005803E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5803ED">
        <w:rPr>
          <w:rFonts w:ascii="Times New Roman" w:hAnsi="Times New Roman"/>
          <w:sz w:val="18"/>
          <w:szCs w:val="18"/>
          <w:lang w:val="ru-RU"/>
        </w:rPr>
        <w:t xml:space="preserve">«5.1. К главе сельского поселения, </w:t>
      </w:r>
      <w:proofErr w:type="gramStart"/>
      <w:r w:rsidRPr="005803ED">
        <w:rPr>
          <w:rFonts w:ascii="Times New Roman" w:hAnsi="Times New Roman"/>
          <w:sz w:val="18"/>
          <w:szCs w:val="18"/>
          <w:lang w:val="ru-RU"/>
        </w:rPr>
        <w:t>представившему</w:t>
      </w:r>
      <w:proofErr w:type="gramEnd"/>
      <w:r w:rsidRPr="005803ED">
        <w:rPr>
          <w:rFonts w:ascii="Times New Roman" w:hAnsi="Times New Roman"/>
          <w:sz w:val="18"/>
          <w:szCs w:val="18"/>
          <w:lang w:val="ru-RU"/>
        </w:rPr>
        <w:t xml:space="preserve"> недостоверные </w:t>
      </w:r>
      <w:r w:rsidRPr="005803ED">
        <w:rPr>
          <w:rFonts w:ascii="Times New Roman" w:hAnsi="Times New Roman"/>
          <w:sz w:val="18"/>
          <w:szCs w:val="18"/>
          <w:lang w:val="ru-RU"/>
        </w:rPr>
        <w:br/>
        <w:t xml:space="preserve">или неполные сведения о своих доходах, расходах, об имуществе </w:t>
      </w:r>
      <w:r w:rsidRPr="005803ED">
        <w:rPr>
          <w:rFonts w:ascii="Times New Roman" w:hAnsi="Times New Roman"/>
          <w:sz w:val="18"/>
          <w:szCs w:val="18"/>
          <w:lang w:val="ru-RU"/>
        </w:rPr>
        <w:br/>
        <w:t>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может быть применена мера ответственности – предупреждение.».</w:t>
      </w:r>
    </w:p>
    <w:p w:rsidR="005803ED" w:rsidRPr="005803ED" w:rsidRDefault="005803ED" w:rsidP="005803E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5803ED">
        <w:rPr>
          <w:rFonts w:ascii="Times New Roman" w:hAnsi="Times New Roman"/>
          <w:sz w:val="18"/>
          <w:szCs w:val="18"/>
          <w:lang w:val="ru-RU"/>
        </w:rPr>
        <w:t>1.2.2. Пункт 5.2 изложить в следующей редакции:</w:t>
      </w:r>
    </w:p>
    <w:p w:rsidR="005803ED" w:rsidRPr="005803ED" w:rsidRDefault="005803ED" w:rsidP="005803ED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5803ED">
        <w:rPr>
          <w:rFonts w:ascii="Times New Roman" w:hAnsi="Times New Roman"/>
          <w:sz w:val="18"/>
          <w:szCs w:val="18"/>
          <w:lang w:val="ru-RU"/>
        </w:rPr>
        <w:t xml:space="preserve">«5.2. Порядок принятия решения о применении к главе сельского поселения мер ответственности определяется решением Собрания депутатов в соответствии с законом Еврейской автономной области от 25.02.2009 </w:t>
      </w:r>
      <w:r w:rsidRPr="005803ED">
        <w:rPr>
          <w:rFonts w:ascii="Times New Roman" w:hAnsi="Times New Roman"/>
          <w:sz w:val="18"/>
          <w:szCs w:val="18"/>
          <w:lang w:val="ru-RU"/>
        </w:rPr>
        <w:br/>
        <w:t>№ 526-ОЗ «</w:t>
      </w:r>
      <w:r w:rsidRPr="005803ED">
        <w:rPr>
          <w:rFonts w:ascii="Times New Roman" w:hAnsi="Times New Roman"/>
          <w:bCs/>
          <w:kern w:val="28"/>
          <w:sz w:val="18"/>
          <w:szCs w:val="18"/>
          <w:lang w:val="ru-RU"/>
        </w:rPr>
        <w:t>О некоторых вопросах противодействия коррупции в Еврейской автономной области</w:t>
      </w:r>
      <w:r w:rsidRPr="005803ED">
        <w:rPr>
          <w:rFonts w:ascii="Times New Roman" w:hAnsi="Times New Roman"/>
          <w:sz w:val="18"/>
          <w:szCs w:val="18"/>
          <w:lang w:val="ru-RU"/>
        </w:rPr>
        <w:t>».».</w:t>
      </w:r>
    </w:p>
    <w:p w:rsidR="005803ED" w:rsidRPr="005803ED" w:rsidRDefault="005803ED" w:rsidP="005803ED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5803ED">
        <w:rPr>
          <w:rFonts w:ascii="Times New Roman" w:hAnsi="Times New Roman"/>
          <w:sz w:val="18"/>
          <w:szCs w:val="18"/>
          <w:lang w:val="ru-RU"/>
        </w:rPr>
        <w:t>1.3. Пункты 4 и 5 статьи 23 признать утратившими силу.</w:t>
      </w:r>
    </w:p>
    <w:p w:rsidR="005803ED" w:rsidRPr="005803ED" w:rsidRDefault="005803ED" w:rsidP="005803ED">
      <w:pPr>
        <w:pStyle w:val="ConsPlusNormal"/>
        <w:ind w:firstLine="709"/>
        <w:jc w:val="both"/>
        <w:outlineLvl w:val="1"/>
        <w:rPr>
          <w:sz w:val="18"/>
          <w:szCs w:val="18"/>
        </w:rPr>
      </w:pPr>
      <w:r w:rsidRPr="005803ED">
        <w:rPr>
          <w:sz w:val="18"/>
          <w:szCs w:val="18"/>
        </w:rPr>
        <w:t>1.4. Подпункт 11 пункта 1 статьи 24 изложить в следующей редакции:</w:t>
      </w:r>
    </w:p>
    <w:p w:rsidR="005803ED" w:rsidRPr="005803ED" w:rsidRDefault="005803ED" w:rsidP="005803ED">
      <w:pPr>
        <w:pStyle w:val="ConsPlusNormal"/>
        <w:ind w:firstLine="709"/>
        <w:jc w:val="both"/>
        <w:outlineLvl w:val="1"/>
        <w:rPr>
          <w:sz w:val="18"/>
          <w:szCs w:val="18"/>
        </w:rPr>
      </w:pPr>
      <w:r w:rsidRPr="005803ED">
        <w:rPr>
          <w:sz w:val="18"/>
          <w:szCs w:val="18"/>
        </w:rPr>
        <w:t>«11. преобразования  муниципального образования осуществляемого в соответствии со статьей 13 Федерального Закона от 06.10.2003 № 131- ФЗ «Об общих принципах организации местного самоуправления в Российской Федерации»;».</w:t>
      </w:r>
    </w:p>
    <w:p w:rsidR="005803ED" w:rsidRPr="005803ED" w:rsidRDefault="005803ED" w:rsidP="005803ED">
      <w:pPr>
        <w:pStyle w:val="ConsPlusNormal"/>
        <w:ind w:firstLine="709"/>
        <w:jc w:val="both"/>
        <w:outlineLvl w:val="1"/>
        <w:rPr>
          <w:sz w:val="18"/>
          <w:szCs w:val="18"/>
        </w:rPr>
      </w:pPr>
      <w:r w:rsidRPr="005803ED">
        <w:rPr>
          <w:sz w:val="18"/>
          <w:szCs w:val="18"/>
        </w:rPr>
        <w:t>1.5. В статье 25:</w:t>
      </w:r>
    </w:p>
    <w:p w:rsidR="005803ED" w:rsidRPr="005803ED" w:rsidRDefault="005803ED" w:rsidP="005803ED">
      <w:pPr>
        <w:pStyle w:val="ConsPlusNormal"/>
        <w:ind w:firstLine="709"/>
        <w:jc w:val="both"/>
        <w:outlineLvl w:val="1"/>
        <w:rPr>
          <w:sz w:val="18"/>
          <w:szCs w:val="18"/>
        </w:rPr>
      </w:pPr>
      <w:r w:rsidRPr="005803ED">
        <w:rPr>
          <w:sz w:val="18"/>
          <w:szCs w:val="18"/>
        </w:rPr>
        <w:t>1.5.1. Пункт 1 дополнить подпунктом 7.1 следующего содержания:</w:t>
      </w:r>
    </w:p>
    <w:p w:rsidR="005803ED" w:rsidRPr="005803ED" w:rsidRDefault="005803ED" w:rsidP="005803ED">
      <w:pPr>
        <w:pStyle w:val="ConsPlusNormal"/>
        <w:ind w:firstLine="709"/>
        <w:jc w:val="both"/>
        <w:outlineLvl w:val="1"/>
        <w:rPr>
          <w:sz w:val="18"/>
          <w:szCs w:val="18"/>
        </w:rPr>
      </w:pPr>
      <w:r w:rsidRPr="005803ED">
        <w:rPr>
          <w:sz w:val="18"/>
          <w:szCs w:val="18"/>
        </w:rPr>
        <w:t>«7.1) приобретения им статуса иностранного агента;».</w:t>
      </w:r>
    </w:p>
    <w:p w:rsidR="005803ED" w:rsidRPr="005803ED" w:rsidRDefault="005803ED" w:rsidP="005803ED">
      <w:pPr>
        <w:pStyle w:val="ConsPlusNormal"/>
        <w:ind w:firstLine="709"/>
        <w:jc w:val="both"/>
        <w:outlineLvl w:val="1"/>
        <w:rPr>
          <w:sz w:val="18"/>
          <w:szCs w:val="18"/>
        </w:rPr>
      </w:pPr>
      <w:r w:rsidRPr="005803ED">
        <w:rPr>
          <w:sz w:val="18"/>
          <w:szCs w:val="18"/>
        </w:rPr>
        <w:t>1.5.2. Пункт 4 изложить в следующей редакции:</w:t>
      </w:r>
    </w:p>
    <w:p w:rsidR="005803ED" w:rsidRPr="005803ED" w:rsidRDefault="005803ED" w:rsidP="005803ED">
      <w:pPr>
        <w:pStyle w:val="ConsPlusNormal"/>
        <w:ind w:firstLine="709"/>
        <w:jc w:val="both"/>
        <w:outlineLvl w:val="1"/>
        <w:rPr>
          <w:sz w:val="18"/>
          <w:szCs w:val="18"/>
        </w:rPr>
      </w:pPr>
      <w:r w:rsidRPr="005803ED">
        <w:rPr>
          <w:sz w:val="18"/>
          <w:szCs w:val="18"/>
        </w:rPr>
        <w:t xml:space="preserve">«4. Порядок принятия решения о применении к депутату Собрания депутатов мер ответственности определяется решением Собрания депутатов в соответствии с законом Еврейской автономной области от 25.02.2009 </w:t>
      </w:r>
      <w:r w:rsidRPr="005803ED">
        <w:rPr>
          <w:sz w:val="18"/>
          <w:szCs w:val="18"/>
        </w:rPr>
        <w:br/>
        <w:t>№ 526-ОЗ «</w:t>
      </w:r>
      <w:r w:rsidRPr="005803ED">
        <w:rPr>
          <w:bCs/>
          <w:kern w:val="28"/>
          <w:sz w:val="18"/>
          <w:szCs w:val="18"/>
        </w:rPr>
        <w:t>О некоторых вопросах противодействия коррупции в Еврейской автономной области</w:t>
      </w:r>
      <w:r w:rsidRPr="005803ED">
        <w:rPr>
          <w:sz w:val="18"/>
          <w:szCs w:val="18"/>
        </w:rPr>
        <w:t>».».</w:t>
      </w:r>
    </w:p>
    <w:p w:rsidR="005803ED" w:rsidRPr="005803ED" w:rsidRDefault="005803ED" w:rsidP="005803ED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5803ED">
        <w:rPr>
          <w:rFonts w:ascii="Times New Roman" w:hAnsi="Times New Roman"/>
          <w:sz w:val="18"/>
          <w:szCs w:val="18"/>
          <w:lang w:val="ru-RU"/>
        </w:rPr>
        <w:t>1.6. Пункт 1 статьи 27 дополнить подпунктом 31 следующего содержания:</w:t>
      </w:r>
    </w:p>
    <w:p w:rsidR="005803ED" w:rsidRPr="005803ED" w:rsidRDefault="005803ED" w:rsidP="005803ED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5803ED">
        <w:rPr>
          <w:rFonts w:ascii="Times New Roman" w:hAnsi="Times New Roman"/>
          <w:sz w:val="18"/>
          <w:szCs w:val="18"/>
          <w:lang w:val="ru-RU"/>
        </w:rPr>
        <w:t xml:space="preserve">31) осуществление учета личных подсобных хозяйств, которые ведут граждане в соответствии с Федеральным законом от 7 июля 2003 года </w:t>
      </w:r>
      <w:r w:rsidRPr="005803ED">
        <w:rPr>
          <w:rFonts w:ascii="Times New Roman" w:hAnsi="Times New Roman"/>
          <w:sz w:val="18"/>
          <w:szCs w:val="18"/>
          <w:lang w:val="ru-RU"/>
        </w:rPr>
        <w:br/>
        <w:t>№ 112-ФЗ «О личном подсобном хозяйстве», в похозяйственных книгах</w:t>
      </w:r>
      <w:proofErr w:type="gramStart"/>
      <w:r w:rsidRPr="005803ED">
        <w:rPr>
          <w:rFonts w:ascii="Times New Roman" w:hAnsi="Times New Roman"/>
          <w:sz w:val="18"/>
          <w:szCs w:val="18"/>
          <w:lang w:val="ru-RU"/>
        </w:rPr>
        <w:t>.».</w:t>
      </w:r>
      <w:proofErr w:type="gramEnd"/>
    </w:p>
    <w:p w:rsidR="005803ED" w:rsidRPr="005803ED" w:rsidRDefault="005803ED" w:rsidP="005803ED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5803ED">
        <w:rPr>
          <w:rFonts w:ascii="Times New Roman" w:hAnsi="Times New Roman"/>
          <w:sz w:val="18"/>
          <w:szCs w:val="18"/>
          <w:lang w:val="ru-RU"/>
        </w:rPr>
        <w:t>1.7. Пункты 4 и 5 статьи 28 признать утратившими силу.</w:t>
      </w:r>
    </w:p>
    <w:p w:rsidR="005803ED" w:rsidRPr="005803ED" w:rsidRDefault="005803ED" w:rsidP="005803ED">
      <w:pPr>
        <w:widowControl w:val="0"/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5803ED">
        <w:rPr>
          <w:rFonts w:ascii="Times New Roman" w:eastAsia="Arial Unicode MS" w:hAnsi="Times New Roman"/>
          <w:sz w:val="18"/>
          <w:szCs w:val="18"/>
          <w:lang w:val="ru-RU" w:bidi="ru-RU"/>
        </w:rPr>
        <w:t xml:space="preserve">1.8. </w:t>
      </w:r>
      <w:r w:rsidRPr="005803ED">
        <w:rPr>
          <w:rFonts w:ascii="Times New Roman" w:hAnsi="Times New Roman"/>
          <w:sz w:val="18"/>
          <w:szCs w:val="18"/>
          <w:lang w:val="ru-RU"/>
        </w:rPr>
        <w:t>В пункте 1 статьи 39 слова «</w:t>
      </w:r>
      <w:proofErr w:type="gramStart"/>
      <w:r w:rsidRPr="005803ED">
        <w:rPr>
          <w:rFonts w:ascii="Times New Roman" w:hAnsi="Times New Roman"/>
          <w:sz w:val="18"/>
          <w:szCs w:val="18"/>
          <w:lang w:val="ru-RU"/>
        </w:rPr>
        <w:t>утверждаемых</w:t>
      </w:r>
      <w:proofErr w:type="gramEnd"/>
      <w:r w:rsidRPr="005803ED">
        <w:rPr>
          <w:rFonts w:ascii="Times New Roman" w:hAnsi="Times New Roman"/>
          <w:sz w:val="18"/>
          <w:szCs w:val="18"/>
          <w:lang w:val="ru-RU"/>
        </w:rPr>
        <w:t xml:space="preserve"> главой» заменить словами «утвержденных руководителем финансового органа».</w:t>
      </w:r>
    </w:p>
    <w:p w:rsidR="005803ED" w:rsidRPr="005803ED" w:rsidRDefault="005803ED" w:rsidP="005803ED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5803ED">
        <w:rPr>
          <w:rFonts w:ascii="Times New Roman" w:hAnsi="Times New Roman"/>
          <w:sz w:val="18"/>
          <w:szCs w:val="18"/>
          <w:lang w:val="ru-RU"/>
        </w:rPr>
        <w:t>1.9. В пункте 4 статьи 40 слова «во втором квартале» заменить словами «не позднее 1 мая».</w:t>
      </w:r>
    </w:p>
    <w:p w:rsidR="005803ED" w:rsidRPr="005803ED" w:rsidRDefault="005803ED" w:rsidP="005803ED">
      <w:pPr>
        <w:ind w:firstLine="708"/>
        <w:jc w:val="both"/>
        <w:rPr>
          <w:rFonts w:ascii="Times New Roman" w:eastAsia="Times New Roman" w:hAnsi="Times New Roman"/>
          <w:sz w:val="18"/>
          <w:szCs w:val="18"/>
          <w:lang w:val="ru-RU" w:eastAsia="ru-RU"/>
        </w:rPr>
      </w:pPr>
      <w:r w:rsidRPr="005803ED">
        <w:rPr>
          <w:rFonts w:ascii="Times New Roman" w:eastAsia="Times New Roman" w:hAnsi="Times New Roman"/>
          <w:sz w:val="18"/>
          <w:szCs w:val="18"/>
          <w:lang w:val="ru-RU" w:eastAsia="ru-RU"/>
        </w:rPr>
        <w:t xml:space="preserve">2. Направить настоящее решение о внесении изменений в Устав муниципального образования «Бирофельдское сельское поселение» Биробиджанского муниципального района Еврейской автономной области </w:t>
      </w:r>
      <w:r w:rsidRPr="005803ED">
        <w:rPr>
          <w:rFonts w:ascii="Times New Roman" w:eastAsia="Times New Roman" w:hAnsi="Times New Roman"/>
          <w:sz w:val="18"/>
          <w:szCs w:val="18"/>
          <w:lang w:val="ru-RU" w:eastAsia="ru-RU"/>
        </w:rPr>
        <w:br/>
        <w:t>в территориальный орган Минюста России для государственной регистрации.</w:t>
      </w:r>
    </w:p>
    <w:p w:rsidR="005803ED" w:rsidRPr="005803ED" w:rsidRDefault="005803ED" w:rsidP="005803ED">
      <w:pPr>
        <w:ind w:firstLine="709"/>
        <w:jc w:val="both"/>
        <w:rPr>
          <w:rFonts w:ascii="Times New Roman" w:eastAsia="Times New Roman" w:hAnsi="Times New Roman"/>
          <w:sz w:val="18"/>
          <w:szCs w:val="18"/>
          <w:lang w:val="ru-RU" w:eastAsia="ru-RU"/>
        </w:rPr>
      </w:pPr>
      <w:r w:rsidRPr="005803ED">
        <w:rPr>
          <w:rFonts w:ascii="Times New Roman" w:eastAsia="Times New Roman" w:hAnsi="Times New Roman"/>
          <w:sz w:val="18"/>
          <w:szCs w:val="18"/>
          <w:lang w:val="ru-RU" w:eastAsia="ru-RU"/>
        </w:rPr>
        <w:t xml:space="preserve">3. Опубликовать зарегистрированное решение о внесении изменений </w:t>
      </w:r>
      <w:r w:rsidRPr="005803ED">
        <w:rPr>
          <w:rFonts w:ascii="Times New Roman" w:eastAsia="Times New Roman" w:hAnsi="Times New Roman"/>
          <w:sz w:val="18"/>
          <w:szCs w:val="18"/>
          <w:lang w:val="ru-RU" w:eastAsia="ru-RU"/>
        </w:rPr>
        <w:br/>
        <w:t xml:space="preserve">в Устав муниципального образования «Бирофельдское сельское поселение» Биробиджанского муниципального района Еврейской автономной области </w:t>
      </w:r>
      <w:r w:rsidRPr="005803ED">
        <w:rPr>
          <w:rFonts w:ascii="Times New Roman" w:eastAsia="Times New Roman" w:hAnsi="Times New Roman"/>
          <w:sz w:val="18"/>
          <w:szCs w:val="18"/>
          <w:lang w:val="ru-RU" w:eastAsia="ru-RU"/>
        </w:rPr>
        <w:br/>
        <w:t xml:space="preserve">в Информационном бюллетене Бирофельдского сельского поселения, </w:t>
      </w:r>
      <w:r w:rsidRPr="005803ED">
        <w:rPr>
          <w:rFonts w:ascii="Times New Roman" w:eastAsia="Times New Roman" w:hAnsi="Times New Roman"/>
          <w:sz w:val="18"/>
          <w:szCs w:val="18"/>
          <w:lang w:val="ru-RU" w:eastAsia="ru-RU"/>
        </w:rPr>
        <w:br/>
      </w:r>
      <w:r w:rsidRPr="005803ED">
        <w:rPr>
          <w:rFonts w:ascii="Times New Roman" w:eastAsia="Times New Roman" w:hAnsi="Times New Roman"/>
          <w:sz w:val="18"/>
          <w:szCs w:val="18"/>
          <w:lang w:val="ru-RU" w:eastAsia="ru-RU"/>
        </w:rPr>
        <w:lastRenderedPageBreak/>
        <w:t>на официальном сайте Бирофельдского сельского поселения «</w:t>
      </w:r>
      <w:r w:rsidRPr="005803ED">
        <w:rPr>
          <w:rFonts w:ascii="Times New Roman" w:eastAsia="Times New Roman" w:hAnsi="Times New Roman"/>
          <w:sz w:val="18"/>
          <w:szCs w:val="18"/>
          <w:lang w:eastAsia="ru-RU"/>
        </w:rPr>
        <w:t>http</w:t>
      </w:r>
      <w:r w:rsidRPr="005803ED">
        <w:rPr>
          <w:rFonts w:ascii="Times New Roman" w:eastAsia="Times New Roman" w:hAnsi="Times New Roman"/>
          <w:sz w:val="18"/>
          <w:szCs w:val="18"/>
          <w:lang w:val="ru-RU" w:eastAsia="ru-RU"/>
        </w:rPr>
        <w:t>://</w:t>
      </w:r>
      <w:r w:rsidRPr="005803ED">
        <w:rPr>
          <w:rFonts w:ascii="Times New Roman" w:eastAsia="Times New Roman" w:hAnsi="Times New Roman"/>
          <w:sz w:val="18"/>
          <w:szCs w:val="18"/>
          <w:lang w:eastAsia="ru-RU"/>
        </w:rPr>
        <w:t>birofeld</w:t>
      </w:r>
      <w:r w:rsidRPr="005803ED">
        <w:rPr>
          <w:rFonts w:ascii="Times New Roman" w:eastAsia="Times New Roman" w:hAnsi="Times New Roman"/>
          <w:sz w:val="18"/>
          <w:szCs w:val="18"/>
          <w:lang w:val="ru-RU" w:eastAsia="ru-RU"/>
        </w:rPr>
        <w:t>.</w:t>
      </w:r>
      <w:r w:rsidRPr="005803ED">
        <w:rPr>
          <w:rFonts w:ascii="Times New Roman" w:eastAsia="Times New Roman" w:hAnsi="Times New Roman"/>
          <w:sz w:val="18"/>
          <w:szCs w:val="18"/>
          <w:lang w:eastAsia="ru-RU"/>
        </w:rPr>
        <w:t>ru</w:t>
      </w:r>
      <w:r w:rsidRPr="005803ED">
        <w:rPr>
          <w:rFonts w:ascii="Times New Roman" w:eastAsia="Times New Roman" w:hAnsi="Times New Roman"/>
          <w:sz w:val="18"/>
          <w:szCs w:val="18"/>
          <w:lang w:val="ru-RU" w:eastAsia="ru-RU"/>
        </w:rPr>
        <w:t>/ и на портале Министерства юстиции Российской Федерации «Нормативные правовые акты в Российской Федерации».</w:t>
      </w:r>
    </w:p>
    <w:p w:rsidR="005803ED" w:rsidRPr="005803ED" w:rsidRDefault="005803ED" w:rsidP="005803ED">
      <w:pPr>
        <w:ind w:firstLine="709"/>
        <w:jc w:val="both"/>
        <w:rPr>
          <w:rFonts w:ascii="Times New Roman" w:eastAsia="Times New Roman" w:hAnsi="Times New Roman"/>
          <w:sz w:val="18"/>
          <w:szCs w:val="18"/>
          <w:lang w:val="ru-RU" w:eastAsia="ru-RU"/>
        </w:rPr>
      </w:pPr>
      <w:r w:rsidRPr="005803ED">
        <w:rPr>
          <w:rFonts w:ascii="Times New Roman" w:eastAsia="Times New Roman" w:hAnsi="Times New Roman"/>
          <w:sz w:val="18"/>
          <w:szCs w:val="18"/>
          <w:lang w:val="ru-RU" w:eastAsia="ru-RU"/>
        </w:rPr>
        <w:t>4. Настоящее решение вступает в силу после его официального опубликования.</w:t>
      </w:r>
    </w:p>
    <w:p w:rsidR="005803ED" w:rsidRPr="005803ED" w:rsidRDefault="005803ED" w:rsidP="005803ED">
      <w:pPr>
        <w:ind w:right="11"/>
        <w:rPr>
          <w:rFonts w:ascii="Times New Roman" w:eastAsia="Times New Roman" w:hAnsi="Times New Roman"/>
          <w:sz w:val="18"/>
          <w:szCs w:val="18"/>
          <w:lang w:val="ru-RU" w:eastAsia="ru-RU"/>
        </w:rPr>
      </w:pPr>
    </w:p>
    <w:p w:rsidR="005803ED" w:rsidRPr="005803ED" w:rsidRDefault="005803ED" w:rsidP="005803ED">
      <w:pPr>
        <w:ind w:right="11"/>
        <w:rPr>
          <w:rFonts w:ascii="Times New Roman" w:eastAsia="Times New Roman" w:hAnsi="Times New Roman"/>
          <w:sz w:val="18"/>
          <w:szCs w:val="18"/>
          <w:lang w:val="ru-RU" w:eastAsia="ru-RU"/>
        </w:rPr>
      </w:pPr>
    </w:p>
    <w:p w:rsidR="005803ED" w:rsidRPr="005803ED" w:rsidRDefault="005803ED" w:rsidP="005803ED">
      <w:pPr>
        <w:ind w:right="11"/>
        <w:rPr>
          <w:rFonts w:ascii="Times New Roman" w:eastAsia="Times New Roman" w:hAnsi="Times New Roman"/>
          <w:sz w:val="18"/>
          <w:szCs w:val="18"/>
          <w:lang w:val="ru-RU" w:eastAsia="ru-RU"/>
        </w:rPr>
      </w:pPr>
      <w:r w:rsidRPr="005803ED">
        <w:rPr>
          <w:rFonts w:ascii="Times New Roman" w:eastAsia="Times New Roman" w:hAnsi="Times New Roman"/>
          <w:sz w:val="18"/>
          <w:szCs w:val="18"/>
          <w:lang w:val="ru-RU" w:eastAsia="ru-RU"/>
        </w:rPr>
        <w:t>Глава сельского поселения,</w:t>
      </w:r>
    </w:p>
    <w:p w:rsidR="005803ED" w:rsidRPr="005803ED" w:rsidRDefault="005803ED" w:rsidP="005803ED">
      <w:pPr>
        <w:ind w:right="11"/>
        <w:rPr>
          <w:rFonts w:ascii="Times New Roman" w:hAnsi="Times New Roman"/>
          <w:sz w:val="18"/>
          <w:szCs w:val="18"/>
          <w:lang w:val="ru-RU" w:eastAsia="ru-RU"/>
        </w:rPr>
      </w:pPr>
      <w:r w:rsidRPr="005803ED">
        <w:rPr>
          <w:rFonts w:ascii="Times New Roman" w:eastAsia="Times New Roman" w:hAnsi="Times New Roman"/>
          <w:sz w:val="18"/>
          <w:szCs w:val="18"/>
          <w:lang w:val="ru-RU" w:eastAsia="ru-RU"/>
        </w:rPr>
        <w:t xml:space="preserve">председатель Собрания депутатов                                 </w:t>
      </w:r>
      <w:r w:rsidR="00443586">
        <w:rPr>
          <w:rFonts w:ascii="Times New Roman" w:eastAsia="Times New Roman" w:hAnsi="Times New Roman"/>
          <w:sz w:val="18"/>
          <w:szCs w:val="18"/>
          <w:lang w:val="ru-RU" w:eastAsia="ru-RU"/>
        </w:rPr>
        <w:t xml:space="preserve">                                                                                                                                                                                           </w:t>
      </w:r>
      <w:r w:rsidRPr="005803ED">
        <w:rPr>
          <w:rFonts w:ascii="Times New Roman" w:eastAsia="Times New Roman" w:hAnsi="Times New Roman"/>
          <w:sz w:val="18"/>
          <w:szCs w:val="18"/>
          <w:lang w:val="ru-RU" w:eastAsia="ru-RU"/>
        </w:rPr>
        <w:t xml:space="preserve">  А.Ю. Вилков-Дымочко</w:t>
      </w:r>
    </w:p>
    <w:p w:rsidR="005803ED" w:rsidRPr="005803ED" w:rsidRDefault="005803ED" w:rsidP="005803ED">
      <w:pPr>
        <w:ind w:right="11"/>
        <w:rPr>
          <w:rFonts w:ascii="Times New Roman" w:hAnsi="Times New Roman"/>
          <w:sz w:val="18"/>
          <w:szCs w:val="18"/>
          <w:lang w:val="ru-RU" w:eastAsia="ru-RU"/>
        </w:rPr>
      </w:pPr>
    </w:p>
    <w:p w:rsidR="005304E3" w:rsidRPr="008C25E7" w:rsidRDefault="005304E3" w:rsidP="00D346D2">
      <w:pPr>
        <w:jc w:val="center"/>
        <w:rPr>
          <w:rFonts w:ascii="Times New Roman" w:hAnsi="Times New Roman"/>
          <w:sz w:val="18"/>
          <w:szCs w:val="18"/>
          <w:lang w:val="ru-RU"/>
        </w:rPr>
      </w:pPr>
    </w:p>
    <w:sectPr w:rsidR="005304E3" w:rsidRPr="008C25E7" w:rsidSect="00443586">
      <w:headerReference w:type="first" r:id="rId8"/>
      <w:pgSz w:w="16838" w:h="11906" w:orient="landscape"/>
      <w:pgMar w:top="1701" w:right="1134" w:bottom="850" w:left="1135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366F" w:rsidRDefault="003F366F" w:rsidP="009F03A2">
      <w:r>
        <w:separator/>
      </w:r>
    </w:p>
  </w:endnote>
  <w:endnote w:type="continuationSeparator" w:id="0">
    <w:p w:rsidR="003F366F" w:rsidRDefault="003F366F" w:rsidP="009F03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366F" w:rsidRDefault="003F366F" w:rsidP="009F03A2">
      <w:r>
        <w:separator/>
      </w:r>
    </w:p>
  </w:footnote>
  <w:footnote w:type="continuationSeparator" w:id="0">
    <w:p w:rsidR="003F366F" w:rsidRDefault="003F366F" w:rsidP="009F03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6B7" w:rsidRDefault="00E566B7" w:rsidP="00BB06B1">
    <w:pPr>
      <w:pStyle w:val="af5"/>
      <w:tabs>
        <w:tab w:val="clear" w:pos="4677"/>
        <w:tab w:val="clear" w:pos="9355"/>
        <w:tab w:val="left" w:pos="7500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5D601A8"/>
    <w:multiLevelType w:val="hybridMultilevel"/>
    <w:tmpl w:val="86EC7AEC"/>
    <w:lvl w:ilvl="0" w:tplc="B2B443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FD4E84"/>
    <w:multiLevelType w:val="hybridMultilevel"/>
    <w:tmpl w:val="C08E7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27063A"/>
    <w:multiLevelType w:val="hybridMultilevel"/>
    <w:tmpl w:val="9D80D884"/>
    <w:lvl w:ilvl="0" w:tplc="B1000134"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5">
    <w:nsid w:val="1BFC576C"/>
    <w:multiLevelType w:val="multilevel"/>
    <w:tmpl w:val="A55891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 w:val="0"/>
      </w:rPr>
    </w:lvl>
  </w:abstractNum>
  <w:abstractNum w:abstractNumId="6">
    <w:nsid w:val="1C17651A"/>
    <w:multiLevelType w:val="hybridMultilevel"/>
    <w:tmpl w:val="63A65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895827"/>
    <w:multiLevelType w:val="multilevel"/>
    <w:tmpl w:val="F9C0DBF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43670CE"/>
    <w:multiLevelType w:val="hybridMultilevel"/>
    <w:tmpl w:val="8326B1C6"/>
    <w:lvl w:ilvl="0" w:tplc="1DE8B67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>
    <w:nsid w:val="2AA7736F"/>
    <w:multiLevelType w:val="hybridMultilevel"/>
    <w:tmpl w:val="F76A5418"/>
    <w:lvl w:ilvl="0" w:tplc="1890D102">
      <w:start w:val="1"/>
      <w:numFmt w:val="decimal"/>
      <w:lvlText w:val="%1."/>
      <w:lvlJc w:val="left"/>
      <w:pPr>
        <w:ind w:left="1065" w:hanging="360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2BBC05B7"/>
    <w:multiLevelType w:val="hybridMultilevel"/>
    <w:tmpl w:val="452288FE"/>
    <w:lvl w:ilvl="0" w:tplc="59F4548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345015B5"/>
    <w:multiLevelType w:val="multilevel"/>
    <w:tmpl w:val="478E82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7A730F5"/>
    <w:multiLevelType w:val="hybridMultilevel"/>
    <w:tmpl w:val="AFFA98E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3CCE70D4"/>
    <w:multiLevelType w:val="hybridMultilevel"/>
    <w:tmpl w:val="F9F86B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FC0D8F"/>
    <w:multiLevelType w:val="multilevel"/>
    <w:tmpl w:val="71F06C04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15">
    <w:nsid w:val="438E50F8"/>
    <w:multiLevelType w:val="multilevel"/>
    <w:tmpl w:val="438E50F8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4D8E0765"/>
    <w:multiLevelType w:val="hybridMultilevel"/>
    <w:tmpl w:val="B1686B04"/>
    <w:lvl w:ilvl="0" w:tplc="35C2B6EA">
      <w:start w:val="1"/>
      <w:numFmt w:val="decimal"/>
      <w:lvlText w:val="%1."/>
      <w:lvlJc w:val="left"/>
      <w:pPr>
        <w:ind w:left="9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  <w:rPr>
        <w:rFonts w:cs="Times New Roman"/>
      </w:rPr>
    </w:lvl>
  </w:abstractNum>
  <w:abstractNum w:abstractNumId="17">
    <w:nsid w:val="4FDD28AF"/>
    <w:multiLevelType w:val="hybridMultilevel"/>
    <w:tmpl w:val="62D61BFC"/>
    <w:lvl w:ilvl="0" w:tplc="03F4EAE6">
      <w:start w:val="2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0702A67"/>
    <w:multiLevelType w:val="hybridMultilevel"/>
    <w:tmpl w:val="50CE7E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DF36B03"/>
    <w:multiLevelType w:val="hybridMultilevel"/>
    <w:tmpl w:val="8ABCB512"/>
    <w:lvl w:ilvl="0" w:tplc="FB36EF9A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3BB43B6"/>
    <w:multiLevelType w:val="multilevel"/>
    <w:tmpl w:val="5B6EE2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1">
    <w:nsid w:val="6B3D4A1A"/>
    <w:multiLevelType w:val="multilevel"/>
    <w:tmpl w:val="378662D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2">
    <w:nsid w:val="6D4D6425"/>
    <w:multiLevelType w:val="hybridMultilevel"/>
    <w:tmpl w:val="FDC87BAE"/>
    <w:lvl w:ilvl="0" w:tplc="E5046E0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4">
    <w:nsid w:val="6F0F5321"/>
    <w:multiLevelType w:val="hybridMultilevel"/>
    <w:tmpl w:val="2C1696D4"/>
    <w:lvl w:ilvl="0" w:tplc="0419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5">
    <w:nsid w:val="7CD12DCC"/>
    <w:multiLevelType w:val="hybridMultilevel"/>
    <w:tmpl w:val="59F6CEB2"/>
    <w:lvl w:ilvl="0" w:tplc="04190001">
      <w:start w:val="1"/>
      <w:numFmt w:val="bullet"/>
      <w:lvlText w:val=""/>
      <w:lvlJc w:val="left"/>
      <w:pPr>
        <w:ind w:left="13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2" w:hanging="360"/>
      </w:pPr>
      <w:rPr>
        <w:rFonts w:ascii="Wingdings" w:hAnsi="Wingdings" w:hint="default"/>
      </w:rPr>
    </w:lvl>
  </w:abstractNum>
  <w:abstractNum w:abstractNumId="26">
    <w:nsid w:val="7D8530FE"/>
    <w:multiLevelType w:val="hybridMultilevel"/>
    <w:tmpl w:val="BB46FEA0"/>
    <w:lvl w:ilvl="0" w:tplc="EA44ECB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EE20669"/>
    <w:multiLevelType w:val="multilevel"/>
    <w:tmpl w:val="B9D0DE5A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eastAsia="SimSu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28">
    <w:nsid w:val="7F3B58B2"/>
    <w:multiLevelType w:val="hybridMultilevel"/>
    <w:tmpl w:val="86CCE486"/>
    <w:lvl w:ilvl="0" w:tplc="35D2186E">
      <w:start w:val="2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29">
    <w:nsid w:val="7F5958FB"/>
    <w:multiLevelType w:val="hybridMultilevel"/>
    <w:tmpl w:val="3AE6E6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24"/>
  </w:num>
  <w:num w:numId="7">
    <w:abstractNumId w:val="19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3"/>
  </w:num>
  <w:num w:numId="11">
    <w:abstractNumId w:val="20"/>
  </w:num>
  <w:num w:numId="12">
    <w:abstractNumId w:val="14"/>
  </w:num>
  <w:num w:numId="13">
    <w:abstractNumId w:val="22"/>
  </w:num>
  <w:num w:numId="14">
    <w:abstractNumId w:val="0"/>
  </w:num>
  <w:num w:numId="15">
    <w:abstractNumId w:val="1"/>
  </w:num>
  <w:num w:numId="16">
    <w:abstractNumId w:val="16"/>
  </w:num>
  <w:num w:numId="17">
    <w:abstractNumId w:val="4"/>
  </w:num>
  <w:num w:numId="18">
    <w:abstractNumId w:val="23"/>
  </w:num>
  <w:num w:numId="19">
    <w:abstractNumId w:val="10"/>
  </w:num>
  <w:num w:numId="20">
    <w:abstractNumId w:val="29"/>
  </w:num>
  <w:num w:numId="21">
    <w:abstractNumId w:val="18"/>
  </w:num>
  <w:num w:numId="22">
    <w:abstractNumId w:val="17"/>
  </w:num>
  <w:num w:numId="23">
    <w:abstractNumId w:val="28"/>
  </w:num>
  <w:num w:numId="24">
    <w:abstractNumId w:val="6"/>
  </w:num>
  <w:num w:numId="25">
    <w:abstractNumId w:val="5"/>
  </w:num>
  <w:num w:numId="26">
    <w:abstractNumId w:val="21"/>
  </w:num>
  <w:num w:numId="27">
    <w:abstractNumId w:val="26"/>
  </w:num>
  <w:num w:numId="28">
    <w:abstractNumId w:val="13"/>
  </w:num>
  <w:num w:numId="29">
    <w:abstractNumId w:val="2"/>
  </w:num>
  <w:num w:numId="30">
    <w:abstractNumId w:val="25"/>
  </w:num>
  <w:num w:numId="3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419D7"/>
    <w:rsid w:val="0000456E"/>
    <w:rsid w:val="000074BB"/>
    <w:rsid w:val="000141F9"/>
    <w:rsid w:val="00014D81"/>
    <w:rsid w:val="000211F9"/>
    <w:rsid w:val="00025082"/>
    <w:rsid w:val="00027E15"/>
    <w:rsid w:val="00052B08"/>
    <w:rsid w:val="00052F8A"/>
    <w:rsid w:val="00057425"/>
    <w:rsid w:val="0006372B"/>
    <w:rsid w:val="00063D9E"/>
    <w:rsid w:val="00065EDB"/>
    <w:rsid w:val="00071ACF"/>
    <w:rsid w:val="00072578"/>
    <w:rsid w:val="000729F3"/>
    <w:rsid w:val="00073C00"/>
    <w:rsid w:val="000812DF"/>
    <w:rsid w:val="000818F3"/>
    <w:rsid w:val="00081B43"/>
    <w:rsid w:val="0008611F"/>
    <w:rsid w:val="00091FEF"/>
    <w:rsid w:val="000A22FA"/>
    <w:rsid w:val="000A5B76"/>
    <w:rsid w:val="000B0F09"/>
    <w:rsid w:val="000B133E"/>
    <w:rsid w:val="000B5096"/>
    <w:rsid w:val="000B58E4"/>
    <w:rsid w:val="000C06EE"/>
    <w:rsid w:val="000D01E7"/>
    <w:rsid w:val="000D0309"/>
    <w:rsid w:val="000D2D94"/>
    <w:rsid w:val="000D6C01"/>
    <w:rsid w:val="000E09ED"/>
    <w:rsid w:val="000E59EC"/>
    <w:rsid w:val="000F1351"/>
    <w:rsid w:val="000F39EA"/>
    <w:rsid w:val="000F7725"/>
    <w:rsid w:val="001031DD"/>
    <w:rsid w:val="0011442A"/>
    <w:rsid w:val="001158B1"/>
    <w:rsid w:val="0012043C"/>
    <w:rsid w:val="0012306F"/>
    <w:rsid w:val="001259E1"/>
    <w:rsid w:val="00130BF3"/>
    <w:rsid w:val="001314DD"/>
    <w:rsid w:val="00134EF6"/>
    <w:rsid w:val="001356A0"/>
    <w:rsid w:val="0014016B"/>
    <w:rsid w:val="0014768A"/>
    <w:rsid w:val="00147943"/>
    <w:rsid w:val="00165573"/>
    <w:rsid w:val="00175BED"/>
    <w:rsid w:val="00180CA2"/>
    <w:rsid w:val="00182C4B"/>
    <w:rsid w:val="00184335"/>
    <w:rsid w:val="00190BEF"/>
    <w:rsid w:val="001A08D8"/>
    <w:rsid w:val="001A5084"/>
    <w:rsid w:val="001A54C8"/>
    <w:rsid w:val="001A7196"/>
    <w:rsid w:val="001B319C"/>
    <w:rsid w:val="001B47CB"/>
    <w:rsid w:val="001B634D"/>
    <w:rsid w:val="001B7F64"/>
    <w:rsid w:val="001D045C"/>
    <w:rsid w:val="001D24CB"/>
    <w:rsid w:val="001D360A"/>
    <w:rsid w:val="001D71F7"/>
    <w:rsid w:val="001E6E6D"/>
    <w:rsid w:val="001F1B68"/>
    <w:rsid w:val="001F5B22"/>
    <w:rsid w:val="0022399A"/>
    <w:rsid w:val="00224246"/>
    <w:rsid w:val="00227F88"/>
    <w:rsid w:val="002320B0"/>
    <w:rsid w:val="002322D5"/>
    <w:rsid w:val="00233031"/>
    <w:rsid w:val="0023607B"/>
    <w:rsid w:val="00237890"/>
    <w:rsid w:val="002402BC"/>
    <w:rsid w:val="00240732"/>
    <w:rsid w:val="002426C6"/>
    <w:rsid w:val="002426DC"/>
    <w:rsid w:val="00266CBD"/>
    <w:rsid w:val="002744A5"/>
    <w:rsid w:val="002779F5"/>
    <w:rsid w:val="00281482"/>
    <w:rsid w:val="002820D0"/>
    <w:rsid w:val="00284E3E"/>
    <w:rsid w:val="00286626"/>
    <w:rsid w:val="00290766"/>
    <w:rsid w:val="002911DF"/>
    <w:rsid w:val="002956E7"/>
    <w:rsid w:val="00295D1D"/>
    <w:rsid w:val="002A02F9"/>
    <w:rsid w:val="002A5E2D"/>
    <w:rsid w:val="002D1A99"/>
    <w:rsid w:val="002D4017"/>
    <w:rsid w:val="002E32EF"/>
    <w:rsid w:val="002E63F6"/>
    <w:rsid w:val="002E7904"/>
    <w:rsid w:val="002F11B0"/>
    <w:rsid w:val="002F5B44"/>
    <w:rsid w:val="002F789D"/>
    <w:rsid w:val="00305076"/>
    <w:rsid w:val="00305716"/>
    <w:rsid w:val="0031469D"/>
    <w:rsid w:val="00315AAE"/>
    <w:rsid w:val="00321598"/>
    <w:rsid w:val="003254D7"/>
    <w:rsid w:val="00325A5B"/>
    <w:rsid w:val="00325BF4"/>
    <w:rsid w:val="00335E36"/>
    <w:rsid w:val="0034299F"/>
    <w:rsid w:val="00353A83"/>
    <w:rsid w:val="00353D6A"/>
    <w:rsid w:val="0035645B"/>
    <w:rsid w:val="00356D98"/>
    <w:rsid w:val="00360094"/>
    <w:rsid w:val="003605DA"/>
    <w:rsid w:val="003619E6"/>
    <w:rsid w:val="00367C20"/>
    <w:rsid w:val="003721BE"/>
    <w:rsid w:val="00376E3F"/>
    <w:rsid w:val="00391AB9"/>
    <w:rsid w:val="00392FD3"/>
    <w:rsid w:val="00395840"/>
    <w:rsid w:val="003A01E7"/>
    <w:rsid w:val="003A3880"/>
    <w:rsid w:val="003A6893"/>
    <w:rsid w:val="003A6FFD"/>
    <w:rsid w:val="003B6C23"/>
    <w:rsid w:val="003C00CA"/>
    <w:rsid w:val="003C2827"/>
    <w:rsid w:val="003D25AF"/>
    <w:rsid w:val="003E03B8"/>
    <w:rsid w:val="003F0931"/>
    <w:rsid w:val="003F366F"/>
    <w:rsid w:val="003F52AD"/>
    <w:rsid w:val="00401BF9"/>
    <w:rsid w:val="00411BDB"/>
    <w:rsid w:val="00415C13"/>
    <w:rsid w:val="004260C5"/>
    <w:rsid w:val="004268B5"/>
    <w:rsid w:val="00435A89"/>
    <w:rsid w:val="00440399"/>
    <w:rsid w:val="00443586"/>
    <w:rsid w:val="0045344C"/>
    <w:rsid w:val="00454502"/>
    <w:rsid w:val="00454508"/>
    <w:rsid w:val="00460C00"/>
    <w:rsid w:val="00464115"/>
    <w:rsid w:val="004720C8"/>
    <w:rsid w:val="004731D3"/>
    <w:rsid w:val="00482463"/>
    <w:rsid w:val="00486D07"/>
    <w:rsid w:val="004A0500"/>
    <w:rsid w:val="004A2095"/>
    <w:rsid w:val="004B3BE9"/>
    <w:rsid w:val="004B4C43"/>
    <w:rsid w:val="004B6751"/>
    <w:rsid w:val="004B737B"/>
    <w:rsid w:val="004D252E"/>
    <w:rsid w:val="004D2FF7"/>
    <w:rsid w:val="004D4611"/>
    <w:rsid w:val="004D7B0B"/>
    <w:rsid w:val="004E46ED"/>
    <w:rsid w:val="004F0D3B"/>
    <w:rsid w:val="0050028A"/>
    <w:rsid w:val="00501224"/>
    <w:rsid w:val="00504A0E"/>
    <w:rsid w:val="005119A4"/>
    <w:rsid w:val="005121A6"/>
    <w:rsid w:val="0051403A"/>
    <w:rsid w:val="00515E40"/>
    <w:rsid w:val="00520201"/>
    <w:rsid w:val="00521029"/>
    <w:rsid w:val="005219F6"/>
    <w:rsid w:val="005228C8"/>
    <w:rsid w:val="00524CBA"/>
    <w:rsid w:val="00524CDA"/>
    <w:rsid w:val="005304E3"/>
    <w:rsid w:val="00531834"/>
    <w:rsid w:val="005334BA"/>
    <w:rsid w:val="005344B4"/>
    <w:rsid w:val="00550966"/>
    <w:rsid w:val="00555F08"/>
    <w:rsid w:val="00557635"/>
    <w:rsid w:val="00561DE9"/>
    <w:rsid w:val="00563E26"/>
    <w:rsid w:val="0056449E"/>
    <w:rsid w:val="00567529"/>
    <w:rsid w:val="00570BB4"/>
    <w:rsid w:val="00570E2C"/>
    <w:rsid w:val="0057343F"/>
    <w:rsid w:val="005803ED"/>
    <w:rsid w:val="00587B4F"/>
    <w:rsid w:val="005904FA"/>
    <w:rsid w:val="005914E5"/>
    <w:rsid w:val="00592407"/>
    <w:rsid w:val="005A1D6A"/>
    <w:rsid w:val="005B23C8"/>
    <w:rsid w:val="005B2788"/>
    <w:rsid w:val="005B3C65"/>
    <w:rsid w:val="005B547A"/>
    <w:rsid w:val="005B5AB8"/>
    <w:rsid w:val="005B6DE8"/>
    <w:rsid w:val="005C1CD4"/>
    <w:rsid w:val="005C5FC6"/>
    <w:rsid w:val="005C68FC"/>
    <w:rsid w:val="005D737B"/>
    <w:rsid w:val="005E01B5"/>
    <w:rsid w:val="005E1352"/>
    <w:rsid w:val="005E1353"/>
    <w:rsid w:val="005E1F0E"/>
    <w:rsid w:val="005E6936"/>
    <w:rsid w:val="005F0AEC"/>
    <w:rsid w:val="005F38BF"/>
    <w:rsid w:val="005F56E1"/>
    <w:rsid w:val="005F6C13"/>
    <w:rsid w:val="00600E74"/>
    <w:rsid w:val="00604B0C"/>
    <w:rsid w:val="0062107C"/>
    <w:rsid w:val="006221F2"/>
    <w:rsid w:val="0062441D"/>
    <w:rsid w:val="00630D56"/>
    <w:rsid w:val="00634C68"/>
    <w:rsid w:val="00637C49"/>
    <w:rsid w:val="00640404"/>
    <w:rsid w:val="006419D7"/>
    <w:rsid w:val="00641B94"/>
    <w:rsid w:val="00643458"/>
    <w:rsid w:val="00651788"/>
    <w:rsid w:val="00651AEE"/>
    <w:rsid w:val="00652261"/>
    <w:rsid w:val="00653575"/>
    <w:rsid w:val="00655B84"/>
    <w:rsid w:val="006561AE"/>
    <w:rsid w:val="00657B3C"/>
    <w:rsid w:val="00661C45"/>
    <w:rsid w:val="006648AA"/>
    <w:rsid w:val="00665210"/>
    <w:rsid w:val="0067076E"/>
    <w:rsid w:val="00675FC1"/>
    <w:rsid w:val="00682545"/>
    <w:rsid w:val="00687C1E"/>
    <w:rsid w:val="006A00F9"/>
    <w:rsid w:val="006A1D8D"/>
    <w:rsid w:val="006A31EF"/>
    <w:rsid w:val="006B0320"/>
    <w:rsid w:val="006B38D9"/>
    <w:rsid w:val="006B7547"/>
    <w:rsid w:val="006C297C"/>
    <w:rsid w:val="006D3105"/>
    <w:rsid w:val="006D66D8"/>
    <w:rsid w:val="006D6A1F"/>
    <w:rsid w:val="006E3526"/>
    <w:rsid w:val="006E5784"/>
    <w:rsid w:val="006E6990"/>
    <w:rsid w:val="006E742C"/>
    <w:rsid w:val="0070035D"/>
    <w:rsid w:val="00704250"/>
    <w:rsid w:val="00710BF2"/>
    <w:rsid w:val="00710CE5"/>
    <w:rsid w:val="00710D06"/>
    <w:rsid w:val="00711C88"/>
    <w:rsid w:val="00712EDF"/>
    <w:rsid w:val="00712FBE"/>
    <w:rsid w:val="00717736"/>
    <w:rsid w:val="00730D0D"/>
    <w:rsid w:val="00732DB3"/>
    <w:rsid w:val="00734283"/>
    <w:rsid w:val="007377AC"/>
    <w:rsid w:val="00745AC9"/>
    <w:rsid w:val="007520A9"/>
    <w:rsid w:val="007544EF"/>
    <w:rsid w:val="007555C7"/>
    <w:rsid w:val="007570BC"/>
    <w:rsid w:val="007608FB"/>
    <w:rsid w:val="00763E42"/>
    <w:rsid w:val="007712BB"/>
    <w:rsid w:val="00771648"/>
    <w:rsid w:val="00771D15"/>
    <w:rsid w:val="0077433A"/>
    <w:rsid w:val="00774A74"/>
    <w:rsid w:val="0078590B"/>
    <w:rsid w:val="00786B33"/>
    <w:rsid w:val="0079774E"/>
    <w:rsid w:val="007B0853"/>
    <w:rsid w:val="007B69DE"/>
    <w:rsid w:val="007C1A8A"/>
    <w:rsid w:val="007D1F1E"/>
    <w:rsid w:val="007D2A3F"/>
    <w:rsid w:val="007D4B50"/>
    <w:rsid w:val="007D7724"/>
    <w:rsid w:val="007D7741"/>
    <w:rsid w:val="007E5086"/>
    <w:rsid w:val="007E53F0"/>
    <w:rsid w:val="007E6BC5"/>
    <w:rsid w:val="007F0C86"/>
    <w:rsid w:val="007F5D5B"/>
    <w:rsid w:val="00803336"/>
    <w:rsid w:val="00803DD5"/>
    <w:rsid w:val="008044C6"/>
    <w:rsid w:val="00812A3A"/>
    <w:rsid w:val="00821DB9"/>
    <w:rsid w:val="008223BA"/>
    <w:rsid w:val="00833529"/>
    <w:rsid w:val="008348EC"/>
    <w:rsid w:val="00840159"/>
    <w:rsid w:val="008455BC"/>
    <w:rsid w:val="0085178F"/>
    <w:rsid w:val="00852506"/>
    <w:rsid w:val="008530D1"/>
    <w:rsid w:val="0085316A"/>
    <w:rsid w:val="008564BD"/>
    <w:rsid w:val="008622F0"/>
    <w:rsid w:val="00862501"/>
    <w:rsid w:val="008648A8"/>
    <w:rsid w:val="0086554C"/>
    <w:rsid w:val="00867A6D"/>
    <w:rsid w:val="008746A6"/>
    <w:rsid w:val="0087617A"/>
    <w:rsid w:val="0087758F"/>
    <w:rsid w:val="00882A99"/>
    <w:rsid w:val="008865C9"/>
    <w:rsid w:val="00887C9C"/>
    <w:rsid w:val="0089296C"/>
    <w:rsid w:val="008A41EB"/>
    <w:rsid w:val="008A7B67"/>
    <w:rsid w:val="008B1C09"/>
    <w:rsid w:val="008B4A0B"/>
    <w:rsid w:val="008C25E7"/>
    <w:rsid w:val="008D2C6B"/>
    <w:rsid w:val="008D3D79"/>
    <w:rsid w:val="008E1DFE"/>
    <w:rsid w:val="008E4F3A"/>
    <w:rsid w:val="008E7F98"/>
    <w:rsid w:val="008F08EB"/>
    <w:rsid w:val="008F2494"/>
    <w:rsid w:val="008F3897"/>
    <w:rsid w:val="008F412F"/>
    <w:rsid w:val="008F4672"/>
    <w:rsid w:val="008F7969"/>
    <w:rsid w:val="009058A1"/>
    <w:rsid w:val="00906448"/>
    <w:rsid w:val="009073E5"/>
    <w:rsid w:val="00907AC0"/>
    <w:rsid w:val="00912956"/>
    <w:rsid w:val="00916F7A"/>
    <w:rsid w:val="00924EFA"/>
    <w:rsid w:val="009269ED"/>
    <w:rsid w:val="00941673"/>
    <w:rsid w:val="00941C96"/>
    <w:rsid w:val="0095531A"/>
    <w:rsid w:val="00955B85"/>
    <w:rsid w:val="009645C8"/>
    <w:rsid w:val="00965BD1"/>
    <w:rsid w:val="00970EBA"/>
    <w:rsid w:val="00973333"/>
    <w:rsid w:val="00983676"/>
    <w:rsid w:val="00985C92"/>
    <w:rsid w:val="0099330D"/>
    <w:rsid w:val="00995696"/>
    <w:rsid w:val="009A3D23"/>
    <w:rsid w:val="009A3DDE"/>
    <w:rsid w:val="009A55C4"/>
    <w:rsid w:val="009A6772"/>
    <w:rsid w:val="009A7101"/>
    <w:rsid w:val="009A7C6B"/>
    <w:rsid w:val="009C092D"/>
    <w:rsid w:val="009C71BD"/>
    <w:rsid w:val="009C7801"/>
    <w:rsid w:val="009D0989"/>
    <w:rsid w:val="009D1609"/>
    <w:rsid w:val="009D1D07"/>
    <w:rsid w:val="009D5C91"/>
    <w:rsid w:val="009E0315"/>
    <w:rsid w:val="009E0C7C"/>
    <w:rsid w:val="009E130F"/>
    <w:rsid w:val="009E2FCB"/>
    <w:rsid w:val="009F03A2"/>
    <w:rsid w:val="009F796F"/>
    <w:rsid w:val="00A0112D"/>
    <w:rsid w:val="00A05EDE"/>
    <w:rsid w:val="00A16D75"/>
    <w:rsid w:val="00A2310D"/>
    <w:rsid w:val="00A24489"/>
    <w:rsid w:val="00A2544F"/>
    <w:rsid w:val="00A2732B"/>
    <w:rsid w:val="00A27A94"/>
    <w:rsid w:val="00A31E3A"/>
    <w:rsid w:val="00A355AC"/>
    <w:rsid w:val="00A36E41"/>
    <w:rsid w:val="00A450B0"/>
    <w:rsid w:val="00A474E8"/>
    <w:rsid w:val="00A51D82"/>
    <w:rsid w:val="00A55631"/>
    <w:rsid w:val="00A56C2B"/>
    <w:rsid w:val="00A61204"/>
    <w:rsid w:val="00A618FC"/>
    <w:rsid w:val="00A6615F"/>
    <w:rsid w:val="00A76351"/>
    <w:rsid w:val="00A76415"/>
    <w:rsid w:val="00A80B55"/>
    <w:rsid w:val="00A844E1"/>
    <w:rsid w:val="00A85B90"/>
    <w:rsid w:val="00A90F74"/>
    <w:rsid w:val="00A91499"/>
    <w:rsid w:val="00A91D3E"/>
    <w:rsid w:val="00A949B4"/>
    <w:rsid w:val="00AA23AB"/>
    <w:rsid w:val="00AA2DF4"/>
    <w:rsid w:val="00AA6AD2"/>
    <w:rsid w:val="00AA70CE"/>
    <w:rsid w:val="00AB1F67"/>
    <w:rsid w:val="00AB2F4C"/>
    <w:rsid w:val="00AB527A"/>
    <w:rsid w:val="00AC0A66"/>
    <w:rsid w:val="00AC141D"/>
    <w:rsid w:val="00AC5811"/>
    <w:rsid w:val="00AC7700"/>
    <w:rsid w:val="00AD61E6"/>
    <w:rsid w:val="00AE48C4"/>
    <w:rsid w:val="00AE5212"/>
    <w:rsid w:val="00AE7999"/>
    <w:rsid w:val="00AF3B0E"/>
    <w:rsid w:val="00AF55C1"/>
    <w:rsid w:val="00AF699C"/>
    <w:rsid w:val="00AF74A3"/>
    <w:rsid w:val="00B02FEA"/>
    <w:rsid w:val="00B04570"/>
    <w:rsid w:val="00B07725"/>
    <w:rsid w:val="00B10CAA"/>
    <w:rsid w:val="00B2122C"/>
    <w:rsid w:val="00B309A0"/>
    <w:rsid w:val="00B4149B"/>
    <w:rsid w:val="00B463CF"/>
    <w:rsid w:val="00B47D5E"/>
    <w:rsid w:val="00B54B0F"/>
    <w:rsid w:val="00B65CCB"/>
    <w:rsid w:val="00B65F54"/>
    <w:rsid w:val="00B67BC0"/>
    <w:rsid w:val="00B67D9C"/>
    <w:rsid w:val="00B76D3E"/>
    <w:rsid w:val="00B856CE"/>
    <w:rsid w:val="00B85CA2"/>
    <w:rsid w:val="00B86B6C"/>
    <w:rsid w:val="00B8740C"/>
    <w:rsid w:val="00B877F7"/>
    <w:rsid w:val="00B90F5A"/>
    <w:rsid w:val="00B96F6C"/>
    <w:rsid w:val="00BB06B1"/>
    <w:rsid w:val="00BB0BCA"/>
    <w:rsid w:val="00BB59E8"/>
    <w:rsid w:val="00BC03A7"/>
    <w:rsid w:val="00BC36A3"/>
    <w:rsid w:val="00BC43A0"/>
    <w:rsid w:val="00BC5F43"/>
    <w:rsid w:val="00BD66C7"/>
    <w:rsid w:val="00BE2159"/>
    <w:rsid w:val="00BE3375"/>
    <w:rsid w:val="00BE53F1"/>
    <w:rsid w:val="00BF4246"/>
    <w:rsid w:val="00BF6EA2"/>
    <w:rsid w:val="00C05526"/>
    <w:rsid w:val="00C0799C"/>
    <w:rsid w:val="00C12750"/>
    <w:rsid w:val="00C139A9"/>
    <w:rsid w:val="00C161D1"/>
    <w:rsid w:val="00C17C42"/>
    <w:rsid w:val="00C21A9D"/>
    <w:rsid w:val="00C2290D"/>
    <w:rsid w:val="00C265CC"/>
    <w:rsid w:val="00C270B7"/>
    <w:rsid w:val="00C3001D"/>
    <w:rsid w:val="00C32D0E"/>
    <w:rsid w:val="00C44DA8"/>
    <w:rsid w:val="00C527E1"/>
    <w:rsid w:val="00C61C4F"/>
    <w:rsid w:val="00C62743"/>
    <w:rsid w:val="00C62AFC"/>
    <w:rsid w:val="00C63D83"/>
    <w:rsid w:val="00C70297"/>
    <w:rsid w:val="00C727AA"/>
    <w:rsid w:val="00C8095E"/>
    <w:rsid w:val="00C82AFE"/>
    <w:rsid w:val="00C92DD4"/>
    <w:rsid w:val="00C93158"/>
    <w:rsid w:val="00C93280"/>
    <w:rsid w:val="00C95874"/>
    <w:rsid w:val="00CA0798"/>
    <w:rsid w:val="00CB2691"/>
    <w:rsid w:val="00CB4255"/>
    <w:rsid w:val="00CB6C3D"/>
    <w:rsid w:val="00CC09B4"/>
    <w:rsid w:val="00CC0A84"/>
    <w:rsid w:val="00CC56B3"/>
    <w:rsid w:val="00CD7AF4"/>
    <w:rsid w:val="00CE21D4"/>
    <w:rsid w:val="00CF05B3"/>
    <w:rsid w:val="00CF14D3"/>
    <w:rsid w:val="00CF15E8"/>
    <w:rsid w:val="00CF4E8D"/>
    <w:rsid w:val="00CF6600"/>
    <w:rsid w:val="00CF747F"/>
    <w:rsid w:val="00D00DAF"/>
    <w:rsid w:val="00D01251"/>
    <w:rsid w:val="00D02953"/>
    <w:rsid w:val="00D04A64"/>
    <w:rsid w:val="00D0633F"/>
    <w:rsid w:val="00D06D83"/>
    <w:rsid w:val="00D07B78"/>
    <w:rsid w:val="00D11A07"/>
    <w:rsid w:val="00D14758"/>
    <w:rsid w:val="00D260CD"/>
    <w:rsid w:val="00D27B3F"/>
    <w:rsid w:val="00D333A8"/>
    <w:rsid w:val="00D337E1"/>
    <w:rsid w:val="00D346D2"/>
    <w:rsid w:val="00D4014B"/>
    <w:rsid w:val="00D40B96"/>
    <w:rsid w:val="00D46038"/>
    <w:rsid w:val="00D47462"/>
    <w:rsid w:val="00D516C5"/>
    <w:rsid w:val="00D6084C"/>
    <w:rsid w:val="00D67103"/>
    <w:rsid w:val="00D73E1F"/>
    <w:rsid w:val="00D76B77"/>
    <w:rsid w:val="00D83CC7"/>
    <w:rsid w:val="00D87021"/>
    <w:rsid w:val="00D902A9"/>
    <w:rsid w:val="00D96604"/>
    <w:rsid w:val="00D967DF"/>
    <w:rsid w:val="00DA1057"/>
    <w:rsid w:val="00DA3464"/>
    <w:rsid w:val="00DA3FCE"/>
    <w:rsid w:val="00DA4424"/>
    <w:rsid w:val="00DA5927"/>
    <w:rsid w:val="00DC0A70"/>
    <w:rsid w:val="00DD5473"/>
    <w:rsid w:val="00DD5A97"/>
    <w:rsid w:val="00DD785A"/>
    <w:rsid w:val="00DE2979"/>
    <w:rsid w:val="00DE3658"/>
    <w:rsid w:val="00DF7272"/>
    <w:rsid w:val="00DF7C38"/>
    <w:rsid w:val="00E01A01"/>
    <w:rsid w:val="00E126A9"/>
    <w:rsid w:val="00E14404"/>
    <w:rsid w:val="00E15AD0"/>
    <w:rsid w:val="00E16FBD"/>
    <w:rsid w:val="00E21304"/>
    <w:rsid w:val="00E27933"/>
    <w:rsid w:val="00E31045"/>
    <w:rsid w:val="00E332CA"/>
    <w:rsid w:val="00E33A4F"/>
    <w:rsid w:val="00E363D3"/>
    <w:rsid w:val="00E37F6C"/>
    <w:rsid w:val="00E44B0C"/>
    <w:rsid w:val="00E566B7"/>
    <w:rsid w:val="00E63E96"/>
    <w:rsid w:val="00E65035"/>
    <w:rsid w:val="00E66596"/>
    <w:rsid w:val="00E67755"/>
    <w:rsid w:val="00E7345E"/>
    <w:rsid w:val="00E777F5"/>
    <w:rsid w:val="00E80ED9"/>
    <w:rsid w:val="00E95099"/>
    <w:rsid w:val="00E966C0"/>
    <w:rsid w:val="00E97642"/>
    <w:rsid w:val="00EA28EF"/>
    <w:rsid w:val="00EA4B25"/>
    <w:rsid w:val="00EA6264"/>
    <w:rsid w:val="00EB5ACC"/>
    <w:rsid w:val="00EB720A"/>
    <w:rsid w:val="00EB770E"/>
    <w:rsid w:val="00EC25B8"/>
    <w:rsid w:val="00EC27A7"/>
    <w:rsid w:val="00EE3E93"/>
    <w:rsid w:val="00EE53C2"/>
    <w:rsid w:val="00EE602F"/>
    <w:rsid w:val="00EE70CD"/>
    <w:rsid w:val="00EF1DD9"/>
    <w:rsid w:val="00EF46CD"/>
    <w:rsid w:val="00F01B5D"/>
    <w:rsid w:val="00F026CB"/>
    <w:rsid w:val="00F06C66"/>
    <w:rsid w:val="00F13C9E"/>
    <w:rsid w:val="00F14918"/>
    <w:rsid w:val="00F26A41"/>
    <w:rsid w:val="00F3113F"/>
    <w:rsid w:val="00F4593B"/>
    <w:rsid w:val="00F65CC0"/>
    <w:rsid w:val="00F731D9"/>
    <w:rsid w:val="00F77BA1"/>
    <w:rsid w:val="00F80274"/>
    <w:rsid w:val="00F90559"/>
    <w:rsid w:val="00F92411"/>
    <w:rsid w:val="00FA31E0"/>
    <w:rsid w:val="00FA763C"/>
    <w:rsid w:val="00FC0B41"/>
    <w:rsid w:val="00FC0BFC"/>
    <w:rsid w:val="00FD06DC"/>
    <w:rsid w:val="00FD252D"/>
    <w:rsid w:val="00FD3A46"/>
    <w:rsid w:val="00FD482E"/>
    <w:rsid w:val="00FD6153"/>
    <w:rsid w:val="00FD7C68"/>
    <w:rsid w:val="00FE032C"/>
    <w:rsid w:val="00FE2D17"/>
    <w:rsid w:val="00FE7652"/>
    <w:rsid w:val="00FF0923"/>
    <w:rsid w:val="00FF0BE0"/>
    <w:rsid w:val="00FF2B41"/>
    <w:rsid w:val="00FF58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nhideWhenUsed="0" w:qFormat="1"/>
    <w:lsdException w:name="Emphasis" w:semiHidden="0" w:uiPriority="20" w:unhideWhenUsed="0" w:qFormat="1"/>
    <w:lsdException w:name="Normal (Web)" w:uiPriority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9D7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paragraph" w:styleId="1">
    <w:name w:val="heading 1"/>
    <w:basedOn w:val="a"/>
    <w:next w:val="a"/>
    <w:link w:val="10"/>
    <w:qFormat/>
    <w:rsid w:val="009F03A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 w:eastAsia="ru-RU" w:bidi="ar-SA"/>
    </w:rPr>
  </w:style>
  <w:style w:type="paragraph" w:styleId="2">
    <w:name w:val="heading 2"/>
    <w:basedOn w:val="a"/>
    <w:next w:val="a"/>
    <w:link w:val="20"/>
    <w:uiPriority w:val="9"/>
    <w:qFormat/>
    <w:rsid w:val="005A1D6A"/>
    <w:pPr>
      <w:keepNext/>
      <w:spacing w:line="360" w:lineRule="auto"/>
      <w:jc w:val="center"/>
      <w:outlineLvl w:val="1"/>
    </w:pPr>
    <w:rPr>
      <w:rFonts w:ascii="Arial" w:hAnsi="Arial"/>
      <w:szCs w:val="20"/>
      <w:lang w:val="ru-RU" w:eastAsia="ru-RU" w:bidi="ar-SA"/>
    </w:rPr>
  </w:style>
  <w:style w:type="paragraph" w:styleId="3">
    <w:name w:val="heading 3"/>
    <w:basedOn w:val="a"/>
    <w:next w:val="a"/>
    <w:link w:val="30"/>
    <w:semiHidden/>
    <w:unhideWhenUsed/>
    <w:qFormat/>
    <w:rsid w:val="009F03A2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val="ru-RU" w:eastAsia="ru-RU" w:bidi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03A2"/>
    <w:pPr>
      <w:keepNext/>
      <w:keepLines/>
      <w:spacing w:before="200" w:line="276" w:lineRule="auto"/>
      <w:outlineLvl w:val="3"/>
    </w:pPr>
    <w:rPr>
      <w:rFonts w:ascii="Cambria" w:eastAsia="Times New Roman" w:hAnsi="Cambria"/>
      <w:b/>
      <w:bCs/>
      <w:i/>
      <w:iCs/>
      <w:color w:val="4F81BD"/>
      <w:sz w:val="22"/>
      <w:szCs w:val="22"/>
      <w:lang w:val="ru-RU" w:bidi="ar-S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3D83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F03A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A1D6A"/>
    <w:rPr>
      <w:rFonts w:ascii="Arial" w:eastAsiaTheme="minorEastAsia" w:hAnsi="Arial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9F03A2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9F03A2"/>
    <w:rPr>
      <w:rFonts w:ascii="Cambria" w:eastAsia="Times New Roman" w:hAnsi="Cambria" w:cs="Times New Roman"/>
      <w:b/>
      <w:bCs/>
      <w:i/>
      <w:iCs/>
      <w:color w:val="4F81BD"/>
    </w:rPr>
  </w:style>
  <w:style w:type="table" w:styleId="a3">
    <w:name w:val="Table Grid"/>
    <w:basedOn w:val="a1"/>
    <w:uiPriority w:val="59"/>
    <w:rsid w:val="006419D7"/>
    <w:pPr>
      <w:spacing w:after="0" w:line="240" w:lineRule="auto"/>
    </w:pPr>
    <w:rPr>
      <w:rFonts w:eastAsiaTheme="minorEastAsia" w:cs="Times New Roman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rsid w:val="004268B5"/>
    <w:rPr>
      <w:color w:val="0000FF"/>
      <w:u w:val="single"/>
    </w:rPr>
  </w:style>
  <w:style w:type="character" w:styleId="a5">
    <w:name w:val="Strong"/>
    <w:basedOn w:val="a0"/>
    <w:uiPriority w:val="99"/>
    <w:qFormat/>
    <w:rsid w:val="004268B5"/>
    <w:rPr>
      <w:b/>
      <w:bCs/>
    </w:rPr>
  </w:style>
  <w:style w:type="paragraph" w:styleId="a6">
    <w:name w:val="Normal (Web)"/>
    <w:aliases w:val="Обычный (веб) Знак1,Обычный (веб) Знак Знак"/>
    <w:basedOn w:val="a"/>
    <w:link w:val="a7"/>
    <w:qFormat/>
    <w:rsid w:val="004268B5"/>
    <w:pPr>
      <w:spacing w:after="140"/>
    </w:pPr>
    <w:rPr>
      <w:rFonts w:ascii="Times New Roman" w:eastAsia="Times New Roman" w:hAnsi="Times New Roman"/>
      <w:lang w:val="ru-RU" w:eastAsia="ru-RU" w:bidi="ar-SA"/>
    </w:rPr>
  </w:style>
  <w:style w:type="character" w:customStyle="1" w:styleId="a7">
    <w:name w:val="Обычный (веб) Знак"/>
    <w:aliases w:val="Обычный (веб) Знак1 Знак,Обычный (веб) Знак Знак Знак"/>
    <w:basedOn w:val="a0"/>
    <w:link w:val="a6"/>
    <w:rsid w:val="004268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Title"/>
    <w:basedOn w:val="a"/>
    <w:link w:val="a9"/>
    <w:qFormat/>
    <w:rsid w:val="005A1D6A"/>
    <w:pPr>
      <w:jc w:val="center"/>
    </w:pPr>
    <w:rPr>
      <w:rFonts w:ascii="Times New Roman" w:eastAsia="Times New Roman" w:hAnsi="Times New Roman"/>
      <w:sz w:val="28"/>
      <w:szCs w:val="20"/>
      <w:lang w:val="ru-RU" w:eastAsia="ru-RU" w:bidi="ar-SA"/>
    </w:rPr>
  </w:style>
  <w:style w:type="character" w:customStyle="1" w:styleId="a9">
    <w:name w:val="Название Знак"/>
    <w:basedOn w:val="a0"/>
    <w:link w:val="a8"/>
    <w:rsid w:val="005A1D6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Heading">
    <w:name w:val="Heading"/>
    <w:uiPriority w:val="99"/>
    <w:qFormat/>
    <w:rsid w:val="005A1D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lang w:eastAsia="ru-RU"/>
    </w:rPr>
  </w:style>
  <w:style w:type="paragraph" w:styleId="aa">
    <w:name w:val="Body Text"/>
    <w:basedOn w:val="a"/>
    <w:link w:val="ab"/>
    <w:rsid w:val="005A1D6A"/>
    <w:pPr>
      <w:spacing w:line="360" w:lineRule="auto"/>
    </w:pPr>
    <w:rPr>
      <w:rFonts w:ascii="Times New Roman" w:hAnsi="Times New Roman"/>
      <w:szCs w:val="20"/>
      <w:lang w:val="ru-RU" w:eastAsia="ru-RU" w:bidi="ar-SA"/>
    </w:rPr>
  </w:style>
  <w:style w:type="character" w:customStyle="1" w:styleId="ab">
    <w:name w:val="Основной текст Знак"/>
    <w:basedOn w:val="a0"/>
    <w:link w:val="aa"/>
    <w:uiPriority w:val="99"/>
    <w:rsid w:val="005A1D6A"/>
    <w:rPr>
      <w:rFonts w:ascii="Times New Roman" w:eastAsiaTheme="minorEastAsia" w:hAnsi="Times New Roman" w:cs="Times New Roman"/>
      <w:sz w:val="24"/>
      <w:szCs w:val="20"/>
      <w:lang w:eastAsia="ru-RU"/>
    </w:rPr>
  </w:style>
  <w:style w:type="paragraph" w:styleId="ac">
    <w:name w:val="List Paragraph"/>
    <w:basedOn w:val="a"/>
    <w:uiPriority w:val="34"/>
    <w:qFormat/>
    <w:rsid w:val="005A1D6A"/>
    <w:pPr>
      <w:ind w:left="720"/>
      <w:contextualSpacing/>
    </w:pPr>
    <w:rPr>
      <w:rFonts w:ascii="Times New Roman" w:hAnsi="Times New Roman"/>
      <w:sz w:val="28"/>
      <w:szCs w:val="20"/>
      <w:lang w:val="ru-RU" w:eastAsia="ru-RU" w:bidi="ar-SA"/>
    </w:rPr>
  </w:style>
  <w:style w:type="paragraph" w:customStyle="1" w:styleId="11">
    <w:name w:val="Без интервала1"/>
    <w:rsid w:val="008564B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qFormat/>
    <w:rsid w:val="008564B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basedOn w:val="a0"/>
    <w:link w:val="ConsPlusNormal"/>
    <w:rsid w:val="008564B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d">
    <w:name w:val="Гипертекстовая ссылка"/>
    <w:basedOn w:val="a0"/>
    <w:uiPriority w:val="99"/>
    <w:rsid w:val="00803DD5"/>
    <w:rPr>
      <w:color w:val="106BBE"/>
    </w:rPr>
  </w:style>
  <w:style w:type="paragraph" w:styleId="ae">
    <w:name w:val="caption"/>
    <w:basedOn w:val="a"/>
    <w:next w:val="a"/>
    <w:qFormat/>
    <w:rsid w:val="00803DD5"/>
    <w:pPr>
      <w:autoSpaceDE w:val="0"/>
      <w:autoSpaceDN w:val="0"/>
      <w:adjustRightInd w:val="0"/>
      <w:spacing w:line="360" w:lineRule="auto"/>
      <w:ind w:firstLine="540"/>
      <w:jc w:val="both"/>
    </w:pPr>
    <w:rPr>
      <w:rFonts w:ascii="Times New Roman" w:eastAsia="Times New Roman" w:hAnsi="Times New Roman"/>
      <w:sz w:val="28"/>
      <w:szCs w:val="28"/>
      <w:lang w:val="ru-RU" w:eastAsia="ru-RU" w:bidi="ar-SA"/>
    </w:rPr>
  </w:style>
  <w:style w:type="character" w:customStyle="1" w:styleId="af">
    <w:name w:val="Основной текст с отступом Знак"/>
    <w:basedOn w:val="a0"/>
    <w:link w:val="af0"/>
    <w:locked/>
    <w:rsid w:val="009F03A2"/>
    <w:rPr>
      <w:sz w:val="24"/>
      <w:szCs w:val="24"/>
    </w:rPr>
  </w:style>
  <w:style w:type="paragraph" w:styleId="af0">
    <w:name w:val="Body Text Indent"/>
    <w:basedOn w:val="a"/>
    <w:link w:val="af"/>
    <w:unhideWhenUsed/>
    <w:rsid w:val="009F03A2"/>
    <w:pPr>
      <w:spacing w:after="120"/>
      <w:ind w:left="283"/>
    </w:pPr>
    <w:rPr>
      <w:rFonts w:eastAsiaTheme="minorHAnsi" w:cstheme="minorBidi"/>
      <w:lang w:val="ru-RU" w:bidi="ar-SA"/>
    </w:rPr>
  </w:style>
  <w:style w:type="character" w:customStyle="1" w:styleId="21">
    <w:name w:val="Основной текст 2 Знак"/>
    <w:basedOn w:val="a0"/>
    <w:link w:val="22"/>
    <w:semiHidden/>
    <w:locked/>
    <w:rsid w:val="009F03A2"/>
    <w:rPr>
      <w:sz w:val="24"/>
      <w:szCs w:val="24"/>
    </w:rPr>
  </w:style>
  <w:style w:type="paragraph" w:styleId="22">
    <w:name w:val="Body Text 2"/>
    <w:basedOn w:val="a"/>
    <w:link w:val="21"/>
    <w:unhideWhenUsed/>
    <w:rsid w:val="009F03A2"/>
    <w:pPr>
      <w:spacing w:after="120" w:line="480" w:lineRule="auto"/>
    </w:pPr>
    <w:rPr>
      <w:rFonts w:eastAsiaTheme="minorHAnsi" w:cstheme="minorBidi"/>
      <w:lang w:val="ru-RU" w:bidi="ar-SA"/>
    </w:rPr>
  </w:style>
  <w:style w:type="character" w:customStyle="1" w:styleId="210">
    <w:name w:val="Основной текст с отступом 2 Знак1"/>
    <w:basedOn w:val="a0"/>
    <w:link w:val="23"/>
    <w:semiHidden/>
    <w:locked/>
    <w:rsid w:val="009F03A2"/>
    <w:rPr>
      <w:sz w:val="24"/>
      <w:szCs w:val="24"/>
    </w:rPr>
  </w:style>
  <w:style w:type="paragraph" w:styleId="23">
    <w:name w:val="Body Text Indent 2"/>
    <w:basedOn w:val="a"/>
    <w:link w:val="210"/>
    <w:semiHidden/>
    <w:unhideWhenUsed/>
    <w:rsid w:val="009F03A2"/>
    <w:pPr>
      <w:spacing w:after="120" w:line="480" w:lineRule="auto"/>
      <w:ind w:left="283"/>
    </w:pPr>
    <w:rPr>
      <w:rFonts w:eastAsiaTheme="minorHAnsi" w:cstheme="minorBidi"/>
      <w:lang w:val="ru-RU" w:bidi="ar-SA"/>
    </w:rPr>
  </w:style>
  <w:style w:type="paragraph" w:customStyle="1" w:styleId="12">
    <w:name w:val="марк список 1"/>
    <w:basedOn w:val="a"/>
    <w:uiPriority w:val="99"/>
    <w:rsid w:val="009F03A2"/>
    <w:pPr>
      <w:tabs>
        <w:tab w:val="left" w:pos="360"/>
      </w:tabs>
      <w:spacing w:before="120" w:after="120"/>
      <w:jc w:val="both"/>
    </w:pPr>
    <w:rPr>
      <w:rFonts w:ascii="Times New Roman" w:eastAsia="Times New Roman" w:hAnsi="Times New Roman"/>
      <w:szCs w:val="20"/>
      <w:lang w:val="ru-RU" w:eastAsia="ar-SA" w:bidi="ar-SA"/>
    </w:rPr>
  </w:style>
  <w:style w:type="paragraph" w:customStyle="1" w:styleId="13">
    <w:name w:val="нум список 1"/>
    <w:basedOn w:val="12"/>
    <w:uiPriority w:val="99"/>
    <w:rsid w:val="009F03A2"/>
  </w:style>
  <w:style w:type="paragraph" w:customStyle="1" w:styleId="211">
    <w:name w:val="Основной текст с отступом 21"/>
    <w:basedOn w:val="a"/>
    <w:uiPriority w:val="99"/>
    <w:rsid w:val="009F03A2"/>
    <w:pPr>
      <w:suppressAutoHyphens/>
      <w:spacing w:line="360" w:lineRule="auto"/>
      <w:ind w:firstLine="540"/>
      <w:jc w:val="both"/>
    </w:pPr>
    <w:rPr>
      <w:rFonts w:ascii="Times New Roman" w:eastAsia="Times New Roman" w:hAnsi="Times New Roman"/>
      <w:lang w:val="ru-RU" w:eastAsia="ar-SA" w:bidi="ar-SA"/>
    </w:rPr>
  </w:style>
  <w:style w:type="paragraph" w:customStyle="1" w:styleId="14">
    <w:name w:val="Заголовок1"/>
    <w:basedOn w:val="a"/>
    <w:next w:val="aa"/>
    <w:uiPriority w:val="99"/>
    <w:rsid w:val="009F03A2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val="ru-RU" w:eastAsia="ar-SA" w:bidi="ar-SA"/>
    </w:rPr>
  </w:style>
  <w:style w:type="paragraph" w:customStyle="1" w:styleId="15">
    <w:name w:val="Название объекта1"/>
    <w:basedOn w:val="a"/>
    <w:next w:val="a"/>
    <w:uiPriority w:val="99"/>
    <w:rsid w:val="009F03A2"/>
    <w:pPr>
      <w:spacing w:line="360" w:lineRule="auto"/>
      <w:jc w:val="center"/>
    </w:pPr>
    <w:rPr>
      <w:rFonts w:ascii="Times New Roman" w:eastAsia="Times New Roman" w:hAnsi="Times New Roman"/>
      <w:spacing w:val="20"/>
      <w:szCs w:val="20"/>
      <w:lang w:val="ru-RU" w:eastAsia="ru-RU" w:bidi="ar-SA"/>
    </w:rPr>
  </w:style>
  <w:style w:type="paragraph" w:customStyle="1" w:styleId="110">
    <w:name w:val="Заголовок 11"/>
    <w:basedOn w:val="a"/>
    <w:next w:val="a"/>
    <w:uiPriority w:val="99"/>
    <w:rsid w:val="009F03A2"/>
    <w:pPr>
      <w:keepNext/>
      <w:spacing w:line="360" w:lineRule="auto"/>
      <w:jc w:val="center"/>
      <w:outlineLvl w:val="0"/>
    </w:pPr>
    <w:rPr>
      <w:rFonts w:ascii="Times New Roman" w:eastAsia="Times New Roman" w:hAnsi="Times New Roman"/>
      <w:b/>
      <w:sz w:val="20"/>
      <w:szCs w:val="20"/>
      <w:lang w:val="ru-RU" w:eastAsia="ru-RU" w:bidi="ar-SA"/>
    </w:rPr>
  </w:style>
  <w:style w:type="paragraph" w:customStyle="1" w:styleId="16">
    <w:name w:val="Верхний колонтитул1"/>
    <w:basedOn w:val="a"/>
    <w:uiPriority w:val="99"/>
    <w:rsid w:val="009F03A2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0"/>
      <w:szCs w:val="20"/>
      <w:lang w:val="ru-RU" w:eastAsia="ru-RU" w:bidi="ar-SA"/>
    </w:rPr>
  </w:style>
  <w:style w:type="paragraph" w:customStyle="1" w:styleId="af1">
    <w:name w:val="Таблицы (моноширинный)"/>
    <w:basedOn w:val="a"/>
    <w:next w:val="a"/>
    <w:uiPriority w:val="99"/>
    <w:rsid w:val="009F03A2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2"/>
      <w:szCs w:val="22"/>
      <w:lang w:val="ru-RU" w:eastAsia="ru-RU" w:bidi="ar-SA"/>
    </w:rPr>
  </w:style>
  <w:style w:type="paragraph" w:customStyle="1" w:styleId="headertext">
    <w:name w:val="headertext"/>
    <w:basedOn w:val="a"/>
    <w:uiPriority w:val="99"/>
    <w:rsid w:val="009F03A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formattext">
    <w:name w:val="formattext"/>
    <w:basedOn w:val="a"/>
    <w:uiPriority w:val="99"/>
    <w:rsid w:val="009F03A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unformattext">
    <w:name w:val="unformattext"/>
    <w:basedOn w:val="a"/>
    <w:uiPriority w:val="99"/>
    <w:rsid w:val="009F03A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character" w:customStyle="1" w:styleId="17">
    <w:name w:val="Основной текст с отступом Знак1"/>
    <w:basedOn w:val="a0"/>
    <w:link w:val="af0"/>
    <w:semiHidden/>
    <w:rsid w:val="009F03A2"/>
    <w:rPr>
      <w:rFonts w:eastAsiaTheme="minorEastAsia" w:cs="Times New Roman"/>
      <w:sz w:val="24"/>
      <w:szCs w:val="24"/>
      <w:lang w:val="en-US" w:bidi="en-US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9F03A2"/>
    <w:rPr>
      <w:rFonts w:eastAsiaTheme="minorEastAsia" w:cs="Times New Roman"/>
      <w:sz w:val="24"/>
      <w:szCs w:val="24"/>
      <w:lang w:val="en-US" w:bidi="en-US"/>
    </w:rPr>
  </w:style>
  <w:style w:type="character" w:customStyle="1" w:styleId="apple-converted-space">
    <w:name w:val="apple-converted-space"/>
    <w:basedOn w:val="a0"/>
    <w:rsid w:val="009F03A2"/>
  </w:style>
  <w:style w:type="character" w:customStyle="1" w:styleId="212">
    <w:name w:val="Основной текст 2 Знак1"/>
    <w:basedOn w:val="a0"/>
    <w:link w:val="22"/>
    <w:semiHidden/>
    <w:rsid w:val="009F03A2"/>
    <w:rPr>
      <w:rFonts w:eastAsiaTheme="minorEastAsia" w:cs="Times New Roman"/>
      <w:sz w:val="24"/>
      <w:szCs w:val="24"/>
      <w:lang w:val="en-US" w:bidi="en-US"/>
    </w:rPr>
  </w:style>
  <w:style w:type="character" w:customStyle="1" w:styleId="blk">
    <w:name w:val="blk"/>
    <w:uiPriority w:val="99"/>
    <w:rsid w:val="009F03A2"/>
  </w:style>
  <w:style w:type="paragraph" w:customStyle="1" w:styleId="footnotedescription">
    <w:name w:val="footnote description"/>
    <w:next w:val="a"/>
    <w:link w:val="footnotedescriptionChar"/>
    <w:hidden/>
    <w:rsid w:val="009F03A2"/>
    <w:pPr>
      <w:spacing w:after="0" w:line="260" w:lineRule="auto"/>
      <w:ind w:right="24"/>
    </w:pPr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descriptionChar">
    <w:name w:val="footnote description Char"/>
    <w:link w:val="footnotedescription"/>
    <w:rsid w:val="009F03A2"/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mark">
    <w:name w:val="footnote mark"/>
    <w:hidden/>
    <w:rsid w:val="009F03A2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character" w:customStyle="1" w:styleId="af2">
    <w:name w:val="Текст выноски Знак"/>
    <w:basedOn w:val="a0"/>
    <w:link w:val="af3"/>
    <w:uiPriority w:val="99"/>
    <w:semiHidden/>
    <w:rsid w:val="009F03A2"/>
    <w:rPr>
      <w:rFonts w:ascii="Segoe UI" w:eastAsia="Times New Roman" w:hAnsi="Segoe UI" w:cs="Segoe UI"/>
      <w:sz w:val="18"/>
      <w:szCs w:val="18"/>
      <w:lang w:eastAsia="ru-RU"/>
    </w:rPr>
  </w:style>
  <w:style w:type="paragraph" w:styleId="af3">
    <w:name w:val="Balloon Text"/>
    <w:basedOn w:val="a"/>
    <w:link w:val="af2"/>
    <w:semiHidden/>
    <w:unhideWhenUsed/>
    <w:rsid w:val="009F03A2"/>
    <w:rPr>
      <w:rFonts w:ascii="Segoe UI" w:eastAsia="Times New Roman" w:hAnsi="Segoe UI" w:cs="Segoe UI"/>
      <w:sz w:val="18"/>
      <w:szCs w:val="18"/>
      <w:lang w:val="ru-RU" w:eastAsia="ru-RU" w:bidi="ar-SA"/>
    </w:rPr>
  </w:style>
  <w:style w:type="character" w:customStyle="1" w:styleId="af4">
    <w:name w:val="Верхний колонтитул Знак"/>
    <w:basedOn w:val="a0"/>
    <w:link w:val="af5"/>
    <w:uiPriority w:val="99"/>
    <w:rsid w:val="001F1B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header"/>
    <w:basedOn w:val="a"/>
    <w:link w:val="af4"/>
    <w:rsid w:val="001F1B68"/>
    <w:pPr>
      <w:tabs>
        <w:tab w:val="center" w:pos="4677"/>
        <w:tab w:val="right" w:pos="9355"/>
      </w:tabs>
    </w:pPr>
    <w:rPr>
      <w:rFonts w:ascii="Times New Roman" w:eastAsia="Times New Roman" w:hAnsi="Times New Roman"/>
      <w:lang w:val="ru-RU" w:eastAsia="ru-RU" w:bidi="ar-SA"/>
    </w:rPr>
  </w:style>
  <w:style w:type="character" w:customStyle="1" w:styleId="af6">
    <w:name w:val="Нижний колонтитул Знак"/>
    <w:basedOn w:val="a0"/>
    <w:link w:val="af7"/>
    <w:uiPriority w:val="99"/>
    <w:rsid w:val="001F1B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footer"/>
    <w:basedOn w:val="a"/>
    <w:link w:val="af6"/>
    <w:rsid w:val="001F1B68"/>
    <w:pPr>
      <w:tabs>
        <w:tab w:val="center" w:pos="4677"/>
        <w:tab w:val="right" w:pos="9355"/>
      </w:tabs>
    </w:pPr>
    <w:rPr>
      <w:rFonts w:ascii="Times New Roman" w:eastAsia="Times New Roman" w:hAnsi="Times New Roman"/>
      <w:lang w:val="ru-RU" w:eastAsia="ru-RU" w:bidi="ar-SA"/>
    </w:rPr>
  </w:style>
  <w:style w:type="paragraph" w:styleId="af8">
    <w:name w:val="No Spacing"/>
    <w:link w:val="af9"/>
    <w:uiPriority w:val="1"/>
    <w:qFormat/>
    <w:rsid w:val="00C61C4F"/>
    <w:pPr>
      <w:spacing w:after="0" w:line="240" w:lineRule="auto"/>
    </w:pPr>
  </w:style>
  <w:style w:type="character" w:customStyle="1" w:styleId="af9">
    <w:name w:val="Без интервала Знак"/>
    <w:link w:val="af8"/>
    <w:uiPriority w:val="1"/>
    <w:locked/>
    <w:rsid w:val="00C61C4F"/>
  </w:style>
  <w:style w:type="paragraph" w:customStyle="1" w:styleId="ConsPlusTitle">
    <w:name w:val="ConsPlusTitle"/>
    <w:uiPriority w:val="99"/>
    <w:rsid w:val="00F13C9E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character" w:styleId="afa">
    <w:name w:val="page number"/>
    <w:basedOn w:val="a0"/>
    <w:rsid w:val="00FD6153"/>
  </w:style>
  <w:style w:type="paragraph" w:customStyle="1" w:styleId="xl67">
    <w:name w:val="xl67"/>
    <w:basedOn w:val="a"/>
    <w:rsid w:val="00D02953"/>
    <w:pP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customStyle="1" w:styleId="xl68">
    <w:name w:val="xl68"/>
    <w:basedOn w:val="a"/>
    <w:rsid w:val="00D02953"/>
    <w:pP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customStyle="1" w:styleId="xl69">
    <w:name w:val="xl69"/>
    <w:basedOn w:val="a"/>
    <w:rsid w:val="00D02953"/>
    <w:pPr>
      <w:spacing w:before="100" w:beforeAutospacing="1" w:after="100" w:afterAutospacing="1"/>
    </w:pPr>
    <w:rPr>
      <w:rFonts w:ascii="Arial" w:eastAsia="Times New Roman" w:hAnsi="Arial" w:cs="Arial"/>
      <w:b/>
      <w:bCs/>
      <w:sz w:val="18"/>
      <w:szCs w:val="18"/>
      <w:lang w:val="ru-RU" w:eastAsia="ru-RU" w:bidi="ar-SA"/>
    </w:rPr>
  </w:style>
  <w:style w:type="paragraph" w:customStyle="1" w:styleId="xl70">
    <w:name w:val="xl70"/>
    <w:basedOn w:val="a"/>
    <w:rsid w:val="00D0295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1">
    <w:name w:val="xl71"/>
    <w:basedOn w:val="a"/>
    <w:rsid w:val="00D0295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2">
    <w:name w:val="xl72"/>
    <w:basedOn w:val="a"/>
    <w:rsid w:val="00D0295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3">
    <w:name w:val="xl73"/>
    <w:basedOn w:val="a"/>
    <w:rsid w:val="00D02953"/>
    <w:pP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4">
    <w:name w:val="xl74"/>
    <w:basedOn w:val="a"/>
    <w:rsid w:val="00D02953"/>
    <w:pPr>
      <w:pBdr>
        <w:top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5">
    <w:name w:val="xl75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76">
    <w:name w:val="xl76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7">
    <w:name w:val="xl77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8080"/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78">
    <w:name w:val="xl78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79">
    <w:name w:val="xl79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80">
    <w:name w:val="xl80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81">
    <w:name w:val="xl81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2">
    <w:name w:val="xl82"/>
    <w:basedOn w:val="a"/>
    <w:rsid w:val="00D02953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3">
    <w:name w:val="xl83"/>
    <w:basedOn w:val="a"/>
    <w:rsid w:val="00D0295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4">
    <w:name w:val="xl84"/>
    <w:basedOn w:val="a"/>
    <w:rsid w:val="00D02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5">
    <w:name w:val="xl85"/>
    <w:basedOn w:val="a"/>
    <w:rsid w:val="00D02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6">
    <w:name w:val="xl86"/>
    <w:basedOn w:val="a"/>
    <w:rsid w:val="00D02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7">
    <w:name w:val="xl8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sz w:val="22"/>
      <w:szCs w:val="22"/>
      <w:lang w:val="ru-RU" w:eastAsia="ru-RU" w:bidi="ar-SA"/>
    </w:rPr>
  </w:style>
  <w:style w:type="paragraph" w:customStyle="1" w:styleId="xl88">
    <w:name w:val="xl8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89">
    <w:name w:val="xl8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90">
    <w:name w:val="xl9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1">
    <w:name w:val="xl9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92">
    <w:name w:val="xl9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93">
    <w:name w:val="xl9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94">
    <w:name w:val="xl9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5">
    <w:name w:val="xl9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6">
    <w:name w:val="xl9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7">
    <w:name w:val="xl9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8">
    <w:name w:val="xl9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9">
    <w:name w:val="xl9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0">
    <w:name w:val="xl10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1">
    <w:name w:val="xl10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2">
    <w:name w:val="xl10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3">
    <w:name w:val="xl10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04">
    <w:name w:val="xl10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5">
    <w:name w:val="xl10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6">
    <w:name w:val="xl10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7">
    <w:name w:val="xl10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8">
    <w:name w:val="xl10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9">
    <w:name w:val="xl10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0">
    <w:name w:val="xl11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1">
    <w:name w:val="xl11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2">
    <w:name w:val="xl11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3">
    <w:name w:val="xl11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4">
    <w:name w:val="xl11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5">
    <w:name w:val="xl11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6">
    <w:name w:val="xl11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7">
    <w:name w:val="xl11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8">
    <w:name w:val="xl11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9">
    <w:name w:val="xl11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20">
    <w:name w:val="xl12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1">
    <w:name w:val="xl12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2">
    <w:name w:val="xl12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23">
    <w:name w:val="xl12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lang w:val="ru-RU" w:eastAsia="ru-RU" w:bidi="ar-SA"/>
    </w:rPr>
  </w:style>
  <w:style w:type="paragraph" w:customStyle="1" w:styleId="xl124">
    <w:name w:val="xl12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5">
    <w:name w:val="xl12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6">
    <w:name w:val="xl12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27">
    <w:name w:val="xl12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8">
    <w:name w:val="xl12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9">
    <w:name w:val="xl12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0">
    <w:name w:val="xl130"/>
    <w:basedOn w:val="a"/>
    <w:rsid w:val="00D02953"/>
    <w:pPr>
      <w:spacing w:before="100" w:beforeAutospacing="1" w:after="100" w:afterAutospacing="1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31">
    <w:name w:val="xl13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2">
    <w:name w:val="xl13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3">
    <w:name w:val="xl13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4">
    <w:name w:val="xl13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customStyle="1" w:styleId="xl135">
    <w:name w:val="xl13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6">
    <w:name w:val="xl136"/>
    <w:basedOn w:val="a"/>
    <w:rsid w:val="00D02953"/>
    <w:pPr>
      <w:spacing w:before="100" w:beforeAutospacing="1" w:after="100" w:afterAutospacing="1"/>
      <w:textAlignment w:val="center"/>
    </w:pPr>
    <w:rPr>
      <w:rFonts w:ascii="Times New Roman" w:eastAsia="Times New Roman" w:hAnsi="Times New Roman"/>
      <w:color w:val="FFFFFF"/>
      <w:lang w:val="ru-RU" w:eastAsia="ru-RU" w:bidi="ar-SA"/>
    </w:rPr>
  </w:style>
  <w:style w:type="paragraph" w:customStyle="1" w:styleId="xl137">
    <w:name w:val="xl137"/>
    <w:basedOn w:val="a"/>
    <w:rsid w:val="00D0295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8">
    <w:name w:val="xl138"/>
    <w:basedOn w:val="a"/>
    <w:rsid w:val="00D02953"/>
    <w:pPr>
      <w:pBdr>
        <w:lef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9">
    <w:name w:val="xl13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color w:val="FFFFFF"/>
      <w:lang w:val="ru-RU" w:eastAsia="ru-RU" w:bidi="ar-SA"/>
    </w:rPr>
  </w:style>
  <w:style w:type="paragraph" w:customStyle="1" w:styleId="xl140">
    <w:name w:val="xl14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1">
    <w:name w:val="xl14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42">
    <w:name w:val="xl14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3">
    <w:name w:val="xl14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4">
    <w:name w:val="xl14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5">
    <w:name w:val="xl14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6">
    <w:name w:val="xl14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7">
    <w:name w:val="xl14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color w:val="000000"/>
      <w:lang w:val="ru-RU" w:eastAsia="ru-RU" w:bidi="ar-SA"/>
    </w:rPr>
  </w:style>
  <w:style w:type="paragraph" w:customStyle="1" w:styleId="xl148">
    <w:name w:val="xl14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9">
    <w:name w:val="xl149"/>
    <w:basedOn w:val="a"/>
    <w:rsid w:val="00D02953"/>
    <w:pP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50">
    <w:name w:val="xl15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51">
    <w:name w:val="xl15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52">
    <w:name w:val="xl15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53">
    <w:name w:val="xl15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54">
    <w:name w:val="xl15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sz w:val="22"/>
      <w:szCs w:val="22"/>
      <w:lang w:val="ru-RU" w:eastAsia="ru-RU" w:bidi="ar-SA"/>
    </w:rPr>
  </w:style>
  <w:style w:type="character" w:customStyle="1" w:styleId="25">
    <w:name w:val="Основной текст (2)_"/>
    <w:basedOn w:val="a0"/>
    <w:link w:val="26"/>
    <w:rsid w:val="00651AE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7">
    <w:name w:val="Основной текст (2) + Малые прописные"/>
    <w:basedOn w:val="25"/>
    <w:rsid w:val="00651AEE"/>
    <w:rPr>
      <w:smallCaps/>
      <w:color w:val="000000"/>
      <w:spacing w:val="0"/>
      <w:w w:val="100"/>
      <w:position w:val="0"/>
      <w:lang w:val="ru-RU" w:eastAsia="ru-RU" w:bidi="ru-RU"/>
    </w:rPr>
  </w:style>
  <w:style w:type="paragraph" w:customStyle="1" w:styleId="26">
    <w:name w:val="Основной текст (2)"/>
    <w:basedOn w:val="a"/>
    <w:link w:val="25"/>
    <w:rsid w:val="00651AEE"/>
    <w:pPr>
      <w:widowControl w:val="0"/>
      <w:shd w:val="clear" w:color="auto" w:fill="FFFFFF"/>
      <w:spacing w:line="518" w:lineRule="exact"/>
      <w:jc w:val="center"/>
    </w:pPr>
    <w:rPr>
      <w:rFonts w:ascii="Times New Roman" w:eastAsia="Times New Roman" w:hAnsi="Times New Roman"/>
      <w:sz w:val="28"/>
      <w:szCs w:val="28"/>
      <w:lang w:val="ru-RU" w:bidi="ar-SA"/>
    </w:rPr>
  </w:style>
  <w:style w:type="character" w:customStyle="1" w:styleId="hyperlink">
    <w:name w:val="hyperlink"/>
    <w:basedOn w:val="a0"/>
    <w:rsid w:val="00651AEE"/>
  </w:style>
  <w:style w:type="paragraph" w:customStyle="1" w:styleId="consplusnormal1">
    <w:name w:val="consplusnormal"/>
    <w:basedOn w:val="a"/>
    <w:rsid w:val="0078590B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character" w:customStyle="1" w:styleId="FontStyle34">
    <w:name w:val="Font Style34"/>
    <w:rsid w:val="00833529"/>
    <w:rPr>
      <w:rFonts w:ascii="Times New Roman" w:hAnsi="Times New Roman" w:cs="Times New Roman" w:hint="default"/>
      <w:sz w:val="22"/>
      <w:szCs w:val="22"/>
    </w:rPr>
  </w:style>
  <w:style w:type="paragraph" w:customStyle="1" w:styleId="ConsNormal">
    <w:name w:val="ConsNormal"/>
    <w:rsid w:val="00833529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s1">
    <w:name w:val="s_1"/>
    <w:basedOn w:val="a"/>
    <w:uiPriority w:val="99"/>
    <w:rsid w:val="00EE602F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text">
    <w:name w:val="text"/>
    <w:basedOn w:val="a"/>
    <w:uiPriority w:val="99"/>
    <w:rsid w:val="00D67103"/>
    <w:pPr>
      <w:ind w:firstLine="567"/>
      <w:jc w:val="both"/>
    </w:pPr>
    <w:rPr>
      <w:rFonts w:ascii="Arial" w:eastAsia="Times New Roman" w:hAnsi="Arial" w:cs="Arial"/>
      <w:lang w:val="ru-RU" w:eastAsia="ru-RU" w:bidi="ar-SA"/>
    </w:rPr>
  </w:style>
  <w:style w:type="character" w:customStyle="1" w:styleId="afb">
    <w:name w:val="Цветовое выделение"/>
    <w:uiPriority w:val="99"/>
    <w:rsid w:val="002F5B44"/>
    <w:rPr>
      <w:b/>
      <w:color w:val="26282F"/>
    </w:rPr>
  </w:style>
  <w:style w:type="paragraph" w:customStyle="1" w:styleId="afc">
    <w:name w:val="Текст (справка)"/>
    <w:basedOn w:val="a"/>
    <w:next w:val="a"/>
    <w:uiPriority w:val="99"/>
    <w:rsid w:val="002F5B44"/>
    <w:pPr>
      <w:widowControl w:val="0"/>
      <w:autoSpaceDE w:val="0"/>
      <w:autoSpaceDN w:val="0"/>
      <w:adjustRightInd w:val="0"/>
      <w:ind w:left="170" w:right="170"/>
    </w:pPr>
    <w:rPr>
      <w:rFonts w:ascii="Times New Roman CYR" w:hAnsi="Times New Roman CYR" w:cs="Times New Roman CYR"/>
      <w:lang w:val="ru-RU" w:eastAsia="ru-RU" w:bidi="ar-SA"/>
    </w:rPr>
  </w:style>
  <w:style w:type="paragraph" w:customStyle="1" w:styleId="afd">
    <w:name w:val="Комментарий"/>
    <w:basedOn w:val="afc"/>
    <w:next w:val="a"/>
    <w:uiPriority w:val="99"/>
    <w:rsid w:val="002F5B44"/>
    <w:pPr>
      <w:spacing w:before="75"/>
      <w:ind w:right="0"/>
      <w:jc w:val="both"/>
    </w:pPr>
    <w:rPr>
      <w:color w:val="353842"/>
    </w:rPr>
  </w:style>
  <w:style w:type="paragraph" w:customStyle="1" w:styleId="afe">
    <w:name w:val="Информация о версии"/>
    <w:basedOn w:val="afd"/>
    <w:next w:val="a"/>
    <w:uiPriority w:val="99"/>
    <w:rsid w:val="002F5B44"/>
    <w:rPr>
      <w:i/>
      <w:iCs/>
    </w:rPr>
  </w:style>
  <w:style w:type="paragraph" w:customStyle="1" w:styleId="aff">
    <w:name w:val="Текст информации об изменениях"/>
    <w:basedOn w:val="a"/>
    <w:next w:val="a"/>
    <w:uiPriority w:val="99"/>
    <w:rsid w:val="002F5B44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color w:val="353842"/>
      <w:sz w:val="20"/>
      <w:szCs w:val="20"/>
      <w:lang w:val="ru-RU" w:eastAsia="ru-RU" w:bidi="ar-SA"/>
    </w:rPr>
  </w:style>
  <w:style w:type="paragraph" w:customStyle="1" w:styleId="aff0">
    <w:name w:val="Информация об изменениях"/>
    <w:basedOn w:val="aff"/>
    <w:next w:val="a"/>
    <w:uiPriority w:val="99"/>
    <w:rsid w:val="002F5B44"/>
    <w:pPr>
      <w:spacing w:before="180"/>
      <w:ind w:left="360" w:right="360" w:firstLine="0"/>
    </w:pPr>
  </w:style>
  <w:style w:type="paragraph" w:customStyle="1" w:styleId="aff1">
    <w:name w:val="Нормальный (таблица)"/>
    <w:basedOn w:val="a"/>
    <w:next w:val="a"/>
    <w:uiPriority w:val="99"/>
    <w:rsid w:val="002F5B44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lang w:val="ru-RU" w:eastAsia="ru-RU" w:bidi="ar-SA"/>
    </w:rPr>
  </w:style>
  <w:style w:type="paragraph" w:customStyle="1" w:styleId="aff2">
    <w:name w:val="Подзаголовок для информации об изменениях"/>
    <w:basedOn w:val="aff"/>
    <w:next w:val="a"/>
    <w:uiPriority w:val="99"/>
    <w:rsid w:val="002F5B44"/>
    <w:rPr>
      <w:b/>
      <w:bCs/>
    </w:rPr>
  </w:style>
  <w:style w:type="paragraph" w:customStyle="1" w:styleId="aff3">
    <w:name w:val="Прижатый влево"/>
    <w:basedOn w:val="a"/>
    <w:next w:val="a"/>
    <w:uiPriority w:val="99"/>
    <w:rsid w:val="002F5B44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lang w:val="ru-RU" w:eastAsia="ru-RU" w:bidi="ar-SA"/>
    </w:rPr>
  </w:style>
  <w:style w:type="paragraph" w:customStyle="1" w:styleId="aff4">
    <w:name w:val="Сноска"/>
    <w:basedOn w:val="a"/>
    <w:next w:val="a"/>
    <w:uiPriority w:val="99"/>
    <w:rsid w:val="002F5B44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0"/>
      <w:szCs w:val="20"/>
      <w:lang w:val="ru-RU" w:eastAsia="ru-RU" w:bidi="ar-SA"/>
    </w:rPr>
  </w:style>
  <w:style w:type="character" w:customStyle="1" w:styleId="aff5">
    <w:name w:val="Цветовое выделение для Текст"/>
    <w:uiPriority w:val="99"/>
    <w:rsid w:val="002F5B44"/>
    <w:rPr>
      <w:rFonts w:ascii="Times New Roman CYR" w:hAnsi="Times New Roman CYR"/>
    </w:rPr>
  </w:style>
  <w:style w:type="paragraph" w:customStyle="1" w:styleId="ConsPlusNonformat">
    <w:name w:val="ConsPlusNonformat"/>
    <w:rsid w:val="00BB06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8">
    <w:name w:val="Гиперссылка1"/>
    <w:basedOn w:val="a0"/>
    <w:rsid w:val="00BB06B1"/>
  </w:style>
  <w:style w:type="paragraph" w:customStyle="1" w:styleId="ConsTitle">
    <w:name w:val="ConsTitle"/>
    <w:uiPriority w:val="99"/>
    <w:rsid w:val="000B58E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140">
    <w:name w:val="текст14"/>
    <w:aliases w:val="5,Т-1,Текст14-1,Текст 14-1,текст14-1,Текст 14"/>
    <w:basedOn w:val="a"/>
    <w:rsid w:val="009073E5"/>
    <w:pPr>
      <w:spacing w:line="360" w:lineRule="auto"/>
      <w:ind w:firstLine="720"/>
      <w:jc w:val="both"/>
    </w:pPr>
    <w:rPr>
      <w:rFonts w:ascii="Times New Roman" w:eastAsia="Times New Roman" w:hAnsi="Times New Roman"/>
      <w:sz w:val="28"/>
      <w:szCs w:val="20"/>
      <w:lang w:val="ru-RU" w:eastAsia="ru-RU" w:bidi="ar-SA"/>
    </w:rPr>
  </w:style>
  <w:style w:type="character" w:customStyle="1" w:styleId="50">
    <w:name w:val="Заголовок 5 Знак"/>
    <w:basedOn w:val="a0"/>
    <w:link w:val="5"/>
    <w:uiPriority w:val="9"/>
    <w:semiHidden/>
    <w:rsid w:val="00C63D8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bidi="en-US"/>
    </w:rPr>
  </w:style>
  <w:style w:type="character" w:customStyle="1" w:styleId="aff6">
    <w:name w:val="Основной текст_"/>
    <w:link w:val="19"/>
    <w:locked/>
    <w:rsid w:val="004E46ED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19">
    <w:name w:val="Основной текст1"/>
    <w:basedOn w:val="a"/>
    <w:link w:val="aff6"/>
    <w:rsid w:val="004E46ED"/>
    <w:pPr>
      <w:shd w:val="clear" w:color="auto" w:fill="FFFFFF"/>
      <w:spacing w:after="600" w:line="322" w:lineRule="exact"/>
      <w:jc w:val="center"/>
    </w:pPr>
    <w:rPr>
      <w:rFonts w:ascii="Times New Roman" w:eastAsiaTheme="minorHAnsi" w:hAnsi="Times New Roman" w:cstheme="minorBidi"/>
      <w:sz w:val="27"/>
      <w:szCs w:val="27"/>
      <w:lang w:val="ru-RU" w:bidi="ar-SA"/>
    </w:rPr>
  </w:style>
  <w:style w:type="paragraph" w:customStyle="1" w:styleId="28">
    <w:name w:val="Без интервала2"/>
    <w:rsid w:val="0084015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10pt">
    <w:name w:val="Основной текст (2) + 10 pt"/>
    <w:basedOn w:val="25"/>
    <w:rsid w:val="0050028A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41">
    <w:name w:val="Основной текст (4)_"/>
    <w:basedOn w:val="a0"/>
    <w:link w:val="42"/>
    <w:rsid w:val="0050028A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50028A"/>
    <w:pPr>
      <w:widowControl w:val="0"/>
      <w:shd w:val="clear" w:color="auto" w:fill="FFFFFF"/>
      <w:spacing w:after="300" w:line="0" w:lineRule="atLeast"/>
    </w:pPr>
    <w:rPr>
      <w:rFonts w:ascii="Times New Roman" w:eastAsia="Times New Roman" w:hAnsi="Times New Roman"/>
      <w:b/>
      <w:bCs/>
      <w:sz w:val="22"/>
      <w:szCs w:val="22"/>
      <w:lang w:val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2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0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1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F36866-CCF1-453B-84BD-FC26C56E7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961</Words>
  <Characters>5479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ЕАО</dc:creator>
  <cp:lastModifiedBy>User</cp:lastModifiedBy>
  <cp:revision>2</cp:revision>
  <cp:lastPrinted>2024-12-28T01:11:00Z</cp:lastPrinted>
  <dcterms:created xsi:type="dcterms:W3CDTF">2024-12-28T01:13:00Z</dcterms:created>
  <dcterms:modified xsi:type="dcterms:W3CDTF">2024-12-28T01:13:00Z</dcterms:modified>
</cp:coreProperties>
</file>