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3B" w:rsidRDefault="000B383B" w:rsidP="000B383B">
      <w:pPr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50EDE" w:rsidRPr="00E50EDE" w:rsidRDefault="00E50EDE" w:rsidP="00E50EDE">
      <w:pPr>
        <w:ind w:firstLine="397"/>
        <w:jc w:val="center"/>
        <w:rPr>
          <w:sz w:val="28"/>
          <w:szCs w:val="28"/>
        </w:rPr>
      </w:pPr>
      <w:r w:rsidRPr="00E50EDE">
        <w:rPr>
          <w:sz w:val="28"/>
          <w:szCs w:val="28"/>
        </w:rPr>
        <w:t>Муни</w:t>
      </w:r>
      <w:r w:rsidR="00DD3B50">
        <w:rPr>
          <w:sz w:val="28"/>
          <w:szCs w:val="28"/>
        </w:rPr>
        <w:t xml:space="preserve">ципальное образование «Бирофельдское </w:t>
      </w:r>
      <w:r w:rsidRPr="00E50EDE">
        <w:rPr>
          <w:sz w:val="28"/>
          <w:szCs w:val="28"/>
        </w:rPr>
        <w:t xml:space="preserve"> сельское поселение»</w:t>
      </w:r>
    </w:p>
    <w:p w:rsidR="00E50EDE" w:rsidRPr="00E50EDE" w:rsidRDefault="00E50EDE" w:rsidP="00E50EDE">
      <w:pPr>
        <w:ind w:firstLine="397"/>
        <w:jc w:val="center"/>
        <w:rPr>
          <w:sz w:val="28"/>
          <w:szCs w:val="28"/>
        </w:rPr>
      </w:pPr>
      <w:r w:rsidRPr="00E50EDE">
        <w:rPr>
          <w:sz w:val="28"/>
          <w:szCs w:val="28"/>
        </w:rPr>
        <w:t>Биробиджанского муниципального района</w:t>
      </w:r>
    </w:p>
    <w:p w:rsidR="00E50EDE" w:rsidRDefault="00E50EDE" w:rsidP="00E50EDE">
      <w:pPr>
        <w:ind w:firstLine="397"/>
        <w:jc w:val="center"/>
        <w:rPr>
          <w:sz w:val="28"/>
          <w:szCs w:val="28"/>
        </w:rPr>
      </w:pPr>
      <w:r w:rsidRPr="00E50EDE">
        <w:rPr>
          <w:sz w:val="28"/>
          <w:szCs w:val="28"/>
        </w:rPr>
        <w:t>Еврейской автономной области</w:t>
      </w:r>
    </w:p>
    <w:p w:rsidR="00EC0E8B" w:rsidRPr="00E50EDE" w:rsidRDefault="00EC0E8B" w:rsidP="00E50EDE">
      <w:pPr>
        <w:ind w:firstLine="397"/>
        <w:jc w:val="center"/>
        <w:rPr>
          <w:sz w:val="28"/>
          <w:szCs w:val="28"/>
        </w:rPr>
      </w:pPr>
    </w:p>
    <w:p w:rsidR="00E50EDE" w:rsidRDefault="00E50EDE" w:rsidP="00E50EDE">
      <w:pPr>
        <w:ind w:firstLine="397"/>
        <w:jc w:val="center"/>
        <w:rPr>
          <w:sz w:val="28"/>
          <w:szCs w:val="28"/>
        </w:rPr>
      </w:pPr>
      <w:r w:rsidRPr="00E50EDE">
        <w:rPr>
          <w:sz w:val="28"/>
          <w:szCs w:val="28"/>
        </w:rPr>
        <w:t>СОБРАНИЕ ДЕПУТАТОВ</w:t>
      </w:r>
    </w:p>
    <w:p w:rsidR="00EC0E8B" w:rsidRPr="00E50EDE" w:rsidRDefault="00EC0E8B" w:rsidP="00E50EDE">
      <w:pPr>
        <w:ind w:firstLine="397"/>
        <w:jc w:val="center"/>
        <w:rPr>
          <w:sz w:val="28"/>
          <w:szCs w:val="28"/>
        </w:rPr>
      </w:pPr>
    </w:p>
    <w:p w:rsidR="00E50EDE" w:rsidRDefault="00E50EDE" w:rsidP="00E50EDE">
      <w:pPr>
        <w:ind w:firstLine="397"/>
        <w:jc w:val="center"/>
        <w:rPr>
          <w:sz w:val="28"/>
          <w:szCs w:val="28"/>
        </w:rPr>
      </w:pPr>
      <w:r w:rsidRPr="00E50EDE">
        <w:rPr>
          <w:sz w:val="28"/>
          <w:szCs w:val="28"/>
        </w:rPr>
        <w:t>РЕШЕНИЕ</w:t>
      </w:r>
    </w:p>
    <w:p w:rsidR="00EC0E8B" w:rsidRDefault="00EC0E8B" w:rsidP="00EC0E8B">
      <w:pPr>
        <w:ind w:firstLine="397"/>
        <w:rPr>
          <w:sz w:val="28"/>
          <w:szCs w:val="28"/>
        </w:rPr>
      </w:pPr>
    </w:p>
    <w:p w:rsidR="00EC0E8B" w:rsidRPr="001E1A7A" w:rsidRDefault="000B383B" w:rsidP="00EC0E8B">
      <w:pPr>
        <w:ind w:firstLine="397"/>
        <w:rPr>
          <w:color w:val="FF0000"/>
          <w:sz w:val="28"/>
          <w:szCs w:val="28"/>
        </w:rPr>
      </w:pPr>
      <w:r>
        <w:rPr>
          <w:sz w:val="28"/>
          <w:szCs w:val="28"/>
        </w:rPr>
        <w:t>………</w:t>
      </w:r>
      <w:r w:rsidR="00EC0E8B">
        <w:rPr>
          <w:sz w:val="28"/>
          <w:szCs w:val="28"/>
        </w:rPr>
        <w:t xml:space="preserve">                                                                                      </w:t>
      </w:r>
      <w:r w:rsidR="00CC7D0A">
        <w:rPr>
          <w:sz w:val="28"/>
          <w:szCs w:val="28"/>
        </w:rPr>
        <w:t xml:space="preserve">        </w:t>
      </w:r>
      <w:r w:rsidR="00686FBF">
        <w:rPr>
          <w:sz w:val="28"/>
          <w:szCs w:val="28"/>
        </w:rPr>
        <w:t xml:space="preserve">     </w:t>
      </w:r>
      <w:r w:rsidR="00CC7D0A">
        <w:rPr>
          <w:sz w:val="28"/>
          <w:szCs w:val="28"/>
        </w:rPr>
        <w:t xml:space="preserve">  № </w:t>
      </w:r>
      <w:r w:rsidRPr="000B383B">
        <w:rPr>
          <w:color w:val="000000" w:themeColor="text1"/>
          <w:sz w:val="28"/>
          <w:szCs w:val="28"/>
        </w:rPr>
        <w:t>……</w:t>
      </w:r>
    </w:p>
    <w:p w:rsidR="00E50EDE" w:rsidRDefault="00DD3B50" w:rsidP="00EC0E8B">
      <w:pPr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t>с. Бирофельд</w:t>
      </w:r>
    </w:p>
    <w:p w:rsidR="00DD3B50" w:rsidRPr="00E50EDE" w:rsidRDefault="00DD3B50" w:rsidP="00E50EDE">
      <w:pPr>
        <w:ind w:firstLine="397"/>
        <w:jc w:val="both"/>
        <w:rPr>
          <w:sz w:val="28"/>
          <w:szCs w:val="28"/>
        </w:rPr>
      </w:pPr>
      <w:bookmarkStart w:id="0" w:name="_GoBack"/>
      <w:bookmarkEnd w:id="0"/>
    </w:p>
    <w:p w:rsidR="00E50EDE" w:rsidRDefault="00E50EDE" w:rsidP="00E50EDE">
      <w:pPr>
        <w:ind w:firstLine="397"/>
        <w:jc w:val="both"/>
        <w:rPr>
          <w:sz w:val="28"/>
          <w:szCs w:val="28"/>
        </w:rPr>
      </w:pPr>
      <w:r w:rsidRPr="00E50EDE">
        <w:rPr>
          <w:sz w:val="28"/>
          <w:szCs w:val="28"/>
        </w:rPr>
        <w:t>Об отпуске главы муниц</w:t>
      </w:r>
      <w:r w:rsidR="00DD3B50">
        <w:rPr>
          <w:sz w:val="28"/>
          <w:szCs w:val="28"/>
        </w:rPr>
        <w:t>ипального образования «Бирофельдское</w:t>
      </w:r>
      <w:r w:rsidRPr="00E50EDE">
        <w:rPr>
          <w:sz w:val="28"/>
          <w:szCs w:val="28"/>
        </w:rPr>
        <w:t xml:space="preserve"> сельское поселение» Биробиджанского муниципального района Еврейской автономной области</w:t>
      </w:r>
    </w:p>
    <w:p w:rsidR="00EC0E8B" w:rsidRPr="00E50EDE" w:rsidRDefault="00EC0E8B" w:rsidP="00E50EDE">
      <w:pPr>
        <w:ind w:firstLine="397"/>
        <w:jc w:val="both"/>
        <w:rPr>
          <w:sz w:val="28"/>
          <w:szCs w:val="28"/>
        </w:rPr>
      </w:pPr>
    </w:p>
    <w:p w:rsidR="00E50EDE" w:rsidRPr="00E50EDE" w:rsidRDefault="00E50EDE" w:rsidP="00EC0E8B">
      <w:pPr>
        <w:spacing w:line="360" w:lineRule="auto"/>
        <w:ind w:firstLine="397"/>
        <w:jc w:val="both"/>
        <w:rPr>
          <w:sz w:val="28"/>
          <w:szCs w:val="28"/>
        </w:rPr>
      </w:pPr>
      <w:r w:rsidRPr="00E50EDE">
        <w:rPr>
          <w:sz w:val="28"/>
          <w:szCs w:val="28"/>
        </w:rPr>
        <w:t>На основании статьи 5, статьи 8, части первой статьи 115,статей 116, 119, 125, 128 Трудового кодекса Российской Федерации, части 2 статьи 53 Федерального закона от 06.10.2003 № 131-ФЗ «Об общих принципах организации местного самоуправления в Российской Федерации» и в соответствии  с Уставом  муници</w:t>
      </w:r>
      <w:r w:rsidR="00DD3B50">
        <w:rPr>
          <w:sz w:val="28"/>
          <w:szCs w:val="28"/>
        </w:rPr>
        <w:t xml:space="preserve">пального образования «Бирофельдское </w:t>
      </w:r>
      <w:r w:rsidR="00CC7D0A">
        <w:rPr>
          <w:sz w:val="28"/>
          <w:szCs w:val="28"/>
        </w:rPr>
        <w:t>сельское поселение»</w:t>
      </w:r>
      <w:r w:rsidR="00686FBF">
        <w:rPr>
          <w:sz w:val="28"/>
          <w:szCs w:val="28"/>
        </w:rPr>
        <w:t xml:space="preserve"> Биробиджанского муниципального района Еврейской автономной области</w:t>
      </w:r>
      <w:r w:rsidR="00CC7D0A">
        <w:rPr>
          <w:sz w:val="28"/>
          <w:szCs w:val="28"/>
        </w:rPr>
        <w:t>,</w:t>
      </w:r>
      <w:r w:rsidRPr="00E50EDE">
        <w:rPr>
          <w:sz w:val="28"/>
          <w:szCs w:val="28"/>
        </w:rPr>
        <w:t xml:space="preserve"> Собрание депутатов</w:t>
      </w:r>
      <w:r w:rsidR="00686FBF">
        <w:rPr>
          <w:sz w:val="28"/>
          <w:szCs w:val="28"/>
        </w:rPr>
        <w:t xml:space="preserve"> сельского поселения</w:t>
      </w:r>
    </w:p>
    <w:p w:rsidR="00E50EDE" w:rsidRPr="00E50EDE" w:rsidRDefault="00E50EDE" w:rsidP="00EC0E8B">
      <w:pPr>
        <w:spacing w:line="360" w:lineRule="auto"/>
        <w:ind w:firstLine="397"/>
        <w:jc w:val="both"/>
        <w:rPr>
          <w:sz w:val="28"/>
          <w:szCs w:val="28"/>
        </w:rPr>
      </w:pPr>
      <w:r w:rsidRPr="00E50EDE">
        <w:rPr>
          <w:sz w:val="28"/>
          <w:szCs w:val="28"/>
        </w:rPr>
        <w:t>РЕШИЛО:</w:t>
      </w:r>
    </w:p>
    <w:p w:rsidR="00E50EDE" w:rsidRPr="00E50EDE" w:rsidRDefault="00E50EDE" w:rsidP="00EC0E8B">
      <w:pPr>
        <w:spacing w:line="360" w:lineRule="auto"/>
        <w:ind w:firstLine="397"/>
        <w:jc w:val="both"/>
        <w:rPr>
          <w:sz w:val="28"/>
          <w:szCs w:val="28"/>
        </w:rPr>
      </w:pPr>
      <w:r w:rsidRPr="00E50EDE">
        <w:rPr>
          <w:sz w:val="28"/>
          <w:szCs w:val="28"/>
        </w:rPr>
        <w:t>1.</w:t>
      </w:r>
      <w:r w:rsidRPr="00E50EDE">
        <w:rPr>
          <w:sz w:val="28"/>
          <w:szCs w:val="28"/>
        </w:rPr>
        <w:tab/>
        <w:t>Предоставлять главе м</w:t>
      </w:r>
      <w:r w:rsidR="00DD3B50">
        <w:rPr>
          <w:sz w:val="28"/>
          <w:szCs w:val="28"/>
        </w:rPr>
        <w:t xml:space="preserve">униципального образования «Бирофельдское </w:t>
      </w:r>
      <w:r w:rsidRPr="00E50EDE">
        <w:rPr>
          <w:sz w:val="28"/>
          <w:szCs w:val="28"/>
        </w:rPr>
        <w:t xml:space="preserve">сельское поселение» Биробиджанского муниципального района Еврейской автономной области </w:t>
      </w:r>
      <w:r w:rsidR="00686FBF">
        <w:rPr>
          <w:sz w:val="28"/>
          <w:szCs w:val="28"/>
        </w:rPr>
        <w:t xml:space="preserve">часть ежегодного основного оплачиваемого отпуска за отработанный период с </w:t>
      </w:r>
      <w:r w:rsidR="001E1A7A">
        <w:rPr>
          <w:sz w:val="28"/>
          <w:szCs w:val="28"/>
        </w:rPr>
        <w:t>29</w:t>
      </w:r>
      <w:r w:rsidR="00686FBF">
        <w:rPr>
          <w:sz w:val="28"/>
          <w:szCs w:val="28"/>
        </w:rPr>
        <w:t>.0</w:t>
      </w:r>
      <w:r w:rsidR="001E1A7A">
        <w:rPr>
          <w:sz w:val="28"/>
          <w:szCs w:val="28"/>
        </w:rPr>
        <w:t>3</w:t>
      </w:r>
      <w:r w:rsidR="00686FBF">
        <w:rPr>
          <w:sz w:val="28"/>
          <w:szCs w:val="28"/>
        </w:rPr>
        <w:t>.202</w:t>
      </w:r>
      <w:r w:rsidR="001E1A7A">
        <w:rPr>
          <w:sz w:val="28"/>
          <w:szCs w:val="28"/>
        </w:rPr>
        <w:t>4</w:t>
      </w:r>
      <w:r w:rsidR="00686FBF">
        <w:rPr>
          <w:sz w:val="28"/>
          <w:szCs w:val="28"/>
        </w:rPr>
        <w:t xml:space="preserve"> по 28.0</w:t>
      </w:r>
      <w:r w:rsidR="001E1A7A">
        <w:rPr>
          <w:sz w:val="28"/>
          <w:szCs w:val="28"/>
        </w:rPr>
        <w:t>9</w:t>
      </w:r>
      <w:r w:rsidR="00686FBF">
        <w:rPr>
          <w:sz w:val="28"/>
          <w:szCs w:val="28"/>
        </w:rPr>
        <w:t>.2024</w:t>
      </w:r>
      <w:r w:rsidR="008D2E51">
        <w:rPr>
          <w:sz w:val="28"/>
          <w:szCs w:val="28"/>
        </w:rPr>
        <w:t xml:space="preserve"> продо</w:t>
      </w:r>
      <w:r w:rsidR="001E1A7A">
        <w:rPr>
          <w:sz w:val="28"/>
          <w:szCs w:val="28"/>
        </w:rPr>
        <w:t xml:space="preserve">лжительностью 34 </w:t>
      </w:r>
      <w:proofErr w:type="gramStart"/>
      <w:r w:rsidR="001E1A7A">
        <w:rPr>
          <w:sz w:val="28"/>
          <w:szCs w:val="28"/>
        </w:rPr>
        <w:t>календарных</w:t>
      </w:r>
      <w:proofErr w:type="gramEnd"/>
      <w:r w:rsidR="001E1A7A">
        <w:rPr>
          <w:sz w:val="28"/>
          <w:szCs w:val="28"/>
        </w:rPr>
        <w:t xml:space="preserve"> дня</w:t>
      </w:r>
      <w:r w:rsidR="008D2E51">
        <w:rPr>
          <w:sz w:val="28"/>
          <w:szCs w:val="28"/>
        </w:rPr>
        <w:t xml:space="preserve"> с </w:t>
      </w:r>
      <w:r w:rsidR="001E1A7A">
        <w:rPr>
          <w:sz w:val="28"/>
          <w:szCs w:val="28"/>
        </w:rPr>
        <w:t>13</w:t>
      </w:r>
      <w:r w:rsidR="008D2E51">
        <w:rPr>
          <w:sz w:val="28"/>
          <w:szCs w:val="28"/>
        </w:rPr>
        <w:t>.</w:t>
      </w:r>
      <w:r w:rsidR="001E1A7A">
        <w:rPr>
          <w:sz w:val="28"/>
          <w:szCs w:val="28"/>
        </w:rPr>
        <w:t>11</w:t>
      </w:r>
      <w:r w:rsidR="008D2E51">
        <w:rPr>
          <w:sz w:val="28"/>
          <w:szCs w:val="28"/>
        </w:rPr>
        <w:t xml:space="preserve">.2024 по </w:t>
      </w:r>
      <w:r w:rsidR="001E1A7A">
        <w:rPr>
          <w:sz w:val="28"/>
          <w:szCs w:val="28"/>
        </w:rPr>
        <w:t>16</w:t>
      </w:r>
      <w:r w:rsidR="008D2E51">
        <w:rPr>
          <w:sz w:val="28"/>
          <w:szCs w:val="28"/>
        </w:rPr>
        <w:t>.</w:t>
      </w:r>
      <w:r w:rsidR="001E1A7A">
        <w:rPr>
          <w:sz w:val="28"/>
          <w:szCs w:val="28"/>
        </w:rPr>
        <w:t>12</w:t>
      </w:r>
      <w:r w:rsidR="008D2E51">
        <w:rPr>
          <w:sz w:val="28"/>
          <w:szCs w:val="28"/>
        </w:rPr>
        <w:t>.2024 включительно.</w:t>
      </w:r>
      <w:r w:rsidR="00686FBF">
        <w:rPr>
          <w:sz w:val="28"/>
          <w:szCs w:val="28"/>
        </w:rPr>
        <w:t xml:space="preserve"> </w:t>
      </w:r>
    </w:p>
    <w:p w:rsidR="00E50EDE" w:rsidRPr="00E50EDE" w:rsidRDefault="00E50EDE" w:rsidP="00EC0E8B">
      <w:pPr>
        <w:spacing w:line="360" w:lineRule="auto"/>
        <w:ind w:firstLine="397"/>
        <w:jc w:val="both"/>
        <w:rPr>
          <w:sz w:val="28"/>
          <w:szCs w:val="28"/>
        </w:rPr>
      </w:pPr>
      <w:r w:rsidRPr="00E50EDE">
        <w:rPr>
          <w:sz w:val="28"/>
          <w:szCs w:val="28"/>
        </w:rPr>
        <w:t>1.1.</w:t>
      </w:r>
      <w:r w:rsidRPr="00E50EDE">
        <w:rPr>
          <w:sz w:val="28"/>
          <w:szCs w:val="28"/>
        </w:rPr>
        <w:tab/>
        <w:t xml:space="preserve">Ежегодный основной оплачиваемый отпуск продолжительностью  </w:t>
      </w:r>
      <w:r w:rsidR="00CC7D0A">
        <w:rPr>
          <w:sz w:val="28"/>
          <w:szCs w:val="28"/>
        </w:rPr>
        <w:t>14</w:t>
      </w:r>
      <w:r w:rsidRPr="00E50EDE">
        <w:rPr>
          <w:sz w:val="28"/>
          <w:szCs w:val="28"/>
        </w:rPr>
        <w:t xml:space="preserve"> календарных дней.</w:t>
      </w:r>
    </w:p>
    <w:p w:rsidR="00E50EDE" w:rsidRPr="00E50EDE" w:rsidRDefault="00E50EDE" w:rsidP="00EC0E8B">
      <w:pPr>
        <w:spacing w:line="360" w:lineRule="auto"/>
        <w:ind w:firstLine="397"/>
        <w:jc w:val="both"/>
        <w:rPr>
          <w:sz w:val="28"/>
          <w:szCs w:val="28"/>
        </w:rPr>
      </w:pPr>
      <w:r w:rsidRPr="00E50EDE">
        <w:rPr>
          <w:sz w:val="28"/>
          <w:szCs w:val="28"/>
        </w:rPr>
        <w:t>1.2.</w:t>
      </w:r>
      <w:r w:rsidRPr="00E50EDE">
        <w:rPr>
          <w:sz w:val="28"/>
          <w:szCs w:val="28"/>
        </w:rPr>
        <w:tab/>
        <w:t xml:space="preserve">За работу в районах крайнего Севера и приравненных к ним местностях продолжительностью </w:t>
      </w:r>
      <w:r w:rsidR="00CC7D0A">
        <w:rPr>
          <w:sz w:val="28"/>
          <w:szCs w:val="28"/>
        </w:rPr>
        <w:t>4</w:t>
      </w:r>
      <w:r w:rsidRPr="00E50EDE">
        <w:rPr>
          <w:sz w:val="28"/>
          <w:szCs w:val="28"/>
        </w:rPr>
        <w:t xml:space="preserve"> календарных дней.</w:t>
      </w:r>
    </w:p>
    <w:p w:rsidR="0076399B" w:rsidRDefault="00E50EDE" w:rsidP="0076399B">
      <w:pPr>
        <w:spacing w:line="360" w:lineRule="auto"/>
        <w:ind w:firstLine="397"/>
        <w:jc w:val="both"/>
        <w:rPr>
          <w:sz w:val="28"/>
          <w:szCs w:val="28"/>
        </w:rPr>
      </w:pPr>
      <w:r w:rsidRPr="00E50EDE">
        <w:rPr>
          <w:sz w:val="28"/>
          <w:szCs w:val="28"/>
        </w:rPr>
        <w:t>1.3.</w:t>
      </w:r>
      <w:r w:rsidRPr="00E50EDE">
        <w:rPr>
          <w:sz w:val="28"/>
          <w:szCs w:val="28"/>
        </w:rPr>
        <w:tab/>
        <w:t>За ненормированный служебный день продол</w:t>
      </w:r>
      <w:r w:rsidR="0076399B">
        <w:rPr>
          <w:sz w:val="28"/>
          <w:szCs w:val="28"/>
        </w:rPr>
        <w:t xml:space="preserve">жительностью </w:t>
      </w:r>
      <w:r w:rsidR="00CC7D0A">
        <w:rPr>
          <w:sz w:val="28"/>
          <w:szCs w:val="28"/>
        </w:rPr>
        <w:t>16 календарных дней</w:t>
      </w:r>
      <w:r w:rsidR="008D2E51">
        <w:rPr>
          <w:sz w:val="28"/>
          <w:szCs w:val="28"/>
        </w:rPr>
        <w:t>.</w:t>
      </w:r>
    </w:p>
    <w:p w:rsidR="00686FBF" w:rsidRPr="00E50EDE" w:rsidRDefault="008D2E51" w:rsidP="0076399B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Полно</w:t>
      </w:r>
      <w:r w:rsidR="00686FBF">
        <w:rPr>
          <w:sz w:val="28"/>
          <w:szCs w:val="28"/>
        </w:rPr>
        <w:t>мочия главы администрации Бирофельдского сельского поселения на период отпуска указанного в пун</w:t>
      </w:r>
      <w:r>
        <w:rPr>
          <w:sz w:val="28"/>
          <w:szCs w:val="28"/>
        </w:rPr>
        <w:t>кте 1 настоящего решения исполняет заместитель главы администрации Бирофельдского сельского поселения – Пряжникова Светлана Юрьевна.</w:t>
      </w:r>
    </w:p>
    <w:p w:rsidR="008D2E51" w:rsidRDefault="008D2E51" w:rsidP="00EC0E8B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0EDE" w:rsidRPr="00E50EDE">
        <w:rPr>
          <w:sz w:val="28"/>
          <w:szCs w:val="28"/>
        </w:rPr>
        <w:t>.</w:t>
      </w:r>
      <w:r w:rsidR="00E50EDE" w:rsidRPr="00E50EDE">
        <w:rPr>
          <w:sz w:val="28"/>
          <w:szCs w:val="28"/>
        </w:rPr>
        <w:tab/>
      </w:r>
      <w:r>
        <w:rPr>
          <w:sz w:val="28"/>
          <w:szCs w:val="28"/>
        </w:rPr>
        <w:t>Контроль за исполнением настоящего решения возложить на постоянную комиссию по бюджету, налогам и сборам.</w:t>
      </w:r>
    </w:p>
    <w:p w:rsidR="00E50EDE" w:rsidRPr="00E50EDE" w:rsidRDefault="008D2E51" w:rsidP="00EC0E8B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в «Информационном бюллетене Бирофельдского сельского поселения Биробиджанского муниципального района Еврейской автономной области», и разместить на официальном сайте администрации Бирофельдского сельского поселения: </w:t>
      </w:r>
      <w:r w:rsidRPr="00185EAD">
        <w:rPr>
          <w:sz w:val="28"/>
          <w:szCs w:val="28"/>
        </w:rPr>
        <w:t>«</w:t>
      </w:r>
      <w:r w:rsidRPr="00185EAD">
        <w:rPr>
          <w:sz w:val="28"/>
          <w:szCs w:val="28"/>
          <w:lang w:val="en-US"/>
        </w:rPr>
        <w:t>http</w:t>
      </w:r>
      <w:r w:rsidRPr="00185EAD">
        <w:rPr>
          <w:sz w:val="28"/>
          <w:szCs w:val="28"/>
        </w:rPr>
        <w:t>://</w:t>
      </w:r>
      <w:r w:rsidRPr="00185EAD">
        <w:rPr>
          <w:sz w:val="28"/>
          <w:szCs w:val="28"/>
          <w:lang w:val="en-US"/>
        </w:rPr>
        <w:t>birofeld</w:t>
      </w:r>
      <w:r w:rsidRPr="00185EAD">
        <w:rPr>
          <w:sz w:val="28"/>
          <w:szCs w:val="28"/>
        </w:rPr>
        <w:t>.</w:t>
      </w:r>
      <w:r w:rsidRPr="00185EAD">
        <w:rPr>
          <w:sz w:val="28"/>
          <w:szCs w:val="28"/>
          <w:lang w:val="en-US"/>
        </w:rPr>
        <w:t>ru</w:t>
      </w:r>
      <w:r w:rsidRPr="00185EAD">
        <w:rPr>
          <w:sz w:val="28"/>
          <w:szCs w:val="28"/>
        </w:rPr>
        <w:t>/</w:t>
      </w:r>
    </w:p>
    <w:p w:rsidR="00E50EDE" w:rsidRPr="00E50EDE" w:rsidRDefault="008D2E51" w:rsidP="00EC0E8B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0EDE" w:rsidRPr="00E50EDE">
        <w:rPr>
          <w:sz w:val="28"/>
          <w:szCs w:val="28"/>
        </w:rPr>
        <w:t>.</w:t>
      </w:r>
      <w:r w:rsidR="00E50EDE" w:rsidRPr="00E50EDE">
        <w:rPr>
          <w:sz w:val="28"/>
          <w:szCs w:val="28"/>
        </w:rPr>
        <w:tab/>
        <w:t>Настоящее решение вступает в силу со дня его подписания.</w:t>
      </w:r>
    </w:p>
    <w:p w:rsidR="00E50EDE" w:rsidRDefault="00E50EDE" w:rsidP="00EC0E8B">
      <w:pPr>
        <w:spacing w:line="360" w:lineRule="auto"/>
        <w:ind w:firstLine="397"/>
        <w:jc w:val="both"/>
        <w:rPr>
          <w:sz w:val="28"/>
          <w:szCs w:val="28"/>
        </w:rPr>
      </w:pPr>
    </w:p>
    <w:p w:rsidR="00EC0E8B" w:rsidRDefault="00EC0E8B" w:rsidP="00EC0E8B">
      <w:pPr>
        <w:spacing w:line="360" w:lineRule="auto"/>
        <w:ind w:firstLine="397"/>
        <w:jc w:val="both"/>
        <w:rPr>
          <w:sz w:val="28"/>
          <w:szCs w:val="28"/>
        </w:rPr>
      </w:pPr>
    </w:p>
    <w:p w:rsidR="00EC0E8B" w:rsidRPr="00E50EDE" w:rsidRDefault="00EC0E8B" w:rsidP="00EC0E8B">
      <w:pPr>
        <w:spacing w:line="360" w:lineRule="auto"/>
        <w:ind w:firstLine="397"/>
        <w:jc w:val="both"/>
        <w:rPr>
          <w:sz w:val="28"/>
          <w:szCs w:val="28"/>
        </w:rPr>
      </w:pPr>
    </w:p>
    <w:p w:rsidR="00E50EDE" w:rsidRPr="00E50EDE" w:rsidRDefault="00E50EDE" w:rsidP="00EC0E8B">
      <w:pPr>
        <w:spacing w:line="360" w:lineRule="auto"/>
        <w:ind w:firstLine="397"/>
        <w:jc w:val="both"/>
        <w:rPr>
          <w:sz w:val="28"/>
          <w:szCs w:val="28"/>
        </w:rPr>
      </w:pPr>
      <w:r w:rsidRPr="00E50EDE">
        <w:rPr>
          <w:sz w:val="28"/>
          <w:szCs w:val="28"/>
        </w:rPr>
        <w:t xml:space="preserve">Глава сельского поселения </w:t>
      </w:r>
      <w:r w:rsidRPr="00E50EDE">
        <w:rPr>
          <w:sz w:val="28"/>
          <w:szCs w:val="28"/>
        </w:rPr>
        <w:tab/>
      </w:r>
      <w:r w:rsidRPr="00E50EDE">
        <w:rPr>
          <w:sz w:val="28"/>
          <w:szCs w:val="28"/>
        </w:rPr>
        <w:tab/>
      </w:r>
      <w:r w:rsidRPr="00E50EDE">
        <w:rPr>
          <w:sz w:val="28"/>
          <w:szCs w:val="28"/>
        </w:rPr>
        <w:tab/>
      </w:r>
      <w:r w:rsidR="00CC7D0A">
        <w:rPr>
          <w:sz w:val="28"/>
          <w:szCs w:val="28"/>
        </w:rPr>
        <w:t xml:space="preserve"> </w:t>
      </w:r>
      <w:r w:rsidR="00DD3B50">
        <w:rPr>
          <w:sz w:val="28"/>
          <w:szCs w:val="28"/>
        </w:rPr>
        <w:t xml:space="preserve"> </w:t>
      </w:r>
      <w:r w:rsidR="00CC7D0A">
        <w:rPr>
          <w:sz w:val="28"/>
          <w:szCs w:val="28"/>
        </w:rPr>
        <w:t>А.Ю. Вилков-Дымочко</w:t>
      </w:r>
      <w:r w:rsidRPr="00E50EDE">
        <w:rPr>
          <w:sz w:val="28"/>
          <w:szCs w:val="28"/>
        </w:rPr>
        <w:tab/>
      </w:r>
      <w:r w:rsidRPr="00E50EDE">
        <w:rPr>
          <w:sz w:val="28"/>
          <w:szCs w:val="28"/>
        </w:rPr>
        <w:tab/>
      </w:r>
      <w:r w:rsidR="00DD3B50">
        <w:rPr>
          <w:sz w:val="28"/>
          <w:szCs w:val="28"/>
        </w:rPr>
        <w:tab/>
      </w:r>
      <w:r w:rsidR="00DD3B50">
        <w:rPr>
          <w:sz w:val="28"/>
          <w:szCs w:val="28"/>
        </w:rPr>
        <w:tab/>
      </w:r>
    </w:p>
    <w:p w:rsidR="00E50EDE" w:rsidRPr="00E50EDE" w:rsidRDefault="00E50EDE" w:rsidP="00EC0E8B">
      <w:pPr>
        <w:spacing w:line="360" w:lineRule="auto"/>
        <w:ind w:firstLine="397"/>
        <w:jc w:val="both"/>
        <w:rPr>
          <w:sz w:val="28"/>
          <w:szCs w:val="28"/>
        </w:rPr>
      </w:pPr>
    </w:p>
    <w:p w:rsidR="008974B5" w:rsidRPr="00E50EDE" w:rsidRDefault="008974B5">
      <w:pPr>
        <w:rPr>
          <w:sz w:val="28"/>
          <w:szCs w:val="28"/>
        </w:rPr>
      </w:pPr>
    </w:p>
    <w:sectPr w:rsidR="008974B5" w:rsidRPr="00E50EDE" w:rsidSect="0096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EDE"/>
    <w:rsid w:val="00036B99"/>
    <w:rsid w:val="000B383B"/>
    <w:rsid w:val="001E1A7A"/>
    <w:rsid w:val="003F285F"/>
    <w:rsid w:val="0044637C"/>
    <w:rsid w:val="00686FBF"/>
    <w:rsid w:val="00735690"/>
    <w:rsid w:val="0076399B"/>
    <w:rsid w:val="008974B5"/>
    <w:rsid w:val="008D2E51"/>
    <w:rsid w:val="00965848"/>
    <w:rsid w:val="009B6A6F"/>
    <w:rsid w:val="00B70FCD"/>
    <w:rsid w:val="00BA7FC0"/>
    <w:rsid w:val="00CC7D0A"/>
    <w:rsid w:val="00D25BC0"/>
    <w:rsid w:val="00DD3B50"/>
    <w:rsid w:val="00E50EDE"/>
    <w:rsid w:val="00E626A7"/>
    <w:rsid w:val="00EB20F1"/>
    <w:rsid w:val="00EC0E8B"/>
    <w:rsid w:val="00F25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B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B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B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B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2024-11-11T01:04:00Z</cp:lastPrinted>
  <dcterms:created xsi:type="dcterms:W3CDTF">2024-11-11T00:47:00Z</dcterms:created>
  <dcterms:modified xsi:type="dcterms:W3CDTF">2024-11-11T01:06:00Z</dcterms:modified>
</cp:coreProperties>
</file>