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D1F14" w:rsidRPr="003D1F14" w:rsidTr="003D1F14">
        <w:tc>
          <w:tcPr>
            <w:tcW w:w="0" w:type="auto"/>
            <w:vAlign w:val="center"/>
            <w:hideMark/>
          </w:tcPr>
          <w:p w:rsidR="003D1F14" w:rsidRPr="003D1F14" w:rsidRDefault="003D1F14" w:rsidP="003D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ОТЧЕТ</w:t>
            </w:r>
          </w:p>
          <w:p w:rsidR="003D1F14" w:rsidRPr="003D1F14" w:rsidRDefault="003D1F14" w:rsidP="003D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  <w:p w:rsidR="003D1F14" w:rsidRPr="003D1F14" w:rsidRDefault="003D1F14" w:rsidP="003D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о результатах контрольной деятельности органа внутреннего</w:t>
            </w:r>
          </w:p>
          <w:p w:rsidR="003D1F14" w:rsidRPr="003D1F14" w:rsidRDefault="003D1F14" w:rsidP="003D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муниципального финансового контроля</w:t>
            </w:r>
          </w:p>
          <w:p w:rsidR="003D1F14" w:rsidRPr="003D1F14" w:rsidRDefault="003D1F14" w:rsidP="003D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за</w:t>
            </w: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202</w:t>
            </w:r>
            <w:r w:rsidR="00DF313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3</w:t>
            </w: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г.</w:t>
            </w:r>
          </w:p>
          <w:p w:rsidR="003D1F14" w:rsidRPr="003D1F14" w:rsidRDefault="003D1F14" w:rsidP="003D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03"/>
              <w:gridCol w:w="4070"/>
              <w:gridCol w:w="1692"/>
              <w:gridCol w:w="1274"/>
            </w:tblGrid>
            <w:tr w:rsidR="003D1F14" w:rsidRPr="003D1F14" w:rsidTr="00A75B92">
              <w:tc>
                <w:tcPr>
                  <w:tcW w:w="2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color w:val="0A0A0A"/>
                      <w:sz w:val="24"/>
                      <w:szCs w:val="24"/>
                      <w:lang w:eastAsia="ru-RU"/>
                    </w:rPr>
                    <w:t> </w:t>
                  </w: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3D1F14" w:rsidRPr="003D1F14" w:rsidTr="00A75B92">
              <w:tc>
                <w:tcPr>
                  <w:tcW w:w="2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органа контроля</w:t>
                  </w:r>
                </w:p>
              </w:tc>
              <w:tc>
                <w:tcPr>
                  <w:tcW w:w="4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Бирофельдского сельского поселения Биробиджанского муниципального района Еврейской автономной области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DF313B" w:rsidP="00DF3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  <w:r w:rsidR="003D1F14"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3D1F14"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  <w:r w:rsidR="003D1F14"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3D1F14"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3D1F14" w:rsidRPr="003D1F14" w:rsidTr="00A75B92">
              <w:tc>
                <w:tcPr>
                  <w:tcW w:w="637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Периодичность: годовая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ОКПО</w:t>
                  </w:r>
                </w:p>
              </w:tc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49093243</w:t>
                  </w:r>
                </w:p>
              </w:tc>
            </w:tr>
            <w:tr w:rsidR="003D1F14" w:rsidRPr="003D1F14" w:rsidTr="00A75B92">
              <w:tc>
                <w:tcPr>
                  <w:tcW w:w="637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hyperlink r:id="rId5" w:history="1">
                    <w:r w:rsidRPr="003D1F14">
                      <w:rPr>
                        <w:rFonts w:ascii="Times New Roman" w:eastAsia="Times New Roman" w:hAnsi="Times New Roman" w:cs="Times New Roman"/>
                        <w:color w:val="426D10"/>
                        <w:sz w:val="24"/>
                        <w:szCs w:val="24"/>
                        <w:lang w:eastAsia="ru-RU"/>
                      </w:rPr>
                      <w:t>ОКТМО</w:t>
                    </w:r>
                  </w:hyperlink>
                </w:p>
              </w:tc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99605405</w:t>
                  </w:r>
                </w:p>
              </w:tc>
            </w:tr>
            <w:tr w:rsidR="003D1F14" w:rsidRPr="003D1F14" w:rsidTr="00A75B92">
              <w:tc>
                <w:tcPr>
                  <w:tcW w:w="2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D1F14" w:rsidRPr="003D1F14" w:rsidTr="00A75B92">
              <w:tc>
                <w:tcPr>
                  <w:tcW w:w="2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ОКЕИ</w:t>
                  </w:r>
                </w:p>
              </w:tc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400741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3D1F14" w:rsidRPr="003D1F14">
                      <w:rPr>
                        <w:rFonts w:ascii="Times New Roman" w:eastAsia="Times New Roman" w:hAnsi="Times New Roman" w:cs="Times New Roman"/>
                        <w:color w:val="426D10"/>
                        <w:sz w:val="24"/>
                        <w:szCs w:val="24"/>
                        <w:lang w:eastAsia="ru-RU"/>
                      </w:rPr>
                      <w:t>384</w:t>
                    </w:r>
                  </w:hyperlink>
                </w:p>
              </w:tc>
            </w:tr>
          </w:tbl>
          <w:p w:rsidR="003D1F14" w:rsidRPr="003D1F14" w:rsidRDefault="003D1F14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568"/>
              <w:gridCol w:w="16"/>
              <w:gridCol w:w="1230"/>
              <w:gridCol w:w="1525"/>
            </w:tblGrid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проверенных средств при осуществлении внутреннего муниципального финансового контроля, тыс. рублей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D7214F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3D1F14"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них:</w:t>
                  </w:r>
                </w:p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010/1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D7214F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3D1F14"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010/2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      </w:r>
                  <w:hyperlink r:id="rId7" w:anchor="P137" w:history="1">
                    <w:r w:rsidRPr="003D1F14">
                      <w:rPr>
                        <w:rFonts w:ascii="Times New Roman" w:eastAsia="Times New Roman" w:hAnsi="Times New Roman" w:cs="Times New Roman"/>
                        <w:color w:val="426D10"/>
                        <w:sz w:val="24"/>
                        <w:szCs w:val="24"/>
                        <w:lang w:eastAsia="ru-RU"/>
                      </w:rPr>
                      <w:t>строки 010</w:t>
                    </w:r>
                  </w:hyperlink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D7214F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Выявлено нарушений при осуществлении внутреннего муниципального финансового контроля на сумму, тыс. рублей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них:</w:t>
                  </w:r>
                </w:p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020/1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020/2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      </w:r>
                  <w:hyperlink r:id="rId8" w:anchor="P150" w:history="1">
                    <w:r w:rsidRPr="003D1F14">
                      <w:rPr>
                        <w:rFonts w:ascii="Times New Roman" w:eastAsia="Times New Roman" w:hAnsi="Times New Roman" w:cs="Times New Roman"/>
                        <w:color w:val="426D10"/>
                        <w:sz w:val="24"/>
                        <w:szCs w:val="24"/>
                        <w:lang w:eastAsia="ru-RU"/>
                      </w:rPr>
                      <w:t>строки 020</w:t>
                    </w:r>
                  </w:hyperlink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021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проведенных ревизий и проверок при осуществлении внутреннего муниципального финансового контроля, единиц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DF313B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планом контрольных мероприятий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031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DF313B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внеплановые ревизии и проверки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032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      </w:r>
                  <w:hyperlink r:id="rId9" w:anchor="P173" w:history="1">
                    <w:r w:rsidRPr="003D1F14">
                      <w:rPr>
                        <w:rFonts w:ascii="Times New Roman" w:eastAsia="Times New Roman" w:hAnsi="Times New Roman" w:cs="Times New Roman"/>
                        <w:color w:val="426D10"/>
                        <w:sz w:val="24"/>
                        <w:szCs w:val="24"/>
                        <w:lang w:eastAsia="ru-RU"/>
                      </w:rPr>
                      <w:t>строки 040</w:t>
                    </w:r>
                  </w:hyperlink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проведенных камеральных проверок при осуществлении внутреннего муниципального финансового контроля, единиц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DF313B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 муниципальных нужд (из </w:t>
                  </w:r>
                  <w:hyperlink r:id="rId10" w:anchor="P179" w:history="1">
                    <w:r w:rsidRPr="003D1F14">
                      <w:rPr>
                        <w:rFonts w:ascii="Times New Roman" w:eastAsia="Times New Roman" w:hAnsi="Times New Roman" w:cs="Times New Roman"/>
                        <w:color w:val="426D10"/>
                        <w:sz w:val="24"/>
                        <w:szCs w:val="24"/>
                        <w:lang w:eastAsia="ru-RU"/>
                      </w:rPr>
                      <w:t>строки 050</w:t>
                    </w:r>
                  </w:hyperlink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051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DF313B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проведенных обследований при осуществлении внутреннего муниципального финансового контроля, единиц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060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в соответствии с планом контрольных мероприятий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061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553929">
              <w:trPr>
                <w:trHeight w:val="359"/>
              </w:trPr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внеплановые обследования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062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3929" w:rsidRPr="00A75B92" w:rsidTr="00553929">
              <w:trPr>
                <w:trHeight w:val="563"/>
              </w:trPr>
              <w:tc>
                <w:tcPr>
                  <w:tcW w:w="6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3929" w:rsidRPr="00A75B92" w:rsidRDefault="00DF313B" w:rsidP="00DF3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553929"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553929"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</w:t>
                  </w:r>
                </w:p>
              </w:tc>
              <w:tc>
                <w:tcPr>
                  <w:tcW w:w="277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13B" w:rsidRDefault="00DF313B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Вилков-</w:t>
                  </w:r>
                </w:p>
                <w:p w:rsidR="00553929" w:rsidRPr="00A75B92" w:rsidRDefault="00DF313B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Дымочко А. Ю.</w:t>
                  </w:r>
                </w:p>
              </w:tc>
            </w:tr>
            <w:tr w:rsidR="00553929" w:rsidRPr="00A75B92" w:rsidTr="003D1F14">
              <w:tc>
                <w:tcPr>
                  <w:tcW w:w="6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3929" w:rsidRPr="00A75B92" w:rsidRDefault="00553929" w:rsidP="00E54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 2 раздела</w:t>
                  </w:r>
                  <w:r w:rsidR="00DF3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главный бухгалтер</w:t>
                  </w:r>
                </w:p>
              </w:tc>
              <w:tc>
                <w:tcPr>
                  <w:tcW w:w="277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3929" w:rsidRPr="00A75B92" w:rsidRDefault="00DF313B" w:rsidP="00E54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Козул</w:t>
                  </w:r>
                  <w:r w:rsidR="00553929"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ина С. В.</w:t>
                  </w:r>
                </w:p>
              </w:tc>
            </w:tr>
          </w:tbl>
          <w:p w:rsidR="003D1F14" w:rsidRDefault="003D1F14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Pr="003D1F14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3D1F14" w:rsidP="003D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A75B92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 xml:space="preserve">Пояснительная записка </w:t>
            </w:r>
          </w:p>
          <w:p w:rsidR="003D1F14" w:rsidRPr="003D1F14" w:rsidRDefault="003D1F14" w:rsidP="003D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A75B92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 xml:space="preserve">к отчету о результатах контрольной  деятельности  внутреннего муниципального финансового контроля </w:t>
            </w:r>
            <w:r w:rsidR="00553929" w:rsidRPr="00A75B92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>Администрации Бирофельдского сельского поселения Биробиджанского муниципального района Еврейской автономной области</w:t>
            </w:r>
          </w:p>
          <w:p w:rsidR="003D1F14" w:rsidRPr="003D1F14" w:rsidRDefault="003D1F14" w:rsidP="003D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A75B92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>за 202</w:t>
            </w:r>
            <w:r w:rsidR="00DF313B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>3</w:t>
            </w:r>
            <w:r w:rsidRPr="00A75B92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 xml:space="preserve"> год</w:t>
            </w:r>
          </w:p>
          <w:p w:rsidR="003D1F14" w:rsidRPr="003D1F14" w:rsidRDefault="003D1F14" w:rsidP="003D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  <w:p w:rsidR="003D1F14" w:rsidRPr="003D1F14" w:rsidRDefault="00A17D71" w:rsidP="00DF31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В 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соответствии с 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постановлением админи</w:t>
            </w:r>
            <w:r w:rsidR="00D7214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страции сельского поселения от 27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.0</w:t>
            </w:r>
            <w:r w:rsidR="00D7214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.202</w:t>
            </w:r>
            <w:r w:rsidR="00D7214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 № 70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«О внутреннем муниципальном финансовом контроле в Бирофельдском сельском поселении» полномочия органа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внутреннего муниципального финансового контроля 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возложены на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дминистраци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ю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Бирофельдского сельского поселения Биробиджанского муниципального района Еврейской автономной области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.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В 202</w:t>
            </w:r>
            <w:r w:rsidR="00DF313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3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году </w:t>
            </w: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внутренн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ий</w:t>
            </w: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муниципальн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ый</w:t>
            </w: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финансов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ый</w:t>
            </w: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контрол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ь </w:t>
            </w:r>
            <w:r w:rsidR="00DF313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не 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осуществлялся</w:t>
            </w:r>
            <w:r w:rsidR="00DF313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. </w:t>
            </w:r>
            <w:r w:rsidR="000E78F8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План контрольной деятельности по осуществлению внутреннего муниципального финансового контроля на 202</w:t>
            </w:r>
            <w:r w:rsidR="00DF313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3</w:t>
            </w:r>
            <w:r w:rsidR="000E78F8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год </w:t>
            </w:r>
            <w:r w:rsidR="00DF313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не </w:t>
            </w:r>
            <w:r w:rsidR="000E78F8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утвержд</w:t>
            </w:r>
            <w:r w:rsidR="00DF313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ался, в связи с отсутствием мероприятий по проверке объектов.</w:t>
            </w:r>
          </w:p>
          <w:p w:rsidR="003D1F14" w:rsidRPr="003D1F14" w:rsidRDefault="003D1F14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  <w:p w:rsidR="003D1F14" w:rsidRPr="003D1F14" w:rsidRDefault="003D1F14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  <w:p w:rsidR="00DF313B" w:rsidRDefault="007C6C37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Ведущий специалист 2 разряда</w:t>
            </w:r>
            <w:r w:rsidR="00DF313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,</w:t>
            </w:r>
          </w:p>
          <w:p w:rsidR="003D1F14" w:rsidRPr="003D1F14" w:rsidRDefault="00DF313B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главный бухгалтер</w:t>
            </w:r>
            <w:r w:rsidR="007C6C37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          </w:t>
            </w:r>
            <w:r w:rsidR="00EA7F0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                      </w:t>
            </w:r>
            <w:r w:rsidR="00EA7F0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 С. В.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Козулина</w:t>
            </w:r>
          </w:p>
          <w:p w:rsidR="003D1F14" w:rsidRPr="003D1F14" w:rsidRDefault="003D1F14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</w:tbl>
    <w:p w:rsidR="00522DED" w:rsidRPr="00A75B92" w:rsidRDefault="00522DED">
      <w:pPr>
        <w:rPr>
          <w:rFonts w:ascii="Times New Roman" w:hAnsi="Times New Roman" w:cs="Times New Roman"/>
          <w:sz w:val="24"/>
          <w:szCs w:val="24"/>
        </w:rPr>
      </w:pPr>
    </w:p>
    <w:sectPr w:rsidR="00522DED" w:rsidRPr="00A75B92" w:rsidSect="00A75B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3D1F14"/>
    <w:rsid w:val="000E78F8"/>
    <w:rsid w:val="00140999"/>
    <w:rsid w:val="00357311"/>
    <w:rsid w:val="003D1F14"/>
    <w:rsid w:val="00400741"/>
    <w:rsid w:val="00522DED"/>
    <w:rsid w:val="00553929"/>
    <w:rsid w:val="006A4C80"/>
    <w:rsid w:val="007C6C37"/>
    <w:rsid w:val="00A17D71"/>
    <w:rsid w:val="00A75B92"/>
    <w:rsid w:val="00D7214F"/>
    <w:rsid w:val="00DF313B"/>
    <w:rsid w:val="00EA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D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rad-web.ru/upravlenie-finansov/finansovyy-kontrol/15108-otchet-o-rezultatah-kontrolnoy-deyatelnosti-organa-vnutrennego-municipalnogo-finansovogo-kontrolya-na-1-yanvarya-2021-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grad-web.ru/upravlenie-finansov/finansovyy-kontrol/15108-otchet-o-rezultatah-kontrolnoy-deyatelnosti-organa-vnutrennego-municipalnogo-finansovogo-kontrolya-na-1-yanvarya-2021-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0D515CF10CE9BBEC36387D46F54A1C172987EE239491F9CA73BA94B0D409F1A113265CB01A36EA14CC7E19B2264F7507868C3A1D36E80A1Cy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0D515CF10CE9BBEC36387D46F54A1C152B8FE2279091F9CA73BA94B0D409F1B3137E50B01221E916D92848F417y3H" TargetMode="External"/><Relationship Id="rId10" Type="http://schemas.openxmlformats.org/officeDocument/2006/relationships/hyperlink" Target="http://bograd-web.ru/upravlenie-finansov/finansovyy-kontrol/15108-otchet-o-rezultatah-kontrolnoy-deyatelnosti-organa-vnutrennego-municipalnogo-finansovogo-kontrolya-na-1-yanvarya-2021-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grad-web.ru/upravlenie-finansov/finansovyy-kontrol/15108-otchet-o-rezultatah-kontrolnoy-deyatelnosti-organa-vnutrennego-municipalnogo-finansovogo-kontrolya-na-1-yanvarya-2021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BD0E-07C2-48FE-8A56-05434746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BirBuh</dc:creator>
  <cp:lastModifiedBy>BirBuh</cp:lastModifiedBy>
  <cp:revision>5</cp:revision>
  <cp:lastPrinted>2024-02-06T00:59:00Z</cp:lastPrinted>
  <dcterms:created xsi:type="dcterms:W3CDTF">2022-06-21T01:23:00Z</dcterms:created>
  <dcterms:modified xsi:type="dcterms:W3CDTF">2024-02-06T01:00:00Z</dcterms:modified>
</cp:coreProperties>
</file>