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78590B">
        <w:rPr>
          <w:rFonts w:ascii="Times New Roman" w:hAnsi="Times New Roman"/>
          <w:b/>
          <w:sz w:val="52"/>
          <w:szCs w:val="52"/>
          <w:u w:val="single"/>
          <w:lang w:val="ru-RU"/>
        </w:rPr>
        <w:t>01 ноября</w:t>
      </w:r>
      <w:r>
        <w:rPr>
          <w:rFonts w:ascii="Times New Roman" w:hAnsi="Times New Roman"/>
          <w:b/>
          <w:sz w:val="52"/>
          <w:szCs w:val="52"/>
          <w:u w:val="single"/>
          <w:lang w:val="ru-RU"/>
        </w:rPr>
        <w:t xml:space="preserve"> 2023 года № </w:t>
      </w:r>
      <w:r w:rsidR="005121A6">
        <w:rPr>
          <w:rFonts w:ascii="Times New Roman" w:hAnsi="Times New Roman"/>
          <w:b/>
          <w:sz w:val="52"/>
          <w:szCs w:val="52"/>
          <w:u w:val="single"/>
          <w:lang w:val="ru-RU"/>
        </w:rPr>
        <w:t>2</w:t>
      </w:r>
      <w:r w:rsidR="0078590B">
        <w:rPr>
          <w:rFonts w:ascii="Times New Roman" w:hAnsi="Times New Roman"/>
          <w:b/>
          <w:sz w:val="52"/>
          <w:szCs w:val="52"/>
          <w:u w:val="single"/>
          <w:lang w:val="ru-RU"/>
        </w:rPr>
        <w:t>7</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460C00" w:rsidRDefault="00460C00" w:rsidP="006419D7">
      <w:pPr>
        <w:jc w:val="center"/>
        <w:rPr>
          <w:rFonts w:ascii="Times New Roman" w:hAnsi="Times New Roman"/>
          <w:b/>
          <w:sz w:val="72"/>
          <w:lang w:val="ru-RU"/>
        </w:rPr>
      </w:pPr>
    </w:p>
    <w:p w:rsidR="00745AC9" w:rsidRDefault="00745AC9" w:rsidP="006419D7">
      <w:pPr>
        <w:jc w:val="center"/>
        <w:rPr>
          <w:rFonts w:ascii="Times New Roman" w:hAnsi="Times New Roman"/>
          <w:b/>
          <w:sz w:val="72"/>
          <w:lang w:val="ru-RU"/>
        </w:rPr>
      </w:pPr>
    </w:p>
    <w:p w:rsidR="00661C45" w:rsidRDefault="00661C45" w:rsidP="009645C8">
      <w:pP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817"/>
        <w:gridCol w:w="9672"/>
        <w:gridCol w:w="2660"/>
        <w:gridCol w:w="1637"/>
      </w:tblGrid>
      <w:tr w:rsidR="00745AC9" w:rsidRPr="004A0500" w:rsidTr="00305076">
        <w:trPr>
          <w:trHeight w:val="794"/>
        </w:trPr>
        <w:tc>
          <w:tcPr>
            <w:tcW w:w="817" w:type="dxa"/>
            <w:tcBorders>
              <w:top w:val="single" w:sz="4" w:space="0" w:color="auto"/>
              <w:left w:val="single" w:sz="4" w:space="0" w:color="auto"/>
              <w:bottom w:val="single" w:sz="4" w:space="0" w:color="auto"/>
              <w:right w:val="single" w:sz="4" w:space="0" w:color="auto"/>
            </w:tcBorders>
          </w:tcPr>
          <w:p w:rsidR="00745AC9" w:rsidRPr="00305076" w:rsidRDefault="00745AC9" w:rsidP="00AF3B0E">
            <w:pPr>
              <w:spacing w:line="276" w:lineRule="auto"/>
              <w:rPr>
                <w:rFonts w:ascii="Times New Roman" w:hAnsi="Times New Roman"/>
                <w:sz w:val="22"/>
                <w:szCs w:val="22"/>
                <w:lang w:val="ru-RU"/>
              </w:rPr>
            </w:pPr>
            <w:r w:rsidRPr="00305076">
              <w:rPr>
                <w:rFonts w:ascii="Times New Roman" w:hAnsi="Times New Roman"/>
                <w:b/>
                <w:sz w:val="22"/>
                <w:szCs w:val="22"/>
                <w:lang w:val="ru-RU"/>
              </w:rPr>
              <w:t>№ п/п</w:t>
            </w:r>
          </w:p>
        </w:tc>
        <w:tc>
          <w:tcPr>
            <w:tcW w:w="9672" w:type="dxa"/>
            <w:tcBorders>
              <w:top w:val="single" w:sz="4" w:space="0" w:color="auto"/>
              <w:left w:val="single" w:sz="4" w:space="0" w:color="auto"/>
              <w:bottom w:val="single" w:sz="4" w:space="0" w:color="auto"/>
              <w:right w:val="single" w:sz="4" w:space="0" w:color="auto"/>
            </w:tcBorders>
            <w:hideMark/>
          </w:tcPr>
          <w:p w:rsidR="00745AC9" w:rsidRPr="00305076" w:rsidRDefault="00745AC9" w:rsidP="00AF3B0E">
            <w:pPr>
              <w:spacing w:line="276" w:lineRule="auto"/>
              <w:rPr>
                <w:rFonts w:ascii="Times New Roman" w:hAnsi="Times New Roman"/>
                <w:b/>
                <w:sz w:val="22"/>
                <w:szCs w:val="22"/>
                <w:lang w:val="ru-RU"/>
              </w:rPr>
            </w:pPr>
          </w:p>
          <w:p w:rsidR="00745AC9" w:rsidRPr="00305076" w:rsidRDefault="00745AC9" w:rsidP="00AF3B0E">
            <w:pPr>
              <w:spacing w:line="276" w:lineRule="auto"/>
              <w:ind w:firstLine="720"/>
              <w:jc w:val="center"/>
              <w:rPr>
                <w:rFonts w:ascii="Times New Roman" w:hAnsi="Times New Roman"/>
                <w:b/>
                <w:sz w:val="22"/>
                <w:szCs w:val="22"/>
                <w:lang w:val="ru-RU"/>
              </w:rPr>
            </w:pPr>
            <w:r w:rsidRPr="00305076">
              <w:rPr>
                <w:rFonts w:ascii="Times New Roman" w:hAnsi="Times New Roman"/>
                <w:b/>
                <w:sz w:val="22"/>
                <w:szCs w:val="22"/>
                <w:lang w:val="ru-RU"/>
              </w:rPr>
              <w:t>НАИМЕНОВАНИЕ РЕШЕНИЯ</w:t>
            </w:r>
          </w:p>
        </w:tc>
        <w:tc>
          <w:tcPr>
            <w:tcW w:w="2660" w:type="dxa"/>
            <w:tcBorders>
              <w:top w:val="single" w:sz="4" w:space="0" w:color="auto"/>
              <w:left w:val="single" w:sz="4" w:space="0" w:color="auto"/>
              <w:bottom w:val="single" w:sz="4" w:space="0" w:color="auto"/>
              <w:right w:val="single" w:sz="4" w:space="0" w:color="auto"/>
            </w:tcBorders>
            <w:hideMark/>
          </w:tcPr>
          <w:p w:rsidR="00745AC9" w:rsidRPr="00305076" w:rsidRDefault="00745AC9" w:rsidP="00B54B0F">
            <w:pPr>
              <w:spacing w:line="276" w:lineRule="auto"/>
              <w:jc w:val="center"/>
              <w:rPr>
                <w:rFonts w:ascii="Times New Roman" w:hAnsi="Times New Roman"/>
                <w:b/>
                <w:sz w:val="22"/>
                <w:szCs w:val="22"/>
                <w:lang w:val="ru-RU"/>
              </w:rPr>
            </w:pPr>
          </w:p>
          <w:p w:rsidR="00745AC9" w:rsidRPr="00305076" w:rsidRDefault="00745AC9" w:rsidP="00AF3B0E">
            <w:pPr>
              <w:spacing w:line="276" w:lineRule="auto"/>
              <w:jc w:val="center"/>
              <w:rPr>
                <w:rFonts w:ascii="Times New Roman" w:hAnsi="Times New Roman"/>
                <w:b/>
                <w:sz w:val="22"/>
                <w:szCs w:val="22"/>
                <w:lang w:val="ru-RU"/>
              </w:rPr>
            </w:pPr>
            <w:r w:rsidRPr="00305076">
              <w:rPr>
                <w:rFonts w:ascii="Times New Roman" w:hAnsi="Times New Roman"/>
                <w:b/>
                <w:sz w:val="22"/>
                <w:szCs w:val="22"/>
                <w:lang w:val="ru-RU"/>
              </w:rPr>
              <w:t>НОМЕР РЕШЕНИЯ</w:t>
            </w:r>
          </w:p>
        </w:tc>
        <w:tc>
          <w:tcPr>
            <w:tcW w:w="1637" w:type="dxa"/>
            <w:tcBorders>
              <w:top w:val="single" w:sz="4" w:space="0" w:color="auto"/>
              <w:left w:val="single" w:sz="4" w:space="0" w:color="auto"/>
              <w:bottom w:val="single" w:sz="4" w:space="0" w:color="auto"/>
              <w:right w:val="single" w:sz="4" w:space="0" w:color="auto"/>
            </w:tcBorders>
            <w:hideMark/>
          </w:tcPr>
          <w:p w:rsidR="00745AC9" w:rsidRPr="00305076" w:rsidRDefault="00745AC9" w:rsidP="00AF3B0E">
            <w:pPr>
              <w:spacing w:line="276" w:lineRule="auto"/>
              <w:rPr>
                <w:rFonts w:ascii="Times New Roman" w:hAnsi="Times New Roman"/>
                <w:b/>
                <w:sz w:val="22"/>
                <w:szCs w:val="22"/>
                <w:lang w:val="ru-RU"/>
              </w:rPr>
            </w:pPr>
            <w:r w:rsidRPr="00305076">
              <w:rPr>
                <w:rFonts w:ascii="Times New Roman" w:hAnsi="Times New Roman"/>
                <w:b/>
                <w:sz w:val="22"/>
                <w:szCs w:val="22"/>
              </w:rPr>
              <w:t>ДАТА ПРИНЯТИЯ</w:t>
            </w:r>
          </w:p>
        </w:tc>
      </w:tr>
      <w:tr w:rsidR="00745AC9" w:rsidRPr="0078590B" w:rsidTr="00305076">
        <w:trPr>
          <w:trHeight w:val="794"/>
        </w:trPr>
        <w:tc>
          <w:tcPr>
            <w:tcW w:w="817" w:type="dxa"/>
            <w:tcBorders>
              <w:top w:val="single" w:sz="4" w:space="0" w:color="auto"/>
              <w:left w:val="single" w:sz="4" w:space="0" w:color="auto"/>
              <w:bottom w:val="single" w:sz="4" w:space="0" w:color="auto"/>
              <w:right w:val="single" w:sz="4" w:space="0" w:color="auto"/>
            </w:tcBorders>
          </w:tcPr>
          <w:p w:rsidR="00745AC9" w:rsidRPr="00305076" w:rsidRDefault="00745AC9" w:rsidP="00DA1057">
            <w:pPr>
              <w:rPr>
                <w:rFonts w:ascii="Times New Roman" w:hAnsi="Times New Roman"/>
                <w:sz w:val="22"/>
                <w:szCs w:val="22"/>
                <w:lang w:val="ru-RU"/>
              </w:rPr>
            </w:pPr>
            <w:r w:rsidRPr="00305076">
              <w:rPr>
                <w:rFonts w:ascii="Times New Roman" w:hAnsi="Times New Roman"/>
                <w:sz w:val="22"/>
                <w:szCs w:val="22"/>
                <w:lang w:val="ru-RU"/>
              </w:rPr>
              <w:t>1</w:t>
            </w:r>
          </w:p>
        </w:tc>
        <w:tc>
          <w:tcPr>
            <w:tcW w:w="9672" w:type="dxa"/>
            <w:tcBorders>
              <w:top w:val="single" w:sz="4" w:space="0" w:color="auto"/>
              <w:left w:val="single" w:sz="4" w:space="0" w:color="auto"/>
              <w:bottom w:val="single" w:sz="4" w:space="0" w:color="auto"/>
              <w:right w:val="single" w:sz="4" w:space="0" w:color="auto"/>
            </w:tcBorders>
            <w:hideMark/>
          </w:tcPr>
          <w:p w:rsidR="00745AC9" w:rsidRPr="00305076" w:rsidRDefault="0078590B" w:rsidP="009645C8">
            <w:pPr>
              <w:rPr>
                <w:rFonts w:ascii="Times New Roman" w:hAnsi="Times New Roman"/>
                <w:sz w:val="22"/>
                <w:szCs w:val="22"/>
                <w:lang w:val="ru-RU"/>
              </w:rPr>
            </w:pPr>
            <w:r w:rsidRPr="00305076">
              <w:rPr>
                <w:rFonts w:ascii="Times New Roman" w:hAnsi="Times New Roman"/>
                <w:sz w:val="22"/>
                <w:szCs w:val="22"/>
                <w:lang w:val="ru-RU"/>
              </w:rPr>
              <w:t xml:space="preserve">Об утверждении Регламента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w:t>
            </w:r>
          </w:p>
        </w:tc>
        <w:tc>
          <w:tcPr>
            <w:tcW w:w="2660" w:type="dxa"/>
            <w:tcBorders>
              <w:top w:val="single" w:sz="4" w:space="0" w:color="auto"/>
              <w:left w:val="single" w:sz="4" w:space="0" w:color="auto"/>
              <w:bottom w:val="single" w:sz="4" w:space="0" w:color="auto"/>
              <w:right w:val="single" w:sz="4" w:space="0" w:color="auto"/>
            </w:tcBorders>
            <w:hideMark/>
          </w:tcPr>
          <w:p w:rsidR="00745AC9" w:rsidRPr="00305076" w:rsidRDefault="0078590B" w:rsidP="00FD7C68">
            <w:pPr>
              <w:jc w:val="center"/>
              <w:rPr>
                <w:rFonts w:ascii="Times New Roman" w:hAnsi="Times New Roman"/>
                <w:sz w:val="22"/>
                <w:szCs w:val="22"/>
                <w:lang w:val="ru-RU"/>
              </w:rPr>
            </w:pPr>
            <w:r w:rsidRPr="00305076">
              <w:rPr>
                <w:rFonts w:ascii="Times New Roman" w:hAnsi="Times New Roman"/>
                <w:sz w:val="22"/>
                <w:szCs w:val="22"/>
                <w:lang w:val="ru-RU"/>
              </w:rPr>
              <w:t>4</w:t>
            </w:r>
          </w:p>
        </w:tc>
        <w:tc>
          <w:tcPr>
            <w:tcW w:w="1637" w:type="dxa"/>
            <w:tcBorders>
              <w:top w:val="single" w:sz="4" w:space="0" w:color="auto"/>
              <w:left w:val="single" w:sz="4" w:space="0" w:color="auto"/>
              <w:bottom w:val="single" w:sz="4" w:space="0" w:color="auto"/>
              <w:right w:val="single" w:sz="4" w:space="0" w:color="auto"/>
            </w:tcBorders>
            <w:hideMark/>
          </w:tcPr>
          <w:p w:rsidR="00745AC9" w:rsidRPr="00305076" w:rsidRDefault="0078590B"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78590B" w:rsidRPr="0078590B" w:rsidTr="00305076">
        <w:trPr>
          <w:trHeight w:val="794"/>
        </w:trPr>
        <w:tc>
          <w:tcPr>
            <w:tcW w:w="817" w:type="dxa"/>
            <w:tcBorders>
              <w:top w:val="single" w:sz="4" w:space="0" w:color="auto"/>
              <w:left w:val="single" w:sz="4" w:space="0" w:color="auto"/>
              <w:bottom w:val="single" w:sz="4" w:space="0" w:color="auto"/>
              <w:right w:val="single" w:sz="4" w:space="0" w:color="auto"/>
            </w:tcBorders>
          </w:tcPr>
          <w:p w:rsidR="0078590B" w:rsidRPr="00305076" w:rsidRDefault="0078590B" w:rsidP="00DA1057">
            <w:pPr>
              <w:rPr>
                <w:rFonts w:ascii="Times New Roman" w:hAnsi="Times New Roman"/>
                <w:sz w:val="22"/>
                <w:szCs w:val="22"/>
                <w:lang w:val="ru-RU"/>
              </w:rPr>
            </w:pPr>
            <w:r w:rsidRPr="00305076">
              <w:rPr>
                <w:rFonts w:ascii="Times New Roman" w:hAnsi="Times New Roman"/>
                <w:sz w:val="22"/>
                <w:szCs w:val="22"/>
                <w:lang w:val="ru-RU"/>
              </w:rPr>
              <w:t>2</w:t>
            </w:r>
          </w:p>
        </w:tc>
        <w:tc>
          <w:tcPr>
            <w:tcW w:w="9672" w:type="dxa"/>
            <w:tcBorders>
              <w:top w:val="single" w:sz="4" w:space="0" w:color="auto"/>
              <w:left w:val="single" w:sz="4" w:space="0" w:color="auto"/>
              <w:bottom w:val="single" w:sz="4" w:space="0" w:color="auto"/>
              <w:right w:val="single" w:sz="4" w:space="0" w:color="auto"/>
            </w:tcBorders>
            <w:hideMark/>
          </w:tcPr>
          <w:p w:rsidR="0078590B" w:rsidRPr="009645C8" w:rsidRDefault="0078590B" w:rsidP="009645C8">
            <w:pPr>
              <w:jc w:val="both"/>
              <w:rPr>
                <w:rFonts w:ascii="Times New Roman" w:hAnsi="Times New Roman"/>
                <w:sz w:val="22"/>
                <w:szCs w:val="22"/>
                <w:lang w:val="ru-RU"/>
              </w:rPr>
            </w:pPr>
            <w:r w:rsidRPr="00305076">
              <w:rPr>
                <w:rFonts w:ascii="Times New Roman" w:hAnsi="Times New Roman"/>
                <w:sz w:val="22"/>
                <w:szCs w:val="22"/>
                <w:lang w:val="ru-RU"/>
              </w:rPr>
              <w:t>Об утверждении Положения «О постоянных комиссиях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tc>
        <w:tc>
          <w:tcPr>
            <w:tcW w:w="2660" w:type="dxa"/>
            <w:tcBorders>
              <w:top w:val="single" w:sz="4" w:space="0" w:color="auto"/>
              <w:left w:val="single" w:sz="4" w:space="0" w:color="auto"/>
              <w:bottom w:val="single" w:sz="4" w:space="0" w:color="auto"/>
              <w:right w:val="single" w:sz="4" w:space="0" w:color="auto"/>
            </w:tcBorders>
            <w:hideMark/>
          </w:tcPr>
          <w:p w:rsidR="0078590B" w:rsidRPr="00305076" w:rsidRDefault="0078590B" w:rsidP="00AB5E9A">
            <w:pPr>
              <w:jc w:val="center"/>
              <w:rPr>
                <w:rFonts w:ascii="Times New Roman" w:hAnsi="Times New Roman"/>
                <w:sz w:val="22"/>
                <w:szCs w:val="22"/>
                <w:lang w:val="ru-RU"/>
              </w:rPr>
            </w:pPr>
            <w:r w:rsidRPr="00305076">
              <w:rPr>
                <w:rFonts w:ascii="Times New Roman" w:hAnsi="Times New Roman"/>
                <w:sz w:val="22"/>
                <w:szCs w:val="22"/>
                <w:lang w:val="ru-RU"/>
              </w:rPr>
              <w:t>5</w:t>
            </w:r>
          </w:p>
        </w:tc>
        <w:tc>
          <w:tcPr>
            <w:tcW w:w="1637" w:type="dxa"/>
            <w:tcBorders>
              <w:top w:val="single" w:sz="4" w:space="0" w:color="auto"/>
              <w:left w:val="single" w:sz="4" w:space="0" w:color="auto"/>
              <w:bottom w:val="single" w:sz="4" w:space="0" w:color="auto"/>
              <w:right w:val="single" w:sz="4" w:space="0" w:color="auto"/>
            </w:tcBorders>
            <w:hideMark/>
          </w:tcPr>
          <w:p w:rsidR="0078590B" w:rsidRPr="00305076" w:rsidRDefault="0078590B" w:rsidP="00AB5E9A">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305076">
        <w:trPr>
          <w:trHeight w:val="794"/>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D01251" w:rsidP="00DA1057">
            <w:pPr>
              <w:rPr>
                <w:rFonts w:ascii="Times New Roman" w:hAnsi="Times New Roman"/>
                <w:sz w:val="22"/>
                <w:szCs w:val="22"/>
                <w:lang w:val="ru-RU"/>
              </w:rPr>
            </w:pPr>
            <w:r w:rsidRPr="00305076">
              <w:rPr>
                <w:rFonts w:ascii="Times New Roman" w:hAnsi="Times New Roman"/>
                <w:sz w:val="22"/>
                <w:szCs w:val="22"/>
                <w:lang w:val="ru-RU"/>
              </w:rPr>
              <w:t>3</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D01251" w:rsidP="00D01251">
            <w:pPr>
              <w:jc w:val="both"/>
              <w:rPr>
                <w:rFonts w:ascii="Times New Roman" w:hAnsi="Times New Roman"/>
                <w:sz w:val="22"/>
                <w:szCs w:val="22"/>
                <w:lang w:val="ru-RU"/>
              </w:rPr>
            </w:pPr>
            <w:r w:rsidRPr="00305076">
              <w:rPr>
                <w:rFonts w:ascii="Times New Roman" w:hAnsi="Times New Roman"/>
                <w:sz w:val="22"/>
                <w:szCs w:val="22"/>
                <w:lang w:val="ru-RU"/>
              </w:rPr>
              <w:t xml:space="preserve">Об утверждении персонального состава постоянных комиссий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пятого созыва   </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6</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283"/>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4</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D01251" w:rsidP="00D01251">
            <w:pPr>
              <w:jc w:val="both"/>
              <w:rPr>
                <w:rFonts w:ascii="Times New Roman" w:hAnsi="Times New Roman"/>
                <w:sz w:val="22"/>
                <w:szCs w:val="22"/>
                <w:lang w:val="ru-RU"/>
              </w:rPr>
            </w:pPr>
            <w:r w:rsidRPr="00305076">
              <w:rPr>
                <w:rFonts w:ascii="Times New Roman" w:hAnsi="Times New Roman"/>
                <w:sz w:val="22"/>
                <w:szCs w:val="22"/>
                <w:lang w:val="ru-RU"/>
              </w:rPr>
              <w:t>Об утверждении председателей постоянных комиссий Собрания депутатов пятого созыва муниципального образования «Бирофельдское сельское поселение» Биробиджанского муниципального района Еврейской автономной области</w:t>
            </w:r>
          </w:p>
          <w:p w:rsidR="00D01251" w:rsidRPr="00305076" w:rsidRDefault="00D01251" w:rsidP="00A91499">
            <w:pPr>
              <w:widowControl w:val="0"/>
              <w:autoSpaceDE w:val="0"/>
              <w:autoSpaceDN w:val="0"/>
              <w:adjustRightInd w:val="0"/>
              <w:jc w:val="center"/>
              <w:rPr>
                <w:rFonts w:ascii="Times New Roman" w:eastAsia="Times New Roman" w:hAnsi="Times New Roman"/>
                <w:sz w:val="22"/>
                <w:szCs w:val="22"/>
                <w:lang w:val="ru-RU"/>
              </w:rPr>
            </w:pP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7</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283"/>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5</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D01251" w:rsidP="008B0A2E">
            <w:pPr>
              <w:widowControl w:val="0"/>
              <w:autoSpaceDE w:val="0"/>
              <w:autoSpaceDN w:val="0"/>
              <w:adjustRightInd w:val="0"/>
              <w:jc w:val="both"/>
              <w:rPr>
                <w:rFonts w:ascii="Times New Roman" w:hAnsi="Times New Roman"/>
                <w:sz w:val="22"/>
                <w:szCs w:val="22"/>
                <w:lang w:val="ru-RU"/>
              </w:rPr>
            </w:pPr>
            <w:r w:rsidRPr="00305076">
              <w:rPr>
                <w:rFonts w:ascii="Times New Roman" w:hAnsi="Times New Roman"/>
                <w:sz w:val="22"/>
                <w:szCs w:val="22"/>
                <w:lang w:val="ru-RU"/>
              </w:rPr>
              <w:t>О признании утратившим силу решение Собрания депутатов</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8</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283"/>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6</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065EDB" w:rsidP="008B0A2E">
            <w:pPr>
              <w:widowControl w:val="0"/>
              <w:autoSpaceDE w:val="0"/>
              <w:autoSpaceDN w:val="0"/>
              <w:adjustRightInd w:val="0"/>
              <w:jc w:val="both"/>
              <w:rPr>
                <w:rFonts w:ascii="Times New Roman" w:hAnsi="Times New Roman"/>
                <w:sz w:val="22"/>
                <w:szCs w:val="22"/>
                <w:lang w:val="ru-RU"/>
              </w:rPr>
            </w:pPr>
            <w:r w:rsidRPr="00305076">
              <w:rPr>
                <w:rFonts w:ascii="Times New Roman" w:hAnsi="Times New Roman"/>
                <w:sz w:val="22"/>
                <w:szCs w:val="22"/>
                <w:lang w:val="ru-RU"/>
              </w:rPr>
              <w:t>О внесении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9</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510"/>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7</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2A5E2D" w:rsidP="00305076">
            <w:pPr>
              <w:jc w:val="both"/>
              <w:rPr>
                <w:rFonts w:ascii="Times New Roman" w:hAnsi="Times New Roman"/>
                <w:sz w:val="22"/>
                <w:szCs w:val="22"/>
                <w:lang w:val="ru-RU"/>
              </w:rPr>
            </w:pPr>
            <w:r w:rsidRPr="00305076">
              <w:rPr>
                <w:rFonts w:ascii="Times New Roman" w:hAnsi="Times New Roman"/>
                <w:sz w:val="22"/>
                <w:szCs w:val="22"/>
                <w:lang w:val="ru-RU"/>
              </w:rPr>
              <w:t>О передаче части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2024 год</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10</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510"/>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8</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2A5E2D" w:rsidP="00305076">
            <w:pPr>
              <w:pStyle w:val="Heading"/>
              <w:jc w:val="both"/>
              <w:rPr>
                <w:rFonts w:ascii="Times New Roman" w:hAnsi="Times New Roman" w:cs="Times New Roman"/>
                <w:b w:val="0"/>
                <w:color w:val="000000"/>
              </w:rPr>
            </w:pPr>
            <w:r w:rsidRPr="00305076">
              <w:rPr>
                <w:rFonts w:ascii="Times New Roman" w:hAnsi="Times New Roman" w:cs="Times New Roman"/>
                <w:b w:val="0"/>
                <w:color w:val="000000"/>
              </w:rPr>
              <w:t>О повышении размеров денежного вознаграждения главы</w:t>
            </w:r>
            <w:r w:rsidRPr="00305076">
              <w:rPr>
                <w:rFonts w:ascii="Times New Roman" w:hAnsi="Times New Roman" w:cs="Times New Roman"/>
                <w:bCs w:val="0"/>
                <w:color w:val="000000"/>
              </w:rPr>
              <w:t xml:space="preserve"> </w:t>
            </w:r>
            <w:r w:rsidRPr="00305076">
              <w:rPr>
                <w:rFonts w:ascii="Times New Roman" w:hAnsi="Times New Roman" w:cs="Times New Roman"/>
                <w:b w:val="0"/>
                <w:color w:val="000000"/>
              </w:rPr>
              <w:t>администрации муниципального образования «Бирофельдское сельское поселение»</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11</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510"/>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9</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2A5E2D" w:rsidP="00305076">
            <w:pPr>
              <w:pStyle w:val="aa"/>
              <w:widowControl w:val="0"/>
              <w:spacing w:line="240" w:lineRule="auto"/>
              <w:jc w:val="both"/>
              <w:rPr>
                <w:sz w:val="22"/>
                <w:szCs w:val="22"/>
              </w:rPr>
            </w:pPr>
            <w:r w:rsidRPr="00305076">
              <w:rPr>
                <w:color w:val="000000"/>
                <w:sz w:val="22"/>
                <w:szCs w:val="22"/>
              </w:rPr>
              <w:t xml:space="preserve">О повышении размеров базовых окладов работников администрации </w:t>
            </w:r>
            <w:r w:rsidRPr="00305076">
              <w:rPr>
                <w:rFonts w:eastAsia="Calibri"/>
                <w:bCs/>
                <w:color w:val="000000"/>
                <w:sz w:val="22"/>
                <w:szCs w:val="22"/>
                <w:lang w:eastAsia="en-US"/>
              </w:rPr>
              <w:t>замещающих должности, не являющиеся должностями муниципальной службы».</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12</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510"/>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10</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2A5E2D" w:rsidP="00305076">
            <w:pPr>
              <w:pStyle w:val="Heading"/>
              <w:jc w:val="both"/>
              <w:rPr>
                <w:rFonts w:ascii="Times New Roman" w:hAnsi="Times New Roman" w:cs="Times New Roman"/>
                <w:b w:val="0"/>
                <w:color w:val="000000"/>
              </w:rPr>
            </w:pPr>
            <w:r w:rsidRPr="00305076">
              <w:rPr>
                <w:rFonts w:ascii="Times New Roman" w:hAnsi="Times New Roman" w:cs="Times New Roman"/>
                <w:b w:val="0"/>
                <w:color w:val="000000"/>
              </w:rPr>
              <w:t>О повышении размеров должностных окладов и размеров ежемесячной доплаты к должностным окладам за классный чин муниципальных служащих администрации муниципального образования «Бирофельдское сельское поселение»</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13</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227"/>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11</w:t>
            </w:r>
          </w:p>
        </w:tc>
        <w:tc>
          <w:tcPr>
            <w:tcW w:w="9672" w:type="dxa"/>
            <w:tcBorders>
              <w:top w:val="single" w:sz="4" w:space="0" w:color="auto"/>
              <w:left w:val="single" w:sz="4" w:space="0" w:color="auto"/>
              <w:bottom w:val="single" w:sz="4" w:space="0" w:color="auto"/>
              <w:right w:val="single" w:sz="4" w:space="0" w:color="auto"/>
            </w:tcBorders>
            <w:hideMark/>
          </w:tcPr>
          <w:p w:rsidR="00D01251" w:rsidRPr="00305076" w:rsidRDefault="0057343F" w:rsidP="00305076">
            <w:pPr>
              <w:pStyle w:val="Heading"/>
              <w:jc w:val="both"/>
              <w:rPr>
                <w:rFonts w:ascii="Times New Roman" w:hAnsi="Times New Roman" w:cs="Times New Roman"/>
                <w:b w:val="0"/>
                <w:color w:val="000000"/>
              </w:rPr>
            </w:pPr>
            <w:r w:rsidRPr="00305076">
              <w:rPr>
                <w:rFonts w:ascii="Times New Roman" w:hAnsi="Times New Roman" w:cs="Times New Roman"/>
                <w:b w:val="0"/>
                <w:color w:val="000000"/>
              </w:rPr>
              <w:t>О повышении размеров базовых должностных окладов работников МКУ «ПДК с. Бирофельд»</w:t>
            </w: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14</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r w:rsidR="00D01251" w:rsidRPr="0078590B" w:rsidTr="009645C8">
        <w:trPr>
          <w:trHeight w:val="227"/>
        </w:trPr>
        <w:tc>
          <w:tcPr>
            <w:tcW w:w="817" w:type="dxa"/>
            <w:tcBorders>
              <w:top w:val="single" w:sz="4" w:space="0" w:color="auto"/>
              <w:left w:val="single" w:sz="4" w:space="0" w:color="auto"/>
              <w:bottom w:val="single" w:sz="4" w:space="0" w:color="auto"/>
              <w:right w:val="single" w:sz="4" w:space="0" w:color="auto"/>
            </w:tcBorders>
          </w:tcPr>
          <w:p w:rsidR="00D01251" w:rsidRPr="00305076" w:rsidRDefault="00305076" w:rsidP="00DA1057">
            <w:pPr>
              <w:rPr>
                <w:rFonts w:ascii="Times New Roman" w:hAnsi="Times New Roman"/>
                <w:sz w:val="22"/>
                <w:szCs w:val="22"/>
                <w:lang w:val="ru-RU"/>
              </w:rPr>
            </w:pPr>
            <w:r w:rsidRPr="00305076">
              <w:rPr>
                <w:rFonts w:ascii="Times New Roman" w:hAnsi="Times New Roman"/>
                <w:sz w:val="22"/>
                <w:szCs w:val="22"/>
                <w:lang w:val="ru-RU"/>
              </w:rPr>
              <w:t>12</w:t>
            </w:r>
          </w:p>
        </w:tc>
        <w:tc>
          <w:tcPr>
            <w:tcW w:w="9672" w:type="dxa"/>
            <w:tcBorders>
              <w:top w:val="single" w:sz="4" w:space="0" w:color="auto"/>
              <w:left w:val="single" w:sz="4" w:space="0" w:color="auto"/>
              <w:bottom w:val="single" w:sz="4" w:space="0" w:color="auto"/>
              <w:right w:val="single" w:sz="4" w:space="0" w:color="auto"/>
            </w:tcBorders>
            <w:hideMark/>
          </w:tcPr>
          <w:p w:rsidR="0057343F" w:rsidRPr="00305076" w:rsidRDefault="0057343F" w:rsidP="0057343F">
            <w:pPr>
              <w:jc w:val="both"/>
              <w:rPr>
                <w:rFonts w:ascii="Times New Roman" w:hAnsi="Times New Roman"/>
                <w:sz w:val="22"/>
                <w:szCs w:val="22"/>
                <w:lang w:val="ru-RU"/>
              </w:rPr>
            </w:pPr>
            <w:r w:rsidRPr="00305076">
              <w:rPr>
                <w:rFonts w:ascii="Times New Roman" w:hAnsi="Times New Roman"/>
                <w:sz w:val="22"/>
                <w:szCs w:val="22"/>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D01251" w:rsidRPr="00305076" w:rsidRDefault="00D01251" w:rsidP="008B0A2E">
            <w:pPr>
              <w:widowControl w:val="0"/>
              <w:autoSpaceDE w:val="0"/>
              <w:autoSpaceDN w:val="0"/>
              <w:adjustRightInd w:val="0"/>
              <w:jc w:val="both"/>
              <w:rPr>
                <w:rFonts w:ascii="Times New Roman" w:hAnsi="Times New Roman"/>
                <w:sz w:val="22"/>
                <w:szCs w:val="22"/>
                <w:lang w:val="ru-RU"/>
              </w:rPr>
            </w:pPr>
          </w:p>
        </w:tc>
        <w:tc>
          <w:tcPr>
            <w:tcW w:w="2660" w:type="dxa"/>
            <w:tcBorders>
              <w:top w:val="single" w:sz="4" w:space="0" w:color="auto"/>
              <w:left w:val="single" w:sz="4" w:space="0" w:color="auto"/>
              <w:bottom w:val="single" w:sz="4" w:space="0" w:color="auto"/>
              <w:right w:val="single" w:sz="4" w:space="0" w:color="auto"/>
            </w:tcBorders>
            <w:hideMark/>
          </w:tcPr>
          <w:p w:rsidR="00D01251" w:rsidRPr="00305076" w:rsidRDefault="00D01251" w:rsidP="00AB5E9A">
            <w:pPr>
              <w:jc w:val="center"/>
              <w:rPr>
                <w:rFonts w:ascii="Times New Roman" w:hAnsi="Times New Roman"/>
                <w:sz w:val="22"/>
                <w:szCs w:val="22"/>
                <w:lang w:val="ru-RU"/>
              </w:rPr>
            </w:pPr>
            <w:r w:rsidRPr="00305076">
              <w:rPr>
                <w:rFonts w:ascii="Times New Roman" w:hAnsi="Times New Roman"/>
                <w:sz w:val="22"/>
                <w:szCs w:val="22"/>
                <w:lang w:val="ru-RU"/>
              </w:rPr>
              <w:t>15</w:t>
            </w:r>
          </w:p>
        </w:tc>
        <w:tc>
          <w:tcPr>
            <w:tcW w:w="1637" w:type="dxa"/>
            <w:tcBorders>
              <w:top w:val="single" w:sz="4" w:space="0" w:color="auto"/>
              <w:left w:val="single" w:sz="4" w:space="0" w:color="auto"/>
              <w:bottom w:val="single" w:sz="4" w:space="0" w:color="auto"/>
              <w:right w:val="single" w:sz="4" w:space="0" w:color="auto"/>
            </w:tcBorders>
            <w:hideMark/>
          </w:tcPr>
          <w:p w:rsidR="00D01251" w:rsidRPr="00305076" w:rsidRDefault="00D01251" w:rsidP="00FD7C68">
            <w:pPr>
              <w:rPr>
                <w:rFonts w:ascii="Times New Roman" w:hAnsi="Times New Roman"/>
                <w:sz w:val="22"/>
                <w:szCs w:val="22"/>
                <w:lang w:val="ru-RU"/>
              </w:rPr>
            </w:pPr>
            <w:r w:rsidRPr="00305076">
              <w:rPr>
                <w:rFonts w:ascii="Times New Roman" w:hAnsi="Times New Roman"/>
                <w:sz w:val="22"/>
                <w:szCs w:val="22"/>
                <w:lang w:val="ru-RU"/>
              </w:rPr>
              <w:t>31.10.2023</w:t>
            </w:r>
          </w:p>
        </w:tc>
      </w:tr>
    </w:tbl>
    <w:p w:rsidR="001F1B68" w:rsidRPr="00DA1057" w:rsidRDefault="001F1B68" w:rsidP="00440399">
      <w:pPr>
        <w:pStyle w:val="a8"/>
        <w:jc w:val="left"/>
        <w:rPr>
          <w:sz w:val="20"/>
        </w:rPr>
      </w:pPr>
    </w:p>
    <w:p w:rsidR="00EF1DD9" w:rsidRPr="00DA1057" w:rsidRDefault="00EF1DD9" w:rsidP="00AF3B0E">
      <w:pPr>
        <w:rPr>
          <w:rFonts w:ascii="Times New Roman" w:hAnsi="Times New Roman"/>
          <w:sz w:val="20"/>
          <w:szCs w:val="20"/>
          <w:lang w:val="ru-RU"/>
        </w:rPr>
      </w:pPr>
      <w:bookmarkStart w:id="0" w:name="_GoBack"/>
      <w:bookmarkEnd w:id="0"/>
    </w:p>
    <w:p w:rsidR="00651AEE" w:rsidRPr="00305076" w:rsidRDefault="00651AEE" w:rsidP="009A55C4">
      <w:pPr>
        <w:spacing w:before="100" w:beforeAutospacing="1" w:after="100" w:afterAutospacing="1"/>
        <w:rPr>
          <w:rFonts w:ascii="Times New Roman" w:hAnsi="Times New Roman"/>
          <w:sz w:val="16"/>
          <w:szCs w:val="16"/>
          <w:lang w:val="ru-RU" w:eastAsia="ru-RU"/>
        </w:rPr>
      </w:pPr>
    </w:p>
    <w:p w:rsidR="0078590B" w:rsidRPr="00305076" w:rsidRDefault="0078590B" w:rsidP="0078590B">
      <w:pPr>
        <w:jc w:val="center"/>
        <w:rPr>
          <w:sz w:val="16"/>
          <w:szCs w:val="16"/>
          <w:lang w:val="ru-RU"/>
        </w:rPr>
      </w:pPr>
      <w:r w:rsidRPr="00305076">
        <w:rPr>
          <w:sz w:val="16"/>
          <w:szCs w:val="16"/>
          <w:lang w:val="ru-RU"/>
        </w:rPr>
        <w:t>Муниципальное образование «Бирофельдское сельское поселение»</w:t>
      </w:r>
    </w:p>
    <w:p w:rsidR="0078590B" w:rsidRPr="00305076" w:rsidRDefault="0078590B" w:rsidP="0078590B">
      <w:pPr>
        <w:jc w:val="center"/>
        <w:rPr>
          <w:sz w:val="16"/>
          <w:szCs w:val="16"/>
          <w:lang w:val="ru-RU"/>
        </w:rPr>
      </w:pPr>
      <w:r w:rsidRPr="00305076">
        <w:rPr>
          <w:sz w:val="16"/>
          <w:szCs w:val="16"/>
          <w:lang w:val="ru-RU"/>
        </w:rPr>
        <w:t>Биробиджанского муниципального района</w:t>
      </w:r>
    </w:p>
    <w:p w:rsidR="0078590B" w:rsidRPr="00305076" w:rsidRDefault="0078590B" w:rsidP="0078590B">
      <w:pPr>
        <w:jc w:val="center"/>
        <w:rPr>
          <w:sz w:val="16"/>
          <w:szCs w:val="16"/>
          <w:lang w:val="ru-RU"/>
        </w:rPr>
      </w:pPr>
      <w:r w:rsidRPr="00305076">
        <w:rPr>
          <w:sz w:val="16"/>
          <w:szCs w:val="16"/>
          <w:lang w:val="ru-RU"/>
        </w:rPr>
        <w:t>Еврейской автономной области</w:t>
      </w:r>
    </w:p>
    <w:p w:rsidR="0078590B" w:rsidRPr="00305076" w:rsidRDefault="0078590B" w:rsidP="0078590B">
      <w:pPr>
        <w:jc w:val="center"/>
        <w:rPr>
          <w:sz w:val="16"/>
          <w:szCs w:val="16"/>
          <w:lang w:val="ru-RU"/>
        </w:rPr>
      </w:pPr>
      <w:r w:rsidRPr="00305076">
        <w:rPr>
          <w:sz w:val="16"/>
          <w:szCs w:val="16"/>
          <w:lang w:val="ru-RU"/>
        </w:rPr>
        <w:t>СОБРАНИЕ ДЕПУТАТОВ</w:t>
      </w:r>
    </w:p>
    <w:p w:rsidR="0078590B" w:rsidRPr="00305076" w:rsidRDefault="0078590B" w:rsidP="0078590B">
      <w:pPr>
        <w:jc w:val="center"/>
        <w:rPr>
          <w:sz w:val="16"/>
          <w:szCs w:val="16"/>
          <w:lang w:val="ru-RU"/>
        </w:rPr>
      </w:pPr>
    </w:p>
    <w:p w:rsidR="0078590B" w:rsidRPr="00305076" w:rsidRDefault="0078590B" w:rsidP="0078590B">
      <w:pPr>
        <w:jc w:val="center"/>
        <w:rPr>
          <w:sz w:val="16"/>
          <w:szCs w:val="16"/>
          <w:lang w:val="ru-RU"/>
        </w:rPr>
      </w:pPr>
      <w:r w:rsidRPr="00305076">
        <w:rPr>
          <w:sz w:val="16"/>
          <w:szCs w:val="16"/>
          <w:lang w:val="ru-RU"/>
        </w:rPr>
        <w:t>РЕШЕНИЕ</w:t>
      </w:r>
    </w:p>
    <w:p w:rsidR="0078590B" w:rsidRPr="00305076" w:rsidRDefault="0078590B" w:rsidP="0078590B">
      <w:pPr>
        <w:rPr>
          <w:sz w:val="16"/>
          <w:szCs w:val="16"/>
          <w:lang w:val="ru-RU"/>
        </w:rPr>
      </w:pPr>
    </w:p>
    <w:p w:rsidR="0078590B" w:rsidRPr="00305076" w:rsidRDefault="0078590B" w:rsidP="0078590B">
      <w:pPr>
        <w:rPr>
          <w:sz w:val="16"/>
          <w:szCs w:val="16"/>
          <w:lang w:val="ru-RU"/>
        </w:rPr>
      </w:pPr>
      <w:r w:rsidRPr="00305076">
        <w:rPr>
          <w:sz w:val="16"/>
          <w:szCs w:val="16"/>
          <w:lang w:val="ru-RU"/>
        </w:rPr>
        <w:t xml:space="preserve">31.10.2023                                                                                                   </w:t>
      </w:r>
      <w:r w:rsidR="009645C8">
        <w:rPr>
          <w:sz w:val="16"/>
          <w:szCs w:val="16"/>
          <w:lang w:val="ru-RU"/>
        </w:rPr>
        <w:t xml:space="preserve">                                                                                                                                                                                                                                                 </w:t>
      </w:r>
      <w:r w:rsidRPr="00305076">
        <w:rPr>
          <w:sz w:val="16"/>
          <w:szCs w:val="16"/>
          <w:lang w:val="ru-RU"/>
        </w:rPr>
        <w:t xml:space="preserve">      № 4</w:t>
      </w:r>
    </w:p>
    <w:p w:rsidR="0078590B" w:rsidRPr="00305076" w:rsidRDefault="0078590B" w:rsidP="0078590B">
      <w:pPr>
        <w:jc w:val="center"/>
        <w:rPr>
          <w:sz w:val="16"/>
          <w:szCs w:val="16"/>
          <w:lang w:val="ru-RU"/>
        </w:rPr>
      </w:pPr>
      <w:r w:rsidRPr="00305076">
        <w:rPr>
          <w:sz w:val="16"/>
          <w:szCs w:val="16"/>
          <w:lang w:val="ru-RU"/>
        </w:rPr>
        <w:t>с. Бирофельд</w:t>
      </w:r>
    </w:p>
    <w:p w:rsidR="0078590B" w:rsidRPr="00305076" w:rsidRDefault="0078590B" w:rsidP="0078590B">
      <w:pPr>
        <w:rPr>
          <w:sz w:val="16"/>
          <w:szCs w:val="16"/>
          <w:lang w:val="ru-RU"/>
        </w:rPr>
      </w:pPr>
    </w:p>
    <w:p w:rsidR="0078590B" w:rsidRPr="00305076" w:rsidRDefault="0078590B" w:rsidP="0078590B">
      <w:pPr>
        <w:rPr>
          <w:sz w:val="16"/>
          <w:szCs w:val="16"/>
          <w:lang w:val="ru-RU"/>
        </w:rPr>
      </w:pPr>
      <w:r w:rsidRPr="00305076">
        <w:rPr>
          <w:sz w:val="16"/>
          <w:szCs w:val="16"/>
          <w:lang w:val="ru-RU"/>
        </w:rPr>
        <w:t xml:space="preserve">Об утверждении Регламента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w:t>
      </w:r>
    </w:p>
    <w:p w:rsidR="0078590B" w:rsidRPr="00305076" w:rsidRDefault="0078590B" w:rsidP="0078590B">
      <w:pPr>
        <w:rPr>
          <w:sz w:val="16"/>
          <w:szCs w:val="16"/>
          <w:lang w:val="ru-RU"/>
        </w:rPr>
      </w:pPr>
    </w:p>
    <w:p w:rsidR="0078590B" w:rsidRPr="00305076" w:rsidRDefault="0078590B" w:rsidP="0078590B">
      <w:pPr>
        <w:rPr>
          <w:sz w:val="16"/>
          <w:szCs w:val="16"/>
          <w:lang w:val="ru-RU"/>
        </w:rPr>
      </w:pPr>
      <w:r w:rsidRPr="00305076">
        <w:rPr>
          <w:sz w:val="16"/>
          <w:szCs w:val="16"/>
          <w:lang w:val="ru-RU"/>
        </w:rPr>
        <w:tab/>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78590B" w:rsidRPr="00305076" w:rsidRDefault="0078590B" w:rsidP="0078590B">
      <w:pPr>
        <w:rPr>
          <w:sz w:val="16"/>
          <w:szCs w:val="16"/>
          <w:lang w:val="ru-RU"/>
        </w:rPr>
      </w:pPr>
      <w:r w:rsidRPr="00305076">
        <w:rPr>
          <w:sz w:val="16"/>
          <w:szCs w:val="16"/>
          <w:lang w:val="ru-RU"/>
        </w:rPr>
        <w:t>РЕШИЛО:</w:t>
      </w:r>
    </w:p>
    <w:p w:rsidR="0078590B" w:rsidRPr="00305076" w:rsidRDefault="0078590B" w:rsidP="0078590B">
      <w:pPr>
        <w:rPr>
          <w:sz w:val="16"/>
          <w:szCs w:val="16"/>
          <w:lang w:val="ru-RU"/>
        </w:rPr>
      </w:pPr>
      <w:r w:rsidRPr="00305076">
        <w:rPr>
          <w:sz w:val="16"/>
          <w:szCs w:val="16"/>
          <w:lang w:val="ru-RU"/>
        </w:rPr>
        <w:tab/>
        <w:t>1. Утвердить Регламент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78590B" w:rsidRPr="00305076" w:rsidRDefault="0078590B" w:rsidP="0078590B">
      <w:pPr>
        <w:rPr>
          <w:sz w:val="16"/>
          <w:szCs w:val="16"/>
          <w:lang w:val="ru-RU"/>
        </w:rPr>
      </w:pPr>
      <w:r w:rsidRPr="00305076">
        <w:rPr>
          <w:sz w:val="16"/>
          <w:szCs w:val="16"/>
          <w:lang w:val="ru-RU"/>
        </w:rPr>
        <w:tab/>
        <w:t>2. Признать утратившим силу решение Собрания депутатов:</w:t>
      </w:r>
    </w:p>
    <w:p w:rsidR="0078590B" w:rsidRPr="00305076" w:rsidRDefault="0078590B" w:rsidP="0078590B">
      <w:pPr>
        <w:rPr>
          <w:sz w:val="16"/>
          <w:szCs w:val="16"/>
          <w:lang w:val="ru-RU"/>
        </w:rPr>
      </w:pPr>
      <w:r w:rsidRPr="00305076">
        <w:rPr>
          <w:sz w:val="16"/>
          <w:szCs w:val="16"/>
          <w:lang w:val="ru-RU"/>
        </w:rPr>
        <w:tab/>
        <w:t>- от 29.10.2023 №  6 «Об утверждении Регламента Собрания депутатов четвертого созыва  муниципального образования «Бирофельдское сельское поселение» Биробиджанского муниципального района Еврейской автономной области».</w:t>
      </w:r>
    </w:p>
    <w:p w:rsidR="0078590B" w:rsidRPr="00305076" w:rsidRDefault="0078590B" w:rsidP="0078590B">
      <w:pPr>
        <w:rPr>
          <w:sz w:val="16"/>
          <w:szCs w:val="16"/>
          <w:lang w:val="ru-RU"/>
        </w:rPr>
      </w:pPr>
      <w:r w:rsidRPr="00305076">
        <w:rPr>
          <w:sz w:val="16"/>
          <w:szCs w:val="16"/>
          <w:lang w:val="ru-RU"/>
        </w:rPr>
        <w:t xml:space="preserve">          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8" w:history="1">
        <w:r w:rsidRPr="00305076">
          <w:rPr>
            <w:rStyle w:val="a4"/>
            <w:sz w:val="16"/>
            <w:szCs w:val="16"/>
          </w:rPr>
          <w:t>http</w:t>
        </w:r>
        <w:r w:rsidRPr="00305076">
          <w:rPr>
            <w:rStyle w:val="a4"/>
            <w:sz w:val="16"/>
            <w:szCs w:val="16"/>
            <w:lang w:val="ru-RU"/>
          </w:rPr>
          <w:t>://</w:t>
        </w:r>
        <w:r w:rsidRPr="00305076">
          <w:rPr>
            <w:rStyle w:val="a4"/>
            <w:sz w:val="16"/>
            <w:szCs w:val="16"/>
          </w:rPr>
          <w:t>birofeld</w:t>
        </w:r>
        <w:r w:rsidRPr="00305076">
          <w:rPr>
            <w:rStyle w:val="a4"/>
            <w:sz w:val="16"/>
            <w:szCs w:val="16"/>
            <w:lang w:val="ru-RU"/>
          </w:rPr>
          <w:t>.</w:t>
        </w:r>
        <w:r w:rsidRPr="00305076">
          <w:rPr>
            <w:rStyle w:val="a4"/>
            <w:sz w:val="16"/>
            <w:szCs w:val="16"/>
          </w:rPr>
          <w:t>ru</w:t>
        </w:r>
        <w:r w:rsidRPr="00305076">
          <w:rPr>
            <w:rStyle w:val="a4"/>
            <w:sz w:val="16"/>
            <w:szCs w:val="16"/>
            <w:lang w:val="ru-RU"/>
          </w:rPr>
          <w:t>/</w:t>
        </w:r>
      </w:hyperlink>
      <w:r w:rsidRPr="00305076">
        <w:rPr>
          <w:sz w:val="16"/>
          <w:szCs w:val="16"/>
          <w:lang w:val="ru-RU"/>
        </w:rPr>
        <w:t>).</w:t>
      </w:r>
    </w:p>
    <w:p w:rsidR="0078590B" w:rsidRPr="00305076" w:rsidRDefault="0078590B" w:rsidP="0078590B">
      <w:pPr>
        <w:rPr>
          <w:sz w:val="16"/>
          <w:szCs w:val="16"/>
          <w:lang w:val="ru-RU"/>
        </w:rPr>
      </w:pPr>
      <w:r w:rsidRPr="00305076">
        <w:rPr>
          <w:sz w:val="16"/>
          <w:szCs w:val="16"/>
          <w:lang w:val="ru-RU"/>
        </w:rPr>
        <w:tab/>
        <w:t>4. Настоящее решение вступает в силу после дня его официального опубликования.</w:t>
      </w:r>
    </w:p>
    <w:p w:rsidR="0078590B" w:rsidRPr="00305076" w:rsidRDefault="0078590B" w:rsidP="0078590B">
      <w:pPr>
        <w:rPr>
          <w:sz w:val="16"/>
          <w:szCs w:val="16"/>
          <w:lang w:val="ru-RU"/>
        </w:rPr>
      </w:pPr>
    </w:p>
    <w:p w:rsidR="0078590B" w:rsidRPr="00305076" w:rsidRDefault="0078590B" w:rsidP="0078590B">
      <w:pPr>
        <w:rPr>
          <w:sz w:val="16"/>
          <w:szCs w:val="16"/>
          <w:lang w:val="ru-RU"/>
        </w:rPr>
      </w:pPr>
      <w:r w:rsidRPr="00305076">
        <w:rPr>
          <w:sz w:val="16"/>
          <w:szCs w:val="16"/>
          <w:lang w:val="ru-RU"/>
        </w:rPr>
        <w:t>Председатель Собрания депутатов                              А. Ю. Вилков-Дымочко</w:t>
      </w:r>
    </w:p>
    <w:p w:rsidR="0078590B" w:rsidRPr="00305076" w:rsidRDefault="0078590B" w:rsidP="0078590B">
      <w:pPr>
        <w:rPr>
          <w:sz w:val="16"/>
          <w:szCs w:val="16"/>
          <w:lang w:val="ru-RU"/>
        </w:rPr>
      </w:pPr>
    </w:p>
    <w:p w:rsidR="0078590B" w:rsidRPr="00305076" w:rsidRDefault="0078590B" w:rsidP="0078590B">
      <w:pPr>
        <w:rPr>
          <w:sz w:val="16"/>
          <w:szCs w:val="16"/>
          <w:lang w:val="ru-RU"/>
        </w:rPr>
      </w:pPr>
    </w:p>
    <w:p w:rsidR="0078590B" w:rsidRPr="00305076" w:rsidRDefault="0078590B" w:rsidP="0078590B">
      <w:pPr>
        <w:rPr>
          <w:sz w:val="16"/>
          <w:szCs w:val="16"/>
          <w:lang w:val="ru-RU"/>
        </w:rPr>
      </w:pPr>
    </w:p>
    <w:p w:rsidR="0078590B" w:rsidRPr="00305076" w:rsidRDefault="0078590B" w:rsidP="00305076">
      <w:pPr>
        <w:jc w:val="right"/>
        <w:rPr>
          <w:sz w:val="16"/>
          <w:szCs w:val="16"/>
          <w:lang w:val="ru-RU"/>
        </w:rPr>
      </w:pPr>
      <w:r w:rsidRPr="00305076">
        <w:rPr>
          <w:sz w:val="16"/>
          <w:szCs w:val="16"/>
          <w:lang w:val="ru-RU"/>
        </w:rPr>
        <w:t xml:space="preserve">                                                                                                        УТВЕРЖДЕН</w:t>
      </w:r>
    </w:p>
    <w:p w:rsidR="0078590B" w:rsidRPr="00305076" w:rsidRDefault="0078590B" w:rsidP="00305076">
      <w:pPr>
        <w:jc w:val="right"/>
        <w:rPr>
          <w:sz w:val="16"/>
          <w:szCs w:val="16"/>
          <w:lang w:val="ru-RU"/>
        </w:rPr>
      </w:pPr>
      <w:r w:rsidRPr="00305076">
        <w:rPr>
          <w:sz w:val="16"/>
          <w:szCs w:val="16"/>
          <w:lang w:val="ru-RU"/>
        </w:rPr>
        <w:t xml:space="preserve">                                                                                                          решением Собрания депутатов</w:t>
      </w:r>
    </w:p>
    <w:p w:rsidR="0078590B" w:rsidRPr="00305076" w:rsidRDefault="0078590B" w:rsidP="00305076">
      <w:pPr>
        <w:jc w:val="right"/>
        <w:rPr>
          <w:sz w:val="16"/>
          <w:szCs w:val="16"/>
          <w:lang w:val="ru-RU"/>
        </w:rPr>
      </w:pPr>
      <w:r w:rsidRPr="00305076">
        <w:rPr>
          <w:sz w:val="16"/>
          <w:szCs w:val="16"/>
          <w:lang w:val="ru-RU"/>
        </w:rPr>
        <w:t xml:space="preserve">                                                                                                        от»_31__»_Октября_2023г. № 4</w:t>
      </w:r>
    </w:p>
    <w:p w:rsidR="0078590B" w:rsidRPr="00305076" w:rsidRDefault="0078590B" w:rsidP="0078590B">
      <w:pPr>
        <w:rPr>
          <w:sz w:val="16"/>
          <w:szCs w:val="16"/>
          <w:lang w:val="ru-RU"/>
        </w:rPr>
      </w:pPr>
    </w:p>
    <w:p w:rsidR="0078590B" w:rsidRPr="00305076" w:rsidRDefault="0078590B" w:rsidP="0078590B">
      <w:pPr>
        <w:jc w:val="center"/>
        <w:rPr>
          <w:b/>
          <w:sz w:val="16"/>
          <w:szCs w:val="16"/>
          <w:lang w:val="ru-RU"/>
        </w:rPr>
      </w:pPr>
      <w:r w:rsidRPr="00305076">
        <w:rPr>
          <w:b/>
          <w:sz w:val="16"/>
          <w:szCs w:val="16"/>
          <w:lang w:val="ru-RU"/>
        </w:rPr>
        <w:t>РЕГЛАМЕНТ</w:t>
      </w:r>
    </w:p>
    <w:p w:rsidR="0078590B" w:rsidRPr="00305076" w:rsidRDefault="0078590B" w:rsidP="0078590B">
      <w:pPr>
        <w:jc w:val="center"/>
        <w:rPr>
          <w:sz w:val="16"/>
          <w:szCs w:val="16"/>
          <w:lang w:val="ru-RU"/>
        </w:rPr>
      </w:pPr>
    </w:p>
    <w:p w:rsidR="0078590B" w:rsidRPr="00305076" w:rsidRDefault="0078590B" w:rsidP="0078590B">
      <w:pPr>
        <w:jc w:val="center"/>
        <w:rPr>
          <w:b/>
          <w:sz w:val="16"/>
          <w:szCs w:val="16"/>
          <w:lang w:val="ru-RU"/>
        </w:rPr>
      </w:pPr>
      <w:r w:rsidRPr="00305076">
        <w:rPr>
          <w:b/>
          <w:sz w:val="16"/>
          <w:szCs w:val="16"/>
          <w:lang w:val="ru-RU"/>
        </w:rPr>
        <w:t xml:space="preserve"> Собрания депутатов  муниципального образования    </w:t>
      </w:r>
    </w:p>
    <w:p w:rsidR="0078590B" w:rsidRPr="00305076" w:rsidRDefault="0078590B" w:rsidP="0078590B">
      <w:pPr>
        <w:jc w:val="center"/>
        <w:rPr>
          <w:b/>
          <w:sz w:val="16"/>
          <w:szCs w:val="16"/>
          <w:lang w:val="ru-RU"/>
        </w:rPr>
      </w:pPr>
      <w:r w:rsidRPr="00305076">
        <w:rPr>
          <w:b/>
          <w:sz w:val="16"/>
          <w:szCs w:val="16"/>
          <w:lang w:val="ru-RU"/>
        </w:rPr>
        <w:t xml:space="preserve">             «Бирофельдское сельское поселение» Биробиджанского муниципального района Еврейской автономной области</w:t>
      </w:r>
    </w:p>
    <w:p w:rsidR="0078590B" w:rsidRPr="00305076" w:rsidRDefault="0078590B" w:rsidP="0078590B">
      <w:pPr>
        <w:rPr>
          <w:sz w:val="16"/>
          <w:szCs w:val="16"/>
          <w:lang w:val="ru-RU"/>
        </w:rPr>
      </w:pPr>
    </w:p>
    <w:p w:rsidR="0078590B" w:rsidRPr="00305076" w:rsidRDefault="0078590B" w:rsidP="0078590B">
      <w:pPr>
        <w:rPr>
          <w:sz w:val="16"/>
          <w:szCs w:val="16"/>
          <w:lang w:val="ru-RU"/>
        </w:rPr>
      </w:pPr>
      <w:r w:rsidRPr="00305076">
        <w:rPr>
          <w:sz w:val="16"/>
          <w:szCs w:val="16"/>
          <w:lang w:val="ru-RU"/>
        </w:rPr>
        <w:tab/>
        <w:t>Настоящий Регламент устанавливает порядок подготовки, внесения, рассмотрения вопросов, решений на заседание Собрания депутатов муниципального образования «Бирофельдское сельское поселение» (далее – Собрание депутатов сельского поселения), процедуру голосования, порядок избрания председателя Собрания депутатов сельского поселения,  заместителя председателя Собрания депутатов, образования иных органов Собрания депутатов, решения других вопросов по организации деятельности Собрания депутатов.</w:t>
      </w:r>
    </w:p>
    <w:p w:rsidR="0078590B" w:rsidRPr="00305076" w:rsidRDefault="0078590B" w:rsidP="0078590B">
      <w:pPr>
        <w:jc w:val="center"/>
        <w:rPr>
          <w:b/>
          <w:sz w:val="16"/>
          <w:szCs w:val="16"/>
          <w:lang w:val="ru-RU"/>
        </w:rPr>
      </w:pPr>
      <w:r w:rsidRPr="00305076">
        <w:rPr>
          <w:b/>
          <w:sz w:val="16"/>
          <w:szCs w:val="16"/>
          <w:lang w:val="ru-RU"/>
        </w:rPr>
        <w:t>1. ОБЩИЕ ПОЛОЖЕНИЯ</w:t>
      </w:r>
    </w:p>
    <w:p w:rsidR="0078590B" w:rsidRPr="00305076" w:rsidRDefault="0078590B" w:rsidP="0078590B">
      <w:pPr>
        <w:rPr>
          <w:sz w:val="16"/>
          <w:szCs w:val="16"/>
          <w:lang w:val="ru-RU"/>
        </w:rPr>
      </w:pPr>
      <w:r w:rsidRPr="00305076">
        <w:rPr>
          <w:sz w:val="16"/>
          <w:szCs w:val="16"/>
          <w:lang w:val="ru-RU"/>
        </w:rPr>
        <w:tab/>
        <w:t>1.1. Собрание депутатов является постоянно действующим представительным органом местного самоуправления сельского поселения.</w:t>
      </w:r>
    </w:p>
    <w:p w:rsidR="0078590B" w:rsidRPr="00305076" w:rsidRDefault="0078590B" w:rsidP="0078590B">
      <w:pPr>
        <w:rPr>
          <w:sz w:val="16"/>
          <w:szCs w:val="16"/>
          <w:lang w:val="ru-RU"/>
        </w:rPr>
      </w:pPr>
      <w:r w:rsidRPr="00305076">
        <w:rPr>
          <w:sz w:val="16"/>
          <w:szCs w:val="16"/>
          <w:lang w:val="ru-RU"/>
        </w:rPr>
        <w:tab/>
        <w:t>1.2. Собрание депутатов осуществляет правотворческие и контрольные функции в порядке и пределах, установленных Конституцией Российской Федерации, федеральными законами и законами области, Уставом сельского поселения, настоящим Регламентом путем принятия решений, устанавливающих правила, обязательные для исполнения на территории сельского поселения, а также решение вопросов по организации деятельности Собрания депутатов.</w:t>
      </w:r>
    </w:p>
    <w:p w:rsidR="0078590B" w:rsidRPr="00305076" w:rsidRDefault="0078590B" w:rsidP="0078590B">
      <w:pPr>
        <w:rPr>
          <w:sz w:val="16"/>
          <w:szCs w:val="16"/>
          <w:lang w:val="ru-RU"/>
        </w:rPr>
      </w:pPr>
      <w:r w:rsidRPr="00305076">
        <w:rPr>
          <w:sz w:val="16"/>
          <w:szCs w:val="16"/>
          <w:lang w:val="ru-RU"/>
        </w:rPr>
        <w:tab/>
        <w:t>1.3. Деятельность Собрания депутатов основывается на принципах:</w:t>
      </w:r>
    </w:p>
    <w:p w:rsidR="0078590B" w:rsidRPr="00305076" w:rsidRDefault="0078590B" w:rsidP="0078590B">
      <w:pPr>
        <w:rPr>
          <w:sz w:val="16"/>
          <w:szCs w:val="16"/>
          <w:lang w:val="ru-RU"/>
        </w:rPr>
      </w:pPr>
      <w:r w:rsidRPr="00305076">
        <w:rPr>
          <w:sz w:val="16"/>
          <w:szCs w:val="16"/>
          <w:lang w:val="ru-RU"/>
        </w:rPr>
        <w:tab/>
        <w:t>- коллегиального, свободного обсуждения и решения вопросов;</w:t>
      </w:r>
    </w:p>
    <w:p w:rsidR="0078590B" w:rsidRPr="00305076" w:rsidRDefault="0078590B" w:rsidP="0078590B">
      <w:pPr>
        <w:rPr>
          <w:sz w:val="16"/>
          <w:szCs w:val="16"/>
          <w:lang w:val="ru-RU"/>
        </w:rPr>
      </w:pPr>
      <w:r w:rsidRPr="00305076">
        <w:rPr>
          <w:sz w:val="16"/>
          <w:szCs w:val="16"/>
          <w:lang w:val="ru-RU"/>
        </w:rPr>
        <w:tab/>
        <w:t>- законности, гласности и учета общественного мнения;</w:t>
      </w:r>
    </w:p>
    <w:p w:rsidR="0078590B" w:rsidRPr="00305076" w:rsidRDefault="0078590B" w:rsidP="0078590B">
      <w:pPr>
        <w:ind w:firstLine="708"/>
        <w:rPr>
          <w:sz w:val="16"/>
          <w:szCs w:val="16"/>
          <w:lang w:val="ru-RU"/>
        </w:rPr>
      </w:pPr>
      <w:r w:rsidRPr="00305076">
        <w:rPr>
          <w:sz w:val="16"/>
          <w:szCs w:val="16"/>
          <w:lang w:val="ru-RU"/>
        </w:rPr>
        <w:t>- самостоятельности, независимости и ответственности;</w:t>
      </w:r>
    </w:p>
    <w:p w:rsidR="0078590B" w:rsidRPr="00305076" w:rsidRDefault="0078590B" w:rsidP="0078590B">
      <w:pPr>
        <w:rPr>
          <w:sz w:val="16"/>
          <w:szCs w:val="16"/>
          <w:lang w:val="ru-RU"/>
        </w:rPr>
      </w:pPr>
      <w:r w:rsidRPr="00305076">
        <w:rPr>
          <w:sz w:val="16"/>
          <w:szCs w:val="16"/>
          <w:lang w:val="ru-RU"/>
        </w:rPr>
        <w:tab/>
        <w:t>- защиты прав и интересов граждан.</w:t>
      </w:r>
    </w:p>
    <w:p w:rsidR="0078590B" w:rsidRPr="00305076" w:rsidRDefault="0078590B" w:rsidP="0078590B">
      <w:pPr>
        <w:rPr>
          <w:sz w:val="16"/>
          <w:szCs w:val="16"/>
          <w:lang w:val="ru-RU"/>
        </w:rPr>
      </w:pPr>
      <w:r w:rsidRPr="00305076">
        <w:rPr>
          <w:sz w:val="16"/>
          <w:szCs w:val="16"/>
          <w:lang w:val="ru-RU"/>
        </w:rPr>
        <w:tab/>
        <w:t>1.4. Собрание депутатов работает по планам, утвержденным на его заседаниях, на основе предложений председателя Собрания депутатов, главы администрации сельского  поселения, депутатов Собрания депутатов, граждан в порядке, установленном Уставом сельского поселения, депутатов Законодательного Собрания Еврейской автономной области, Собрания депутатов  муниципального района, избранных от муниципального образования.</w:t>
      </w:r>
    </w:p>
    <w:p w:rsidR="0078590B" w:rsidRPr="00305076" w:rsidRDefault="0078590B" w:rsidP="0078590B">
      <w:pPr>
        <w:rPr>
          <w:sz w:val="16"/>
          <w:szCs w:val="16"/>
          <w:lang w:val="ru-RU"/>
        </w:rPr>
      </w:pPr>
      <w:r w:rsidRPr="00305076">
        <w:rPr>
          <w:sz w:val="16"/>
          <w:szCs w:val="16"/>
          <w:lang w:val="ru-RU"/>
        </w:rPr>
        <w:lastRenderedPageBreak/>
        <w:tab/>
        <w:t>1.5. Собрание депутатов осуществляет свою деятельность в соответствии с Регламентом, который принимается большинством голосов от установленного  числа депутатов присутствующих на заседании депутатов и вступает в силу после его подписания.</w:t>
      </w:r>
    </w:p>
    <w:p w:rsidR="0078590B" w:rsidRPr="00305076" w:rsidRDefault="0078590B" w:rsidP="0078590B">
      <w:pPr>
        <w:rPr>
          <w:sz w:val="16"/>
          <w:szCs w:val="16"/>
          <w:lang w:val="ru-RU"/>
        </w:rPr>
      </w:pPr>
      <w:r w:rsidRPr="00305076">
        <w:rPr>
          <w:sz w:val="16"/>
          <w:szCs w:val="16"/>
          <w:lang w:val="ru-RU"/>
        </w:rPr>
        <w:tab/>
        <w:t>1.6. В настоящем Регламенте под установленным числом депутатов Собрания депутатов следует понимать число депутатов, установленное  пунктом 1 статьи 18 Устава муниципального образования «Бирофельдское сельское поселение» - 10 депутатов.</w:t>
      </w:r>
    </w:p>
    <w:p w:rsidR="0078590B" w:rsidRPr="00305076" w:rsidRDefault="0078590B" w:rsidP="0078590B">
      <w:pPr>
        <w:jc w:val="center"/>
        <w:rPr>
          <w:b/>
          <w:sz w:val="16"/>
          <w:szCs w:val="16"/>
          <w:lang w:val="ru-RU"/>
        </w:rPr>
      </w:pPr>
      <w:r w:rsidRPr="00305076">
        <w:rPr>
          <w:b/>
          <w:sz w:val="16"/>
          <w:szCs w:val="16"/>
          <w:lang w:val="ru-RU"/>
        </w:rPr>
        <w:t>2. СОЗЫВ ЗАСЕДАНИЙ СОБРАНИЯ ДЕПУТАТОВ</w:t>
      </w:r>
    </w:p>
    <w:p w:rsidR="0078590B" w:rsidRPr="00305076" w:rsidRDefault="0078590B" w:rsidP="0078590B">
      <w:pPr>
        <w:rPr>
          <w:sz w:val="16"/>
          <w:szCs w:val="16"/>
          <w:lang w:val="ru-RU"/>
        </w:rPr>
      </w:pPr>
      <w:r w:rsidRPr="00305076">
        <w:rPr>
          <w:sz w:val="16"/>
          <w:szCs w:val="16"/>
          <w:lang w:val="ru-RU"/>
        </w:rPr>
        <w:tab/>
        <w:t>2.1. Собрание депутатов осуществляет свою деятельность в следующих формах:</w:t>
      </w:r>
    </w:p>
    <w:p w:rsidR="0078590B" w:rsidRPr="00305076" w:rsidRDefault="0078590B" w:rsidP="0078590B">
      <w:pPr>
        <w:rPr>
          <w:sz w:val="16"/>
          <w:szCs w:val="16"/>
          <w:lang w:val="ru-RU"/>
        </w:rPr>
      </w:pPr>
      <w:r w:rsidRPr="00305076">
        <w:rPr>
          <w:sz w:val="16"/>
          <w:szCs w:val="16"/>
          <w:lang w:val="ru-RU"/>
        </w:rPr>
        <w:tab/>
        <w:t>- заседание Собрания депутатов;</w:t>
      </w:r>
    </w:p>
    <w:p w:rsidR="0078590B" w:rsidRPr="00305076" w:rsidRDefault="0078590B" w:rsidP="0078590B">
      <w:pPr>
        <w:rPr>
          <w:sz w:val="16"/>
          <w:szCs w:val="16"/>
          <w:lang w:val="ru-RU"/>
        </w:rPr>
      </w:pPr>
      <w:r w:rsidRPr="00305076">
        <w:rPr>
          <w:sz w:val="16"/>
          <w:szCs w:val="16"/>
          <w:lang w:val="ru-RU"/>
        </w:rPr>
        <w:tab/>
        <w:t>- работа постоянных и временных комиссий, рабочих групп;</w:t>
      </w:r>
    </w:p>
    <w:p w:rsidR="0078590B" w:rsidRPr="00305076" w:rsidRDefault="0078590B" w:rsidP="0078590B">
      <w:pPr>
        <w:rPr>
          <w:sz w:val="16"/>
          <w:szCs w:val="16"/>
          <w:lang w:val="ru-RU"/>
        </w:rPr>
      </w:pPr>
      <w:r w:rsidRPr="00305076">
        <w:rPr>
          <w:sz w:val="16"/>
          <w:szCs w:val="16"/>
          <w:lang w:val="ru-RU"/>
        </w:rPr>
        <w:tab/>
        <w:t>- работа депутатов в избирательных округах;</w:t>
      </w:r>
    </w:p>
    <w:p w:rsidR="0078590B" w:rsidRPr="00305076" w:rsidRDefault="0078590B" w:rsidP="0078590B">
      <w:pPr>
        <w:rPr>
          <w:sz w:val="16"/>
          <w:szCs w:val="16"/>
          <w:lang w:val="ru-RU"/>
        </w:rPr>
      </w:pPr>
      <w:r w:rsidRPr="00305076">
        <w:rPr>
          <w:sz w:val="16"/>
          <w:szCs w:val="16"/>
          <w:lang w:val="ru-RU"/>
        </w:rPr>
        <w:tab/>
        <w:t>- депутатские слушания.</w:t>
      </w:r>
    </w:p>
    <w:p w:rsidR="0078590B" w:rsidRPr="00305076" w:rsidRDefault="0078590B" w:rsidP="0078590B">
      <w:pPr>
        <w:rPr>
          <w:sz w:val="16"/>
          <w:szCs w:val="16"/>
          <w:lang w:val="ru-RU"/>
        </w:rPr>
      </w:pPr>
      <w:r w:rsidRPr="00305076">
        <w:rPr>
          <w:sz w:val="16"/>
          <w:szCs w:val="16"/>
          <w:lang w:val="ru-RU"/>
        </w:rPr>
        <w:t>2.2. Для подготовки первого заседания Собрания депутатов образуется организационный комитет.  Порядок формирования организационного комитета определяет общее собрание избранных депутатов Собрания депутатов.</w:t>
      </w:r>
    </w:p>
    <w:p w:rsidR="0078590B" w:rsidRPr="00305076" w:rsidRDefault="0078590B" w:rsidP="0078590B">
      <w:pPr>
        <w:rPr>
          <w:sz w:val="16"/>
          <w:szCs w:val="16"/>
          <w:lang w:val="ru-RU"/>
        </w:rPr>
      </w:pPr>
      <w:r w:rsidRPr="00305076">
        <w:rPr>
          <w:sz w:val="16"/>
          <w:szCs w:val="16"/>
          <w:lang w:val="ru-RU"/>
        </w:rPr>
        <w:tab/>
        <w:t>2.3. Первое заседание избранного Собрания депутатов созывается организационным комитетом, не позднее тридцати дней  со дня избрания Собрания депутатов в правомочном составе.</w:t>
      </w:r>
    </w:p>
    <w:p w:rsidR="0078590B" w:rsidRPr="00305076" w:rsidRDefault="0078590B" w:rsidP="0078590B">
      <w:pPr>
        <w:ind w:firstLine="708"/>
        <w:rPr>
          <w:sz w:val="16"/>
          <w:szCs w:val="16"/>
          <w:lang w:val="ru-RU"/>
        </w:rPr>
      </w:pPr>
      <w:r w:rsidRPr="00305076">
        <w:rPr>
          <w:sz w:val="16"/>
          <w:szCs w:val="16"/>
          <w:lang w:val="ru-RU"/>
        </w:rPr>
        <w:t>Первое заседание Собрания депутатов открывает старейший по возрасту депутат, и ведет заседание до избрания председателя Собрания депутатов.</w:t>
      </w:r>
    </w:p>
    <w:p w:rsidR="0078590B" w:rsidRPr="00305076" w:rsidRDefault="0078590B" w:rsidP="0078590B">
      <w:pPr>
        <w:rPr>
          <w:sz w:val="16"/>
          <w:szCs w:val="16"/>
          <w:lang w:val="ru-RU"/>
        </w:rPr>
      </w:pPr>
      <w:r w:rsidRPr="00305076">
        <w:rPr>
          <w:sz w:val="16"/>
          <w:szCs w:val="16"/>
          <w:lang w:val="ru-RU"/>
        </w:rPr>
        <w:tab/>
        <w:t>Последующие заседания Собрания депутатов открывает  и ведет председатель Собрания депутатов, а в его отсутствие - заместитель председателя.</w:t>
      </w:r>
    </w:p>
    <w:p w:rsidR="0078590B" w:rsidRPr="00305076" w:rsidRDefault="0078590B" w:rsidP="0078590B">
      <w:pPr>
        <w:rPr>
          <w:sz w:val="16"/>
          <w:szCs w:val="16"/>
          <w:lang w:val="ru-RU"/>
        </w:rPr>
      </w:pPr>
      <w:r w:rsidRPr="00305076">
        <w:rPr>
          <w:sz w:val="16"/>
          <w:szCs w:val="16"/>
          <w:lang w:val="ru-RU"/>
        </w:rPr>
        <w:tab/>
        <w:t>Техническое обеспечение проведения  заседаний Собрания депутатов  осуществляется аппаратом Собрания депутатов под руководством председателя Собрания депутатов либо в его отсутствие - заместитель председателя.</w:t>
      </w:r>
    </w:p>
    <w:p w:rsidR="0078590B" w:rsidRPr="00305076" w:rsidRDefault="0078590B" w:rsidP="0078590B">
      <w:pPr>
        <w:rPr>
          <w:sz w:val="16"/>
          <w:szCs w:val="16"/>
          <w:lang w:val="ru-RU"/>
        </w:rPr>
      </w:pPr>
      <w:r w:rsidRPr="00305076">
        <w:rPr>
          <w:sz w:val="16"/>
          <w:szCs w:val="16"/>
          <w:lang w:val="ru-RU"/>
        </w:rPr>
        <w:t xml:space="preserve">    </w:t>
      </w:r>
      <w:r w:rsidRPr="00305076">
        <w:rPr>
          <w:sz w:val="16"/>
          <w:szCs w:val="16"/>
          <w:lang w:val="ru-RU"/>
        </w:rPr>
        <w:tab/>
        <w:t>2.4. В зале, где проводится заседание Собрания депутатов, устанавливается государственный флаг Российской Федерации, флаг Еврейской автономной области.</w:t>
      </w:r>
    </w:p>
    <w:p w:rsidR="0078590B" w:rsidRPr="00305076" w:rsidRDefault="0078590B" w:rsidP="0078590B">
      <w:pPr>
        <w:rPr>
          <w:sz w:val="16"/>
          <w:szCs w:val="16"/>
          <w:lang w:val="ru-RU"/>
        </w:rPr>
      </w:pPr>
      <w:r w:rsidRPr="00305076">
        <w:rPr>
          <w:sz w:val="16"/>
          <w:szCs w:val="16"/>
          <w:lang w:val="ru-RU"/>
        </w:rPr>
        <w:t xml:space="preserve">    </w:t>
      </w:r>
      <w:r w:rsidRPr="00305076">
        <w:rPr>
          <w:sz w:val="16"/>
          <w:szCs w:val="16"/>
          <w:lang w:val="ru-RU"/>
        </w:rPr>
        <w:tab/>
        <w:t>2.5. Очередные заседания Собрания депутатов созываются  по  инициативе главы муниципального образования, председателя Собрания депутатов, но не реже одного раза в три месяца, как правило,   в  среду каждого  месяца. в 15-00 часов.</w:t>
      </w:r>
    </w:p>
    <w:p w:rsidR="0078590B" w:rsidRPr="00305076" w:rsidRDefault="0078590B" w:rsidP="0078590B">
      <w:pPr>
        <w:rPr>
          <w:sz w:val="16"/>
          <w:szCs w:val="16"/>
          <w:lang w:val="ru-RU"/>
        </w:rPr>
      </w:pPr>
      <w:r w:rsidRPr="00305076">
        <w:rPr>
          <w:sz w:val="16"/>
          <w:szCs w:val="16"/>
          <w:lang w:val="ru-RU"/>
        </w:rPr>
        <w:t xml:space="preserve"> В случае необходимости, председатель Собрания депутатов по согласованию с депутатами может назначить иную дату проведения очередного Собрания.  </w:t>
      </w:r>
    </w:p>
    <w:p w:rsidR="0078590B" w:rsidRPr="00305076" w:rsidRDefault="0078590B" w:rsidP="0078590B">
      <w:pPr>
        <w:ind w:firstLine="708"/>
        <w:rPr>
          <w:sz w:val="16"/>
          <w:szCs w:val="16"/>
          <w:lang w:val="ru-RU"/>
        </w:rPr>
      </w:pPr>
      <w:r w:rsidRPr="00305076">
        <w:rPr>
          <w:sz w:val="16"/>
          <w:szCs w:val="16"/>
          <w:lang w:val="ru-RU"/>
        </w:rPr>
        <w:t xml:space="preserve"> В случае необходимости председатель Собрания депутатов по согласованию с депутатами может назначить иную дату проведения очередного заседания.</w:t>
      </w:r>
    </w:p>
    <w:p w:rsidR="0078590B" w:rsidRPr="00305076" w:rsidRDefault="0078590B" w:rsidP="0078590B">
      <w:pPr>
        <w:ind w:firstLine="708"/>
        <w:rPr>
          <w:sz w:val="16"/>
          <w:szCs w:val="16"/>
          <w:lang w:val="ru-RU"/>
        </w:rPr>
      </w:pPr>
      <w:r w:rsidRPr="00305076">
        <w:rPr>
          <w:sz w:val="16"/>
          <w:szCs w:val="16"/>
          <w:lang w:val="ru-RU"/>
        </w:rPr>
        <w:t>2.6. Внеочередные  заседания Собрания депутатов созываются по инициативе главы сельского поселения, председателя Собрания депутатов, одной трети от установленного числа депутатов Собрания депутатов, депутатским объединением (фракцией) не позднее одной недели со дня требования.</w:t>
      </w:r>
    </w:p>
    <w:p w:rsidR="0078590B" w:rsidRPr="00305076" w:rsidRDefault="0078590B" w:rsidP="0078590B">
      <w:pPr>
        <w:rPr>
          <w:sz w:val="16"/>
          <w:szCs w:val="16"/>
          <w:lang w:val="ru-RU"/>
        </w:rPr>
      </w:pPr>
      <w:r w:rsidRPr="00305076">
        <w:rPr>
          <w:sz w:val="16"/>
          <w:szCs w:val="16"/>
          <w:lang w:val="ru-RU"/>
        </w:rPr>
        <w:t xml:space="preserve">    Требование о созыве внеочередного заседания передается в письменной форме председателю Собрания депутатов с указанием вопроса, выносимого на рассмотрение заседания Собрания депутатов с кратким обоснованием необходимости его созыва.</w:t>
      </w:r>
    </w:p>
    <w:p w:rsidR="0078590B" w:rsidRPr="00305076" w:rsidRDefault="0078590B" w:rsidP="0078590B">
      <w:pPr>
        <w:rPr>
          <w:sz w:val="16"/>
          <w:szCs w:val="16"/>
          <w:lang w:val="ru-RU"/>
        </w:rPr>
      </w:pPr>
      <w:r w:rsidRPr="00305076">
        <w:rPr>
          <w:sz w:val="16"/>
          <w:szCs w:val="16"/>
          <w:lang w:val="ru-RU"/>
        </w:rPr>
        <w:t xml:space="preserve">    </w:t>
      </w:r>
      <w:r w:rsidRPr="00305076">
        <w:rPr>
          <w:sz w:val="16"/>
          <w:szCs w:val="16"/>
          <w:lang w:val="ru-RU"/>
        </w:rPr>
        <w:tab/>
        <w:t>2.7. Депутаты информируются об очередном заседании Собрания депутатов и вопросах, вносимых на его рассмотрение, не позднее, чем за неделю до начала заседания.</w:t>
      </w:r>
    </w:p>
    <w:p w:rsidR="0078590B" w:rsidRPr="00305076" w:rsidRDefault="0078590B" w:rsidP="0078590B">
      <w:pPr>
        <w:rPr>
          <w:sz w:val="16"/>
          <w:szCs w:val="16"/>
          <w:lang w:val="ru-RU"/>
        </w:rPr>
      </w:pPr>
      <w:r w:rsidRPr="00305076">
        <w:rPr>
          <w:sz w:val="16"/>
          <w:szCs w:val="16"/>
          <w:lang w:val="ru-RU"/>
        </w:rPr>
        <w:tab/>
        <w:t xml:space="preserve">Население информируется через средства массовой информации либо иным способом, установленным Собранием депутатов. </w:t>
      </w:r>
    </w:p>
    <w:p w:rsidR="0078590B" w:rsidRPr="00305076" w:rsidRDefault="0078590B" w:rsidP="0078590B">
      <w:pPr>
        <w:rPr>
          <w:sz w:val="16"/>
          <w:szCs w:val="16"/>
          <w:lang w:val="ru-RU"/>
        </w:rPr>
      </w:pPr>
      <w:r w:rsidRPr="00305076">
        <w:rPr>
          <w:sz w:val="16"/>
          <w:szCs w:val="16"/>
          <w:lang w:val="ru-RU"/>
        </w:rPr>
        <w:tab/>
        <w:t xml:space="preserve">О внеочередном заседании Собрания депутатов, депутаты информируются не позднее, чем за два дня до начала заседания.  Население информируется через средства массовой информации. О внеочередном заседании Собрания депутатов депутаты информируются не позднее, чем за два дня до начала заседания. </w:t>
      </w:r>
    </w:p>
    <w:p w:rsidR="0078590B" w:rsidRPr="00305076" w:rsidRDefault="0078590B" w:rsidP="0078590B">
      <w:pPr>
        <w:rPr>
          <w:sz w:val="16"/>
          <w:szCs w:val="16"/>
          <w:lang w:val="ru-RU"/>
        </w:rPr>
      </w:pPr>
      <w:r w:rsidRPr="00305076">
        <w:rPr>
          <w:sz w:val="16"/>
          <w:szCs w:val="16"/>
          <w:lang w:val="ru-RU"/>
        </w:rPr>
        <w:tab/>
        <w:t>2.8. Депутат обязан присутствовать на заседании Собрания депутатов. При невозможности присутствовать на заседании по уважительной причине депутат заблаговременно, но не позднее, чем за сутки, информирует об этом председателя Собрания депутатов, а в его отсутствие заместителя - председателя.</w:t>
      </w:r>
    </w:p>
    <w:p w:rsidR="0078590B" w:rsidRPr="00305076" w:rsidRDefault="0078590B" w:rsidP="0078590B">
      <w:pPr>
        <w:jc w:val="center"/>
        <w:rPr>
          <w:b/>
          <w:sz w:val="16"/>
          <w:szCs w:val="16"/>
          <w:lang w:val="ru-RU"/>
        </w:rPr>
      </w:pPr>
      <w:r w:rsidRPr="00305076">
        <w:rPr>
          <w:b/>
          <w:sz w:val="16"/>
          <w:szCs w:val="16"/>
          <w:lang w:val="ru-RU"/>
        </w:rPr>
        <w:t>3. ПОДГОТОВКА ВОПРОСОВ, ВНОСИМЫХ НА РАССМОТРЕНИЕ СОБРАНИЯ ДЕПУТАТОВ</w:t>
      </w:r>
    </w:p>
    <w:p w:rsidR="0078590B" w:rsidRPr="00305076" w:rsidRDefault="0078590B" w:rsidP="0078590B">
      <w:pPr>
        <w:ind w:firstLine="708"/>
        <w:rPr>
          <w:sz w:val="16"/>
          <w:szCs w:val="16"/>
          <w:lang w:val="ru-RU"/>
        </w:rPr>
      </w:pPr>
      <w:r w:rsidRPr="00305076">
        <w:rPr>
          <w:sz w:val="16"/>
          <w:szCs w:val="16"/>
          <w:lang w:val="ru-RU"/>
        </w:rPr>
        <w:t>3.1. Право правотворческой инициативы в Собрании депутатов принадлежит председателю Собрания депутатов, депутатам Собрания депутатов, главе администрации  сельского поселения, гражданам в порядке, установленном Уставом муниципального образования.</w:t>
      </w:r>
    </w:p>
    <w:p w:rsidR="0078590B" w:rsidRPr="00305076" w:rsidRDefault="0078590B" w:rsidP="0078590B">
      <w:pPr>
        <w:rPr>
          <w:sz w:val="16"/>
          <w:szCs w:val="16"/>
          <w:lang w:val="ru-RU"/>
        </w:rPr>
      </w:pPr>
      <w:r w:rsidRPr="00305076">
        <w:rPr>
          <w:sz w:val="16"/>
          <w:szCs w:val="16"/>
          <w:lang w:val="ru-RU"/>
        </w:rPr>
        <w:tab/>
        <w:t>Право правотворческой инициативы осуществляется в форме внесения проектов решений Собрания депутатов, проектов решений о внесении изменений и дополнений в действующие решения Собрания депутатов.</w:t>
      </w:r>
    </w:p>
    <w:p w:rsidR="0078590B" w:rsidRPr="00305076" w:rsidRDefault="0078590B" w:rsidP="0078590B">
      <w:pPr>
        <w:rPr>
          <w:sz w:val="16"/>
          <w:szCs w:val="16"/>
          <w:lang w:val="ru-RU"/>
        </w:rPr>
      </w:pPr>
      <w:r w:rsidRPr="00305076">
        <w:rPr>
          <w:sz w:val="16"/>
          <w:szCs w:val="16"/>
          <w:lang w:val="ru-RU"/>
        </w:rPr>
        <w:tab/>
        <w:t>3.2. Необходимым условием внесения проекта решения в Собрание депутатов в порядке правотворческой инициативы является представление:</w:t>
      </w:r>
    </w:p>
    <w:p w:rsidR="0078590B" w:rsidRPr="00305076" w:rsidRDefault="0078590B" w:rsidP="0078590B">
      <w:pPr>
        <w:rPr>
          <w:sz w:val="16"/>
          <w:szCs w:val="16"/>
          <w:lang w:val="ru-RU"/>
        </w:rPr>
      </w:pPr>
      <w:r w:rsidRPr="00305076">
        <w:rPr>
          <w:sz w:val="16"/>
          <w:szCs w:val="16"/>
          <w:lang w:val="ru-RU"/>
        </w:rPr>
        <w:tab/>
        <w:t>- текста проекта решения;</w:t>
      </w:r>
    </w:p>
    <w:p w:rsidR="0078590B" w:rsidRPr="00305076" w:rsidRDefault="0078590B" w:rsidP="0078590B">
      <w:pPr>
        <w:rPr>
          <w:sz w:val="16"/>
          <w:szCs w:val="16"/>
          <w:lang w:val="ru-RU"/>
        </w:rPr>
      </w:pPr>
      <w:r w:rsidRPr="00305076">
        <w:rPr>
          <w:sz w:val="16"/>
          <w:szCs w:val="16"/>
          <w:lang w:val="ru-RU"/>
        </w:rPr>
        <w:tab/>
        <w:t>- пояснительной записки к проекту решения.</w:t>
      </w:r>
    </w:p>
    <w:p w:rsidR="0078590B" w:rsidRPr="00305076" w:rsidRDefault="0078590B" w:rsidP="0078590B">
      <w:pPr>
        <w:rPr>
          <w:sz w:val="16"/>
          <w:szCs w:val="16"/>
          <w:lang w:val="ru-RU"/>
        </w:rPr>
      </w:pPr>
      <w:r w:rsidRPr="00305076">
        <w:rPr>
          <w:sz w:val="16"/>
          <w:szCs w:val="16"/>
          <w:lang w:val="ru-RU"/>
        </w:rPr>
        <w:t>В пояснительной записке к проекту решения излагаются следующие сведения:</w:t>
      </w:r>
    </w:p>
    <w:p w:rsidR="0078590B" w:rsidRPr="00305076" w:rsidRDefault="0078590B" w:rsidP="0078590B">
      <w:pPr>
        <w:rPr>
          <w:sz w:val="16"/>
          <w:szCs w:val="16"/>
          <w:lang w:val="ru-RU"/>
        </w:rPr>
      </w:pPr>
      <w:r w:rsidRPr="00305076">
        <w:rPr>
          <w:sz w:val="16"/>
          <w:szCs w:val="16"/>
          <w:lang w:val="ru-RU"/>
        </w:rPr>
        <w:tab/>
        <w:t>- обоснование необходимости принятия проекта решения, включающее характеристику его основных целей и положений;</w:t>
      </w:r>
    </w:p>
    <w:p w:rsidR="0078590B" w:rsidRPr="00305076" w:rsidRDefault="0078590B" w:rsidP="0078590B">
      <w:pPr>
        <w:rPr>
          <w:sz w:val="16"/>
          <w:szCs w:val="16"/>
          <w:lang w:val="ru-RU"/>
        </w:rPr>
      </w:pPr>
      <w:r w:rsidRPr="00305076">
        <w:rPr>
          <w:sz w:val="16"/>
          <w:szCs w:val="16"/>
          <w:lang w:val="ru-RU"/>
        </w:rPr>
        <w:tab/>
        <w:t>- финансово-экономическое обоснование (если введение проекта решения требует дополнительных материальных и иных затрат);</w:t>
      </w:r>
    </w:p>
    <w:p w:rsidR="0078590B" w:rsidRPr="00305076" w:rsidRDefault="0078590B" w:rsidP="0078590B">
      <w:pPr>
        <w:rPr>
          <w:sz w:val="16"/>
          <w:szCs w:val="16"/>
          <w:lang w:val="ru-RU"/>
        </w:rPr>
      </w:pPr>
      <w:r w:rsidRPr="00305076">
        <w:rPr>
          <w:sz w:val="16"/>
          <w:szCs w:val="16"/>
          <w:lang w:val="ru-RU"/>
        </w:rPr>
        <w:tab/>
        <w:t>- перечень муниципальных правовых актов, подлежащих приведению в соответствие в связи с принятием данного решения.</w:t>
      </w:r>
    </w:p>
    <w:p w:rsidR="0078590B" w:rsidRPr="00305076" w:rsidRDefault="0078590B" w:rsidP="0078590B">
      <w:pPr>
        <w:rPr>
          <w:sz w:val="16"/>
          <w:szCs w:val="16"/>
          <w:lang w:val="ru-RU"/>
        </w:rPr>
      </w:pPr>
      <w:r w:rsidRPr="00305076">
        <w:rPr>
          <w:sz w:val="16"/>
          <w:szCs w:val="16"/>
          <w:lang w:val="ru-RU"/>
        </w:rPr>
        <w:tab/>
        <w:t>В случае внесения изменений в действующее решение Собрания депутатов к пояснительной записке прилагается таблица изменений, которая должна содержать текст решения, к которому предлагается изменение, содержание изменения, новую редакцию текста решения с учетом прилагаемого изменения, основание для вносимого изменения.</w:t>
      </w:r>
    </w:p>
    <w:p w:rsidR="0078590B" w:rsidRPr="00305076" w:rsidRDefault="0078590B" w:rsidP="0078590B">
      <w:pPr>
        <w:rPr>
          <w:sz w:val="16"/>
          <w:szCs w:val="16"/>
          <w:lang w:val="ru-RU"/>
        </w:rPr>
      </w:pPr>
      <w:r w:rsidRPr="00305076">
        <w:rPr>
          <w:sz w:val="16"/>
          <w:szCs w:val="16"/>
          <w:lang w:val="ru-RU"/>
        </w:rPr>
        <w:tab/>
        <w:t>Проекты решения Собрания депутатов о местном бюджете, его исполнении, о введении или отмене налогов,  освобождении от уплаты, об изменении финансовых обязательств, а также другие решения, предусматривающие расходы, покрываемые за счет местного бюджета могут быть внесены на рассмотрение Собрания депутатов только главой администрации сельского поселения или при наличии заключения главы администрации сельского поселения.</w:t>
      </w:r>
    </w:p>
    <w:p w:rsidR="0078590B" w:rsidRPr="00305076" w:rsidRDefault="0078590B" w:rsidP="0078590B">
      <w:pPr>
        <w:rPr>
          <w:sz w:val="16"/>
          <w:szCs w:val="16"/>
          <w:lang w:val="ru-RU"/>
        </w:rPr>
      </w:pPr>
      <w:r w:rsidRPr="00305076">
        <w:rPr>
          <w:sz w:val="16"/>
          <w:szCs w:val="16"/>
          <w:lang w:val="ru-RU"/>
        </w:rPr>
        <w:tab/>
        <w:t>3.3. При разработке проектов решений должны соблюдаться следующие требования:</w:t>
      </w:r>
    </w:p>
    <w:p w:rsidR="0078590B" w:rsidRPr="00305076" w:rsidRDefault="0078590B" w:rsidP="0078590B">
      <w:pPr>
        <w:rPr>
          <w:sz w:val="16"/>
          <w:szCs w:val="16"/>
          <w:lang w:val="ru-RU"/>
        </w:rPr>
      </w:pPr>
      <w:r w:rsidRPr="00305076">
        <w:rPr>
          <w:sz w:val="16"/>
          <w:szCs w:val="16"/>
          <w:lang w:val="ru-RU"/>
        </w:rPr>
        <w:tab/>
        <w:t>- проекты и материалы к нему должны быть краткими, четкими и последовательными, исключающими возможность двоякого толкования;</w:t>
      </w:r>
    </w:p>
    <w:p w:rsidR="0078590B" w:rsidRPr="00305076" w:rsidRDefault="0078590B" w:rsidP="0078590B">
      <w:pPr>
        <w:rPr>
          <w:sz w:val="16"/>
          <w:szCs w:val="16"/>
          <w:lang w:val="ru-RU"/>
        </w:rPr>
      </w:pPr>
      <w:r w:rsidRPr="00305076">
        <w:rPr>
          <w:sz w:val="16"/>
          <w:szCs w:val="16"/>
          <w:lang w:val="ru-RU"/>
        </w:rPr>
        <w:tab/>
        <w:t>- содержать анализ и оценку положения дел по обсуждаемому вопросу;</w:t>
      </w:r>
    </w:p>
    <w:p w:rsidR="0078590B" w:rsidRPr="00305076" w:rsidRDefault="0078590B" w:rsidP="0078590B">
      <w:pPr>
        <w:rPr>
          <w:sz w:val="16"/>
          <w:szCs w:val="16"/>
          <w:lang w:val="ru-RU"/>
        </w:rPr>
      </w:pPr>
      <w:r w:rsidRPr="00305076">
        <w:rPr>
          <w:sz w:val="16"/>
          <w:szCs w:val="16"/>
          <w:lang w:val="ru-RU"/>
        </w:rPr>
        <w:tab/>
        <w:t>- в проекте  четко определяются намеченные меры, исполнители, сроки исполнения, лица и органы, на которые возлагается контроль;</w:t>
      </w:r>
    </w:p>
    <w:p w:rsidR="0078590B" w:rsidRPr="00305076" w:rsidRDefault="0078590B" w:rsidP="0078590B">
      <w:pPr>
        <w:rPr>
          <w:sz w:val="16"/>
          <w:szCs w:val="16"/>
          <w:lang w:val="ru-RU"/>
        </w:rPr>
      </w:pPr>
      <w:r w:rsidRPr="00305076">
        <w:rPr>
          <w:sz w:val="16"/>
          <w:szCs w:val="16"/>
          <w:lang w:val="ru-RU"/>
        </w:rPr>
        <w:tab/>
        <w:t>- проект, подготовленный во исполнение решений вышестоящих государственных органов или во изменение решений Собрания депутатов содержать ссылку на их дату, номер и наименование;</w:t>
      </w:r>
    </w:p>
    <w:p w:rsidR="0078590B" w:rsidRPr="00305076" w:rsidRDefault="0078590B" w:rsidP="0078590B">
      <w:pPr>
        <w:rPr>
          <w:sz w:val="16"/>
          <w:szCs w:val="16"/>
          <w:lang w:val="ru-RU"/>
        </w:rPr>
      </w:pPr>
      <w:r w:rsidRPr="00305076">
        <w:rPr>
          <w:sz w:val="16"/>
          <w:szCs w:val="16"/>
          <w:lang w:val="ru-RU"/>
        </w:rPr>
        <w:lastRenderedPageBreak/>
        <w:tab/>
        <w:t>3.4. Непосредственно в тексте внесенного в Собрание депутатов проекта решения должны быть включены следующие положения:</w:t>
      </w:r>
    </w:p>
    <w:p w:rsidR="0078590B" w:rsidRPr="00305076" w:rsidRDefault="0078590B" w:rsidP="0078590B">
      <w:pPr>
        <w:rPr>
          <w:sz w:val="16"/>
          <w:szCs w:val="16"/>
          <w:lang w:val="ru-RU"/>
        </w:rPr>
      </w:pPr>
      <w:r w:rsidRPr="00305076">
        <w:rPr>
          <w:sz w:val="16"/>
          <w:szCs w:val="16"/>
          <w:lang w:val="ru-RU"/>
        </w:rPr>
        <w:tab/>
        <w:t>- о сроках и о порядке вступления решения в силу;</w:t>
      </w:r>
    </w:p>
    <w:p w:rsidR="0078590B" w:rsidRPr="00305076" w:rsidRDefault="0078590B" w:rsidP="0078590B">
      <w:pPr>
        <w:rPr>
          <w:sz w:val="16"/>
          <w:szCs w:val="16"/>
          <w:lang w:val="ru-RU"/>
        </w:rPr>
      </w:pPr>
      <w:r w:rsidRPr="00305076">
        <w:rPr>
          <w:sz w:val="16"/>
          <w:szCs w:val="16"/>
          <w:lang w:val="ru-RU"/>
        </w:rPr>
        <w:tab/>
        <w:t>- об отмене ранее принятых решений в связи с принятием данного решения;</w:t>
      </w:r>
    </w:p>
    <w:p w:rsidR="0078590B" w:rsidRPr="00305076" w:rsidRDefault="0078590B" w:rsidP="0078590B">
      <w:pPr>
        <w:rPr>
          <w:sz w:val="16"/>
          <w:szCs w:val="16"/>
          <w:lang w:val="ru-RU"/>
        </w:rPr>
      </w:pPr>
      <w:r w:rsidRPr="00305076">
        <w:rPr>
          <w:sz w:val="16"/>
          <w:szCs w:val="16"/>
          <w:lang w:val="ru-RU"/>
        </w:rPr>
        <w:tab/>
        <w:t>- об изменениях и дополнениях в ранее принятые решения.</w:t>
      </w:r>
    </w:p>
    <w:p w:rsidR="0078590B" w:rsidRPr="00305076" w:rsidRDefault="0078590B" w:rsidP="0078590B">
      <w:pPr>
        <w:rPr>
          <w:sz w:val="16"/>
          <w:szCs w:val="16"/>
          <w:lang w:val="ru-RU"/>
        </w:rPr>
      </w:pPr>
      <w:r w:rsidRPr="00305076">
        <w:rPr>
          <w:sz w:val="16"/>
          <w:szCs w:val="16"/>
          <w:lang w:val="ru-RU"/>
        </w:rPr>
        <w:tab/>
        <w:t>3.5. На проекте решения, вносимом на рассмотрение Собрания депутатов, указывается автор, подготовивший документ и дата его подготовки.</w:t>
      </w:r>
    </w:p>
    <w:p w:rsidR="0078590B" w:rsidRPr="00305076" w:rsidRDefault="0078590B" w:rsidP="0078590B">
      <w:pPr>
        <w:rPr>
          <w:sz w:val="16"/>
          <w:szCs w:val="16"/>
          <w:lang w:val="ru-RU"/>
        </w:rPr>
      </w:pPr>
      <w:r w:rsidRPr="00305076">
        <w:rPr>
          <w:sz w:val="16"/>
          <w:szCs w:val="16"/>
          <w:lang w:val="ru-RU"/>
        </w:rPr>
        <w:tab/>
        <w:t>3.6. Если представленный проект решения не отвечает требованиям настоящего Регламента, то такой документ может быть возвращен инициатору для выполнения установленных требований  и в проект повестки дня не включается.</w:t>
      </w:r>
    </w:p>
    <w:p w:rsidR="0078590B" w:rsidRPr="00305076" w:rsidRDefault="0078590B" w:rsidP="0078590B">
      <w:pPr>
        <w:rPr>
          <w:sz w:val="16"/>
          <w:szCs w:val="16"/>
          <w:lang w:val="ru-RU"/>
        </w:rPr>
      </w:pPr>
      <w:r w:rsidRPr="00305076">
        <w:rPr>
          <w:sz w:val="16"/>
          <w:szCs w:val="16"/>
          <w:lang w:val="ru-RU"/>
        </w:rPr>
        <w:tab/>
        <w:t>3.7. Проект решения вносится на рассмотрение Собрания депутатов за две недели до начала его заседания, подлежит регистрации  в структурном подразделении Собрания депутатов и размещению на официальном Интернет портале органов государственной власти ЕАО (</w:t>
      </w:r>
      <w:hyperlink r:id="rId9" w:history="1">
        <w:r w:rsidRPr="00305076">
          <w:rPr>
            <w:rStyle w:val="a4"/>
            <w:sz w:val="16"/>
            <w:szCs w:val="16"/>
          </w:rPr>
          <w:t>www</w:t>
        </w:r>
        <w:r w:rsidRPr="00305076">
          <w:rPr>
            <w:rStyle w:val="a4"/>
            <w:sz w:val="16"/>
            <w:szCs w:val="16"/>
            <w:lang w:val="ru-RU"/>
          </w:rPr>
          <w:t>.</w:t>
        </w:r>
        <w:r w:rsidRPr="00305076">
          <w:rPr>
            <w:rStyle w:val="a4"/>
            <w:sz w:val="16"/>
            <w:szCs w:val="16"/>
          </w:rPr>
          <w:t>eao</w:t>
        </w:r>
      </w:hyperlink>
      <w:r w:rsidRPr="00305076">
        <w:rPr>
          <w:sz w:val="16"/>
          <w:szCs w:val="16"/>
          <w:lang w:val="ru-RU"/>
        </w:rPr>
        <w:t>.</w:t>
      </w:r>
      <w:r w:rsidRPr="00305076">
        <w:rPr>
          <w:sz w:val="16"/>
          <w:szCs w:val="16"/>
        </w:rPr>
        <w:t>ru</w:t>
      </w:r>
      <w:r w:rsidRPr="00305076">
        <w:rPr>
          <w:sz w:val="16"/>
          <w:szCs w:val="16"/>
          <w:lang w:val="ru-RU"/>
        </w:rPr>
        <w:t>).</w:t>
      </w:r>
    </w:p>
    <w:p w:rsidR="0078590B" w:rsidRPr="00305076" w:rsidRDefault="0078590B" w:rsidP="0078590B">
      <w:pPr>
        <w:rPr>
          <w:sz w:val="16"/>
          <w:szCs w:val="16"/>
          <w:lang w:val="ru-RU"/>
        </w:rPr>
      </w:pPr>
      <w:r w:rsidRPr="00305076">
        <w:rPr>
          <w:sz w:val="16"/>
          <w:szCs w:val="16"/>
          <w:lang w:val="ru-RU"/>
        </w:rPr>
        <w:tab/>
        <w:t>Материалы и проекты решений на внеочередное заседание Собрания депутатов предоставляются председателю Собрания депутатов в течение трех дней после подачи предложения о созыве внеочередного заседания и должны соответствовать требованиям, установленным подпунктами 3.2.- 3.5. настоящего Регламента.</w:t>
      </w:r>
    </w:p>
    <w:p w:rsidR="0078590B" w:rsidRPr="00305076" w:rsidRDefault="0078590B" w:rsidP="0078590B">
      <w:pPr>
        <w:rPr>
          <w:sz w:val="16"/>
          <w:szCs w:val="16"/>
          <w:lang w:val="ru-RU"/>
        </w:rPr>
      </w:pPr>
      <w:r w:rsidRPr="00305076">
        <w:rPr>
          <w:sz w:val="16"/>
          <w:szCs w:val="16"/>
          <w:lang w:val="ru-RU"/>
        </w:rPr>
        <w:tab/>
        <w:t>Депутаты и постоянные комиссии могут выступать с содокладами, альтернативными проектами решений, которые представляются в те же сроки, что и основные, если депутат имеет особое мнение, оно прилагается.</w:t>
      </w:r>
    </w:p>
    <w:p w:rsidR="0078590B" w:rsidRPr="00305076" w:rsidRDefault="0078590B" w:rsidP="0078590B">
      <w:pPr>
        <w:ind w:firstLine="708"/>
        <w:rPr>
          <w:sz w:val="16"/>
          <w:szCs w:val="16"/>
          <w:lang w:val="ru-RU"/>
        </w:rPr>
      </w:pPr>
      <w:r w:rsidRPr="00305076">
        <w:rPr>
          <w:sz w:val="16"/>
          <w:szCs w:val="16"/>
          <w:lang w:val="ru-RU"/>
        </w:rPr>
        <w:t>3.8. Проект решения, подлежащий рассмотрению Собранием депутатов, направляется председателем, а в его отсутствие  - заместителем председателя для рассмотрения в соответствующую постоянную комиссию.</w:t>
      </w:r>
    </w:p>
    <w:p w:rsidR="0078590B" w:rsidRPr="00305076" w:rsidRDefault="0078590B" w:rsidP="0078590B">
      <w:pPr>
        <w:rPr>
          <w:sz w:val="16"/>
          <w:szCs w:val="16"/>
          <w:lang w:val="ru-RU"/>
        </w:rPr>
      </w:pPr>
      <w:r w:rsidRPr="00305076">
        <w:rPr>
          <w:sz w:val="16"/>
          <w:szCs w:val="16"/>
          <w:lang w:val="ru-RU"/>
        </w:rPr>
        <w:tab/>
        <w:t>При необходимости для подготовки проектов решений Собранием депутатов создается рабочая группа.</w:t>
      </w:r>
    </w:p>
    <w:p w:rsidR="0078590B" w:rsidRPr="00305076" w:rsidRDefault="0078590B" w:rsidP="0078590B">
      <w:pPr>
        <w:rPr>
          <w:sz w:val="16"/>
          <w:szCs w:val="16"/>
          <w:lang w:val="ru-RU"/>
        </w:rPr>
      </w:pPr>
      <w:r w:rsidRPr="00305076">
        <w:rPr>
          <w:sz w:val="16"/>
          <w:szCs w:val="16"/>
          <w:lang w:val="ru-RU"/>
        </w:rPr>
        <w:tab/>
        <w:t>В ее состав могут входить не только депутаты, но и работники администрации сельского поселения, представители общественности,  общественных организаций.</w:t>
      </w:r>
    </w:p>
    <w:p w:rsidR="0078590B" w:rsidRPr="00305076" w:rsidRDefault="0078590B" w:rsidP="0078590B">
      <w:pPr>
        <w:rPr>
          <w:sz w:val="16"/>
          <w:szCs w:val="16"/>
          <w:lang w:val="ru-RU"/>
        </w:rPr>
      </w:pPr>
      <w:r w:rsidRPr="00305076">
        <w:rPr>
          <w:sz w:val="16"/>
          <w:szCs w:val="16"/>
          <w:lang w:val="ru-RU"/>
        </w:rPr>
        <w:tab/>
        <w:t xml:space="preserve">3.9. Деятельность Собрания депутатов, постоянных комиссий и рабочих групп освещается в средствах массовой информации,  либо доводится до сведения населения иным способом, определенным Собранием депутатов. </w:t>
      </w:r>
    </w:p>
    <w:p w:rsidR="0078590B" w:rsidRPr="00305076" w:rsidRDefault="0078590B" w:rsidP="0078590B">
      <w:pPr>
        <w:rPr>
          <w:sz w:val="16"/>
          <w:szCs w:val="16"/>
          <w:lang w:val="ru-RU"/>
        </w:rPr>
      </w:pPr>
      <w:r w:rsidRPr="00305076">
        <w:rPr>
          <w:sz w:val="16"/>
          <w:szCs w:val="16"/>
          <w:lang w:val="ru-RU"/>
        </w:rPr>
        <w:tab/>
        <w:t>3.10. Оформленные в соответствии с настоящим Регламентом проекты решений, являются основанием для включения вопросов в проект повестки дня, которая формируется председателем Собрания депутатов не позднее, чем за  10  дней до начала заседания Собрания депутатов.</w:t>
      </w:r>
    </w:p>
    <w:p w:rsidR="0078590B" w:rsidRPr="00305076" w:rsidRDefault="0078590B" w:rsidP="0078590B">
      <w:pPr>
        <w:rPr>
          <w:sz w:val="16"/>
          <w:szCs w:val="16"/>
          <w:lang w:val="ru-RU"/>
        </w:rPr>
      </w:pPr>
      <w:r w:rsidRPr="00305076">
        <w:rPr>
          <w:sz w:val="16"/>
          <w:szCs w:val="16"/>
          <w:lang w:val="ru-RU"/>
        </w:rPr>
        <w:tab/>
        <w:t>Проекты решений, внесенные в установленном порядке главой администрации сельского  поселения, в обязательном порядке включаются в повестку дня очередного заседания.</w:t>
      </w:r>
    </w:p>
    <w:p w:rsidR="0078590B" w:rsidRPr="00305076" w:rsidRDefault="0078590B" w:rsidP="0078590B">
      <w:pPr>
        <w:rPr>
          <w:sz w:val="16"/>
          <w:szCs w:val="16"/>
          <w:lang w:val="ru-RU"/>
        </w:rPr>
      </w:pPr>
      <w:r w:rsidRPr="00305076">
        <w:rPr>
          <w:sz w:val="16"/>
          <w:szCs w:val="16"/>
          <w:lang w:val="ru-RU"/>
        </w:rPr>
        <w:tab/>
        <w:t>3.11. Проект повестки очередного заседания Собрания депутатов вместе с документами высылается депутатам не позднее, чем за 5 дней  до даты очередного заседания.</w:t>
      </w:r>
    </w:p>
    <w:p w:rsidR="0078590B" w:rsidRPr="00305076" w:rsidRDefault="0078590B" w:rsidP="0078590B">
      <w:pPr>
        <w:rPr>
          <w:sz w:val="16"/>
          <w:szCs w:val="16"/>
          <w:lang w:val="ru-RU"/>
        </w:rPr>
      </w:pPr>
      <w:r w:rsidRPr="00305076">
        <w:rPr>
          <w:sz w:val="16"/>
          <w:szCs w:val="16"/>
          <w:lang w:val="ru-RU"/>
        </w:rPr>
        <w:tab/>
        <w:t>3.12. Проект решения Собрания депутатов, принимаемого в опросном порядке, высылается депутатам за сутки до принятия решения.</w:t>
      </w:r>
    </w:p>
    <w:p w:rsidR="0078590B" w:rsidRPr="00305076" w:rsidRDefault="0078590B" w:rsidP="0078590B">
      <w:pPr>
        <w:jc w:val="center"/>
        <w:rPr>
          <w:b/>
          <w:sz w:val="16"/>
          <w:szCs w:val="16"/>
          <w:lang w:val="ru-RU"/>
        </w:rPr>
      </w:pPr>
      <w:r w:rsidRPr="00305076">
        <w:rPr>
          <w:b/>
          <w:sz w:val="16"/>
          <w:szCs w:val="16"/>
          <w:lang w:val="ru-RU"/>
        </w:rPr>
        <w:t>4. ПОРЯДОК ПРОВЕДЕНИЯ ЗАСЕДАНИЯ СОБРАНИЯ ДЕПУТАТОВ</w:t>
      </w:r>
    </w:p>
    <w:p w:rsidR="0078590B" w:rsidRPr="00305076" w:rsidRDefault="0078590B" w:rsidP="0078590B">
      <w:pPr>
        <w:rPr>
          <w:sz w:val="16"/>
          <w:szCs w:val="16"/>
          <w:lang w:val="ru-RU"/>
        </w:rPr>
      </w:pPr>
      <w:r w:rsidRPr="00305076">
        <w:rPr>
          <w:sz w:val="16"/>
          <w:szCs w:val="16"/>
          <w:lang w:val="ru-RU"/>
        </w:rPr>
        <w:t>4.1. Заседания Собрания депутатов, проводится с 14-00 часов до 16-00 часов с перерывами до 10 минут через каждые полтора часа работы Собрания депутатов.</w:t>
      </w:r>
    </w:p>
    <w:p w:rsidR="0078590B" w:rsidRPr="00305076" w:rsidRDefault="0078590B" w:rsidP="0078590B">
      <w:pPr>
        <w:rPr>
          <w:sz w:val="16"/>
          <w:szCs w:val="16"/>
          <w:lang w:val="ru-RU"/>
        </w:rPr>
      </w:pPr>
      <w:r w:rsidRPr="00305076">
        <w:rPr>
          <w:sz w:val="16"/>
          <w:szCs w:val="16"/>
          <w:lang w:val="ru-RU"/>
        </w:rPr>
        <w:tab/>
        <w:t>По решению депутатов может устанавливаться иное время работы заседания. Общая продолжительность заседания определяется содержанием повестки дня.</w:t>
      </w:r>
      <w:r w:rsidRPr="00305076">
        <w:rPr>
          <w:sz w:val="16"/>
          <w:szCs w:val="16"/>
          <w:lang w:val="ru-RU"/>
        </w:rPr>
        <w:tab/>
        <w:t>По решению Собрания депутатов время заседания может быть продлено. В конце заседания отводится время, продолжительностью до 3-5 минут, для выступления депутатов Собрания депутатов с заявлениями и обращениями, если при утверждении повестки дня не принято иного решения.</w:t>
      </w:r>
    </w:p>
    <w:p w:rsidR="0078590B" w:rsidRPr="00305076" w:rsidRDefault="0078590B" w:rsidP="0078590B">
      <w:pPr>
        <w:rPr>
          <w:sz w:val="16"/>
          <w:szCs w:val="16"/>
          <w:lang w:val="ru-RU"/>
        </w:rPr>
      </w:pPr>
      <w:r w:rsidRPr="00305076">
        <w:rPr>
          <w:sz w:val="16"/>
          <w:szCs w:val="16"/>
          <w:lang w:val="ru-RU"/>
        </w:rPr>
        <w:tab/>
        <w:t>В целях получения дополнительной информации, для проведения консультаций или по другим определяемым Собранием депутатов основаниям, заседание может быть прервано.</w:t>
      </w:r>
    </w:p>
    <w:p w:rsidR="0078590B" w:rsidRPr="00305076" w:rsidRDefault="0078590B" w:rsidP="0078590B">
      <w:pPr>
        <w:ind w:firstLine="708"/>
        <w:rPr>
          <w:sz w:val="16"/>
          <w:szCs w:val="16"/>
          <w:lang w:val="ru-RU"/>
        </w:rPr>
      </w:pPr>
      <w:r w:rsidRPr="00305076">
        <w:rPr>
          <w:sz w:val="16"/>
          <w:szCs w:val="16"/>
          <w:lang w:val="ru-RU"/>
        </w:rPr>
        <w:t>Заседание Собрания депутатов проводится гласно и носит открытый характер. Ход заседания фиксируется путем ведения протокола или звукозаписи.</w:t>
      </w:r>
    </w:p>
    <w:p w:rsidR="0078590B" w:rsidRPr="00305076" w:rsidRDefault="0078590B" w:rsidP="0078590B">
      <w:pPr>
        <w:rPr>
          <w:sz w:val="16"/>
          <w:szCs w:val="16"/>
          <w:lang w:val="ru-RU"/>
        </w:rPr>
      </w:pPr>
      <w:r w:rsidRPr="00305076">
        <w:rPr>
          <w:sz w:val="16"/>
          <w:szCs w:val="16"/>
          <w:lang w:val="ru-RU"/>
        </w:rPr>
        <w:tab/>
        <w:t>4.2. При открытии заседания присутствующим сообщается о числе присутствующих и отсутствующих депутатов, причинах их отсутствия, количестве и составе приглашенных лиц.</w:t>
      </w:r>
    </w:p>
    <w:p w:rsidR="0078590B" w:rsidRPr="00305076" w:rsidRDefault="0078590B" w:rsidP="0078590B">
      <w:pPr>
        <w:rPr>
          <w:sz w:val="16"/>
          <w:szCs w:val="16"/>
          <w:lang w:val="ru-RU"/>
        </w:rPr>
      </w:pPr>
      <w:r w:rsidRPr="00305076">
        <w:rPr>
          <w:sz w:val="16"/>
          <w:szCs w:val="16"/>
          <w:lang w:val="ru-RU"/>
        </w:rPr>
        <w:tab/>
        <w:t>Заседание правомочно, если на нем присутствует более 50 процентов от числа избранных  депутатов.</w:t>
      </w:r>
    </w:p>
    <w:p w:rsidR="0078590B" w:rsidRPr="00305076" w:rsidRDefault="0078590B" w:rsidP="0078590B">
      <w:pPr>
        <w:rPr>
          <w:sz w:val="16"/>
          <w:szCs w:val="16"/>
          <w:lang w:val="ru-RU"/>
        </w:rPr>
      </w:pPr>
      <w:r w:rsidRPr="00305076">
        <w:rPr>
          <w:sz w:val="16"/>
          <w:szCs w:val="16"/>
          <w:lang w:val="ru-RU"/>
        </w:rPr>
        <w:tab/>
        <w:t>4.3. Должностные лица администрации сельского поселения вправе присутствовать на заседаниях Собрания депутатов при рассмотрении вопросов, относящихся к компетенции администрации сельского поселения.</w:t>
      </w:r>
    </w:p>
    <w:p w:rsidR="0078590B" w:rsidRPr="00305076" w:rsidRDefault="0078590B" w:rsidP="0078590B">
      <w:pPr>
        <w:rPr>
          <w:sz w:val="16"/>
          <w:szCs w:val="16"/>
          <w:lang w:val="ru-RU"/>
        </w:rPr>
      </w:pPr>
      <w:r w:rsidRPr="00305076">
        <w:rPr>
          <w:sz w:val="16"/>
          <w:szCs w:val="16"/>
          <w:lang w:val="ru-RU"/>
        </w:rPr>
        <w:tab/>
        <w:t>На заседания могут быть приглашены представители органов государственной власти и общественных организации,  средства массовой информации, руководители и специалисты предприятий, учреждений, организаций любых форм собственности, специалисты, по предложению постоянной депутатской  комиссии, администрации сельского поселения, готовящих вопрос на заседание Собрания депутатов, избиратели.</w:t>
      </w:r>
    </w:p>
    <w:p w:rsidR="0078590B" w:rsidRPr="00305076" w:rsidRDefault="0078590B" w:rsidP="0078590B">
      <w:pPr>
        <w:ind w:firstLine="708"/>
        <w:rPr>
          <w:sz w:val="16"/>
          <w:szCs w:val="16"/>
          <w:lang w:val="ru-RU"/>
        </w:rPr>
      </w:pPr>
      <w:r w:rsidRPr="00305076">
        <w:rPr>
          <w:sz w:val="16"/>
          <w:szCs w:val="16"/>
          <w:lang w:val="ru-RU"/>
        </w:rPr>
        <w:t>Представители средств массовой информации имеют право присутствовать на заседаниях Собрания депутатов при наличии служебного удостоверения.</w:t>
      </w:r>
    </w:p>
    <w:p w:rsidR="0078590B" w:rsidRPr="00305076" w:rsidRDefault="0078590B" w:rsidP="0078590B">
      <w:pPr>
        <w:rPr>
          <w:sz w:val="16"/>
          <w:szCs w:val="16"/>
          <w:lang w:val="ru-RU"/>
        </w:rPr>
      </w:pPr>
      <w:r w:rsidRPr="00305076">
        <w:rPr>
          <w:sz w:val="16"/>
          <w:szCs w:val="16"/>
          <w:lang w:val="ru-RU"/>
        </w:rPr>
        <w:tab/>
        <w:t xml:space="preserve">4.4. Приглашенные не имеют право вмешиваться в работу заседания, обязаны соблюдать порядок в зале заседания, подчиняться распоряжениям </w:t>
      </w:r>
    </w:p>
    <w:p w:rsidR="0078590B" w:rsidRPr="00305076" w:rsidRDefault="0078590B" w:rsidP="0078590B">
      <w:pPr>
        <w:rPr>
          <w:sz w:val="16"/>
          <w:szCs w:val="16"/>
          <w:lang w:val="ru-RU"/>
        </w:rPr>
      </w:pPr>
      <w:r w:rsidRPr="00305076">
        <w:rPr>
          <w:sz w:val="16"/>
          <w:szCs w:val="16"/>
          <w:lang w:val="ru-RU"/>
        </w:rPr>
        <w:t>председательствующего. Слово для выступления им может предоставляться после выступления депутатов.</w:t>
      </w:r>
    </w:p>
    <w:p w:rsidR="0078590B" w:rsidRPr="00305076" w:rsidRDefault="0078590B" w:rsidP="0078590B">
      <w:pPr>
        <w:rPr>
          <w:sz w:val="16"/>
          <w:szCs w:val="16"/>
          <w:lang w:val="ru-RU"/>
        </w:rPr>
      </w:pPr>
      <w:r w:rsidRPr="00305076">
        <w:rPr>
          <w:sz w:val="16"/>
          <w:szCs w:val="16"/>
          <w:lang w:val="ru-RU"/>
        </w:rPr>
        <w:tab/>
        <w:t>4.5. После открытия заседания Собрания депутатов председательствующий оглашает проект повестки дня, который принимается за основу открытым голосованием большинством голосов от числа присутствующих на заседании депутатов.</w:t>
      </w:r>
    </w:p>
    <w:p w:rsidR="0078590B" w:rsidRPr="00305076" w:rsidRDefault="0078590B" w:rsidP="0078590B">
      <w:pPr>
        <w:rPr>
          <w:sz w:val="16"/>
          <w:szCs w:val="16"/>
          <w:lang w:val="ru-RU"/>
        </w:rPr>
      </w:pPr>
      <w:r w:rsidRPr="00305076">
        <w:rPr>
          <w:sz w:val="16"/>
          <w:szCs w:val="16"/>
          <w:lang w:val="ru-RU"/>
        </w:rPr>
        <w:tab/>
        <w:t>Если проект повестки дня не принят за основу, то по каждому вопросу, включенному в проект повестки, проводится голосование с формулировкой «О включении в повестку дня заседания вопроса …», которое принимается большинством голосов от присутствующих на заседании депутатов.</w:t>
      </w:r>
    </w:p>
    <w:p w:rsidR="0078590B" w:rsidRPr="00305076" w:rsidRDefault="0078590B" w:rsidP="0078590B">
      <w:pPr>
        <w:rPr>
          <w:sz w:val="16"/>
          <w:szCs w:val="16"/>
          <w:lang w:val="ru-RU"/>
        </w:rPr>
      </w:pPr>
      <w:r w:rsidRPr="00305076">
        <w:rPr>
          <w:sz w:val="16"/>
          <w:szCs w:val="16"/>
          <w:lang w:val="ru-RU"/>
        </w:rPr>
        <w:tab/>
        <w:t>4.6. После принятия проекта повестки дня за основу, депутатами могут быть поданы предложения по ее изменению, дополнению или порядку рассмотрения вопросов.</w:t>
      </w:r>
    </w:p>
    <w:p w:rsidR="0078590B" w:rsidRPr="00305076" w:rsidRDefault="0078590B" w:rsidP="0078590B">
      <w:pPr>
        <w:rPr>
          <w:sz w:val="16"/>
          <w:szCs w:val="16"/>
          <w:lang w:val="ru-RU"/>
        </w:rPr>
      </w:pPr>
      <w:r w:rsidRPr="00305076">
        <w:rPr>
          <w:sz w:val="16"/>
          <w:szCs w:val="16"/>
          <w:lang w:val="ru-RU"/>
        </w:rPr>
        <w:tab/>
        <w:t>Предложения по включению в повестку других вопросов принимаются в исключительных случаях, если они подготовлены в соответствии с настоящим Регламентом.</w:t>
      </w:r>
    </w:p>
    <w:p w:rsidR="0078590B" w:rsidRPr="00305076" w:rsidRDefault="0078590B" w:rsidP="0078590B">
      <w:pPr>
        <w:rPr>
          <w:sz w:val="16"/>
          <w:szCs w:val="16"/>
          <w:lang w:val="ru-RU"/>
        </w:rPr>
      </w:pPr>
      <w:r w:rsidRPr="00305076">
        <w:rPr>
          <w:sz w:val="16"/>
          <w:szCs w:val="16"/>
          <w:lang w:val="ru-RU"/>
        </w:rPr>
        <w:tab/>
        <w:t>Перед голосованием о включении в повестку дня дополнительного вопроса автору предоставляется до трех минут для обоснования его предложения, после чего председательствующий оглашает пакет документов</w:t>
      </w:r>
    </w:p>
    <w:p w:rsidR="0078590B" w:rsidRPr="00305076" w:rsidRDefault="0078590B" w:rsidP="0078590B">
      <w:pPr>
        <w:rPr>
          <w:sz w:val="16"/>
          <w:szCs w:val="16"/>
          <w:lang w:val="ru-RU"/>
        </w:rPr>
      </w:pPr>
      <w:r w:rsidRPr="00305076">
        <w:rPr>
          <w:sz w:val="16"/>
          <w:szCs w:val="16"/>
          <w:lang w:val="ru-RU"/>
        </w:rPr>
        <w:t>приложенных к проекту решения.</w:t>
      </w:r>
    </w:p>
    <w:p w:rsidR="0078590B" w:rsidRPr="00305076" w:rsidRDefault="0078590B" w:rsidP="0078590B">
      <w:pPr>
        <w:rPr>
          <w:sz w:val="16"/>
          <w:szCs w:val="16"/>
          <w:lang w:val="ru-RU"/>
        </w:rPr>
      </w:pPr>
      <w:r w:rsidRPr="00305076">
        <w:rPr>
          <w:sz w:val="16"/>
          <w:szCs w:val="16"/>
          <w:lang w:val="ru-RU"/>
        </w:rPr>
        <w:tab/>
        <w:t>Без голосования подлежат включению  в повестку дня Собрания депутатов следующие вопросы:</w:t>
      </w:r>
    </w:p>
    <w:p w:rsidR="0078590B" w:rsidRPr="00305076" w:rsidRDefault="0078590B" w:rsidP="0078590B">
      <w:pPr>
        <w:rPr>
          <w:sz w:val="16"/>
          <w:szCs w:val="16"/>
          <w:lang w:val="ru-RU"/>
        </w:rPr>
      </w:pPr>
      <w:r w:rsidRPr="00305076">
        <w:rPr>
          <w:sz w:val="16"/>
          <w:szCs w:val="16"/>
          <w:lang w:val="ru-RU"/>
        </w:rPr>
        <w:tab/>
        <w:t>- протесты и представления  прокурора на решения Собрания депутатов;</w:t>
      </w:r>
    </w:p>
    <w:p w:rsidR="0078590B" w:rsidRPr="00305076" w:rsidRDefault="0078590B" w:rsidP="0078590B">
      <w:pPr>
        <w:rPr>
          <w:sz w:val="16"/>
          <w:szCs w:val="16"/>
          <w:lang w:val="ru-RU"/>
        </w:rPr>
      </w:pPr>
      <w:r w:rsidRPr="00305076">
        <w:rPr>
          <w:sz w:val="16"/>
          <w:szCs w:val="16"/>
          <w:lang w:val="ru-RU"/>
        </w:rPr>
        <w:tab/>
        <w:t>- предложения об отзыве или  досрочном прекращении полномочий депутатов Собрания депутатов;</w:t>
      </w:r>
    </w:p>
    <w:p w:rsidR="0078590B" w:rsidRPr="00305076" w:rsidRDefault="0078590B" w:rsidP="0078590B">
      <w:pPr>
        <w:ind w:firstLine="708"/>
        <w:rPr>
          <w:sz w:val="16"/>
          <w:szCs w:val="16"/>
          <w:lang w:val="ru-RU"/>
        </w:rPr>
      </w:pPr>
      <w:r w:rsidRPr="00305076">
        <w:rPr>
          <w:sz w:val="16"/>
          <w:szCs w:val="16"/>
          <w:lang w:val="ru-RU"/>
        </w:rPr>
        <w:t>- решения судов, касающихся отмены или приостановления действий решения Собрания депутатов, принятых по вопросам его ведения;</w:t>
      </w:r>
    </w:p>
    <w:p w:rsidR="0078590B" w:rsidRPr="00305076" w:rsidRDefault="0078590B" w:rsidP="0078590B">
      <w:pPr>
        <w:rPr>
          <w:sz w:val="16"/>
          <w:szCs w:val="16"/>
          <w:lang w:val="ru-RU"/>
        </w:rPr>
      </w:pPr>
      <w:r w:rsidRPr="00305076">
        <w:rPr>
          <w:sz w:val="16"/>
          <w:szCs w:val="16"/>
          <w:lang w:val="ru-RU"/>
        </w:rPr>
        <w:lastRenderedPageBreak/>
        <w:tab/>
        <w:t xml:space="preserve">4.7. Для доклада по обсуждаемым вопросам на заседании Собрания депутатов предоставляется, как правило, до 15 минут, для содоклада до 10 </w:t>
      </w:r>
    </w:p>
    <w:p w:rsidR="0078590B" w:rsidRPr="00305076" w:rsidRDefault="0078590B" w:rsidP="0078590B">
      <w:pPr>
        <w:rPr>
          <w:sz w:val="16"/>
          <w:szCs w:val="16"/>
          <w:lang w:val="ru-RU"/>
        </w:rPr>
      </w:pPr>
      <w:r w:rsidRPr="00305076">
        <w:rPr>
          <w:sz w:val="16"/>
          <w:szCs w:val="16"/>
          <w:lang w:val="ru-RU"/>
        </w:rPr>
        <w:t>минут, выступающим в прениях до 5 минут, по порядку ведения, мотивам голосования, справок до 3 минут, для повторного выступления до 3 минут.</w:t>
      </w:r>
    </w:p>
    <w:p w:rsidR="0078590B" w:rsidRPr="00305076" w:rsidRDefault="0078590B" w:rsidP="0078590B">
      <w:pPr>
        <w:rPr>
          <w:sz w:val="16"/>
          <w:szCs w:val="16"/>
          <w:lang w:val="ru-RU"/>
        </w:rPr>
      </w:pPr>
      <w:r w:rsidRPr="00305076">
        <w:rPr>
          <w:sz w:val="16"/>
          <w:szCs w:val="16"/>
          <w:lang w:val="ru-RU"/>
        </w:rPr>
        <w:tab/>
        <w:t>По истечении установленного времени председательствующий имеет право после предупреждения прервать выступающего или, с согласия большинства присутствующих депутатов, продлить время для выступления.</w:t>
      </w:r>
    </w:p>
    <w:p w:rsidR="0078590B" w:rsidRPr="00305076" w:rsidRDefault="0078590B" w:rsidP="0078590B">
      <w:pPr>
        <w:rPr>
          <w:sz w:val="16"/>
          <w:szCs w:val="16"/>
          <w:lang w:val="ru-RU"/>
        </w:rPr>
      </w:pPr>
      <w:r w:rsidRPr="00305076">
        <w:rPr>
          <w:sz w:val="16"/>
          <w:szCs w:val="16"/>
          <w:lang w:val="ru-RU"/>
        </w:rPr>
        <w:tab/>
        <w:t>4.8. Выступление депутатов Собрания депутатов в прениях более двух раз по одному и тому же вопросу не допускается.</w:t>
      </w:r>
    </w:p>
    <w:p w:rsidR="0078590B" w:rsidRPr="00305076" w:rsidRDefault="0078590B" w:rsidP="0078590B">
      <w:pPr>
        <w:rPr>
          <w:sz w:val="16"/>
          <w:szCs w:val="16"/>
          <w:lang w:val="ru-RU"/>
        </w:rPr>
      </w:pPr>
      <w:r w:rsidRPr="00305076">
        <w:rPr>
          <w:sz w:val="16"/>
          <w:szCs w:val="16"/>
          <w:lang w:val="ru-RU"/>
        </w:rPr>
        <w:tab/>
        <w:t>Прения прекращаются по решению депутатов Собрания депутатов. Перед постановкой вопроса о прекращении прений, председательствующий информирует о числе записавшихся и выступивших, выясняет, кто настаивает на предоставлении слова.</w:t>
      </w:r>
    </w:p>
    <w:p w:rsidR="0078590B" w:rsidRPr="00305076" w:rsidRDefault="0078590B" w:rsidP="0078590B">
      <w:pPr>
        <w:rPr>
          <w:sz w:val="16"/>
          <w:szCs w:val="16"/>
          <w:lang w:val="ru-RU"/>
        </w:rPr>
      </w:pPr>
      <w:r w:rsidRPr="00305076">
        <w:rPr>
          <w:sz w:val="16"/>
          <w:szCs w:val="16"/>
          <w:lang w:val="ru-RU"/>
        </w:rPr>
        <w:tab/>
        <w:t>4.9. Депутаты Собрания депутатов пользуются правом выступления по любому, внесенному в повестку дня вопросу.</w:t>
      </w:r>
    </w:p>
    <w:p w:rsidR="0078590B" w:rsidRPr="00305076" w:rsidRDefault="0078590B" w:rsidP="0078590B">
      <w:pPr>
        <w:rPr>
          <w:sz w:val="16"/>
          <w:szCs w:val="16"/>
          <w:lang w:val="ru-RU"/>
        </w:rPr>
      </w:pPr>
      <w:r w:rsidRPr="00305076">
        <w:rPr>
          <w:sz w:val="16"/>
          <w:szCs w:val="16"/>
          <w:lang w:val="ru-RU"/>
        </w:rPr>
        <w:tab/>
        <w:t>4.10. Депутат Собрания депутатов выступает на заседании Собрания депутатов после предоставления ему слова председательствующим на заседании.</w:t>
      </w:r>
    </w:p>
    <w:p w:rsidR="0078590B" w:rsidRPr="00305076" w:rsidRDefault="0078590B" w:rsidP="0078590B">
      <w:pPr>
        <w:rPr>
          <w:sz w:val="16"/>
          <w:szCs w:val="16"/>
          <w:lang w:val="ru-RU"/>
        </w:rPr>
      </w:pPr>
      <w:r w:rsidRPr="00305076">
        <w:rPr>
          <w:sz w:val="16"/>
          <w:szCs w:val="16"/>
          <w:lang w:val="ru-RU"/>
        </w:rPr>
        <w:tab/>
        <w:t>Председательствующий на заседании предоставляет слово для участия в прениях в порядке поступления заявлений.</w:t>
      </w:r>
    </w:p>
    <w:p w:rsidR="0078590B" w:rsidRPr="00305076" w:rsidRDefault="0078590B" w:rsidP="0078590B">
      <w:pPr>
        <w:rPr>
          <w:sz w:val="16"/>
          <w:szCs w:val="16"/>
          <w:lang w:val="ru-RU"/>
        </w:rPr>
      </w:pPr>
      <w:r w:rsidRPr="00305076">
        <w:rPr>
          <w:sz w:val="16"/>
          <w:szCs w:val="16"/>
          <w:lang w:val="ru-RU"/>
        </w:rPr>
        <w:tab/>
        <w:t>С согласия депутатов председательствующий может изменить очередность выступлений с объявлением мотивов такого изменения.</w:t>
      </w:r>
    </w:p>
    <w:p w:rsidR="0078590B" w:rsidRPr="00305076" w:rsidRDefault="0078590B" w:rsidP="0078590B">
      <w:pPr>
        <w:rPr>
          <w:sz w:val="16"/>
          <w:szCs w:val="16"/>
          <w:lang w:val="ru-RU"/>
        </w:rPr>
      </w:pPr>
      <w:r w:rsidRPr="00305076">
        <w:rPr>
          <w:sz w:val="16"/>
          <w:szCs w:val="16"/>
          <w:lang w:val="ru-RU"/>
        </w:rPr>
        <w:t xml:space="preserve">           4.11. Передача права на выступление в пользу другого депутата Собрания депутатов не допускается.</w:t>
      </w:r>
    </w:p>
    <w:p w:rsidR="0078590B" w:rsidRPr="00305076" w:rsidRDefault="0078590B" w:rsidP="0078590B">
      <w:pPr>
        <w:ind w:firstLine="708"/>
        <w:rPr>
          <w:sz w:val="16"/>
          <w:szCs w:val="16"/>
          <w:lang w:val="ru-RU"/>
        </w:rPr>
      </w:pPr>
      <w:r w:rsidRPr="00305076">
        <w:rPr>
          <w:sz w:val="16"/>
          <w:szCs w:val="16"/>
          <w:lang w:val="ru-RU"/>
        </w:rPr>
        <w:t>Слово по порядку ведения заседания Собрания депутатов, для справки, ответа на вопрос и дачи разъяснения, для чрезвычайного сообщения может быть предоставлено председательствующему вне очереди.</w:t>
      </w:r>
    </w:p>
    <w:p w:rsidR="0078590B" w:rsidRPr="00305076" w:rsidRDefault="0078590B" w:rsidP="0078590B">
      <w:pPr>
        <w:rPr>
          <w:sz w:val="16"/>
          <w:szCs w:val="16"/>
          <w:lang w:val="ru-RU"/>
        </w:rPr>
      </w:pPr>
      <w:r w:rsidRPr="00305076">
        <w:rPr>
          <w:sz w:val="16"/>
          <w:szCs w:val="16"/>
          <w:lang w:val="ru-RU"/>
        </w:rPr>
        <w:tab/>
        <w:t>Преимущественное право выступления предоставляется депутату Собрания депутатов, внесшему вопрос на рассмотрение. Вопросы докладчикам направляются в письменном виде или задаются с мест.</w:t>
      </w:r>
    </w:p>
    <w:p w:rsidR="0078590B" w:rsidRPr="00305076" w:rsidRDefault="0078590B" w:rsidP="0078590B">
      <w:pPr>
        <w:rPr>
          <w:sz w:val="16"/>
          <w:szCs w:val="16"/>
          <w:lang w:val="ru-RU"/>
        </w:rPr>
      </w:pPr>
      <w:r w:rsidRPr="00305076">
        <w:rPr>
          <w:sz w:val="16"/>
          <w:szCs w:val="16"/>
          <w:lang w:val="ru-RU"/>
        </w:rPr>
        <w:tab/>
        <w:t>4.12. Никто не вправе выступать на заседании Собрания депутатов без разрешения председательствующего, использовать в своей речи грубые и некорректные выражения, призывать к незаконным действиям. Нарушивший это правило лишается слова без предупреждения.</w:t>
      </w:r>
    </w:p>
    <w:p w:rsidR="0078590B" w:rsidRPr="00305076" w:rsidRDefault="0078590B" w:rsidP="0078590B">
      <w:pPr>
        <w:rPr>
          <w:sz w:val="16"/>
          <w:szCs w:val="16"/>
          <w:lang w:val="ru-RU"/>
        </w:rPr>
      </w:pPr>
      <w:r w:rsidRPr="00305076">
        <w:rPr>
          <w:sz w:val="16"/>
          <w:szCs w:val="16"/>
          <w:lang w:val="ru-RU"/>
        </w:rPr>
        <w:tab/>
        <w:t>4.13. Если выступающий отклоняется от обсуждаемой темы, председательствующий вправе сделать ему замечание.</w:t>
      </w:r>
    </w:p>
    <w:p w:rsidR="0078590B" w:rsidRPr="00305076" w:rsidRDefault="0078590B" w:rsidP="0078590B">
      <w:pPr>
        <w:rPr>
          <w:sz w:val="16"/>
          <w:szCs w:val="16"/>
          <w:lang w:val="ru-RU"/>
        </w:rPr>
      </w:pPr>
      <w:r w:rsidRPr="00305076">
        <w:rPr>
          <w:sz w:val="16"/>
          <w:szCs w:val="16"/>
          <w:lang w:val="ru-RU"/>
        </w:rPr>
        <w:tab/>
        <w:t>В случае если выступающий после предупреждения продолжает выступать не по теме, то председательствующий лишает его слова.</w:t>
      </w:r>
    </w:p>
    <w:p w:rsidR="0078590B" w:rsidRPr="00305076" w:rsidRDefault="0078590B" w:rsidP="0078590B">
      <w:pPr>
        <w:rPr>
          <w:sz w:val="16"/>
          <w:szCs w:val="16"/>
          <w:lang w:val="ru-RU"/>
        </w:rPr>
      </w:pPr>
      <w:r w:rsidRPr="00305076">
        <w:rPr>
          <w:sz w:val="16"/>
          <w:szCs w:val="16"/>
          <w:lang w:val="ru-RU"/>
        </w:rPr>
        <w:tab/>
        <w:t>4.14. Председательствующий не имеет права давать оценки выступлениям депутатов и комментировать их.</w:t>
      </w:r>
    </w:p>
    <w:p w:rsidR="0078590B" w:rsidRPr="00305076" w:rsidRDefault="0078590B" w:rsidP="0078590B">
      <w:pPr>
        <w:rPr>
          <w:sz w:val="16"/>
          <w:szCs w:val="16"/>
          <w:lang w:val="ru-RU"/>
        </w:rPr>
      </w:pPr>
      <w:r w:rsidRPr="00305076">
        <w:rPr>
          <w:sz w:val="16"/>
          <w:szCs w:val="16"/>
          <w:lang w:val="ru-RU"/>
        </w:rPr>
        <w:tab/>
        <w:t>4.15. На каждом заседании Собрания депутатов ведется протокол заседания. Протокол оформляется в течение 10 дней, подписывается председательствующим на заседании Собрания депутатов.</w:t>
      </w:r>
    </w:p>
    <w:p w:rsidR="0078590B" w:rsidRPr="00305076" w:rsidRDefault="0078590B" w:rsidP="0078590B">
      <w:pPr>
        <w:rPr>
          <w:sz w:val="16"/>
          <w:szCs w:val="16"/>
          <w:lang w:val="ru-RU"/>
        </w:rPr>
      </w:pPr>
      <w:r w:rsidRPr="00305076">
        <w:rPr>
          <w:sz w:val="16"/>
          <w:szCs w:val="16"/>
          <w:lang w:val="ru-RU"/>
        </w:rPr>
        <w:tab/>
        <w:t>В протоколе заседания Собрания депутатов указывается:</w:t>
      </w:r>
    </w:p>
    <w:p w:rsidR="0078590B" w:rsidRPr="00305076" w:rsidRDefault="0078590B" w:rsidP="0078590B">
      <w:pPr>
        <w:rPr>
          <w:sz w:val="16"/>
          <w:szCs w:val="16"/>
          <w:lang w:val="ru-RU"/>
        </w:rPr>
      </w:pPr>
      <w:r w:rsidRPr="00305076">
        <w:rPr>
          <w:sz w:val="16"/>
          <w:szCs w:val="16"/>
          <w:lang w:val="ru-RU"/>
        </w:rPr>
        <w:tab/>
        <w:t>- порядковый номер заседания, дата и место проведения;</w:t>
      </w:r>
    </w:p>
    <w:p w:rsidR="0078590B" w:rsidRPr="00305076" w:rsidRDefault="0078590B" w:rsidP="0078590B">
      <w:pPr>
        <w:rPr>
          <w:sz w:val="16"/>
          <w:szCs w:val="16"/>
          <w:lang w:val="ru-RU"/>
        </w:rPr>
      </w:pPr>
      <w:r w:rsidRPr="00305076">
        <w:rPr>
          <w:sz w:val="16"/>
          <w:szCs w:val="16"/>
          <w:lang w:val="ru-RU"/>
        </w:rPr>
        <w:tab/>
        <w:t>- состав  присутствующих депутатов;</w:t>
      </w:r>
    </w:p>
    <w:p w:rsidR="0078590B" w:rsidRPr="00305076" w:rsidRDefault="0078590B" w:rsidP="0078590B">
      <w:pPr>
        <w:rPr>
          <w:sz w:val="16"/>
          <w:szCs w:val="16"/>
          <w:lang w:val="ru-RU"/>
        </w:rPr>
      </w:pPr>
      <w:r w:rsidRPr="00305076">
        <w:rPr>
          <w:sz w:val="16"/>
          <w:szCs w:val="16"/>
          <w:lang w:val="ru-RU"/>
        </w:rPr>
        <w:tab/>
        <w:t>- повестка дня заседания, докладчик и содокладчик по каждому вопросу;</w:t>
      </w:r>
    </w:p>
    <w:p w:rsidR="0078590B" w:rsidRPr="00305076" w:rsidRDefault="0078590B" w:rsidP="0078590B">
      <w:pPr>
        <w:rPr>
          <w:sz w:val="16"/>
          <w:szCs w:val="16"/>
          <w:lang w:val="ru-RU"/>
        </w:rPr>
      </w:pPr>
      <w:r w:rsidRPr="00305076">
        <w:rPr>
          <w:sz w:val="16"/>
          <w:szCs w:val="16"/>
          <w:lang w:val="ru-RU"/>
        </w:rPr>
        <w:tab/>
        <w:t>- фамилии выступивших,  в прениях, внесших обращения, запрос, задавших устно или письменно вопрос докладчикам;</w:t>
      </w:r>
    </w:p>
    <w:p w:rsidR="0078590B" w:rsidRPr="00305076" w:rsidRDefault="0078590B" w:rsidP="0078590B">
      <w:pPr>
        <w:rPr>
          <w:sz w:val="16"/>
          <w:szCs w:val="16"/>
          <w:lang w:val="ru-RU"/>
        </w:rPr>
      </w:pPr>
      <w:r w:rsidRPr="00305076">
        <w:rPr>
          <w:sz w:val="16"/>
          <w:szCs w:val="16"/>
          <w:lang w:val="ru-RU"/>
        </w:rPr>
        <w:tab/>
        <w:t>-  число голосов, поданных «за», «против», «воздержался» при принятии решения;</w:t>
      </w:r>
    </w:p>
    <w:p w:rsidR="0078590B" w:rsidRPr="00305076" w:rsidRDefault="0078590B" w:rsidP="0078590B">
      <w:pPr>
        <w:rPr>
          <w:sz w:val="16"/>
          <w:szCs w:val="16"/>
          <w:lang w:val="ru-RU"/>
        </w:rPr>
      </w:pPr>
      <w:r w:rsidRPr="00305076">
        <w:rPr>
          <w:sz w:val="16"/>
          <w:szCs w:val="16"/>
          <w:lang w:val="ru-RU"/>
        </w:rPr>
        <w:t>- переданные председательствующему письменные предложения и замечания тех депутатов Собрания депутатов, которые записались для выступления, но не получили слова ввиду прекращения прений;</w:t>
      </w:r>
    </w:p>
    <w:p w:rsidR="0078590B" w:rsidRPr="00305076" w:rsidRDefault="0078590B" w:rsidP="0078590B">
      <w:pPr>
        <w:rPr>
          <w:sz w:val="16"/>
          <w:szCs w:val="16"/>
          <w:lang w:val="ru-RU"/>
        </w:rPr>
      </w:pPr>
      <w:r w:rsidRPr="00305076">
        <w:rPr>
          <w:sz w:val="16"/>
          <w:szCs w:val="16"/>
          <w:lang w:val="ru-RU"/>
        </w:rPr>
        <w:tab/>
        <w:t>- к протоколу заседания прилагаются принятые Собранием депутатов решения и приложения к ним, доклады, справки, информации, список приглашенных, результаты (протоколы) тайного голосования, письменные запросы, предложения депутатов Собрания депутатов, официально распространенные на заседании документы.</w:t>
      </w:r>
    </w:p>
    <w:p w:rsidR="0078590B" w:rsidRPr="00305076" w:rsidRDefault="0078590B" w:rsidP="0078590B">
      <w:pPr>
        <w:jc w:val="center"/>
        <w:rPr>
          <w:b/>
          <w:sz w:val="16"/>
          <w:szCs w:val="16"/>
          <w:lang w:val="ru-RU"/>
        </w:rPr>
      </w:pPr>
      <w:r w:rsidRPr="00305076">
        <w:rPr>
          <w:b/>
          <w:sz w:val="16"/>
          <w:szCs w:val="16"/>
          <w:lang w:val="ru-RU"/>
        </w:rPr>
        <w:t>5. ПОРЯДОК РАССМОТРЕНИЯ, ПРИНЯТИЯ РЕШЕНИЙ И ИХ ОТМЕН</w:t>
      </w:r>
    </w:p>
    <w:p w:rsidR="0078590B" w:rsidRPr="00305076" w:rsidRDefault="0078590B" w:rsidP="0078590B">
      <w:pPr>
        <w:rPr>
          <w:sz w:val="16"/>
          <w:szCs w:val="16"/>
          <w:lang w:val="ru-RU"/>
        </w:rPr>
      </w:pPr>
      <w:r w:rsidRPr="00305076">
        <w:rPr>
          <w:sz w:val="16"/>
          <w:szCs w:val="16"/>
          <w:lang w:val="ru-RU"/>
        </w:rPr>
        <w:tab/>
        <w:t>5.1. Собрание депутатов осуществляет правовое регулирование путем принятия на заседаниях Собрания депутатов решений.</w:t>
      </w:r>
    </w:p>
    <w:p w:rsidR="0078590B" w:rsidRPr="00305076" w:rsidRDefault="0078590B" w:rsidP="0078590B">
      <w:pPr>
        <w:ind w:firstLine="708"/>
        <w:rPr>
          <w:sz w:val="16"/>
          <w:szCs w:val="16"/>
          <w:lang w:val="ru-RU"/>
        </w:rPr>
      </w:pPr>
      <w:r w:rsidRPr="00305076">
        <w:rPr>
          <w:sz w:val="16"/>
          <w:szCs w:val="16"/>
          <w:lang w:val="ru-RU"/>
        </w:rPr>
        <w:t>Решение по вопросам, отнесенным к исключительному ведению Собрания депутатов, считаются принятыми, если за них проголосовало более половины от числа избранных  депутатов Собрания депутатов.</w:t>
      </w:r>
    </w:p>
    <w:p w:rsidR="0078590B" w:rsidRPr="00305076" w:rsidRDefault="0078590B" w:rsidP="0078590B">
      <w:pPr>
        <w:rPr>
          <w:sz w:val="16"/>
          <w:szCs w:val="16"/>
          <w:lang w:val="ru-RU"/>
        </w:rPr>
      </w:pPr>
      <w:r w:rsidRPr="00305076">
        <w:rPr>
          <w:sz w:val="16"/>
          <w:szCs w:val="16"/>
          <w:lang w:val="ru-RU"/>
        </w:rPr>
        <w:tab/>
        <w:t>Решение о принятии Устава муниципального образования сельского поселения, изменений и дополнений к нему принимаются двумя третями голосов от установленного числа депутатов.</w:t>
      </w:r>
    </w:p>
    <w:p w:rsidR="0078590B" w:rsidRPr="00305076" w:rsidRDefault="0078590B" w:rsidP="0078590B">
      <w:pPr>
        <w:rPr>
          <w:sz w:val="16"/>
          <w:szCs w:val="16"/>
          <w:lang w:val="ru-RU"/>
        </w:rPr>
      </w:pPr>
      <w:r w:rsidRPr="00305076">
        <w:rPr>
          <w:sz w:val="16"/>
          <w:szCs w:val="16"/>
          <w:lang w:val="ru-RU"/>
        </w:rPr>
        <w:tab/>
        <w:t>Решения по другим вопросам считаются принятыми, если за них проголосовало более половины от числа присутствующих депутатов Собрания депутатов.</w:t>
      </w:r>
    </w:p>
    <w:p w:rsidR="0078590B" w:rsidRPr="00305076" w:rsidRDefault="0078590B" w:rsidP="0078590B">
      <w:pPr>
        <w:rPr>
          <w:sz w:val="16"/>
          <w:szCs w:val="16"/>
          <w:lang w:val="ru-RU"/>
        </w:rPr>
      </w:pPr>
      <w:r w:rsidRPr="00305076">
        <w:rPr>
          <w:sz w:val="16"/>
          <w:szCs w:val="16"/>
          <w:lang w:val="ru-RU"/>
        </w:rPr>
        <w:tab/>
        <w:t>Решение о досрочном прекращении полномочий Собрания депутатов в случае самороспуска принимается тайным голосованием двумя третями голосов от установленной численности депутатов.</w:t>
      </w:r>
    </w:p>
    <w:p w:rsidR="0078590B" w:rsidRPr="00305076" w:rsidRDefault="0078590B" w:rsidP="0078590B">
      <w:pPr>
        <w:rPr>
          <w:sz w:val="16"/>
          <w:szCs w:val="16"/>
          <w:lang w:val="ru-RU"/>
        </w:rPr>
      </w:pPr>
      <w:r w:rsidRPr="00305076">
        <w:rPr>
          <w:sz w:val="16"/>
          <w:szCs w:val="16"/>
          <w:lang w:val="ru-RU"/>
        </w:rPr>
        <w:tab/>
        <w:t>Решения Собрания депутатов, не имеющие нормативного характера, подписывает председатель Собрания депутатов.</w:t>
      </w:r>
    </w:p>
    <w:p w:rsidR="0078590B" w:rsidRPr="00305076" w:rsidRDefault="0078590B" w:rsidP="0078590B">
      <w:pPr>
        <w:rPr>
          <w:sz w:val="16"/>
          <w:szCs w:val="16"/>
          <w:lang w:val="ru-RU"/>
        </w:rPr>
      </w:pPr>
      <w:r w:rsidRPr="00305076">
        <w:rPr>
          <w:sz w:val="16"/>
          <w:szCs w:val="16"/>
          <w:lang w:val="ru-RU"/>
        </w:rPr>
        <w:tab/>
        <w:t>Решения Собрания депутатов, затрагивающие права, свободы, обязанности человека и гражданина, вступают в силу после их официального опубликования. Принятые решения Собрания депутатов  председателем Собрания депутатов направляются главе сельского поселения для подписания и обнародования.</w:t>
      </w:r>
    </w:p>
    <w:p w:rsidR="0078590B" w:rsidRPr="00305076" w:rsidRDefault="0078590B" w:rsidP="0078590B">
      <w:pPr>
        <w:rPr>
          <w:sz w:val="16"/>
          <w:szCs w:val="16"/>
          <w:lang w:val="ru-RU"/>
        </w:rPr>
      </w:pPr>
      <w:r w:rsidRPr="00305076">
        <w:rPr>
          <w:sz w:val="16"/>
          <w:szCs w:val="16"/>
          <w:lang w:val="ru-RU"/>
        </w:rPr>
        <w:tab/>
        <w:t xml:space="preserve">В случае,  если глава сельского поселения отклонит решение Собрания депутатов, данное решение вновь включается в повестку дня очередного </w:t>
      </w:r>
    </w:p>
    <w:p w:rsidR="0078590B" w:rsidRPr="00305076" w:rsidRDefault="0078590B" w:rsidP="0078590B">
      <w:pPr>
        <w:rPr>
          <w:sz w:val="16"/>
          <w:szCs w:val="16"/>
          <w:lang w:val="ru-RU"/>
        </w:rPr>
      </w:pPr>
      <w:r w:rsidRPr="00305076">
        <w:rPr>
          <w:sz w:val="16"/>
          <w:szCs w:val="16"/>
          <w:lang w:val="ru-RU"/>
        </w:rPr>
        <w:t>заседания Собрания депутатов и рассматривается в порядке, предусмотренном федеральным законодательством.</w:t>
      </w:r>
    </w:p>
    <w:p w:rsidR="0078590B" w:rsidRPr="00305076" w:rsidRDefault="0078590B" w:rsidP="0078590B">
      <w:pPr>
        <w:rPr>
          <w:sz w:val="16"/>
          <w:szCs w:val="16"/>
          <w:lang w:val="ru-RU"/>
        </w:rPr>
      </w:pPr>
      <w:r w:rsidRPr="00305076">
        <w:rPr>
          <w:sz w:val="16"/>
          <w:szCs w:val="16"/>
          <w:lang w:val="ru-RU"/>
        </w:rPr>
        <w:tab/>
        <w:t>5.2. Проекты решений рассматриваются, как правило, в одном чтении.</w:t>
      </w:r>
    </w:p>
    <w:p w:rsidR="0078590B" w:rsidRPr="00305076" w:rsidRDefault="0078590B" w:rsidP="0078590B">
      <w:pPr>
        <w:rPr>
          <w:sz w:val="16"/>
          <w:szCs w:val="16"/>
          <w:lang w:val="ru-RU"/>
        </w:rPr>
      </w:pPr>
      <w:r w:rsidRPr="00305076">
        <w:rPr>
          <w:sz w:val="16"/>
          <w:szCs w:val="16"/>
          <w:lang w:val="ru-RU"/>
        </w:rPr>
        <w:tab/>
        <w:t>5.3. По результатам обсуждения решение может быть принято; может быть отклонено; может быть принято в целом после обсуждения, с учетом поправок, высказанных на заседании.</w:t>
      </w:r>
    </w:p>
    <w:p w:rsidR="0078590B" w:rsidRPr="00305076" w:rsidRDefault="0078590B" w:rsidP="0078590B">
      <w:pPr>
        <w:rPr>
          <w:sz w:val="16"/>
          <w:szCs w:val="16"/>
          <w:lang w:val="ru-RU"/>
        </w:rPr>
      </w:pPr>
      <w:r w:rsidRPr="00305076">
        <w:rPr>
          <w:sz w:val="16"/>
          <w:szCs w:val="16"/>
          <w:lang w:val="ru-RU"/>
        </w:rPr>
        <w:tab/>
        <w:t>Председательствующий проводит голосование об одобрении или отклонении каждой поправки, которая принимается большинством голосов от числа присутствующих депутатов, после чего проводится голосование о принятии решения в целом или отклонение его и отправке на доработку в соответствующую постоянную комиссию.</w:t>
      </w:r>
    </w:p>
    <w:p w:rsidR="0078590B" w:rsidRPr="00305076" w:rsidRDefault="0078590B" w:rsidP="0078590B">
      <w:pPr>
        <w:rPr>
          <w:sz w:val="16"/>
          <w:szCs w:val="16"/>
          <w:lang w:val="ru-RU"/>
        </w:rPr>
      </w:pPr>
      <w:r w:rsidRPr="00305076">
        <w:rPr>
          <w:sz w:val="16"/>
          <w:szCs w:val="16"/>
          <w:lang w:val="ru-RU"/>
        </w:rPr>
        <w:tab/>
        <w:t>5.4. Решения Собрания депутатов могут быть изменены и отменены Собранием депутатов по собственной инициативе или  в порядке и по основаниям, предусмотренным федеральными законами и законами области.</w:t>
      </w:r>
    </w:p>
    <w:p w:rsidR="0078590B" w:rsidRPr="00305076" w:rsidRDefault="0078590B" w:rsidP="0078590B">
      <w:pPr>
        <w:jc w:val="center"/>
        <w:rPr>
          <w:b/>
          <w:sz w:val="16"/>
          <w:szCs w:val="16"/>
          <w:lang w:val="ru-RU"/>
        </w:rPr>
      </w:pPr>
      <w:r w:rsidRPr="00305076">
        <w:rPr>
          <w:b/>
          <w:sz w:val="16"/>
          <w:szCs w:val="16"/>
          <w:lang w:val="ru-RU"/>
        </w:rPr>
        <w:t>6. ПОРЯДОК ГОЛОСОВАНИЯ НА ЗАСЕДАНИИИ СОБРАНИЯ ДЕПУТАТОВ</w:t>
      </w:r>
    </w:p>
    <w:p w:rsidR="0078590B" w:rsidRPr="00305076" w:rsidRDefault="0078590B" w:rsidP="0078590B">
      <w:pPr>
        <w:rPr>
          <w:sz w:val="16"/>
          <w:szCs w:val="16"/>
          <w:lang w:val="ru-RU"/>
        </w:rPr>
      </w:pPr>
      <w:r w:rsidRPr="00305076">
        <w:rPr>
          <w:sz w:val="16"/>
          <w:szCs w:val="16"/>
          <w:lang w:val="ru-RU"/>
        </w:rPr>
        <w:tab/>
        <w:t>6.1. Решения Собрания депутатов принимаются на его заседаниях открытым или тайным голосованием. Каждый депутат голосует лично. Депутат, не участвующий в голосовании, не вправе подать свой голос после его завершения.</w:t>
      </w:r>
    </w:p>
    <w:p w:rsidR="0078590B" w:rsidRPr="00305076" w:rsidRDefault="0078590B" w:rsidP="0078590B">
      <w:pPr>
        <w:rPr>
          <w:sz w:val="16"/>
          <w:szCs w:val="16"/>
          <w:lang w:val="ru-RU"/>
        </w:rPr>
      </w:pPr>
      <w:r w:rsidRPr="00305076">
        <w:rPr>
          <w:sz w:val="16"/>
          <w:szCs w:val="16"/>
          <w:lang w:val="ru-RU"/>
        </w:rPr>
        <w:tab/>
        <w:t xml:space="preserve">При голосовании по каждому вопросу депутат имеет один голос, подавая его «за» или «против» принятия решения, либо воздерживаясь от принятия решения. Депутат не участвующий в голосовании по уважительной причине, имеет право до начала голосования по тому или иному вопросу утвержденной повестки дня заседания представить письменное подтверждение «за», «против» либо </w:t>
      </w:r>
      <w:r w:rsidRPr="00305076">
        <w:rPr>
          <w:sz w:val="16"/>
          <w:szCs w:val="16"/>
          <w:lang w:val="ru-RU"/>
        </w:rPr>
        <w:lastRenderedPageBreak/>
        <w:t>«воздержался», подписанное им лично. Председательствующий доводит до сведения депутатов информацию о поступлении письменного подтверждения отсутствующего депутата перед проведением процедуры голосования. Решение депутата учитывается при подведении итогов голосования.</w:t>
      </w:r>
    </w:p>
    <w:p w:rsidR="0078590B" w:rsidRPr="00305076" w:rsidRDefault="0078590B" w:rsidP="0078590B">
      <w:pPr>
        <w:rPr>
          <w:sz w:val="16"/>
          <w:szCs w:val="16"/>
          <w:lang w:val="ru-RU"/>
        </w:rPr>
      </w:pPr>
      <w:r w:rsidRPr="00305076">
        <w:rPr>
          <w:sz w:val="16"/>
          <w:szCs w:val="16"/>
          <w:lang w:val="ru-RU"/>
        </w:rPr>
        <w:tab/>
        <w:t>6.2. Открытое голосование проводится поднятием руки. Перед началом открытого голосования председательствующий, называет количество предложений, ставящихся на голосование, порядок их поступления, уточняет формулировки, напоминает каким большинством голосов (от избранных или</w:t>
      </w:r>
    </w:p>
    <w:p w:rsidR="0078590B" w:rsidRPr="00305076" w:rsidRDefault="0078590B" w:rsidP="0078590B">
      <w:pPr>
        <w:rPr>
          <w:sz w:val="16"/>
          <w:szCs w:val="16"/>
          <w:lang w:val="ru-RU"/>
        </w:rPr>
      </w:pPr>
      <w:r w:rsidRPr="00305076">
        <w:rPr>
          <w:sz w:val="16"/>
          <w:szCs w:val="16"/>
          <w:lang w:val="ru-RU"/>
        </w:rPr>
        <w:t>присутствующих) может быть принято решение. Предложения ставятся на голосование в порядке их поступления.</w:t>
      </w:r>
    </w:p>
    <w:p w:rsidR="0078590B" w:rsidRPr="00305076" w:rsidRDefault="0078590B" w:rsidP="0078590B">
      <w:pPr>
        <w:rPr>
          <w:sz w:val="16"/>
          <w:szCs w:val="16"/>
          <w:lang w:val="ru-RU"/>
        </w:rPr>
      </w:pPr>
      <w:r w:rsidRPr="00305076">
        <w:rPr>
          <w:sz w:val="16"/>
          <w:szCs w:val="16"/>
          <w:lang w:val="ru-RU"/>
        </w:rPr>
        <w:t xml:space="preserve">            6.3. Открытое голосование может быть проведено без подсчета голосов - по явному большинству, если не один депутат не требует иного, либо с подсчетам голосов, поданных «за».</w:t>
      </w:r>
    </w:p>
    <w:p w:rsidR="0078590B" w:rsidRPr="00305076" w:rsidRDefault="0078590B" w:rsidP="0078590B">
      <w:pPr>
        <w:rPr>
          <w:sz w:val="16"/>
          <w:szCs w:val="16"/>
          <w:lang w:val="ru-RU"/>
        </w:rPr>
      </w:pPr>
      <w:r w:rsidRPr="00305076">
        <w:rPr>
          <w:sz w:val="16"/>
          <w:szCs w:val="16"/>
          <w:lang w:val="ru-RU"/>
        </w:rPr>
        <w:t xml:space="preserve">    Голоса «против» и «воздержался» не учитываются, но фиксируются в протоколе. После окончания подсчета голосов председательствующий объявляет результаты голосования, принято решение или  отклонено.</w:t>
      </w:r>
    </w:p>
    <w:p w:rsidR="0078590B" w:rsidRPr="00305076" w:rsidRDefault="0078590B" w:rsidP="0078590B">
      <w:pPr>
        <w:rPr>
          <w:sz w:val="16"/>
          <w:szCs w:val="16"/>
          <w:lang w:val="ru-RU"/>
        </w:rPr>
      </w:pPr>
      <w:r w:rsidRPr="00305076">
        <w:rPr>
          <w:sz w:val="16"/>
          <w:szCs w:val="16"/>
          <w:lang w:val="ru-RU"/>
        </w:rPr>
        <w:t xml:space="preserve">    На открытое голосование может ставиться несколько предложений. Все   предложения ставятся на голосование в порядке их поступления. Принятым считается предложение, набравшее наибольшее число голосов, которое должно быть не менее числа установленного для принятия соответствующего решения пунктом 5.1. настоящего Регламента.</w:t>
      </w:r>
    </w:p>
    <w:p w:rsidR="0078590B" w:rsidRPr="00305076" w:rsidRDefault="0078590B" w:rsidP="0078590B">
      <w:pPr>
        <w:rPr>
          <w:sz w:val="16"/>
          <w:szCs w:val="16"/>
          <w:lang w:val="ru-RU"/>
        </w:rPr>
      </w:pPr>
      <w:r w:rsidRPr="00305076">
        <w:rPr>
          <w:sz w:val="16"/>
          <w:szCs w:val="16"/>
          <w:lang w:val="ru-RU"/>
        </w:rPr>
        <w:t xml:space="preserve">  </w:t>
      </w:r>
      <w:r w:rsidRPr="00305076">
        <w:rPr>
          <w:sz w:val="16"/>
          <w:szCs w:val="16"/>
          <w:lang w:val="ru-RU"/>
        </w:rPr>
        <w:tab/>
        <w:t xml:space="preserve">  6.4. В случаях  определяемых председателем Собрания депутатов по согласованию с депутатами, проект решения Собрания депутатов может быть принят в опросном порядке.</w:t>
      </w:r>
    </w:p>
    <w:p w:rsidR="0078590B" w:rsidRPr="00305076" w:rsidRDefault="0078590B" w:rsidP="0078590B">
      <w:pPr>
        <w:ind w:firstLine="708"/>
        <w:rPr>
          <w:sz w:val="16"/>
          <w:szCs w:val="16"/>
          <w:lang w:val="ru-RU"/>
        </w:rPr>
      </w:pPr>
      <w:r w:rsidRPr="00305076">
        <w:rPr>
          <w:sz w:val="16"/>
          <w:szCs w:val="16"/>
          <w:lang w:val="ru-RU"/>
        </w:rPr>
        <w:t xml:space="preserve"> В этом случае проект решения Собрания депутатов передается депутатам для ознакомления по факсу, с нарочным или другим способом. После этого заполняется опросный лист с выражением мнения депутатов, который прикрепляется к принятому решению депутатов и после его подписания помещается в протокол заседания Собрания депутатов.</w:t>
      </w:r>
    </w:p>
    <w:p w:rsidR="0078590B" w:rsidRPr="00305076" w:rsidRDefault="0078590B" w:rsidP="0078590B">
      <w:pPr>
        <w:rPr>
          <w:sz w:val="16"/>
          <w:szCs w:val="16"/>
          <w:lang w:val="ru-RU"/>
        </w:rPr>
      </w:pPr>
      <w:r w:rsidRPr="00305076">
        <w:rPr>
          <w:sz w:val="16"/>
          <w:szCs w:val="16"/>
          <w:lang w:val="ru-RU"/>
        </w:rPr>
        <w:t xml:space="preserve"> 6.5. Тайное голосование проводится при избрании или отзыве председателя Собрания депутатов  и его заместителя по требованию более половины депутатов, присутствующих на заседании и по другим вопросам.</w:t>
      </w:r>
    </w:p>
    <w:p w:rsidR="0078590B" w:rsidRPr="00305076" w:rsidRDefault="0078590B" w:rsidP="0078590B">
      <w:pPr>
        <w:rPr>
          <w:sz w:val="16"/>
          <w:szCs w:val="16"/>
          <w:lang w:val="ru-RU"/>
        </w:rPr>
      </w:pPr>
      <w:r w:rsidRPr="00305076">
        <w:rPr>
          <w:sz w:val="16"/>
          <w:szCs w:val="16"/>
          <w:lang w:val="ru-RU"/>
        </w:rPr>
        <w:t xml:space="preserve">  </w:t>
      </w:r>
      <w:r w:rsidRPr="00305076">
        <w:rPr>
          <w:sz w:val="16"/>
          <w:szCs w:val="16"/>
          <w:lang w:val="ru-RU"/>
        </w:rPr>
        <w:tab/>
        <w:t xml:space="preserve">  6.6. Для проведения тайного голосования создается счетная комиссия из числа депутатов в количестве трех человек, под контролем которой изготовляются бюллетени по установленной ею форме и в определенном количестве. Председателем комиссии оглашается порядок проведения голосования.</w:t>
      </w:r>
    </w:p>
    <w:p w:rsidR="0078590B" w:rsidRPr="00305076" w:rsidRDefault="0078590B" w:rsidP="0078590B">
      <w:pPr>
        <w:ind w:firstLine="708"/>
        <w:rPr>
          <w:sz w:val="16"/>
          <w:szCs w:val="16"/>
          <w:lang w:val="ru-RU"/>
        </w:rPr>
      </w:pPr>
      <w:r w:rsidRPr="00305076">
        <w:rPr>
          <w:sz w:val="16"/>
          <w:szCs w:val="16"/>
          <w:lang w:val="ru-RU"/>
        </w:rPr>
        <w:t>6.7. В бюллетень для тайного голосования  вносится (ятся) фамилия (и) и инициалы кандидата (ов). Бюллетени выдаются депутатам членами счетной комиссии. Голосование проводится в кабинете или комнате для тайного голосования. Если депутат голосует «против», то фамилия кандидата вычеркивается.</w:t>
      </w:r>
    </w:p>
    <w:p w:rsidR="0078590B" w:rsidRPr="00305076" w:rsidRDefault="0078590B" w:rsidP="0078590B">
      <w:pPr>
        <w:rPr>
          <w:sz w:val="16"/>
          <w:szCs w:val="16"/>
          <w:lang w:val="ru-RU"/>
        </w:rPr>
      </w:pPr>
      <w:r w:rsidRPr="00305076">
        <w:rPr>
          <w:sz w:val="16"/>
          <w:szCs w:val="16"/>
          <w:lang w:val="ru-RU"/>
        </w:rPr>
        <w:t>6.8. Недействительным при подсчете голосов депутатов считаются бюллетени неустановленной формы, бюллетени, в которых при голосовании на одну должность оставлены две и более фамилии. Фамилии, дописанные в бюллетени, при подсчете голосов не учитываются.</w:t>
      </w:r>
    </w:p>
    <w:p w:rsidR="0078590B" w:rsidRPr="00305076" w:rsidRDefault="0078590B" w:rsidP="0078590B">
      <w:pPr>
        <w:rPr>
          <w:sz w:val="16"/>
          <w:szCs w:val="16"/>
          <w:lang w:val="ru-RU"/>
        </w:rPr>
      </w:pPr>
      <w:r w:rsidRPr="00305076">
        <w:rPr>
          <w:sz w:val="16"/>
          <w:szCs w:val="16"/>
          <w:lang w:val="ru-RU"/>
        </w:rPr>
        <w:tab/>
      </w:r>
      <w:r w:rsidRPr="00305076">
        <w:rPr>
          <w:sz w:val="16"/>
          <w:szCs w:val="16"/>
          <w:lang w:val="ru-RU"/>
        </w:rPr>
        <w:tab/>
        <w:t xml:space="preserve">6.9. Счетная комиссия составляет  протокол о результатах тайного голосования, который подписывается всеми  членами счетной комиссии, по итогам голосования Собрание депутатов утверждает протокол счетной комиссии    и принимает решение. </w:t>
      </w:r>
    </w:p>
    <w:p w:rsidR="0078590B" w:rsidRPr="00305076" w:rsidRDefault="0078590B" w:rsidP="0078590B">
      <w:pPr>
        <w:rPr>
          <w:sz w:val="16"/>
          <w:szCs w:val="16"/>
          <w:lang w:val="ru-RU"/>
        </w:rPr>
      </w:pPr>
      <w:r w:rsidRPr="00305076">
        <w:rPr>
          <w:sz w:val="16"/>
          <w:szCs w:val="16"/>
          <w:lang w:val="ru-RU"/>
        </w:rPr>
        <w:t>6.10. При выявлении ошибок в порядке и техники голосования по решению Собрания депутатов проводится повторное голосование.</w:t>
      </w:r>
    </w:p>
    <w:p w:rsidR="0078590B" w:rsidRPr="00305076" w:rsidRDefault="0078590B" w:rsidP="0078590B">
      <w:pPr>
        <w:jc w:val="center"/>
        <w:rPr>
          <w:b/>
          <w:sz w:val="16"/>
          <w:szCs w:val="16"/>
          <w:lang w:val="ru-RU"/>
        </w:rPr>
      </w:pPr>
      <w:r w:rsidRPr="00305076">
        <w:rPr>
          <w:b/>
          <w:sz w:val="16"/>
          <w:szCs w:val="16"/>
          <w:lang w:val="ru-RU"/>
        </w:rPr>
        <w:t>7. ДЕПУТАТ СОБРАНИЯ ДЕПУТАТОВ</w:t>
      </w:r>
    </w:p>
    <w:p w:rsidR="0078590B" w:rsidRPr="00305076" w:rsidRDefault="0078590B" w:rsidP="0078590B">
      <w:pPr>
        <w:ind w:firstLine="708"/>
        <w:rPr>
          <w:sz w:val="16"/>
          <w:szCs w:val="16"/>
          <w:lang w:val="ru-RU"/>
        </w:rPr>
      </w:pPr>
      <w:r w:rsidRPr="00305076">
        <w:rPr>
          <w:sz w:val="16"/>
          <w:szCs w:val="16"/>
          <w:lang w:val="ru-RU"/>
        </w:rPr>
        <w:t>7.1. Депутат Собрания депутатов (далее - депутат) обладает правами и несет обязанности в соответствии с законом ЕАО « О гарантиях осуществления полномочий депутата представительного органа муниципального образования Еврейской автономной области», Уставом муниципального образования сельского поселения.</w:t>
      </w:r>
    </w:p>
    <w:p w:rsidR="0078590B" w:rsidRPr="00305076" w:rsidRDefault="0078590B" w:rsidP="0078590B">
      <w:pPr>
        <w:rPr>
          <w:sz w:val="16"/>
          <w:szCs w:val="16"/>
          <w:lang w:val="ru-RU"/>
        </w:rPr>
      </w:pPr>
      <w:r w:rsidRPr="00305076">
        <w:rPr>
          <w:sz w:val="16"/>
          <w:szCs w:val="16"/>
          <w:lang w:val="ru-RU"/>
        </w:rPr>
        <w:tab/>
        <w:t>7.2. В случае выбытия депутата проводятся дополнительные выборы депутата в соответствии с законом ЕАО «О выборах депутатов представительных органов местного самоуправления в ЕАО».</w:t>
      </w:r>
    </w:p>
    <w:p w:rsidR="0078590B" w:rsidRPr="00305076" w:rsidRDefault="0078590B" w:rsidP="0078590B">
      <w:pPr>
        <w:ind w:firstLine="708"/>
        <w:rPr>
          <w:sz w:val="16"/>
          <w:szCs w:val="16"/>
          <w:lang w:val="ru-RU"/>
        </w:rPr>
      </w:pPr>
      <w:r w:rsidRPr="00305076">
        <w:rPr>
          <w:sz w:val="16"/>
          <w:szCs w:val="16"/>
          <w:lang w:val="ru-RU"/>
        </w:rPr>
        <w:t xml:space="preserve">7.3. По всем вопросам, рассматриваемым на заседании Собрания депутатов, постоянных комиссий депутат пользуется правом решающего голоса, осуществляет депутатскую деятельность в рабочее время; </w:t>
      </w:r>
    </w:p>
    <w:p w:rsidR="0078590B" w:rsidRPr="00305076" w:rsidRDefault="0078590B" w:rsidP="0078590B">
      <w:pPr>
        <w:rPr>
          <w:sz w:val="16"/>
          <w:szCs w:val="16"/>
          <w:lang w:val="ru-RU"/>
        </w:rPr>
      </w:pPr>
      <w:r w:rsidRPr="00305076">
        <w:rPr>
          <w:sz w:val="16"/>
          <w:szCs w:val="16"/>
          <w:lang w:val="ru-RU"/>
        </w:rPr>
        <w:tab/>
        <w:t>Депутат вправе на заседаниях Собрания депутатов:</w:t>
      </w:r>
    </w:p>
    <w:p w:rsidR="0078590B" w:rsidRPr="00305076" w:rsidRDefault="0078590B" w:rsidP="0078590B">
      <w:pPr>
        <w:rPr>
          <w:sz w:val="16"/>
          <w:szCs w:val="16"/>
          <w:lang w:val="ru-RU"/>
        </w:rPr>
      </w:pPr>
      <w:r w:rsidRPr="00305076">
        <w:rPr>
          <w:sz w:val="16"/>
          <w:szCs w:val="16"/>
          <w:lang w:val="ru-RU"/>
        </w:rPr>
        <w:tab/>
        <w:t>- предлагать вопросы для рассмотрения Собранием депутатов;</w:t>
      </w:r>
    </w:p>
    <w:p w:rsidR="0078590B" w:rsidRPr="00305076" w:rsidRDefault="0078590B" w:rsidP="0078590B">
      <w:pPr>
        <w:rPr>
          <w:sz w:val="16"/>
          <w:szCs w:val="16"/>
          <w:lang w:val="ru-RU"/>
        </w:rPr>
      </w:pPr>
      <w:r w:rsidRPr="00305076">
        <w:rPr>
          <w:sz w:val="16"/>
          <w:szCs w:val="16"/>
          <w:lang w:val="ru-RU"/>
        </w:rPr>
        <w:tab/>
        <w:t>- вносить проекты решений для рассмотрения на заседаниях Собрания депутатов;</w:t>
      </w:r>
    </w:p>
    <w:p w:rsidR="0078590B" w:rsidRPr="00305076" w:rsidRDefault="0078590B" w:rsidP="0078590B">
      <w:pPr>
        <w:rPr>
          <w:sz w:val="16"/>
          <w:szCs w:val="16"/>
          <w:lang w:val="ru-RU"/>
        </w:rPr>
      </w:pPr>
      <w:r w:rsidRPr="00305076">
        <w:rPr>
          <w:sz w:val="16"/>
          <w:szCs w:val="16"/>
          <w:lang w:val="ru-RU"/>
        </w:rPr>
        <w:tab/>
        <w:t>- вносить предложения и замечания по повестке дня, по порядку рассмотрения и существу обсуждаемых вопросов, поправки к проектам решений;</w:t>
      </w:r>
    </w:p>
    <w:p w:rsidR="0078590B" w:rsidRPr="00305076" w:rsidRDefault="0078590B" w:rsidP="0078590B">
      <w:pPr>
        <w:rPr>
          <w:sz w:val="16"/>
          <w:szCs w:val="16"/>
          <w:lang w:val="ru-RU"/>
        </w:rPr>
      </w:pPr>
      <w:r w:rsidRPr="00305076">
        <w:rPr>
          <w:sz w:val="16"/>
          <w:szCs w:val="16"/>
          <w:lang w:val="ru-RU"/>
        </w:rPr>
        <w:tab/>
        <w:t>- высказывать мнение по персональному составу создаваемых Собранием  депутатов органов  и кандидатурам должностных лиц, избираемых и согласовываемых Собранием депутатов;</w:t>
      </w:r>
    </w:p>
    <w:p w:rsidR="0078590B" w:rsidRPr="00305076" w:rsidRDefault="0078590B" w:rsidP="0078590B">
      <w:pPr>
        <w:rPr>
          <w:sz w:val="16"/>
          <w:szCs w:val="16"/>
          <w:lang w:val="ru-RU"/>
        </w:rPr>
      </w:pPr>
      <w:r w:rsidRPr="00305076">
        <w:rPr>
          <w:sz w:val="16"/>
          <w:szCs w:val="16"/>
          <w:lang w:val="ru-RU"/>
        </w:rPr>
        <w:tab/>
        <w:t>- ставить вопрос о доверии составу образованных или избранных Собранием депутатов комиссий или избранным, назначенным или утвержденным им лицам;</w:t>
      </w:r>
    </w:p>
    <w:p w:rsidR="0078590B" w:rsidRPr="00305076" w:rsidRDefault="0078590B" w:rsidP="0078590B">
      <w:pPr>
        <w:rPr>
          <w:sz w:val="16"/>
          <w:szCs w:val="16"/>
          <w:lang w:val="ru-RU"/>
        </w:rPr>
      </w:pPr>
      <w:r w:rsidRPr="00305076">
        <w:rPr>
          <w:sz w:val="16"/>
          <w:szCs w:val="16"/>
          <w:lang w:val="ru-RU"/>
        </w:rPr>
        <w:tab/>
        <w:t>- участвовать в прениях, обращаться с запросами, задавать вопросы докладчикам и председательствующему, требовать ответа и давать ему</w:t>
      </w:r>
    </w:p>
    <w:p w:rsidR="0078590B" w:rsidRPr="00305076" w:rsidRDefault="0078590B" w:rsidP="0078590B">
      <w:pPr>
        <w:rPr>
          <w:sz w:val="16"/>
          <w:szCs w:val="16"/>
          <w:lang w:val="ru-RU"/>
        </w:rPr>
      </w:pPr>
      <w:r w:rsidRPr="00305076">
        <w:rPr>
          <w:sz w:val="16"/>
          <w:szCs w:val="16"/>
          <w:lang w:val="ru-RU"/>
        </w:rPr>
        <w:t xml:space="preserve"> оценку, выступать с обоснованиями своих предложений и по мотивам голосования, давать справки;</w:t>
      </w:r>
    </w:p>
    <w:p w:rsidR="0078590B" w:rsidRPr="00305076" w:rsidRDefault="0078590B" w:rsidP="0078590B">
      <w:pPr>
        <w:rPr>
          <w:sz w:val="16"/>
          <w:szCs w:val="16"/>
          <w:lang w:val="ru-RU"/>
        </w:rPr>
      </w:pPr>
      <w:r w:rsidRPr="00305076">
        <w:rPr>
          <w:sz w:val="16"/>
          <w:szCs w:val="16"/>
          <w:lang w:val="ru-RU"/>
        </w:rPr>
        <w:tab/>
        <w:t>- вносить предложения о выходе с законодательной инициативой в Законодательное Собрание области, Собрание депутатов муниципального района;</w:t>
      </w:r>
    </w:p>
    <w:p w:rsidR="0078590B" w:rsidRPr="00305076" w:rsidRDefault="0078590B" w:rsidP="0078590B">
      <w:pPr>
        <w:rPr>
          <w:sz w:val="16"/>
          <w:szCs w:val="16"/>
          <w:lang w:val="ru-RU"/>
        </w:rPr>
      </w:pPr>
      <w:r w:rsidRPr="00305076">
        <w:rPr>
          <w:sz w:val="16"/>
          <w:szCs w:val="16"/>
          <w:lang w:val="ru-RU"/>
        </w:rPr>
        <w:tab/>
        <w:t>- обращаться с депутатским запросом.</w:t>
      </w:r>
    </w:p>
    <w:p w:rsidR="0078590B" w:rsidRPr="00305076" w:rsidRDefault="0078590B" w:rsidP="0078590B">
      <w:pPr>
        <w:rPr>
          <w:sz w:val="16"/>
          <w:szCs w:val="16"/>
          <w:lang w:val="ru-RU"/>
        </w:rPr>
      </w:pPr>
      <w:r w:rsidRPr="00305076">
        <w:rPr>
          <w:sz w:val="16"/>
          <w:szCs w:val="16"/>
          <w:lang w:val="ru-RU"/>
        </w:rPr>
        <w:tab/>
        <w:t>7.4. Депутат обязан присутствовать на заседаниях Собрания депутатов. Депутату возмещаются за счет средств местного бюджета расходы, связанные с его деятельностью, в порядке и размерах, устанавливаемых Собранием депутатов. Если депутат отсутствует на заседаниях более трех раз подряд без уважительной причины, Собрание депутатов поручает постоянной комиссии по регламенту и депутатской этике в установленном порядке провести депутатское расследование по факту отсутствия депутата с выяснением причин и внесением предложений на рассмотрение Собрания депутатов</w:t>
      </w:r>
    </w:p>
    <w:p w:rsidR="0078590B" w:rsidRPr="00305076" w:rsidRDefault="0078590B" w:rsidP="0078590B">
      <w:pPr>
        <w:ind w:firstLine="708"/>
        <w:rPr>
          <w:sz w:val="16"/>
          <w:szCs w:val="16"/>
          <w:lang w:val="ru-RU"/>
        </w:rPr>
      </w:pPr>
      <w:r w:rsidRPr="00305076">
        <w:rPr>
          <w:sz w:val="16"/>
          <w:szCs w:val="16"/>
          <w:lang w:val="ru-RU"/>
        </w:rPr>
        <w:t>7.5. Депутаты осуществляют свои полномочия, как правило, на не постоянной основе путем совмещения депутатской деятельности с выполнением трудовых или служебных  обязанностей по месту их основной работы.</w:t>
      </w:r>
    </w:p>
    <w:p w:rsidR="0078590B" w:rsidRPr="00305076" w:rsidRDefault="0078590B" w:rsidP="0078590B">
      <w:pPr>
        <w:rPr>
          <w:sz w:val="16"/>
          <w:szCs w:val="16"/>
          <w:lang w:val="ru-RU"/>
        </w:rPr>
      </w:pPr>
      <w:r w:rsidRPr="00305076">
        <w:rPr>
          <w:sz w:val="16"/>
          <w:szCs w:val="16"/>
          <w:lang w:val="ru-RU"/>
        </w:rPr>
        <w:tab/>
        <w:t>7.6. К формам деятельности депутата относятся:</w:t>
      </w:r>
    </w:p>
    <w:p w:rsidR="0078590B" w:rsidRPr="00305076" w:rsidRDefault="0078590B" w:rsidP="0078590B">
      <w:pPr>
        <w:rPr>
          <w:sz w:val="16"/>
          <w:szCs w:val="16"/>
          <w:lang w:val="ru-RU"/>
        </w:rPr>
      </w:pPr>
      <w:r w:rsidRPr="00305076">
        <w:rPr>
          <w:sz w:val="16"/>
          <w:szCs w:val="16"/>
          <w:lang w:val="ru-RU"/>
        </w:rPr>
        <w:tab/>
        <w:t>- участие в  заседаниях Собрания депутатов;</w:t>
      </w:r>
    </w:p>
    <w:p w:rsidR="0078590B" w:rsidRPr="00305076" w:rsidRDefault="0078590B" w:rsidP="0078590B">
      <w:pPr>
        <w:rPr>
          <w:sz w:val="16"/>
          <w:szCs w:val="16"/>
          <w:lang w:val="ru-RU"/>
        </w:rPr>
      </w:pPr>
      <w:r w:rsidRPr="00305076">
        <w:rPr>
          <w:sz w:val="16"/>
          <w:szCs w:val="16"/>
          <w:lang w:val="ru-RU"/>
        </w:rPr>
        <w:tab/>
        <w:t>- участие в работе постоянных комиссий, временных комиссий, рабочих групп;</w:t>
      </w:r>
    </w:p>
    <w:p w:rsidR="0078590B" w:rsidRPr="00305076" w:rsidRDefault="0078590B" w:rsidP="0078590B">
      <w:pPr>
        <w:rPr>
          <w:sz w:val="16"/>
          <w:szCs w:val="16"/>
          <w:lang w:val="ru-RU"/>
        </w:rPr>
      </w:pPr>
      <w:r w:rsidRPr="00305076">
        <w:rPr>
          <w:sz w:val="16"/>
          <w:szCs w:val="16"/>
          <w:lang w:val="ru-RU"/>
        </w:rPr>
        <w:tab/>
        <w:t>- участие в работе депутатских групп, объединений (фракций);</w:t>
      </w:r>
    </w:p>
    <w:p w:rsidR="0078590B" w:rsidRPr="00305076" w:rsidRDefault="0078590B" w:rsidP="0078590B">
      <w:pPr>
        <w:rPr>
          <w:sz w:val="16"/>
          <w:szCs w:val="16"/>
          <w:lang w:val="ru-RU"/>
        </w:rPr>
      </w:pPr>
      <w:r w:rsidRPr="00305076">
        <w:rPr>
          <w:sz w:val="16"/>
          <w:szCs w:val="16"/>
          <w:lang w:val="ru-RU"/>
        </w:rPr>
        <w:tab/>
        <w:t>- участие в выполнении поручений Собрания депутатов;</w:t>
      </w:r>
    </w:p>
    <w:p w:rsidR="0078590B" w:rsidRPr="00305076" w:rsidRDefault="0078590B" w:rsidP="0078590B">
      <w:pPr>
        <w:rPr>
          <w:sz w:val="16"/>
          <w:szCs w:val="16"/>
          <w:lang w:val="ru-RU"/>
        </w:rPr>
      </w:pPr>
      <w:r w:rsidRPr="00305076">
        <w:rPr>
          <w:sz w:val="16"/>
          <w:szCs w:val="16"/>
          <w:lang w:val="ru-RU"/>
        </w:rPr>
        <w:tab/>
        <w:t>- участие в проверках по вопросам местного значения;</w:t>
      </w:r>
    </w:p>
    <w:p w:rsidR="0078590B" w:rsidRPr="00305076" w:rsidRDefault="0078590B" w:rsidP="0078590B">
      <w:pPr>
        <w:rPr>
          <w:sz w:val="16"/>
          <w:szCs w:val="16"/>
          <w:lang w:val="ru-RU"/>
        </w:rPr>
      </w:pPr>
      <w:r w:rsidRPr="00305076">
        <w:rPr>
          <w:sz w:val="16"/>
          <w:szCs w:val="16"/>
          <w:lang w:val="ru-RU"/>
        </w:rPr>
        <w:tab/>
        <w:t>- обращение с депутатским запросом;</w:t>
      </w:r>
    </w:p>
    <w:p w:rsidR="0078590B" w:rsidRPr="00305076" w:rsidRDefault="0078590B" w:rsidP="0078590B">
      <w:pPr>
        <w:rPr>
          <w:sz w:val="16"/>
          <w:szCs w:val="16"/>
          <w:lang w:val="ru-RU"/>
        </w:rPr>
      </w:pPr>
      <w:r w:rsidRPr="00305076">
        <w:rPr>
          <w:sz w:val="16"/>
          <w:szCs w:val="16"/>
          <w:lang w:val="ru-RU"/>
        </w:rPr>
        <w:tab/>
        <w:t>- работа с избирателями.</w:t>
      </w:r>
    </w:p>
    <w:p w:rsidR="0078590B" w:rsidRPr="00305076" w:rsidRDefault="0078590B" w:rsidP="0078590B">
      <w:pPr>
        <w:rPr>
          <w:sz w:val="16"/>
          <w:szCs w:val="16"/>
          <w:lang w:val="ru-RU"/>
        </w:rPr>
      </w:pPr>
      <w:r w:rsidRPr="00305076">
        <w:rPr>
          <w:sz w:val="16"/>
          <w:szCs w:val="16"/>
          <w:lang w:val="ru-RU"/>
        </w:rPr>
        <w:tab/>
        <w:t xml:space="preserve">Депутатская деятельность может, осуществляется также в иных формах, предусмотренных федеральными и областными законами, Уставом </w:t>
      </w:r>
    </w:p>
    <w:p w:rsidR="0078590B" w:rsidRPr="00305076" w:rsidRDefault="0078590B" w:rsidP="0078590B">
      <w:pPr>
        <w:rPr>
          <w:sz w:val="16"/>
          <w:szCs w:val="16"/>
          <w:lang w:val="ru-RU"/>
        </w:rPr>
      </w:pPr>
      <w:r w:rsidRPr="00305076">
        <w:rPr>
          <w:sz w:val="16"/>
          <w:szCs w:val="16"/>
          <w:lang w:val="ru-RU"/>
        </w:rPr>
        <w:lastRenderedPageBreak/>
        <w:t>муниципального образования  сельского поселения и решениями Собрания депутатов.</w:t>
      </w:r>
    </w:p>
    <w:p w:rsidR="0078590B" w:rsidRPr="00305076" w:rsidRDefault="0078590B" w:rsidP="0078590B">
      <w:pPr>
        <w:jc w:val="center"/>
        <w:rPr>
          <w:b/>
          <w:sz w:val="16"/>
          <w:szCs w:val="16"/>
          <w:lang w:val="ru-RU"/>
        </w:rPr>
      </w:pPr>
      <w:r w:rsidRPr="00305076">
        <w:rPr>
          <w:b/>
          <w:sz w:val="16"/>
          <w:szCs w:val="16"/>
          <w:lang w:val="ru-RU"/>
        </w:rPr>
        <w:t>8. ДЕПУТАТСКИЕ СЛУШАНИЯ</w:t>
      </w:r>
    </w:p>
    <w:p w:rsidR="0078590B" w:rsidRPr="00305076" w:rsidRDefault="0078590B" w:rsidP="0078590B">
      <w:pPr>
        <w:ind w:firstLine="708"/>
        <w:rPr>
          <w:sz w:val="16"/>
          <w:szCs w:val="16"/>
          <w:lang w:val="ru-RU"/>
        </w:rPr>
      </w:pPr>
      <w:r w:rsidRPr="00305076">
        <w:rPr>
          <w:sz w:val="16"/>
          <w:szCs w:val="16"/>
          <w:lang w:val="ru-RU"/>
        </w:rPr>
        <w:t>8.1. Собрание депутатов по вопросам своего ведения проводит депутатские слушания. На депутатские слушания вносятся, как правило, наиболее важные вопросы жизнедеятельности муниципального образования  сельского поселения.</w:t>
      </w:r>
    </w:p>
    <w:p w:rsidR="0078590B" w:rsidRPr="00305076" w:rsidRDefault="0078590B" w:rsidP="0078590B">
      <w:pPr>
        <w:rPr>
          <w:sz w:val="16"/>
          <w:szCs w:val="16"/>
          <w:lang w:val="ru-RU"/>
        </w:rPr>
      </w:pPr>
      <w:r w:rsidRPr="00305076">
        <w:rPr>
          <w:sz w:val="16"/>
          <w:szCs w:val="16"/>
          <w:lang w:val="ru-RU"/>
        </w:rPr>
        <w:tab/>
        <w:t>8.2. Депутатские слушания проводятся по инициативе председателя Собрания депутатов, постоянных комиссий Собрания депутатов, депутатского объединения (фракции),  а также по инициативе одной пятой от установленного числа депутатов.</w:t>
      </w:r>
    </w:p>
    <w:p w:rsidR="0078590B" w:rsidRPr="00305076" w:rsidRDefault="0078590B" w:rsidP="0078590B">
      <w:pPr>
        <w:ind w:firstLine="708"/>
        <w:rPr>
          <w:sz w:val="16"/>
          <w:szCs w:val="16"/>
          <w:lang w:val="ru-RU"/>
        </w:rPr>
      </w:pPr>
      <w:r w:rsidRPr="00305076">
        <w:rPr>
          <w:sz w:val="16"/>
          <w:szCs w:val="16"/>
          <w:lang w:val="ru-RU"/>
        </w:rPr>
        <w:t>8.3. Информация по теме депутатских слушаний, времени и месте их проведения передается депутатам Собрания депутатов не позднее, чем за</w:t>
      </w:r>
    </w:p>
    <w:p w:rsidR="0078590B" w:rsidRPr="00305076" w:rsidRDefault="0078590B" w:rsidP="0078590B">
      <w:pPr>
        <w:rPr>
          <w:sz w:val="16"/>
          <w:szCs w:val="16"/>
          <w:lang w:val="ru-RU"/>
        </w:rPr>
      </w:pPr>
      <w:r w:rsidRPr="00305076">
        <w:rPr>
          <w:sz w:val="16"/>
          <w:szCs w:val="16"/>
          <w:lang w:val="ru-RU"/>
        </w:rPr>
        <w:t>неделю до депутатских слушаний. Состав лиц, приглашенных на депутатские слушания, определяет председатель Собрания депутатов.</w:t>
      </w:r>
    </w:p>
    <w:p w:rsidR="0078590B" w:rsidRPr="00305076" w:rsidRDefault="0078590B" w:rsidP="0078590B">
      <w:pPr>
        <w:rPr>
          <w:sz w:val="16"/>
          <w:szCs w:val="16"/>
          <w:lang w:val="ru-RU"/>
        </w:rPr>
      </w:pPr>
      <w:r w:rsidRPr="00305076">
        <w:rPr>
          <w:sz w:val="16"/>
          <w:szCs w:val="16"/>
          <w:lang w:val="ru-RU"/>
        </w:rPr>
        <w:tab/>
        <w:t>8.4. Депутатские слушания ведет председатель Собрания депутатов, его заместитель либо председатель соответствующей постоянной комиссии.</w:t>
      </w:r>
    </w:p>
    <w:p w:rsidR="0078590B" w:rsidRPr="00305076" w:rsidRDefault="0078590B" w:rsidP="0078590B">
      <w:pPr>
        <w:rPr>
          <w:sz w:val="16"/>
          <w:szCs w:val="16"/>
          <w:lang w:val="ru-RU"/>
        </w:rPr>
      </w:pPr>
      <w:r w:rsidRPr="00305076">
        <w:rPr>
          <w:sz w:val="16"/>
          <w:szCs w:val="16"/>
          <w:lang w:val="ru-RU"/>
        </w:rPr>
        <w:tab/>
        <w:t>8.5.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слушания, составе приглашенных лиц.</w:t>
      </w:r>
    </w:p>
    <w:p w:rsidR="0078590B" w:rsidRPr="00305076" w:rsidRDefault="0078590B" w:rsidP="0078590B">
      <w:pPr>
        <w:rPr>
          <w:sz w:val="16"/>
          <w:szCs w:val="16"/>
          <w:lang w:val="ru-RU"/>
        </w:rPr>
      </w:pPr>
      <w:r w:rsidRPr="00305076">
        <w:rPr>
          <w:sz w:val="16"/>
          <w:szCs w:val="16"/>
          <w:lang w:val="ru-RU"/>
        </w:rPr>
        <w:tab/>
        <w:t>Затем заслушивается информация по обсуждаемому вопросу, после чего выступают участвующие в слушаниях депутаты Собрания депутатов и приглашенные лица.</w:t>
      </w:r>
    </w:p>
    <w:p w:rsidR="0078590B" w:rsidRPr="00305076" w:rsidRDefault="0078590B" w:rsidP="0078590B">
      <w:pPr>
        <w:rPr>
          <w:sz w:val="16"/>
          <w:szCs w:val="16"/>
          <w:lang w:val="ru-RU"/>
        </w:rPr>
      </w:pPr>
      <w:r w:rsidRPr="00305076">
        <w:rPr>
          <w:sz w:val="16"/>
          <w:szCs w:val="16"/>
          <w:lang w:val="ru-RU"/>
        </w:rPr>
        <w:tab/>
        <w:t>8.6. Депутатские слушания, как правило, заканчиваются путем принятия рекомендаций по обсуждаемому вопросу. Рекомендации депутатских слушаний принимаются путем одобрения большинством принявших участие в слушаниях депутатов.</w:t>
      </w:r>
    </w:p>
    <w:p w:rsidR="0078590B" w:rsidRPr="00305076" w:rsidRDefault="0078590B" w:rsidP="0078590B">
      <w:pPr>
        <w:rPr>
          <w:sz w:val="16"/>
          <w:szCs w:val="16"/>
          <w:lang w:val="ru-RU"/>
        </w:rPr>
      </w:pPr>
      <w:r w:rsidRPr="00305076">
        <w:rPr>
          <w:sz w:val="16"/>
          <w:szCs w:val="16"/>
          <w:lang w:val="ru-RU"/>
        </w:rPr>
        <w:tab/>
        <w:t>8.7. Организация проведения депутатских слушаний возлагается на председателя и структурное подразделение Собрания депутатов.</w:t>
      </w:r>
    </w:p>
    <w:p w:rsidR="0078590B" w:rsidRPr="00305076" w:rsidRDefault="0078590B" w:rsidP="0078590B">
      <w:pPr>
        <w:jc w:val="center"/>
        <w:rPr>
          <w:b/>
          <w:sz w:val="16"/>
          <w:szCs w:val="16"/>
          <w:lang w:val="ru-RU"/>
        </w:rPr>
      </w:pPr>
      <w:r w:rsidRPr="00305076">
        <w:rPr>
          <w:b/>
          <w:sz w:val="16"/>
          <w:szCs w:val="16"/>
          <w:lang w:val="ru-RU"/>
        </w:rPr>
        <w:t>9. ПРЕДСЕДАТЕЛЬ И ЗАМЕСТИТЕЛЬ ПРЕДСЕДАТЕЛЯ СОБРАНИЯ ДЕПУТАТОВ, ПОРЯДОК ИХ ИЗБРАНИЯ</w:t>
      </w:r>
    </w:p>
    <w:p w:rsidR="0078590B" w:rsidRPr="00305076" w:rsidRDefault="0078590B" w:rsidP="0078590B">
      <w:pPr>
        <w:rPr>
          <w:sz w:val="16"/>
          <w:szCs w:val="16"/>
          <w:lang w:val="ru-RU"/>
        </w:rPr>
      </w:pPr>
      <w:r w:rsidRPr="00305076">
        <w:rPr>
          <w:sz w:val="16"/>
          <w:szCs w:val="16"/>
          <w:lang w:val="ru-RU"/>
        </w:rPr>
        <w:t xml:space="preserve">9.1. Председатель Собрания депутатов является выборным должностным лицом, осуществляет свои полномочия на постоянной основе. Заместитель председателя Собрания депутатов также является выборным должностным лицом и исполняет свои обязанности на не постоянной основе. </w:t>
      </w:r>
    </w:p>
    <w:p w:rsidR="0078590B" w:rsidRPr="00305076" w:rsidRDefault="0078590B" w:rsidP="0078590B">
      <w:pPr>
        <w:rPr>
          <w:sz w:val="16"/>
          <w:szCs w:val="16"/>
          <w:lang w:val="ru-RU"/>
        </w:rPr>
      </w:pPr>
      <w:r w:rsidRPr="00305076">
        <w:rPr>
          <w:sz w:val="16"/>
          <w:szCs w:val="16"/>
          <w:lang w:val="ru-RU"/>
        </w:rPr>
        <w:tab/>
        <w:t>9.2. Председатель Собрания депутатов избирается из состава депутатов на первом организационном заседании.</w:t>
      </w:r>
    </w:p>
    <w:p w:rsidR="0078590B" w:rsidRPr="00305076" w:rsidRDefault="0078590B" w:rsidP="0078590B">
      <w:pPr>
        <w:rPr>
          <w:sz w:val="16"/>
          <w:szCs w:val="16"/>
          <w:lang w:val="ru-RU"/>
        </w:rPr>
      </w:pPr>
      <w:r w:rsidRPr="00305076">
        <w:rPr>
          <w:sz w:val="16"/>
          <w:szCs w:val="16"/>
          <w:lang w:val="ru-RU"/>
        </w:rPr>
        <w:t xml:space="preserve"> </w:t>
      </w:r>
      <w:r w:rsidRPr="00305076">
        <w:rPr>
          <w:sz w:val="16"/>
          <w:szCs w:val="16"/>
          <w:lang w:val="ru-RU"/>
        </w:rPr>
        <w:tab/>
        <w:t>Кандидатуры для избрания на должность председателя Собрания депутатов могут выдвигаться организационным комитетом, депутатами, депутатским объединением (фракцией) или путем самовыдвижения.</w:t>
      </w:r>
    </w:p>
    <w:p w:rsidR="0078590B" w:rsidRPr="00305076" w:rsidRDefault="0078590B" w:rsidP="0078590B">
      <w:pPr>
        <w:rPr>
          <w:sz w:val="16"/>
          <w:szCs w:val="16"/>
          <w:lang w:val="ru-RU"/>
        </w:rPr>
      </w:pPr>
      <w:r w:rsidRPr="00305076">
        <w:rPr>
          <w:sz w:val="16"/>
          <w:szCs w:val="16"/>
          <w:lang w:val="ru-RU"/>
        </w:rPr>
        <w:tab/>
        <w:t>Кандидаты на должность председателя Собрания депутатов выступают на заседании и отвечают на вопросы депутатов. После этого проводится обсуждение кандидатур на должность председателя Собрания депутатов.</w:t>
      </w:r>
    </w:p>
    <w:p w:rsidR="0078590B" w:rsidRPr="00305076" w:rsidRDefault="0078590B" w:rsidP="0078590B">
      <w:pPr>
        <w:rPr>
          <w:sz w:val="16"/>
          <w:szCs w:val="16"/>
          <w:lang w:val="ru-RU"/>
        </w:rPr>
      </w:pPr>
      <w:r w:rsidRPr="00305076">
        <w:rPr>
          <w:sz w:val="16"/>
          <w:szCs w:val="16"/>
          <w:lang w:val="ru-RU"/>
        </w:rPr>
        <w:tab/>
        <w:t>Выдвижение новых кандидатур после обсуждения не производится. В бюллетень для тайного голосования вносятся все выдвинутые кандидатуры, за исключением кандидатов, заявивших о самоотводе.</w:t>
      </w:r>
    </w:p>
    <w:p w:rsidR="0078590B" w:rsidRPr="00305076" w:rsidRDefault="0078590B" w:rsidP="0078590B">
      <w:pPr>
        <w:rPr>
          <w:sz w:val="16"/>
          <w:szCs w:val="16"/>
          <w:lang w:val="ru-RU"/>
        </w:rPr>
      </w:pPr>
      <w:r w:rsidRPr="00305076">
        <w:rPr>
          <w:sz w:val="16"/>
          <w:szCs w:val="16"/>
          <w:lang w:val="ru-RU"/>
        </w:rPr>
        <w:tab/>
        <w:t>9.3. Председатель Собрания депутатов считается избранным, если за него проголосовало более половины от установленного числа депутатов.</w:t>
      </w:r>
    </w:p>
    <w:p w:rsidR="0078590B" w:rsidRPr="00305076" w:rsidRDefault="0078590B" w:rsidP="0078590B">
      <w:pPr>
        <w:rPr>
          <w:sz w:val="16"/>
          <w:szCs w:val="16"/>
          <w:lang w:val="ru-RU"/>
        </w:rPr>
      </w:pPr>
      <w:r w:rsidRPr="00305076">
        <w:rPr>
          <w:sz w:val="16"/>
          <w:szCs w:val="16"/>
          <w:lang w:val="ru-RU"/>
        </w:rPr>
        <w:tab/>
        <w:t>Если в результате голосования ни один из кандидатов не получил необходимого числа голосов, то проводится повторное голосование по двум кандидатам, набравшим наибольшее количество голосов.</w:t>
      </w:r>
    </w:p>
    <w:p w:rsidR="0078590B" w:rsidRPr="00305076" w:rsidRDefault="0078590B" w:rsidP="0078590B">
      <w:pPr>
        <w:rPr>
          <w:sz w:val="16"/>
          <w:szCs w:val="16"/>
          <w:lang w:val="ru-RU"/>
        </w:rPr>
      </w:pPr>
      <w:r w:rsidRPr="00305076">
        <w:rPr>
          <w:sz w:val="16"/>
          <w:szCs w:val="16"/>
          <w:lang w:val="ru-RU"/>
        </w:rPr>
        <w:tab/>
        <w:t xml:space="preserve">Если было выдвинуто не более двух кандидатов, и не один из них не набрал необходимого числа голосов, или при повторном голосовании ни один из кандидатов не набрал более половины голосов от установленного числа депутатов, в заседании делается перерыв для выдвижения новых </w:t>
      </w:r>
    </w:p>
    <w:p w:rsidR="0078590B" w:rsidRPr="00305076" w:rsidRDefault="0078590B" w:rsidP="0078590B">
      <w:pPr>
        <w:rPr>
          <w:sz w:val="16"/>
          <w:szCs w:val="16"/>
          <w:lang w:val="ru-RU"/>
        </w:rPr>
      </w:pPr>
      <w:r w:rsidRPr="00305076">
        <w:rPr>
          <w:sz w:val="16"/>
          <w:szCs w:val="16"/>
          <w:lang w:val="ru-RU"/>
        </w:rPr>
        <w:t>кандидатур на должность председателя Собрания депутатов и затем проводится повторные выборы, вплоть до избрания,  председателя Собрания депутатов.</w:t>
      </w:r>
      <w:r w:rsidRPr="00305076">
        <w:rPr>
          <w:sz w:val="16"/>
          <w:szCs w:val="16"/>
          <w:lang w:val="ru-RU"/>
        </w:rPr>
        <w:tab/>
        <w:t>Об избрании председателя Собрания депутатов, принимается решение Собрания депутатов.</w:t>
      </w:r>
    </w:p>
    <w:p w:rsidR="0078590B" w:rsidRPr="00305076" w:rsidRDefault="0078590B" w:rsidP="0078590B">
      <w:pPr>
        <w:rPr>
          <w:sz w:val="16"/>
          <w:szCs w:val="16"/>
          <w:lang w:val="ru-RU"/>
        </w:rPr>
      </w:pPr>
      <w:r w:rsidRPr="00305076">
        <w:rPr>
          <w:sz w:val="16"/>
          <w:szCs w:val="16"/>
          <w:lang w:val="ru-RU"/>
        </w:rPr>
        <w:tab/>
        <w:t>9.4. Заместитель председателя Собрания депутатов избирается тайным голосованием по предложению председателя в том же порядке, что и председатель Собрания депутатов.</w:t>
      </w:r>
    </w:p>
    <w:p w:rsidR="0078590B" w:rsidRPr="00305076" w:rsidRDefault="0078590B" w:rsidP="0078590B">
      <w:pPr>
        <w:rPr>
          <w:sz w:val="16"/>
          <w:szCs w:val="16"/>
          <w:lang w:val="ru-RU"/>
        </w:rPr>
      </w:pPr>
      <w:r w:rsidRPr="00305076">
        <w:rPr>
          <w:sz w:val="16"/>
          <w:szCs w:val="16"/>
          <w:lang w:val="ru-RU"/>
        </w:rPr>
        <w:tab/>
        <w:t>Кандидат считается избранным на должность заместителя председателя Собрания депутатов, если за него проголосовало более половины от установленного числа депутатов. Об избрании заместителя председателя Собрания депутатов принимается решение.</w:t>
      </w:r>
    </w:p>
    <w:p w:rsidR="0078590B" w:rsidRPr="00305076" w:rsidRDefault="0078590B" w:rsidP="0078590B">
      <w:pPr>
        <w:rPr>
          <w:sz w:val="16"/>
          <w:szCs w:val="16"/>
          <w:lang w:val="ru-RU"/>
        </w:rPr>
      </w:pPr>
      <w:r w:rsidRPr="00305076">
        <w:rPr>
          <w:sz w:val="16"/>
          <w:szCs w:val="16"/>
          <w:lang w:val="ru-RU"/>
        </w:rPr>
        <w:tab/>
        <w:t>9.5. Председатель Собрания депутатов, может подать в отставку, направив письменное заявление в Собрание депутатов.</w:t>
      </w:r>
    </w:p>
    <w:p w:rsidR="0078590B" w:rsidRPr="00305076" w:rsidRDefault="0078590B" w:rsidP="0078590B">
      <w:pPr>
        <w:rPr>
          <w:sz w:val="16"/>
          <w:szCs w:val="16"/>
          <w:lang w:val="ru-RU"/>
        </w:rPr>
      </w:pPr>
      <w:r w:rsidRPr="00305076">
        <w:rPr>
          <w:sz w:val="16"/>
          <w:szCs w:val="16"/>
          <w:lang w:val="ru-RU"/>
        </w:rPr>
        <w:tab/>
        <w:t>В случае непринятия Собранием депутатов отставки председателя Собрания депутатов, председатель Собрания депутатов, вправе сложить свои полномочия по истечении двух недель со дня подачи заявления.</w:t>
      </w:r>
    </w:p>
    <w:p w:rsidR="0078590B" w:rsidRPr="00305076" w:rsidRDefault="0078590B" w:rsidP="0078590B">
      <w:pPr>
        <w:rPr>
          <w:sz w:val="16"/>
          <w:szCs w:val="16"/>
          <w:lang w:val="ru-RU"/>
        </w:rPr>
      </w:pPr>
      <w:r w:rsidRPr="00305076">
        <w:rPr>
          <w:sz w:val="16"/>
          <w:szCs w:val="16"/>
          <w:lang w:val="ru-RU"/>
        </w:rPr>
        <w:tab/>
        <w:t>Председатель Собрания депутатов, может быть  освобожден от занимаемой должности решением Собрания депутатов</w:t>
      </w:r>
    </w:p>
    <w:p w:rsidR="0078590B" w:rsidRPr="00305076" w:rsidRDefault="0078590B" w:rsidP="0078590B">
      <w:pPr>
        <w:rPr>
          <w:sz w:val="16"/>
          <w:szCs w:val="16"/>
          <w:lang w:val="ru-RU"/>
        </w:rPr>
      </w:pPr>
      <w:r w:rsidRPr="00305076">
        <w:rPr>
          <w:sz w:val="16"/>
          <w:szCs w:val="16"/>
          <w:lang w:val="ru-RU"/>
        </w:rPr>
        <w:tab/>
        <w:t>Вопрос об освобождении председателя Собрания депутатов от должности, включается в повестку дня Собрания депутатов по требованию не менее половины от общего числа депутатов.</w:t>
      </w:r>
    </w:p>
    <w:p w:rsidR="0078590B" w:rsidRPr="00305076" w:rsidRDefault="0078590B" w:rsidP="0078590B">
      <w:pPr>
        <w:rPr>
          <w:sz w:val="16"/>
          <w:szCs w:val="16"/>
          <w:lang w:val="ru-RU"/>
        </w:rPr>
      </w:pPr>
      <w:r w:rsidRPr="00305076">
        <w:rPr>
          <w:sz w:val="16"/>
          <w:szCs w:val="16"/>
          <w:lang w:val="ru-RU"/>
        </w:rPr>
        <w:tab/>
        <w:t>При рассмотрении вопроса об освобождении председателя Собрания депутатов, ему должно быть предоставлено слово для выступления.</w:t>
      </w:r>
    </w:p>
    <w:p w:rsidR="0078590B" w:rsidRPr="00305076" w:rsidRDefault="0078590B" w:rsidP="0078590B">
      <w:pPr>
        <w:rPr>
          <w:sz w:val="16"/>
          <w:szCs w:val="16"/>
          <w:lang w:val="ru-RU"/>
        </w:rPr>
      </w:pPr>
      <w:r w:rsidRPr="00305076">
        <w:rPr>
          <w:sz w:val="16"/>
          <w:szCs w:val="16"/>
          <w:lang w:val="ru-RU"/>
        </w:rPr>
        <w:tab/>
        <w:t>Тайное голосование по вопросу об освобождении от должности председателя Собрания депутатов проводится в порядке, предусмотренном настоящим Регламентом при выборах на эту должность.</w:t>
      </w:r>
    </w:p>
    <w:p w:rsidR="0078590B" w:rsidRPr="00305076" w:rsidRDefault="0078590B" w:rsidP="0078590B">
      <w:pPr>
        <w:rPr>
          <w:sz w:val="16"/>
          <w:szCs w:val="16"/>
          <w:lang w:val="ru-RU"/>
        </w:rPr>
      </w:pPr>
      <w:r w:rsidRPr="00305076">
        <w:rPr>
          <w:sz w:val="16"/>
          <w:szCs w:val="16"/>
          <w:lang w:val="ru-RU"/>
        </w:rPr>
        <w:tab/>
        <w:t>Об освобождении председателя Собрания депутатов от занимаемой должности, Собрание депутатов принимает решение.</w:t>
      </w:r>
    </w:p>
    <w:p w:rsidR="0078590B" w:rsidRPr="00305076" w:rsidRDefault="0078590B" w:rsidP="0078590B">
      <w:pPr>
        <w:ind w:firstLine="708"/>
        <w:rPr>
          <w:sz w:val="16"/>
          <w:szCs w:val="16"/>
          <w:lang w:val="ru-RU"/>
        </w:rPr>
      </w:pPr>
      <w:r w:rsidRPr="00305076">
        <w:rPr>
          <w:sz w:val="16"/>
          <w:szCs w:val="16"/>
          <w:lang w:val="ru-RU"/>
        </w:rPr>
        <w:t>9.6. Заместитель председателя Собрания депутатов выполняет функции в  соответствии с распределением обязанностей, установленных настоящим Регламентом и поручениями председателя.</w:t>
      </w:r>
      <w:r w:rsidRPr="00305076">
        <w:rPr>
          <w:sz w:val="16"/>
          <w:szCs w:val="16"/>
          <w:lang w:val="ru-RU"/>
        </w:rPr>
        <w:tab/>
        <w:t>Заместитель председателя Собрания депутатов замещает председателя в его отсутствие.</w:t>
      </w:r>
    </w:p>
    <w:p w:rsidR="0078590B" w:rsidRPr="00305076" w:rsidRDefault="0078590B" w:rsidP="0078590B">
      <w:pPr>
        <w:rPr>
          <w:sz w:val="16"/>
          <w:szCs w:val="16"/>
          <w:lang w:val="ru-RU"/>
        </w:rPr>
      </w:pPr>
      <w:r w:rsidRPr="00305076">
        <w:rPr>
          <w:sz w:val="16"/>
          <w:szCs w:val="16"/>
          <w:lang w:val="ru-RU"/>
        </w:rPr>
        <w:tab/>
        <w:t>9.7. Полномочия заместителя председателя Собрания депутатов могут быть прекращены досрочно по его письменному заявлению.</w:t>
      </w:r>
    </w:p>
    <w:p w:rsidR="0078590B" w:rsidRPr="00305076" w:rsidRDefault="0078590B" w:rsidP="0078590B">
      <w:pPr>
        <w:rPr>
          <w:sz w:val="16"/>
          <w:szCs w:val="16"/>
          <w:lang w:val="ru-RU"/>
        </w:rPr>
      </w:pPr>
      <w:r w:rsidRPr="00305076">
        <w:rPr>
          <w:sz w:val="16"/>
          <w:szCs w:val="16"/>
          <w:lang w:val="ru-RU"/>
        </w:rPr>
        <w:tab/>
        <w:t>В случае непринятия Собранием депутатов отставки заместителя председателя, он вправе сложить полномочия по истечении двух недель со дня подачи заявления.</w:t>
      </w:r>
    </w:p>
    <w:p w:rsidR="0078590B" w:rsidRPr="00305076" w:rsidRDefault="0078590B" w:rsidP="0078590B">
      <w:pPr>
        <w:rPr>
          <w:sz w:val="16"/>
          <w:szCs w:val="16"/>
          <w:lang w:val="ru-RU"/>
        </w:rPr>
      </w:pPr>
      <w:r w:rsidRPr="00305076">
        <w:rPr>
          <w:sz w:val="16"/>
          <w:szCs w:val="16"/>
          <w:lang w:val="ru-RU"/>
        </w:rPr>
        <w:tab/>
        <w:t>По требованию председателя Собрания депутатов или по требованию не менее половины от установленного числа депутатов вопрос о досрочном освобождении заместителя председателя от занимаемой должности включается в повестку дня Собрания депутатов.</w:t>
      </w:r>
    </w:p>
    <w:p w:rsidR="0078590B" w:rsidRPr="00305076" w:rsidRDefault="0078590B" w:rsidP="0078590B">
      <w:pPr>
        <w:rPr>
          <w:sz w:val="16"/>
          <w:szCs w:val="16"/>
          <w:lang w:val="ru-RU"/>
        </w:rPr>
      </w:pPr>
      <w:r w:rsidRPr="00305076">
        <w:rPr>
          <w:sz w:val="16"/>
          <w:szCs w:val="16"/>
          <w:lang w:val="ru-RU"/>
        </w:rPr>
        <w:tab/>
        <w:t>При решении этого вопроса заместителю председателя Собрания депутатов предоставляется слово для выступления. Об освобождении заместителя председателя от занимаемой должности Собрание депутатов принимает решение.</w:t>
      </w:r>
    </w:p>
    <w:p w:rsidR="0078590B" w:rsidRPr="00305076" w:rsidRDefault="0078590B" w:rsidP="0078590B">
      <w:pPr>
        <w:jc w:val="center"/>
        <w:rPr>
          <w:b/>
          <w:sz w:val="16"/>
          <w:szCs w:val="16"/>
          <w:lang w:val="ru-RU"/>
        </w:rPr>
      </w:pPr>
      <w:r w:rsidRPr="00305076">
        <w:rPr>
          <w:b/>
          <w:sz w:val="16"/>
          <w:szCs w:val="16"/>
          <w:lang w:val="ru-RU"/>
        </w:rPr>
        <w:t>10. ПОРЯДОК РАССМОТРЕНИЯ КАНДИДАТУР НА ДОЛЖНОСТИ ПРЕДСЕДАТЕЛЯ И АУДИТОРА КОНТРОЛЬНО-СЧЕТНОГО ОРГАНА</w:t>
      </w:r>
    </w:p>
    <w:p w:rsidR="0078590B" w:rsidRPr="00305076" w:rsidRDefault="0078590B" w:rsidP="0078590B">
      <w:pPr>
        <w:rPr>
          <w:sz w:val="16"/>
          <w:szCs w:val="16"/>
          <w:lang w:val="ru-RU"/>
        </w:rPr>
      </w:pPr>
      <w:r w:rsidRPr="00305076">
        <w:rPr>
          <w:sz w:val="16"/>
          <w:szCs w:val="16"/>
          <w:lang w:val="ru-RU"/>
        </w:rPr>
        <w:tab/>
        <w:t>10.1. Предложения о кандидатурах на должность председателя контрольно-счетного органа муниципального образования сельского поселения  (далее контрольно-счетный орган) вносятся в Собрание депутатов:</w:t>
      </w:r>
    </w:p>
    <w:p w:rsidR="0078590B" w:rsidRPr="00305076" w:rsidRDefault="0078590B" w:rsidP="0078590B">
      <w:pPr>
        <w:rPr>
          <w:sz w:val="16"/>
          <w:szCs w:val="16"/>
          <w:lang w:val="ru-RU"/>
        </w:rPr>
      </w:pPr>
      <w:r w:rsidRPr="00305076">
        <w:rPr>
          <w:sz w:val="16"/>
          <w:szCs w:val="16"/>
          <w:lang w:val="ru-RU"/>
        </w:rPr>
        <w:lastRenderedPageBreak/>
        <w:tab/>
        <w:t>- председателем Собрания депутатов;</w:t>
      </w:r>
    </w:p>
    <w:p w:rsidR="0078590B" w:rsidRPr="00305076" w:rsidRDefault="0078590B" w:rsidP="0078590B">
      <w:pPr>
        <w:rPr>
          <w:sz w:val="16"/>
          <w:szCs w:val="16"/>
          <w:lang w:val="ru-RU"/>
        </w:rPr>
      </w:pPr>
      <w:r w:rsidRPr="00305076">
        <w:rPr>
          <w:sz w:val="16"/>
          <w:szCs w:val="16"/>
          <w:lang w:val="ru-RU"/>
        </w:rPr>
        <w:tab/>
        <w:t>- депутатами Собрания депутатов (не менее одной трети от установленного числа депутатов Собрания депутатов);</w:t>
      </w:r>
    </w:p>
    <w:p w:rsidR="0078590B" w:rsidRPr="00305076" w:rsidRDefault="0078590B" w:rsidP="0078590B">
      <w:pPr>
        <w:rPr>
          <w:sz w:val="16"/>
          <w:szCs w:val="16"/>
          <w:lang w:val="ru-RU"/>
        </w:rPr>
      </w:pPr>
      <w:r w:rsidRPr="00305076">
        <w:rPr>
          <w:sz w:val="16"/>
          <w:szCs w:val="16"/>
          <w:lang w:val="ru-RU"/>
        </w:rPr>
        <w:tab/>
        <w:t>- главой муниципального образования.</w:t>
      </w:r>
    </w:p>
    <w:p w:rsidR="0078590B" w:rsidRPr="00305076" w:rsidRDefault="0078590B" w:rsidP="0078590B">
      <w:pPr>
        <w:ind w:firstLine="708"/>
        <w:rPr>
          <w:sz w:val="16"/>
          <w:szCs w:val="16"/>
          <w:lang w:val="ru-RU"/>
        </w:rPr>
      </w:pPr>
      <w:r w:rsidRPr="00305076">
        <w:rPr>
          <w:sz w:val="16"/>
          <w:szCs w:val="16"/>
          <w:lang w:val="ru-RU"/>
        </w:rPr>
        <w:t>10.2. Предложения о кандидатурах  на должность председателя контрольно-счетного органа вносятся в Собрание депутатов в письменной форме не позднее, чем за 30 дней до дня истечения срока полномочий действующего председателя контрольно-счетного органа и  подлежат рассмотрению не позднее окончания срока его полномочий.</w:t>
      </w:r>
    </w:p>
    <w:p w:rsidR="0078590B" w:rsidRPr="00305076" w:rsidRDefault="0078590B" w:rsidP="0078590B">
      <w:pPr>
        <w:rPr>
          <w:sz w:val="16"/>
          <w:szCs w:val="16"/>
          <w:lang w:val="ru-RU"/>
        </w:rPr>
      </w:pPr>
      <w:r w:rsidRPr="00305076">
        <w:rPr>
          <w:sz w:val="16"/>
          <w:szCs w:val="16"/>
          <w:lang w:val="ru-RU"/>
        </w:rPr>
        <w:tab/>
        <w:t>При формировании контрольно-счетной палаты впервые предложения о кандидатурах на должность председателя контрольно-счетного органа вносятся не позднее 30 дней до очередного заседания Собрания депутатов, на котором запланировано рассмотрение вопроса о назначении председателя контрольно-счетного органа.</w:t>
      </w:r>
    </w:p>
    <w:p w:rsidR="0078590B" w:rsidRPr="00305076" w:rsidRDefault="0078590B" w:rsidP="0078590B">
      <w:pPr>
        <w:rPr>
          <w:sz w:val="16"/>
          <w:szCs w:val="16"/>
          <w:lang w:val="ru-RU"/>
        </w:rPr>
      </w:pPr>
      <w:r w:rsidRPr="00305076">
        <w:rPr>
          <w:sz w:val="16"/>
          <w:szCs w:val="16"/>
          <w:lang w:val="ru-RU"/>
        </w:rPr>
        <w:tab/>
        <w:t>Одновременно с предложением кандидатуры на должность председателя контрольно-счетного органа представляются следующие документы:</w:t>
      </w:r>
    </w:p>
    <w:p w:rsidR="0078590B" w:rsidRPr="00305076" w:rsidRDefault="0078590B" w:rsidP="0078590B">
      <w:pPr>
        <w:rPr>
          <w:sz w:val="16"/>
          <w:szCs w:val="16"/>
          <w:lang w:val="ru-RU"/>
        </w:rPr>
      </w:pPr>
      <w:r w:rsidRPr="00305076">
        <w:rPr>
          <w:sz w:val="16"/>
          <w:szCs w:val="16"/>
          <w:lang w:val="ru-RU"/>
        </w:rPr>
        <w:tab/>
        <w:t>- копия документа,  удостоверяющего личность и гражданство;</w:t>
      </w:r>
    </w:p>
    <w:p w:rsidR="0078590B" w:rsidRPr="00305076" w:rsidRDefault="0078590B" w:rsidP="0078590B">
      <w:pPr>
        <w:rPr>
          <w:sz w:val="16"/>
          <w:szCs w:val="16"/>
          <w:lang w:val="ru-RU"/>
        </w:rPr>
      </w:pPr>
      <w:r w:rsidRPr="00305076">
        <w:rPr>
          <w:sz w:val="16"/>
          <w:szCs w:val="16"/>
          <w:lang w:val="ru-RU"/>
        </w:rPr>
        <w:tab/>
        <w:t>- копия документов, подтверждающих профессиональное образование;</w:t>
      </w:r>
    </w:p>
    <w:p w:rsidR="0078590B" w:rsidRPr="00305076" w:rsidRDefault="0078590B" w:rsidP="0078590B">
      <w:pPr>
        <w:rPr>
          <w:sz w:val="16"/>
          <w:szCs w:val="16"/>
          <w:lang w:val="ru-RU"/>
        </w:rPr>
      </w:pPr>
      <w:r w:rsidRPr="00305076">
        <w:rPr>
          <w:sz w:val="16"/>
          <w:szCs w:val="16"/>
          <w:lang w:val="ru-RU"/>
        </w:rPr>
        <w:tab/>
        <w:t>- копия документов, подтверждающих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78590B" w:rsidRPr="00305076" w:rsidRDefault="0078590B" w:rsidP="0078590B">
      <w:pPr>
        <w:rPr>
          <w:sz w:val="16"/>
          <w:szCs w:val="16"/>
          <w:lang w:val="ru-RU"/>
        </w:rPr>
      </w:pPr>
      <w:r w:rsidRPr="00305076">
        <w:rPr>
          <w:sz w:val="16"/>
          <w:szCs w:val="16"/>
          <w:lang w:val="ru-RU"/>
        </w:rPr>
        <w:tab/>
        <w:t xml:space="preserve">10.3. В случае если председатель контрольно-счетного органа не назначен  в установленный пунктом 10.2 настоящего раздела срок. Повторное внесение кандидатур на должность председателя контрольно-счетного органа осуществляется не позднее 15 дней до дня очередного заседания Собрания депутатов. </w:t>
      </w:r>
    </w:p>
    <w:p w:rsidR="0078590B" w:rsidRPr="00305076" w:rsidRDefault="0078590B" w:rsidP="0078590B">
      <w:pPr>
        <w:rPr>
          <w:sz w:val="16"/>
          <w:szCs w:val="16"/>
          <w:lang w:val="ru-RU"/>
        </w:rPr>
      </w:pPr>
      <w:r w:rsidRPr="00305076">
        <w:rPr>
          <w:sz w:val="16"/>
          <w:szCs w:val="16"/>
          <w:lang w:val="ru-RU"/>
        </w:rPr>
        <w:tab/>
        <w:t>10.4. В случае досрочного освобождения от должности председателя контрольно-счетного органа субъекты, имеющие право на внесение кандидатуры председателя контрольно-счетного органа, в течение 15 дней представляют кандидатуры на должность председателя контрольно-счетного органа. Рассмотрение предложенных кандидатур осуществляется на очередном заседании Собрания депутатов.</w:t>
      </w:r>
    </w:p>
    <w:p w:rsidR="0078590B" w:rsidRPr="00305076" w:rsidRDefault="0078590B" w:rsidP="0078590B">
      <w:pPr>
        <w:rPr>
          <w:sz w:val="16"/>
          <w:szCs w:val="16"/>
          <w:lang w:val="ru-RU"/>
        </w:rPr>
      </w:pPr>
      <w:r w:rsidRPr="00305076">
        <w:rPr>
          <w:sz w:val="16"/>
          <w:szCs w:val="16"/>
          <w:lang w:val="ru-RU"/>
        </w:rPr>
        <w:tab/>
        <w:t>10.5. Представление кандидатур на должность председателя контрольно-счетного органа производится внесшими их лицами в алфавитном порядке по первой букве фамилии кандидата на должность председателя контрольно-счетного органа. После представления кандидатуры ему предоставляется слово.</w:t>
      </w:r>
    </w:p>
    <w:p w:rsidR="0078590B" w:rsidRPr="00305076" w:rsidRDefault="0078590B" w:rsidP="0078590B">
      <w:pPr>
        <w:rPr>
          <w:sz w:val="16"/>
          <w:szCs w:val="16"/>
          <w:lang w:val="ru-RU"/>
        </w:rPr>
      </w:pPr>
      <w:r w:rsidRPr="00305076">
        <w:rPr>
          <w:sz w:val="16"/>
          <w:szCs w:val="16"/>
          <w:lang w:val="ru-RU"/>
        </w:rPr>
        <w:tab/>
        <w:t>10.6. После представления всех кандидатур проводится обсуждение.</w:t>
      </w:r>
    </w:p>
    <w:p w:rsidR="0078590B" w:rsidRPr="00305076" w:rsidRDefault="0078590B" w:rsidP="0078590B">
      <w:pPr>
        <w:rPr>
          <w:sz w:val="16"/>
          <w:szCs w:val="16"/>
          <w:lang w:val="ru-RU"/>
        </w:rPr>
      </w:pPr>
      <w:r w:rsidRPr="00305076">
        <w:rPr>
          <w:sz w:val="16"/>
          <w:szCs w:val="16"/>
          <w:lang w:val="ru-RU"/>
        </w:rPr>
        <w:tab/>
        <w:t>10.7. Назначение на должность председателя контрольно-счетного органа производится тайным голосованием в порядке, установленном настоящим Регламентом Собрания депутатов.</w:t>
      </w:r>
    </w:p>
    <w:p w:rsidR="0078590B" w:rsidRPr="00305076" w:rsidRDefault="0078590B" w:rsidP="0078590B">
      <w:pPr>
        <w:rPr>
          <w:sz w:val="16"/>
          <w:szCs w:val="16"/>
          <w:lang w:val="ru-RU"/>
        </w:rPr>
      </w:pPr>
      <w:r w:rsidRPr="00305076">
        <w:rPr>
          <w:sz w:val="16"/>
          <w:szCs w:val="16"/>
          <w:lang w:val="ru-RU"/>
        </w:rPr>
        <w:tab/>
        <w:t>10.8.  В бюллетень для тайного голосования вносятся все выдвинутые кандидатуры.</w:t>
      </w:r>
    </w:p>
    <w:p w:rsidR="0078590B" w:rsidRPr="00305076" w:rsidRDefault="0078590B" w:rsidP="0078590B">
      <w:pPr>
        <w:rPr>
          <w:sz w:val="16"/>
          <w:szCs w:val="16"/>
          <w:lang w:val="ru-RU"/>
        </w:rPr>
      </w:pPr>
      <w:r w:rsidRPr="00305076">
        <w:rPr>
          <w:sz w:val="16"/>
          <w:szCs w:val="16"/>
          <w:lang w:val="ru-RU"/>
        </w:rPr>
        <w:tab/>
        <w:t>10.9. Кандидат считается назначенным на должность председателя контрольно-счетного органа, если за его кандидатуру проголосовало более половины от числа избранных депутатов, каждый депутат может голосовать только за одну кандидатуру.</w:t>
      </w:r>
    </w:p>
    <w:p w:rsidR="0078590B" w:rsidRPr="00305076" w:rsidRDefault="0078590B" w:rsidP="0078590B">
      <w:pPr>
        <w:rPr>
          <w:sz w:val="16"/>
          <w:szCs w:val="16"/>
          <w:lang w:val="ru-RU"/>
        </w:rPr>
      </w:pPr>
      <w:r w:rsidRPr="00305076">
        <w:rPr>
          <w:sz w:val="16"/>
          <w:szCs w:val="16"/>
          <w:lang w:val="ru-RU"/>
        </w:rPr>
        <w:tab/>
        <w:t>10.10. В случае если одна из кандидатур не набрала необходимого числа голосов, на текущем заседании Собрании депутатов проводится второй тур голосования по двум кандидатурам,  получившим наибольшее количество голосов.</w:t>
      </w:r>
    </w:p>
    <w:p w:rsidR="0078590B" w:rsidRPr="00305076" w:rsidRDefault="0078590B" w:rsidP="0078590B">
      <w:pPr>
        <w:rPr>
          <w:sz w:val="16"/>
          <w:szCs w:val="16"/>
          <w:lang w:val="ru-RU"/>
        </w:rPr>
      </w:pPr>
      <w:r w:rsidRPr="00305076">
        <w:rPr>
          <w:sz w:val="16"/>
          <w:szCs w:val="16"/>
          <w:lang w:val="ru-RU"/>
        </w:rPr>
        <w:tab/>
        <w:t>10.11. Избранным на должность председателя контрольно-счетного органа по итогам второго тура голосования считается кандидат, получивший более половины голосов от числа избранных депутатов.</w:t>
      </w:r>
    </w:p>
    <w:p w:rsidR="0078590B" w:rsidRPr="00305076" w:rsidRDefault="0078590B" w:rsidP="0078590B">
      <w:pPr>
        <w:rPr>
          <w:sz w:val="16"/>
          <w:szCs w:val="16"/>
          <w:lang w:val="ru-RU"/>
        </w:rPr>
      </w:pPr>
      <w:r w:rsidRPr="00305076">
        <w:rPr>
          <w:sz w:val="16"/>
          <w:szCs w:val="16"/>
          <w:lang w:val="ru-RU"/>
        </w:rPr>
        <w:tab/>
        <w:t>10.12. Если во втором туре голосования ни один из кандидатов не набрал более половины голосов от числа избранных депутатов, Собрание депутатов вновь возвращается к процедуре назначения председателя контрольно-счетного органа. При этом вся процедура назначения председателя контрольно-счетного органа повторяется, начиная с  внесения предложений о кандидатурах, в том числе и для ранее выдвигавшихся кандидатур. При этом представление одной кандидатуры возможно не более двух раз подряд.</w:t>
      </w:r>
      <w:r w:rsidRPr="00305076">
        <w:rPr>
          <w:sz w:val="16"/>
          <w:szCs w:val="16"/>
          <w:lang w:val="ru-RU"/>
        </w:rPr>
        <w:tab/>
      </w:r>
    </w:p>
    <w:p w:rsidR="0078590B" w:rsidRPr="00305076" w:rsidRDefault="0078590B" w:rsidP="0078590B">
      <w:pPr>
        <w:rPr>
          <w:sz w:val="16"/>
          <w:szCs w:val="16"/>
          <w:lang w:val="ru-RU"/>
        </w:rPr>
      </w:pPr>
      <w:r w:rsidRPr="00305076">
        <w:rPr>
          <w:sz w:val="16"/>
          <w:szCs w:val="16"/>
          <w:lang w:val="ru-RU"/>
        </w:rPr>
        <w:tab/>
        <w:t xml:space="preserve"> 10.13. Назначение на должность председателя контрольно-счетного органа оформляется решением Собрания депутатов. В решении о назначении председателя контрольно-счетного органа  определяется дата начала срока полномочий избранного председателя контрольно-счетного органа.</w:t>
      </w:r>
    </w:p>
    <w:p w:rsidR="0078590B" w:rsidRPr="00305076" w:rsidRDefault="0078590B" w:rsidP="0078590B">
      <w:pPr>
        <w:jc w:val="center"/>
        <w:rPr>
          <w:b/>
          <w:sz w:val="16"/>
          <w:szCs w:val="16"/>
          <w:lang w:val="ru-RU"/>
        </w:rPr>
      </w:pPr>
      <w:r w:rsidRPr="00305076">
        <w:rPr>
          <w:b/>
          <w:sz w:val="16"/>
          <w:szCs w:val="16"/>
          <w:lang w:val="ru-RU"/>
        </w:rPr>
        <w:t>11. ПОСТОЯННЫЕ, ВРЕМЕННЫЕ КОМИССИИ И РАБОЧИЕ ГРУППЫ  СОБРАНИЯ ДЕПУТАТОВ  (ДЕПУТАТСКИЕ ОБЪЕДИНЕНИЯ (ФРАКЦИИ)</w:t>
      </w:r>
    </w:p>
    <w:p w:rsidR="0078590B" w:rsidRPr="00305076" w:rsidRDefault="0078590B" w:rsidP="0078590B">
      <w:pPr>
        <w:rPr>
          <w:sz w:val="16"/>
          <w:szCs w:val="16"/>
          <w:lang w:val="ru-RU"/>
        </w:rPr>
      </w:pPr>
      <w:r w:rsidRPr="00305076">
        <w:rPr>
          <w:sz w:val="16"/>
          <w:szCs w:val="16"/>
          <w:lang w:val="ru-RU"/>
        </w:rPr>
        <w:t xml:space="preserve"> </w:t>
      </w:r>
      <w:r w:rsidRPr="00305076">
        <w:rPr>
          <w:sz w:val="16"/>
          <w:szCs w:val="16"/>
          <w:lang w:val="ru-RU"/>
        </w:rPr>
        <w:tab/>
        <w:t>11.1 Постоянные комиссии Собрания депутатов являются постоянно действующими коллегиальными органами Собрания депутатов и осуществляют предварительное рассмотрение и подготовку вопросов,  вносимых на обсуждение Собрания депутатов</w:t>
      </w:r>
    </w:p>
    <w:p w:rsidR="0078590B" w:rsidRPr="00305076" w:rsidRDefault="0078590B" w:rsidP="0078590B">
      <w:pPr>
        <w:rPr>
          <w:sz w:val="16"/>
          <w:szCs w:val="16"/>
          <w:lang w:val="ru-RU"/>
        </w:rPr>
      </w:pPr>
      <w:r w:rsidRPr="00305076">
        <w:rPr>
          <w:sz w:val="16"/>
          <w:szCs w:val="16"/>
          <w:lang w:val="ru-RU"/>
        </w:rPr>
        <w:tab/>
        <w:t>В своей деятельности постоянные комиссии подотчетны и подконтрольны Собранию депутатов. Собрание депутатов образует следующие постоянные комиссии:</w:t>
      </w:r>
    </w:p>
    <w:p w:rsidR="0078590B" w:rsidRPr="00305076" w:rsidRDefault="0078590B" w:rsidP="0078590B">
      <w:pPr>
        <w:rPr>
          <w:sz w:val="16"/>
          <w:szCs w:val="16"/>
          <w:lang w:val="ru-RU"/>
        </w:rPr>
      </w:pPr>
      <w:r w:rsidRPr="00305076">
        <w:rPr>
          <w:sz w:val="16"/>
          <w:szCs w:val="16"/>
          <w:lang w:val="ru-RU"/>
        </w:rPr>
        <w:tab/>
        <w:t>- по регламенту и депутатской этике;</w:t>
      </w:r>
    </w:p>
    <w:p w:rsidR="0078590B" w:rsidRPr="00305076" w:rsidRDefault="0078590B" w:rsidP="0078590B">
      <w:pPr>
        <w:rPr>
          <w:sz w:val="16"/>
          <w:szCs w:val="16"/>
          <w:lang w:val="ru-RU"/>
        </w:rPr>
      </w:pPr>
      <w:r w:rsidRPr="00305076">
        <w:rPr>
          <w:sz w:val="16"/>
          <w:szCs w:val="16"/>
          <w:lang w:val="ru-RU"/>
        </w:rPr>
        <w:tab/>
        <w:t>- по бюджету, налогам и сборам;</w:t>
      </w:r>
    </w:p>
    <w:p w:rsidR="0078590B" w:rsidRPr="00305076" w:rsidRDefault="0078590B" w:rsidP="0078590B">
      <w:pPr>
        <w:rPr>
          <w:sz w:val="16"/>
          <w:szCs w:val="16"/>
          <w:lang w:val="ru-RU"/>
        </w:rPr>
      </w:pPr>
      <w:r w:rsidRPr="00305076">
        <w:rPr>
          <w:sz w:val="16"/>
          <w:szCs w:val="16"/>
          <w:lang w:val="ru-RU"/>
        </w:rPr>
        <w:tab/>
        <w:t>- по экономике и социальным вопросам; (и другие при необходимости)</w:t>
      </w:r>
    </w:p>
    <w:p w:rsidR="0078590B" w:rsidRPr="00305076" w:rsidRDefault="0078590B" w:rsidP="0078590B">
      <w:pPr>
        <w:rPr>
          <w:sz w:val="16"/>
          <w:szCs w:val="16"/>
          <w:lang w:val="ru-RU"/>
        </w:rPr>
      </w:pPr>
      <w:r w:rsidRPr="00305076">
        <w:rPr>
          <w:sz w:val="16"/>
          <w:szCs w:val="16"/>
          <w:lang w:val="ru-RU"/>
        </w:rPr>
        <w:tab/>
        <w:t>Полномочия, структура, порядок формирования и организация деятельности постоянных комиссий Собрания депутатов определяется Положением о постоянных комиссиях, утвержденных  решением Собрания депутатов.</w:t>
      </w:r>
    </w:p>
    <w:p w:rsidR="0078590B" w:rsidRPr="00305076" w:rsidRDefault="0078590B" w:rsidP="0078590B">
      <w:pPr>
        <w:rPr>
          <w:sz w:val="16"/>
          <w:szCs w:val="16"/>
          <w:lang w:val="ru-RU"/>
        </w:rPr>
      </w:pPr>
      <w:r w:rsidRPr="00305076">
        <w:rPr>
          <w:sz w:val="16"/>
          <w:szCs w:val="16"/>
          <w:lang w:val="ru-RU"/>
        </w:rPr>
        <w:tab/>
        <w:t>11.2. Председатели постоянных комиссий избираются на первом заседании комиссии из числа членов комиссии большинством голосов и утверждаются на заседании Собрания депутатов.</w:t>
      </w:r>
    </w:p>
    <w:p w:rsidR="0078590B" w:rsidRPr="00305076" w:rsidRDefault="0078590B" w:rsidP="0078590B">
      <w:pPr>
        <w:ind w:firstLine="708"/>
        <w:rPr>
          <w:sz w:val="16"/>
          <w:szCs w:val="16"/>
          <w:lang w:val="ru-RU"/>
        </w:rPr>
      </w:pPr>
      <w:r w:rsidRPr="00305076">
        <w:rPr>
          <w:sz w:val="16"/>
          <w:szCs w:val="16"/>
          <w:lang w:val="ru-RU"/>
        </w:rPr>
        <w:t>Заместитель председателя комиссии избирается на заседании постоянной комиссии большинством голосов от числа членов соответствующей комиссии.</w:t>
      </w:r>
    </w:p>
    <w:p w:rsidR="0078590B" w:rsidRPr="00305076" w:rsidRDefault="0078590B" w:rsidP="0078590B">
      <w:pPr>
        <w:rPr>
          <w:sz w:val="16"/>
          <w:szCs w:val="16"/>
          <w:lang w:val="ru-RU"/>
        </w:rPr>
      </w:pPr>
      <w:r w:rsidRPr="00305076">
        <w:rPr>
          <w:sz w:val="16"/>
          <w:szCs w:val="16"/>
          <w:lang w:val="ru-RU"/>
        </w:rPr>
        <w:tab/>
        <w:t>11.3. Собрание депутатов может создавать по любым вопросам своей деятельности временные комиссии и рабочие группы.</w:t>
      </w:r>
    </w:p>
    <w:p w:rsidR="0078590B" w:rsidRPr="00305076" w:rsidRDefault="0078590B" w:rsidP="0078590B">
      <w:pPr>
        <w:rPr>
          <w:sz w:val="16"/>
          <w:szCs w:val="16"/>
          <w:lang w:val="ru-RU"/>
        </w:rPr>
      </w:pPr>
      <w:r w:rsidRPr="00305076">
        <w:rPr>
          <w:sz w:val="16"/>
          <w:szCs w:val="16"/>
          <w:lang w:val="ru-RU"/>
        </w:rPr>
        <w:tab/>
        <w:t>11.4. По результатам своей деятельности временная комиссия, рабочая группа предоставляет на заседание Собрания депутатов информацию по существу вопроса, в связи с которым она была создана.</w:t>
      </w:r>
    </w:p>
    <w:p w:rsidR="0078590B" w:rsidRPr="00305076" w:rsidRDefault="0078590B" w:rsidP="0078590B">
      <w:pPr>
        <w:rPr>
          <w:sz w:val="16"/>
          <w:szCs w:val="16"/>
          <w:lang w:val="ru-RU"/>
        </w:rPr>
      </w:pPr>
      <w:r w:rsidRPr="00305076">
        <w:rPr>
          <w:sz w:val="16"/>
          <w:szCs w:val="16"/>
          <w:lang w:val="ru-RU"/>
        </w:rPr>
        <w:t xml:space="preserve"> Члены временной  комиссии, рабочей группы, имеющие особое мнение, вправе огласить его на заседании Собрания депутатов. Временная комиссия, рабочая группа прекращает свою деятельность по решению Собрания депутатов или по выполнению возложенных на неё задач.</w:t>
      </w:r>
    </w:p>
    <w:p w:rsidR="0078590B" w:rsidRPr="00305076" w:rsidRDefault="0078590B" w:rsidP="0078590B">
      <w:pPr>
        <w:ind w:firstLine="708"/>
        <w:rPr>
          <w:sz w:val="16"/>
          <w:szCs w:val="16"/>
          <w:lang w:val="ru-RU"/>
        </w:rPr>
      </w:pPr>
      <w:r w:rsidRPr="00305076">
        <w:rPr>
          <w:sz w:val="16"/>
          <w:szCs w:val="16"/>
          <w:lang w:val="ru-RU"/>
        </w:rPr>
        <w:t xml:space="preserve">11.5. Для совместной деятельности и выражения единой позиции по вопросам,  рассматриваемым Собранием депутатов Бирофельдского сельского поселения, депутаты образуют депутатские объединения  (фракции) в Собрании депутатов в порядке, установленном настоящим </w:t>
      </w:r>
    </w:p>
    <w:p w:rsidR="0078590B" w:rsidRPr="00305076" w:rsidRDefault="0078590B" w:rsidP="0078590B">
      <w:pPr>
        <w:rPr>
          <w:sz w:val="16"/>
          <w:szCs w:val="16"/>
          <w:lang w:val="ru-RU"/>
        </w:rPr>
      </w:pPr>
      <w:r w:rsidRPr="00305076">
        <w:rPr>
          <w:sz w:val="16"/>
          <w:szCs w:val="16"/>
          <w:lang w:val="ru-RU"/>
        </w:rPr>
        <w:t>Регламентом.</w:t>
      </w:r>
    </w:p>
    <w:p w:rsidR="0078590B" w:rsidRPr="00305076" w:rsidRDefault="0078590B" w:rsidP="0078590B">
      <w:pPr>
        <w:rPr>
          <w:sz w:val="16"/>
          <w:szCs w:val="16"/>
          <w:lang w:val="ru-RU"/>
        </w:rPr>
      </w:pPr>
      <w:r w:rsidRPr="00305076">
        <w:rPr>
          <w:sz w:val="16"/>
          <w:szCs w:val="16"/>
          <w:lang w:val="ru-RU"/>
        </w:rPr>
        <w:tab/>
        <w:t>11.6 . Депутатские объединения (фракции) обладают равными правами, определенными настоящим Регламентом. Регистрации подлежат депутатские объединения (фракции) численностью не менее пяти депутатов Собрания депутатов.</w:t>
      </w:r>
    </w:p>
    <w:p w:rsidR="0078590B" w:rsidRPr="00305076" w:rsidRDefault="0078590B" w:rsidP="0078590B">
      <w:pPr>
        <w:rPr>
          <w:sz w:val="16"/>
          <w:szCs w:val="16"/>
          <w:lang w:val="ru-RU"/>
        </w:rPr>
      </w:pPr>
      <w:r w:rsidRPr="00305076">
        <w:rPr>
          <w:sz w:val="16"/>
          <w:szCs w:val="16"/>
          <w:lang w:val="ru-RU"/>
        </w:rPr>
        <w:tab/>
        <w:t>Внутренняя деятельность депутатских объединений (фракций) организуется ими самостоятельно.</w:t>
      </w:r>
    </w:p>
    <w:p w:rsidR="0078590B" w:rsidRPr="00305076" w:rsidRDefault="0078590B" w:rsidP="0078590B">
      <w:pPr>
        <w:rPr>
          <w:sz w:val="16"/>
          <w:szCs w:val="16"/>
          <w:lang w:val="ru-RU"/>
        </w:rPr>
      </w:pPr>
      <w:r w:rsidRPr="00305076">
        <w:rPr>
          <w:sz w:val="16"/>
          <w:szCs w:val="16"/>
          <w:lang w:val="ru-RU"/>
        </w:rPr>
        <w:lastRenderedPageBreak/>
        <w:tab/>
        <w:t>Депутатские объединения (фракции) информируют председателя Собрания депутатов, постоянные комиссии Собрания депутатов о своих решениях;</w:t>
      </w:r>
    </w:p>
    <w:p w:rsidR="0078590B" w:rsidRPr="00305076" w:rsidRDefault="0078590B" w:rsidP="0078590B">
      <w:pPr>
        <w:rPr>
          <w:sz w:val="16"/>
          <w:szCs w:val="16"/>
          <w:lang w:val="ru-RU"/>
        </w:rPr>
      </w:pPr>
      <w:r w:rsidRPr="00305076">
        <w:rPr>
          <w:sz w:val="16"/>
          <w:szCs w:val="16"/>
          <w:lang w:val="ru-RU"/>
        </w:rPr>
        <w:tab/>
        <w:t>11.7. Регистрацию депутатских объединений (фракций)  осуществляет постоянная комиссия по регламенту и депутатской этике Собрания депутатов на основании:</w:t>
      </w:r>
    </w:p>
    <w:p w:rsidR="0078590B" w:rsidRPr="00305076" w:rsidRDefault="0078590B" w:rsidP="0078590B">
      <w:pPr>
        <w:rPr>
          <w:sz w:val="16"/>
          <w:szCs w:val="16"/>
          <w:lang w:val="ru-RU"/>
        </w:rPr>
      </w:pPr>
      <w:r w:rsidRPr="00305076">
        <w:rPr>
          <w:sz w:val="16"/>
          <w:szCs w:val="16"/>
          <w:lang w:val="ru-RU"/>
        </w:rPr>
        <w:tab/>
        <w:t>- письменного уведомления руководителя депутатского объединения (фракции) об образовании депутатского объединения (фракции);</w:t>
      </w:r>
    </w:p>
    <w:p w:rsidR="0078590B" w:rsidRPr="00305076" w:rsidRDefault="0078590B" w:rsidP="0078590B">
      <w:pPr>
        <w:rPr>
          <w:sz w:val="16"/>
          <w:szCs w:val="16"/>
          <w:lang w:val="ru-RU"/>
        </w:rPr>
      </w:pPr>
      <w:r w:rsidRPr="00305076">
        <w:rPr>
          <w:sz w:val="16"/>
          <w:szCs w:val="16"/>
          <w:lang w:val="ru-RU"/>
        </w:rPr>
        <w:tab/>
        <w:t xml:space="preserve">- протокола организационного Собрания депутатского объединения (фракции), включающего решение об его официальном названии, целях </w:t>
      </w:r>
    </w:p>
    <w:p w:rsidR="0078590B" w:rsidRPr="00305076" w:rsidRDefault="0078590B" w:rsidP="0078590B">
      <w:pPr>
        <w:rPr>
          <w:sz w:val="16"/>
          <w:szCs w:val="16"/>
          <w:lang w:val="ru-RU"/>
        </w:rPr>
      </w:pPr>
      <w:r w:rsidRPr="00305076">
        <w:rPr>
          <w:sz w:val="16"/>
          <w:szCs w:val="16"/>
          <w:lang w:val="ru-RU"/>
        </w:rPr>
        <w:t>образования, списочном составе, а также лицах, уполномоченных представлять депутатское объединение (фракцию) на заседаниях Собрания депутатов, в государственных органах и общественных объединениях;</w:t>
      </w:r>
    </w:p>
    <w:p w:rsidR="0078590B" w:rsidRPr="00305076" w:rsidRDefault="0078590B" w:rsidP="0078590B">
      <w:pPr>
        <w:rPr>
          <w:sz w:val="16"/>
          <w:szCs w:val="16"/>
          <w:lang w:val="ru-RU"/>
        </w:rPr>
      </w:pPr>
      <w:r w:rsidRPr="00305076">
        <w:rPr>
          <w:sz w:val="16"/>
          <w:szCs w:val="16"/>
          <w:lang w:val="ru-RU"/>
        </w:rPr>
        <w:tab/>
        <w:t>- письменных заявлений депутатов Собрания депутатов  о вхождении в депутатское объединение (фракцию).</w:t>
      </w:r>
    </w:p>
    <w:p w:rsidR="0078590B" w:rsidRPr="00305076" w:rsidRDefault="0078590B" w:rsidP="0078590B">
      <w:pPr>
        <w:rPr>
          <w:sz w:val="16"/>
          <w:szCs w:val="16"/>
          <w:lang w:val="ru-RU"/>
        </w:rPr>
      </w:pPr>
      <w:r w:rsidRPr="00305076">
        <w:rPr>
          <w:sz w:val="16"/>
          <w:szCs w:val="16"/>
          <w:lang w:val="ru-RU"/>
        </w:rPr>
        <w:t xml:space="preserve">         11.8. Регистрация депутатских объединений (фракций) производится на заседании постоянной комиссии по регламенту и депутатской этике, после подачи в настоящую комиссию документов, перечисленных в пункте 11.7.</w:t>
      </w:r>
    </w:p>
    <w:p w:rsidR="0078590B" w:rsidRPr="00305076" w:rsidRDefault="0078590B" w:rsidP="0078590B">
      <w:pPr>
        <w:rPr>
          <w:sz w:val="16"/>
          <w:szCs w:val="16"/>
          <w:lang w:val="ru-RU"/>
        </w:rPr>
      </w:pPr>
      <w:r w:rsidRPr="00305076">
        <w:rPr>
          <w:sz w:val="16"/>
          <w:szCs w:val="16"/>
          <w:lang w:val="ru-RU"/>
        </w:rPr>
        <w:t>Решение о регистрации депутатского объединения (фракции) рассылается в постоянные комиссии  Собрания депутатов, депутатские объединения (фракции).</w:t>
      </w:r>
    </w:p>
    <w:p w:rsidR="0078590B" w:rsidRPr="00305076" w:rsidRDefault="0078590B" w:rsidP="0078590B">
      <w:pPr>
        <w:ind w:firstLine="708"/>
        <w:rPr>
          <w:sz w:val="16"/>
          <w:szCs w:val="16"/>
          <w:lang w:val="ru-RU"/>
        </w:rPr>
      </w:pPr>
      <w:r w:rsidRPr="00305076">
        <w:rPr>
          <w:sz w:val="16"/>
          <w:szCs w:val="16"/>
          <w:lang w:val="ru-RU"/>
        </w:rPr>
        <w:t xml:space="preserve">11.9. Депутат вправе состоять только в одном депутатском объединении (фракции).  Депутат входит в состав депутатского объединения (фракции)  на основании решения,   принятого большинством голосов от общего числа членов депутатского объединения (фракции) по его письменному заявлению. </w:t>
      </w:r>
    </w:p>
    <w:p w:rsidR="0078590B" w:rsidRPr="00305076" w:rsidRDefault="0078590B" w:rsidP="0078590B">
      <w:pPr>
        <w:ind w:firstLine="708"/>
        <w:rPr>
          <w:sz w:val="16"/>
          <w:szCs w:val="16"/>
          <w:lang w:val="ru-RU"/>
        </w:rPr>
      </w:pPr>
      <w:r w:rsidRPr="00305076">
        <w:rPr>
          <w:sz w:val="16"/>
          <w:szCs w:val="16"/>
          <w:lang w:val="ru-RU"/>
        </w:rPr>
        <w:t>Депутат выводится  из состава депутатского объединения (фракции) на основании решения, принятого большинством от общего числа членов депутатского объединения (фракции),   а также в случае подачи им в постоянную комиссию по регламенту и депутатской этике, письменного заявления о выходе из депутатского объединения (фракции).</w:t>
      </w:r>
    </w:p>
    <w:p w:rsidR="0078590B" w:rsidRPr="00305076" w:rsidRDefault="0078590B" w:rsidP="0078590B">
      <w:pPr>
        <w:rPr>
          <w:sz w:val="16"/>
          <w:szCs w:val="16"/>
          <w:lang w:val="ru-RU"/>
        </w:rPr>
      </w:pPr>
      <w:r w:rsidRPr="00305076">
        <w:rPr>
          <w:sz w:val="16"/>
          <w:szCs w:val="16"/>
          <w:lang w:val="ru-RU"/>
        </w:rPr>
        <w:tab/>
        <w:t>Датой вхождения депутата Собрания депутатов в депутатское объединение (фракцию) считается день, следующий за днем регистрации документов в  постоянной комиссией по регламенту и депутатской этике.</w:t>
      </w:r>
    </w:p>
    <w:p w:rsidR="0078590B" w:rsidRPr="00305076" w:rsidRDefault="0078590B" w:rsidP="0078590B">
      <w:pPr>
        <w:rPr>
          <w:sz w:val="16"/>
          <w:szCs w:val="16"/>
          <w:lang w:val="ru-RU"/>
        </w:rPr>
      </w:pPr>
      <w:r w:rsidRPr="00305076">
        <w:rPr>
          <w:sz w:val="16"/>
          <w:szCs w:val="16"/>
          <w:lang w:val="ru-RU"/>
        </w:rPr>
        <w:tab/>
        <w:t xml:space="preserve">Датой выхода депутата Собрания депутатов из депутатского объединения (фракции) считается день регистрации его заявления или </w:t>
      </w:r>
    </w:p>
    <w:p w:rsidR="0078590B" w:rsidRPr="00305076" w:rsidRDefault="0078590B" w:rsidP="0078590B">
      <w:pPr>
        <w:rPr>
          <w:sz w:val="16"/>
          <w:szCs w:val="16"/>
          <w:lang w:val="ru-RU"/>
        </w:rPr>
      </w:pPr>
      <w:r w:rsidRPr="00305076">
        <w:rPr>
          <w:sz w:val="16"/>
          <w:szCs w:val="16"/>
          <w:lang w:val="ru-RU"/>
        </w:rPr>
        <w:t>соответствующего решения депутатского объединения (фракции) в постоянной комиссии по регламенту и депутатской этике.</w:t>
      </w:r>
    </w:p>
    <w:p w:rsidR="0078590B" w:rsidRPr="00305076" w:rsidRDefault="0078590B" w:rsidP="0078590B">
      <w:pPr>
        <w:rPr>
          <w:sz w:val="16"/>
          <w:szCs w:val="16"/>
          <w:lang w:val="ru-RU"/>
        </w:rPr>
      </w:pPr>
      <w:r w:rsidRPr="00305076">
        <w:rPr>
          <w:sz w:val="16"/>
          <w:szCs w:val="16"/>
          <w:lang w:val="ru-RU"/>
        </w:rPr>
        <w:tab/>
        <w:t>В случае если число членов депутатского объединения (фракции) становится менее пяти, то не позднее месяца со дня установления постоянной комиссией по регламенту и депутатской этике данного факта, деятельность соответствующей депутатского объединения (фракции) прекращается, о чем постоянной комиссией принимается решение, которое направляется председателю Собрания депутатов,  в постоянные комиссии  Собрания депутатов для сведения.</w:t>
      </w:r>
    </w:p>
    <w:p w:rsidR="0078590B" w:rsidRPr="00305076" w:rsidRDefault="0078590B" w:rsidP="0078590B">
      <w:pPr>
        <w:rPr>
          <w:sz w:val="16"/>
          <w:szCs w:val="16"/>
          <w:lang w:val="ru-RU"/>
        </w:rPr>
      </w:pPr>
      <w:r w:rsidRPr="00305076">
        <w:rPr>
          <w:sz w:val="16"/>
          <w:szCs w:val="16"/>
          <w:lang w:val="ru-RU"/>
        </w:rPr>
        <w:tab/>
        <w:t>11.10. Депутатские объединения обладают равными правами, осуществляют свою деятельность в соответствии с Положением.</w:t>
      </w:r>
    </w:p>
    <w:p w:rsidR="0078590B" w:rsidRPr="00305076" w:rsidRDefault="0078590B" w:rsidP="0078590B">
      <w:pPr>
        <w:rPr>
          <w:sz w:val="16"/>
          <w:szCs w:val="16"/>
          <w:lang w:val="ru-RU"/>
        </w:rPr>
      </w:pPr>
      <w:r w:rsidRPr="00305076">
        <w:rPr>
          <w:sz w:val="16"/>
          <w:szCs w:val="16"/>
          <w:lang w:val="ru-RU"/>
        </w:rPr>
        <w:tab/>
        <w:t>11.11. Депутатские объединения (фракции)  имеют право:</w:t>
      </w:r>
    </w:p>
    <w:p w:rsidR="0078590B" w:rsidRPr="00305076" w:rsidRDefault="0078590B" w:rsidP="0078590B">
      <w:pPr>
        <w:rPr>
          <w:sz w:val="16"/>
          <w:szCs w:val="16"/>
          <w:lang w:val="ru-RU"/>
        </w:rPr>
      </w:pPr>
      <w:r w:rsidRPr="00305076">
        <w:rPr>
          <w:sz w:val="16"/>
          <w:szCs w:val="16"/>
          <w:lang w:val="ru-RU"/>
        </w:rPr>
        <w:tab/>
        <w:t>- выдвигать кандидатов из своего состава на должность  председателя Собрания депутатов, депутатов председателей постоянных комиссий Собрания депутатов;</w:t>
      </w:r>
    </w:p>
    <w:p w:rsidR="0078590B" w:rsidRPr="00305076" w:rsidRDefault="0078590B" w:rsidP="0078590B">
      <w:pPr>
        <w:rPr>
          <w:sz w:val="16"/>
          <w:szCs w:val="16"/>
          <w:lang w:val="ru-RU"/>
        </w:rPr>
      </w:pPr>
      <w:r w:rsidRPr="00305076">
        <w:rPr>
          <w:sz w:val="16"/>
          <w:szCs w:val="16"/>
          <w:lang w:val="ru-RU"/>
        </w:rPr>
        <w:tab/>
        <w:t>- выступать с обращениями, заявлениями, запросами в органы государственной власти и органы местного самоуправления;</w:t>
      </w:r>
    </w:p>
    <w:p w:rsidR="0078590B" w:rsidRPr="00305076" w:rsidRDefault="0078590B" w:rsidP="0078590B">
      <w:pPr>
        <w:rPr>
          <w:sz w:val="16"/>
          <w:szCs w:val="16"/>
          <w:lang w:val="ru-RU"/>
        </w:rPr>
      </w:pPr>
      <w:r w:rsidRPr="00305076">
        <w:rPr>
          <w:sz w:val="16"/>
          <w:szCs w:val="16"/>
          <w:lang w:val="ru-RU"/>
        </w:rPr>
        <w:tab/>
        <w:t>- поручать представителю вносить предложения по вопросам повестки дня и распространять подготовленный материал по повестке дня заседания Собрания среди  депутатов.</w:t>
      </w:r>
    </w:p>
    <w:p w:rsidR="0078590B" w:rsidRPr="00305076" w:rsidRDefault="0078590B" w:rsidP="0078590B">
      <w:pPr>
        <w:jc w:val="center"/>
        <w:rPr>
          <w:b/>
          <w:sz w:val="16"/>
          <w:szCs w:val="16"/>
          <w:lang w:val="ru-RU"/>
        </w:rPr>
      </w:pPr>
      <w:r w:rsidRPr="00305076">
        <w:rPr>
          <w:b/>
          <w:sz w:val="16"/>
          <w:szCs w:val="16"/>
          <w:lang w:val="ru-RU"/>
        </w:rPr>
        <w:t>12. ОБЕСПЕЧЕНИЕ ДЕЯТЕЛЬНОСТИ СОБРАНИЯ ДЕПУТАТОВ</w:t>
      </w:r>
    </w:p>
    <w:p w:rsidR="0078590B" w:rsidRPr="00305076" w:rsidRDefault="0078590B" w:rsidP="0078590B">
      <w:pPr>
        <w:rPr>
          <w:sz w:val="16"/>
          <w:szCs w:val="16"/>
          <w:lang w:val="ru-RU"/>
        </w:rPr>
      </w:pPr>
      <w:r w:rsidRPr="00305076">
        <w:rPr>
          <w:sz w:val="16"/>
          <w:szCs w:val="16"/>
          <w:lang w:val="ru-RU"/>
        </w:rPr>
        <w:tab/>
        <w:t>12.1. Расходы на обеспечение деятельности Собрания депутатов утверждаются Собранием депутатов и предусматриваются отдельной строкой в местном бюджете.</w:t>
      </w:r>
    </w:p>
    <w:p w:rsidR="0078590B" w:rsidRPr="00305076" w:rsidRDefault="0078590B" w:rsidP="0078590B">
      <w:pPr>
        <w:rPr>
          <w:sz w:val="16"/>
          <w:szCs w:val="16"/>
          <w:lang w:val="ru-RU"/>
        </w:rPr>
      </w:pPr>
      <w:r w:rsidRPr="00305076">
        <w:rPr>
          <w:sz w:val="16"/>
          <w:szCs w:val="16"/>
          <w:lang w:val="ru-RU"/>
        </w:rPr>
        <w:tab/>
        <w:t>12.2. Для организационного, правового и информационного обеспечения деятельности Собрания депутатов, оказания помощи постоянным комиссиям, депутатам в подготовке необходимых материалов и</w:t>
      </w:r>
    </w:p>
    <w:p w:rsidR="0078590B" w:rsidRPr="00305076" w:rsidRDefault="0078590B" w:rsidP="0078590B">
      <w:pPr>
        <w:rPr>
          <w:sz w:val="16"/>
          <w:szCs w:val="16"/>
          <w:lang w:val="ru-RU"/>
        </w:rPr>
      </w:pPr>
      <w:r w:rsidRPr="00305076">
        <w:rPr>
          <w:sz w:val="16"/>
          <w:szCs w:val="16"/>
          <w:lang w:val="ru-RU"/>
        </w:rPr>
        <w:t>в организации их деятельности  Собрание депутатов образует организационный отдел Собрания депутатов, действующей на основе Положения об организационном отделе  Собрания депутатов.</w:t>
      </w:r>
    </w:p>
    <w:p w:rsidR="0078590B" w:rsidRPr="00305076" w:rsidRDefault="0078590B" w:rsidP="0078590B">
      <w:pPr>
        <w:ind w:firstLine="708"/>
        <w:rPr>
          <w:sz w:val="16"/>
          <w:szCs w:val="16"/>
          <w:lang w:val="ru-RU"/>
        </w:rPr>
      </w:pPr>
      <w:r w:rsidRPr="00305076">
        <w:rPr>
          <w:sz w:val="16"/>
          <w:szCs w:val="16"/>
          <w:lang w:val="ru-RU"/>
        </w:rPr>
        <w:t>12.3. Структура организационного отдела, расходы на его содержание утверждаются на заседании Собрания депутатов по представлению председателя Собрания депутатов. Штатное расписание  Собрания депутатов организационного отдела в пределах утвержденной суммы на его содержание утверждается председателем Собрания депутатов.</w:t>
      </w:r>
    </w:p>
    <w:p w:rsidR="0078590B" w:rsidRPr="00305076" w:rsidRDefault="0078590B" w:rsidP="0078590B">
      <w:pPr>
        <w:jc w:val="center"/>
        <w:rPr>
          <w:b/>
          <w:sz w:val="16"/>
          <w:szCs w:val="16"/>
          <w:lang w:val="ru-RU"/>
        </w:rPr>
      </w:pPr>
      <w:r w:rsidRPr="00305076">
        <w:rPr>
          <w:b/>
          <w:sz w:val="16"/>
          <w:szCs w:val="16"/>
          <w:lang w:val="ru-RU"/>
        </w:rPr>
        <w:t>13. ОСУЩЕСТВЛЕНИЕ КОНТРОЛЬНЫХ ПОЛНОМОЧИЙ СОБРАНИЯ ДЕПУТАТОВ</w:t>
      </w:r>
    </w:p>
    <w:p w:rsidR="0078590B" w:rsidRPr="00305076" w:rsidRDefault="0078590B" w:rsidP="0078590B">
      <w:pPr>
        <w:rPr>
          <w:sz w:val="16"/>
          <w:szCs w:val="16"/>
          <w:lang w:val="ru-RU"/>
        </w:rPr>
      </w:pPr>
      <w:r w:rsidRPr="00305076">
        <w:rPr>
          <w:sz w:val="16"/>
          <w:szCs w:val="16"/>
          <w:lang w:val="ru-RU"/>
        </w:rPr>
        <w:tab/>
        <w:t>13.1. Собрание депутатов осуществляет контроль за исполнением собственных решений.</w:t>
      </w:r>
    </w:p>
    <w:p w:rsidR="0078590B" w:rsidRPr="00305076" w:rsidRDefault="0078590B" w:rsidP="0078590B">
      <w:pPr>
        <w:rPr>
          <w:sz w:val="16"/>
          <w:szCs w:val="16"/>
          <w:lang w:val="ru-RU"/>
        </w:rPr>
      </w:pPr>
      <w:r w:rsidRPr="00305076">
        <w:rPr>
          <w:sz w:val="16"/>
          <w:szCs w:val="16"/>
          <w:lang w:val="ru-RU"/>
        </w:rPr>
        <w:tab/>
        <w:t>Контрольная деятельность Собрания депутатов осуществляется в следующих формах:</w:t>
      </w:r>
    </w:p>
    <w:p w:rsidR="0078590B" w:rsidRPr="00305076" w:rsidRDefault="0078590B" w:rsidP="0078590B">
      <w:pPr>
        <w:rPr>
          <w:sz w:val="16"/>
          <w:szCs w:val="16"/>
          <w:lang w:val="ru-RU"/>
        </w:rPr>
      </w:pPr>
      <w:r w:rsidRPr="00305076">
        <w:rPr>
          <w:sz w:val="16"/>
          <w:szCs w:val="16"/>
          <w:lang w:val="ru-RU"/>
        </w:rPr>
        <w:tab/>
        <w:t>- заслушивание отчетов;</w:t>
      </w:r>
    </w:p>
    <w:p w:rsidR="0078590B" w:rsidRPr="00305076" w:rsidRDefault="0078590B" w:rsidP="0078590B">
      <w:pPr>
        <w:rPr>
          <w:sz w:val="16"/>
          <w:szCs w:val="16"/>
          <w:lang w:val="ru-RU"/>
        </w:rPr>
      </w:pPr>
      <w:r w:rsidRPr="00305076">
        <w:rPr>
          <w:sz w:val="16"/>
          <w:szCs w:val="16"/>
          <w:lang w:val="ru-RU"/>
        </w:rPr>
        <w:tab/>
        <w:t>- направление депутатских запросов</w:t>
      </w:r>
    </w:p>
    <w:p w:rsidR="0078590B" w:rsidRPr="00305076" w:rsidRDefault="0078590B" w:rsidP="0078590B">
      <w:pPr>
        <w:rPr>
          <w:sz w:val="16"/>
          <w:szCs w:val="16"/>
          <w:lang w:val="ru-RU"/>
        </w:rPr>
      </w:pPr>
      <w:r w:rsidRPr="00305076">
        <w:rPr>
          <w:sz w:val="16"/>
          <w:szCs w:val="16"/>
          <w:lang w:val="ru-RU"/>
        </w:rPr>
        <w:tab/>
        <w:t>- проведение депутатского расследования;</w:t>
      </w:r>
    </w:p>
    <w:p w:rsidR="0078590B" w:rsidRPr="00305076" w:rsidRDefault="0078590B" w:rsidP="0078590B">
      <w:pPr>
        <w:rPr>
          <w:sz w:val="16"/>
          <w:szCs w:val="16"/>
          <w:lang w:val="ru-RU"/>
        </w:rPr>
      </w:pPr>
      <w:r w:rsidRPr="00305076">
        <w:rPr>
          <w:sz w:val="16"/>
          <w:szCs w:val="16"/>
          <w:lang w:val="ru-RU"/>
        </w:rPr>
        <w:tab/>
        <w:t>- истребование информации;</w:t>
      </w:r>
    </w:p>
    <w:p w:rsidR="0078590B" w:rsidRPr="00305076" w:rsidRDefault="0078590B" w:rsidP="0078590B">
      <w:pPr>
        <w:rPr>
          <w:sz w:val="16"/>
          <w:szCs w:val="16"/>
          <w:lang w:val="ru-RU"/>
        </w:rPr>
      </w:pPr>
      <w:r w:rsidRPr="00305076">
        <w:rPr>
          <w:sz w:val="16"/>
          <w:szCs w:val="16"/>
          <w:lang w:val="ru-RU"/>
        </w:rPr>
        <w:tab/>
        <w:t>- и в иных формах.</w:t>
      </w:r>
    </w:p>
    <w:p w:rsidR="0078590B" w:rsidRPr="00305076" w:rsidRDefault="0078590B" w:rsidP="0078590B">
      <w:pPr>
        <w:rPr>
          <w:sz w:val="16"/>
          <w:szCs w:val="16"/>
          <w:lang w:val="ru-RU"/>
        </w:rPr>
      </w:pPr>
      <w:r w:rsidRPr="00305076">
        <w:rPr>
          <w:sz w:val="16"/>
          <w:szCs w:val="16"/>
          <w:lang w:val="ru-RU"/>
        </w:rPr>
        <w:tab/>
        <w:t>13.2. Срок исполнения и ответственные за исполнение решений Собрания депутатов указываются в этих актах. Принятые решения ставятся на контроль по указанию председателя Собрания депутатов.</w:t>
      </w:r>
    </w:p>
    <w:p w:rsidR="0078590B" w:rsidRPr="00305076" w:rsidRDefault="0078590B" w:rsidP="0078590B">
      <w:pPr>
        <w:rPr>
          <w:sz w:val="16"/>
          <w:szCs w:val="16"/>
          <w:lang w:val="ru-RU"/>
        </w:rPr>
      </w:pPr>
      <w:r w:rsidRPr="00305076">
        <w:rPr>
          <w:sz w:val="16"/>
          <w:szCs w:val="16"/>
          <w:lang w:val="ru-RU"/>
        </w:rPr>
        <w:tab/>
        <w:t>При необходимости продления срока исполнения решения, принятых Собранием депутатов, исполнители заблаговременно обращаются в Собрание депутатов с мотивированной просьбой о продлении срока его исполнения.</w:t>
      </w:r>
    </w:p>
    <w:p w:rsidR="0078590B" w:rsidRPr="00305076" w:rsidRDefault="0078590B" w:rsidP="0078590B">
      <w:pPr>
        <w:ind w:firstLine="708"/>
        <w:rPr>
          <w:sz w:val="16"/>
          <w:szCs w:val="16"/>
          <w:lang w:val="ru-RU"/>
        </w:rPr>
      </w:pPr>
      <w:r w:rsidRPr="00305076">
        <w:rPr>
          <w:sz w:val="16"/>
          <w:szCs w:val="16"/>
          <w:lang w:val="ru-RU"/>
        </w:rPr>
        <w:t xml:space="preserve">13.3. Председатель Собрания депутатов не реже одного раза в год представляет на заседание Собрания депутатов информацию о работе Собрания депутатов. </w:t>
      </w:r>
    </w:p>
    <w:p w:rsidR="0078590B" w:rsidRPr="00305076" w:rsidRDefault="0078590B" w:rsidP="0078590B">
      <w:pPr>
        <w:rPr>
          <w:sz w:val="16"/>
          <w:szCs w:val="16"/>
          <w:lang w:val="ru-RU"/>
        </w:rPr>
      </w:pPr>
      <w:r w:rsidRPr="00305076">
        <w:rPr>
          <w:sz w:val="16"/>
          <w:szCs w:val="16"/>
          <w:lang w:val="ru-RU"/>
        </w:rPr>
        <w:t>Текст информации рассылается депутатам не позднее, чем за неделю до ее рассмотрения на заседании.</w:t>
      </w:r>
    </w:p>
    <w:p w:rsidR="0078590B" w:rsidRPr="00305076" w:rsidRDefault="0078590B" w:rsidP="0078590B">
      <w:pPr>
        <w:rPr>
          <w:sz w:val="16"/>
          <w:szCs w:val="16"/>
          <w:lang w:val="ru-RU"/>
        </w:rPr>
      </w:pPr>
      <w:r w:rsidRPr="00305076">
        <w:rPr>
          <w:sz w:val="16"/>
          <w:szCs w:val="16"/>
          <w:lang w:val="ru-RU"/>
        </w:rPr>
        <w:tab/>
        <w:t>13.4. Собрание депутатов не реже одного раза в год заслушивает на своем заседании отчет главы муниципального образования - главы администрации сельского поселения о результатах его деятельности, или по его поручению представителя администрации сельского поселения об исполнении местного бюджета, информация о ходе реализации целевых программ и других, принятых Собранием депутатов решений.</w:t>
      </w:r>
    </w:p>
    <w:p w:rsidR="0078590B" w:rsidRPr="00305076" w:rsidRDefault="0078590B" w:rsidP="0078590B">
      <w:pPr>
        <w:rPr>
          <w:sz w:val="16"/>
          <w:szCs w:val="16"/>
          <w:lang w:val="ru-RU"/>
        </w:rPr>
      </w:pPr>
      <w:r w:rsidRPr="00305076">
        <w:rPr>
          <w:sz w:val="16"/>
          <w:szCs w:val="16"/>
          <w:lang w:val="ru-RU"/>
        </w:rPr>
        <w:tab/>
        <w:t>13.5. Собрание депутатов ежегодно заслушивает  отчет председателя контрольно-счетного органа  муниципального образования                       о деятельности контрольно-счетного органа.</w:t>
      </w:r>
    </w:p>
    <w:p w:rsidR="0078590B" w:rsidRPr="00305076" w:rsidRDefault="0078590B" w:rsidP="0078590B">
      <w:pPr>
        <w:ind w:firstLine="708"/>
        <w:rPr>
          <w:sz w:val="16"/>
          <w:szCs w:val="16"/>
          <w:lang w:val="ru-RU"/>
        </w:rPr>
      </w:pPr>
      <w:r w:rsidRPr="00305076">
        <w:rPr>
          <w:sz w:val="16"/>
          <w:szCs w:val="16"/>
          <w:lang w:val="ru-RU"/>
        </w:rPr>
        <w:t xml:space="preserve">13.6. В целях получения дополнительных сведений и разъяснений о фактах нарушения законов, неправомерного отчуждения объектов муниципальной собственности, по другим вопросам, относящимся к ведению Собрания депутатов, депутаты вправе обращаться к главе администрации сельского поселения, должностным лицам государственных, муниципальных </w:t>
      </w:r>
    </w:p>
    <w:p w:rsidR="0078590B" w:rsidRPr="00305076" w:rsidRDefault="0078590B" w:rsidP="0078590B">
      <w:pPr>
        <w:rPr>
          <w:sz w:val="16"/>
          <w:szCs w:val="16"/>
          <w:lang w:val="ru-RU"/>
        </w:rPr>
      </w:pPr>
      <w:r w:rsidRPr="00305076">
        <w:rPr>
          <w:sz w:val="16"/>
          <w:szCs w:val="16"/>
          <w:lang w:val="ru-RU"/>
        </w:rPr>
        <w:t>и общественных организаций, предприятий и учреждений, расположенных на территории сельского поселения.</w:t>
      </w:r>
    </w:p>
    <w:p w:rsidR="0078590B" w:rsidRPr="00305076" w:rsidRDefault="0078590B" w:rsidP="0078590B">
      <w:pPr>
        <w:rPr>
          <w:sz w:val="16"/>
          <w:szCs w:val="16"/>
          <w:lang w:val="ru-RU"/>
        </w:rPr>
      </w:pPr>
      <w:r w:rsidRPr="00305076">
        <w:rPr>
          <w:sz w:val="16"/>
          <w:szCs w:val="16"/>
          <w:lang w:val="ru-RU"/>
        </w:rPr>
        <w:lastRenderedPageBreak/>
        <w:tab/>
        <w:t xml:space="preserve">13.7. По требованию группы депутатов, численностью не менее одной трети от установленного числа, в повестку дня заседания Собрания депутатов может включаться вопрос о проведении депутатского расследования. </w:t>
      </w:r>
    </w:p>
    <w:p w:rsidR="0078590B" w:rsidRPr="00305076" w:rsidRDefault="0078590B" w:rsidP="0078590B">
      <w:pPr>
        <w:rPr>
          <w:sz w:val="16"/>
          <w:szCs w:val="16"/>
          <w:lang w:val="ru-RU"/>
        </w:rPr>
      </w:pPr>
      <w:r w:rsidRPr="00305076">
        <w:rPr>
          <w:sz w:val="16"/>
          <w:szCs w:val="16"/>
          <w:lang w:val="ru-RU"/>
        </w:rPr>
        <w:t xml:space="preserve">Повестка дня утверждается в обычном порядке, решением Собрания депутатов создается временная комиссия для проведения депутатского расследования, в которую могут быть включены должностные лица  местной администрации, определяются сроки его проведения. Результатом расследования является заключение, подготовленное комиссией, по которому Собрание депутатов принимает решение. </w:t>
      </w:r>
    </w:p>
    <w:p w:rsidR="0078590B" w:rsidRPr="00305076" w:rsidRDefault="0078590B" w:rsidP="0078590B">
      <w:pPr>
        <w:jc w:val="center"/>
        <w:rPr>
          <w:b/>
          <w:sz w:val="16"/>
          <w:szCs w:val="16"/>
          <w:lang w:val="ru-RU"/>
        </w:rPr>
      </w:pPr>
      <w:r w:rsidRPr="00305076">
        <w:rPr>
          <w:b/>
          <w:sz w:val="16"/>
          <w:szCs w:val="16"/>
          <w:lang w:val="ru-RU"/>
        </w:rPr>
        <w:t>14. ЗАКЛЮЧИТЕЛЬНЫЕ ПОЛОЖЕНИЯ</w:t>
      </w:r>
    </w:p>
    <w:p w:rsidR="0078590B" w:rsidRPr="00305076" w:rsidRDefault="0078590B" w:rsidP="0078590B">
      <w:pPr>
        <w:rPr>
          <w:sz w:val="16"/>
          <w:szCs w:val="16"/>
          <w:lang w:val="ru-RU"/>
        </w:rPr>
      </w:pPr>
      <w:r w:rsidRPr="00305076">
        <w:rPr>
          <w:sz w:val="16"/>
          <w:szCs w:val="16"/>
          <w:lang w:val="ru-RU"/>
        </w:rPr>
        <w:tab/>
        <w:t>14.1. Разъяснения положений настоящего Регламента и контроль за его соблюдением возлагаются на председателя Собрания депутатов, постоянную комиссию по регламенту и депутатской этике.</w:t>
      </w:r>
    </w:p>
    <w:p w:rsidR="0078590B" w:rsidRPr="00305076" w:rsidRDefault="0078590B" w:rsidP="0078590B">
      <w:pPr>
        <w:rPr>
          <w:sz w:val="16"/>
          <w:szCs w:val="16"/>
          <w:lang w:val="ru-RU"/>
        </w:rPr>
      </w:pPr>
      <w:r w:rsidRPr="00305076">
        <w:rPr>
          <w:sz w:val="16"/>
          <w:szCs w:val="16"/>
          <w:lang w:val="ru-RU"/>
        </w:rPr>
        <w:tab/>
        <w:t>14.2. Полномочия Собрания депутатов прекращаются в день предшествующий началу работы Собрания депутатов нового состава.</w:t>
      </w:r>
    </w:p>
    <w:p w:rsidR="0078590B" w:rsidRPr="00305076" w:rsidRDefault="0078590B" w:rsidP="0078590B">
      <w:pPr>
        <w:rPr>
          <w:sz w:val="16"/>
          <w:szCs w:val="16"/>
          <w:lang w:val="ru-RU"/>
        </w:rPr>
      </w:pPr>
      <w:r w:rsidRPr="00305076">
        <w:rPr>
          <w:sz w:val="16"/>
          <w:szCs w:val="16"/>
          <w:lang w:val="ru-RU"/>
        </w:rPr>
        <w:t xml:space="preserve"> </w:t>
      </w:r>
    </w:p>
    <w:p w:rsidR="0078590B" w:rsidRPr="00305076" w:rsidRDefault="00AA70CE" w:rsidP="0078590B">
      <w:pPr>
        <w:jc w:val="center"/>
        <w:rPr>
          <w:sz w:val="16"/>
          <w:szCs w:val="16"/>
          <w:lang w:val="ru-RU"/>
        </w:rPr>
      </w:pPr>
      <w:r w:rsidRPr="00305076">
        <w:rPr>
          <w:rFonts w:ascii="Times New Roman" w:hAnsi="Times New Roman"/>
          <w:sz w:val="16"/>
          <w:szCs w:val="16"/>
          <w:lang w:val="ru-RU" w:eastAsia="ru-RU"/>
        </w:rPr>
        <w:t>Информационный бюллетень Бирофельдского сельского  поселения Биробиджанског</w:t>
      </w:r>
      <w:r w:rsidR="0078590B" w:rsidRPr="00305076">
        <w:rPr>
          <w:sz w:val="16"/>
          <w:szCs w:val="16"/>
          <w:lang w:val="ru-RU"/>
        </w:rPr>
        <w:t xml:space="preserve"> Муниципальное образование «Бирофельдское сельское поселение»</w:t>
      </w:r>
    </w:p>
    <w:p w:rsidR="0078590B" w:rsidRPr="00305076" w:rsidRDefault="0078590B" w:rsidP="0078590B">
      <w:pPr>
        <w:jc w:val="center"/>
        <w:rPr>
          <w:sz w:val="16"/>
          <w:szCs w:val="16"/>
          <w:lang w:val="ru-RU"/>
        </w:rPr>
      </w:pPr>
      <w:r w:rsidRPr="00305076">
        <w:rPr>
          <w:sz w:val="16"/>
          <w:szCs w:val="16"/>
          <w:lang w:val="ru-RU"/>
        </w:rPr>
        <w:t>Биробиджанского муниципального района</w:t>
      </w:r>
    </w:p>
    <w:p w:rsidR="0078590B" w:rsidRPr="00305076" w:rsidRDefault="0078590B" w:rsidP="0078590B">
      <w:pPr>
        <w:jc w:val="center"/>
        <w:rPr>
          <w:sz w:val="16"/>
          <w:szCs w:val="16"/>
          <w:lang w:val="ru-RU"/>
        </w:rPr>
      </w:pPr>
      <w:r w:rsidRPr="00305076">
        <w:rPr>
          <w:sz w:val="16"/>
          <w:szCs w:val="16"/>
          <w:lang w:val="ru-RU"/>
        </w:rPr>
        <w:t>Еврейской автономной области</w:t>
      </w:r>
    </w:p>
    <w:p w:rsidR="0078590B" w:rsidRPr="00305076" w:rsidRDefault="0078590B" w:rsidP="0078590B">
      <w:pPr>
        <w:jc w:val="center"/>
        <w:rPr>
          <w:sz w:val="16"/>
          <w:szCs w:val="16"/>
          <w:lang w:val="ru-RU"/>
        </w:rPr>
      </w:pPr>
      <w:r w:rsidRPr="00305076">
        <w:rPr>
          <w:sz w:val="16"/>
          <w:szCs w:val="16"/>
          <w:lang w:val="ru-RU"/>
        </w:rPr>
        <w:t>СОБРАНИЕ ДЕПУТАТОВ</w:t>
      </w:r>
    </w:p>
    <w:p w:rsidR="0078590B" w:rsidRPr="00305076" w:rsidRDefault="0078590B" w:rsidP="0078590B">
      <w:pPr>
        <w:jc w:val="center"/>
        <w:rPr>
          <w:sz w:val="16"/>
          <w:szCs w:val="16"/>
          <w:lang w:val="ru-RU"/>
        </w:rPr>
      </w:pPr>
      <w:r w:rsidRPr="00305076">
        <w:rPr>
          <w:sz w:val="16"/>
          <w:szCs w:val="16"/>
          <w:lang w:val="ru-RU"/>
        </w:rPr>
        <w:t>РЕШЕНИЕ</w:t>
      </w:r>
    </w:p>
    <w:p w:rsidR="0078590B" w:rsidRPr="00305076" w:rsidRDefault="0078590B" w:rsidP="0078590B">
      <w:pPr>
        <w:rPr>
          <w:sz w:val="16"/>
          <w:szCs w:val="16"/>
          <w:lang w:val="ru-RU"/>
        </w:rPr>
      </w:pPr>
      <w:r w:rsidRPr="00305076">
        <w:rPr>
          <w:sz w:val="16"/>
          <w:szCs w:val="16"/>
          <w:lang w:val="ru-RU"/>
        </w:rPr>
        <w:t xml:space="preserve">31.10.2023                                                                                                                                               </w:t>
      </w:r>
      <w:r w:rsidR="00305076">
        <w:rPr>
          <w:sz w:val="16"/>
          <w:szCs w:val="16"/>
          <w:lang w:val="ru-RU"/>
        </w:rPr>
        <w:t xml:space="preserve">                                                                                                                                                                                          </w:t>
      </w:r>
      <w:r w:rsidRPr="00305076">
        <w:rPr>
          <w:sz w:val="16"/>
          <w:szCs w:val="16"/>
          <w:lang w:val="ru-RU"/>
        </w:rPr>
        <w:t xml:space="preserve">         № 5</w:t>
      </w:r>
    </w:p>
    <w:p w:rsidR="0078590B" w:rsidRPr="00305076" w:rsidRDefault="0078590B" w:rsidP="0078590B">
      <w:pPr>
        <w:jc w:val="center"/>
        <w:rPr>
          <w:sz w:val="16"/>
          <w:szCs w:val="16"/>
          <w:lang w:val="ru-RU"/>
        </w:rPr>
      </w:pPr>
      <w:r w:rsidRPr="00305076">
        <w:rPr>
          <w:sz w:val="16"/>
          <w:szCs w:val="16"/>
          <w:lang w:val="ru-RU"/>
        </w:rPr>
        <w:t>с. Бирофельд</w:t>
      </w:r>
    </w:p>
    <w:p w:rsidR="0078590B" w:rsidRPr="00305076" w:rsidRDefault="0078590B" w:rsidP="0078590B">
      <w:pPr>
        <w:jc w:val="both"/>
        <w:rPr>
          <w:sz w:val="16"/>
          <w:szCs w:val="16"/>
          <w:lang w:val="ru-RU"/>
        </w:rPr>
      </w:pPr>
      <w:r w:rsidRPr="00305076">
        <w:rPr>
          <w:sz w:val="16"/>
          <w:szCs w:val="16"/>
          <w:lang w:val="ru-RU"/>
        </w:rPr>
        <w:t>Об утверждении Положения «О постоянных комиссиях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78590B" w:rsidRPr="00305076" w:rsidRDefault="0078590B" w:rsidP="0078590B">
      <w:pPr>
        <w:jc w:val="both"/>
        <w:rPr>
          <w:sz w:val="16"/>
          <w:szCs w:val="16"/>
          <w:lang w:val="ru-RU"/>
        </w:rPr>
      </w:pPr>
      <w:r w:rsidRPr="00305076">
        <w:rPr>
          <w:sz w:val="16"/>
          <w:szCs w:val="16"/>
          <w:lang w:val="ru-RU"/>
        </w:rPr>
        <w:tab/>
        <w:t xml:space="preserve">В соответствии с подпунктом 10.1 пункта 10 Регламента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78590B" w:rsidRPr="00305076" w:rsidRDefault="0078590B" w:rsidP="0078590B">
      <w:pPr>
        <w:jc w:val="both"/>
        <w:rPr>
          <w:sz w:val="16"/>
          <w:szCs w:val="16"/>
          <w:lang w:val="ru-RU"/>
        </w:rPr>
      </w:pPr>
      <w:r w:rsidRPr="00305076">
        <w:rPr>
          <w:sz w:val="16"/>
          <w:szCs w:val="16"/>
          <w:lang w:val="ru-RU"/>
        </w:rPr>
        <w:t>РЕШИЛО:</w:t>
      </w:r>
    </w:p>
    <w:p w:rsidR="0078590B" w:rsidRPr="00305076" w:rsidRDefault="0078590B" w:rsidP="0078590B">
      <w:pPr>
        <w:jc w:val="both"/>
        <w:rPr>
          <w:sz w:val="16"/>
          <w:szCs w:val="16"/>
          <w:lang w:val="ru-RU"/>
        </w:rPr>
      </w:pPr>
      <w:r w:rsidRPr="00305076">
        <w:rPr>
          <w:sz w:val="16"/>
          <w:szCs w:val="16"/>
          <w:lang w:val="ru-RU"/>
        </w:rPr>
        <w:t xml:space="preserve">             1. Утвердить Положение «О постоянных комиссиях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78590B" w:rsidRPr="00305076" w:rsidRDefault="0078590B" w:rsidP="0078590B">
      <w:pPr>
        <w:jc w:val="both"/>
        <w:rPr>
          <w:sz w:val="16"/>
          <w:szCs w:val="16"/>
          <w:lang w:val="ru-RU"/>
        </w:rPr>
      </w:pPr>
      <w:r w:rsidRPr="00305076">
        <w:rPr>
          <w:sz w:val="16"/>
          <w:szCs w:val="16"/>
          <w:lang w:val="ru-RU"/>
        </w:rPr>
        <w:tab/>
        <w:t>2. Признать утратившим силу решение Собрание депутатов:</w:t>
      </w:r>
    </w:p>
    <w:p w:rsidR="0078590B" w:rsidRPr="00305076" w:rsidRDefault="0078590B" w:rsidP="0078590B">
      <w:pPr>
        <w:ind w:firstLine="708"/>
        <w:jc w:val="both"/>
        <w:rPr>
          <w:sz w:val="16"/>
          <w:szCs w:val="16"/>
          <w:lang w:val="ru-RU"/>
        </w:rPr>
      </w:pPr>
      <w:r w:rsidRPr="00305076">
        <w:rPr>
          <w:sz w:val="16"/>
          <w:szCs w:val="16"/>
          <w:lang w:val="ru-RU"/>
        </w:rPr>
        <w:t>-  от 29.10.2018 №7 «Об утверждении Положения «О постоянных комиссиях Собрания депутатов четвертого созыва муниципального образования «Бирофельдское сельское поселение» Биробиджанского муниципального района, Еврейской автономной области».</w:t>
      </w:r>
    </w:p>
    <w:p w:rsidR="0078590B" w:rsidRPr="00305076" w:rsidRDefault="0078590B" w:rsidP="0078590B">
      <w:pPr>
        <w:widowControl w:val="0"/>
        <w:autoSpaceDE w:val="0"/>
        <w:autoSpaceDN w:val="0"/>
        <w:adjustRightInd w:val="0"/>
        <w:ind w:firstLine="851"/>
        <w:jc w:val="both"/>
        <w:rPr>
          <w:sz w:val="16"/>
          <w:szCs w:val="16"/>
          <w:lang w:val="ru-RU"/>
        </w:rPr>
      </w:pPr>
      <w:r w:rsidRPr="00305076">
        <w:rPr>
          <w:sz w:val="16"/>
          <w:szCs w:val="16"/>
          <w:lang w:val="ru-RU"/>
        </w:rPr>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0" w:history="1">
        <w:r w:rsidRPr="00305076">
          <w:rPr>
            <w:rStyle w:val="a4"/>
            <w:sz w:val="16"/>
            <w:szCs w:val="16"/>
          </w:rPr>
          <w:t>http</w:t>
        </w:r>
        <w:r w:rsidRPr="00305076">
          <w:rPr>
            <w:rStyle w:val="a4"/>
            <w:sz w:val="16"/>
            <w:szCs w:val="16"/>
            <w:lang w:val="ru-RU"/>
          </w:rPr>
          <w:t>://</w:t>
        </w:r>
        <w:r w:rsidRPr="00305076">
          <w:rPr>
            <w:rStyle w:val="a4"/>
            <w:sz w:val="16"/>
            <w:szCs w:val="16"/>
          </w:rPr>
          <w:t>birofeld</w:t>
        </w:r>
        <w:r w:rsidRPr="00305076">
          <w:rPr>
            <w:rStyle w:val="a4"/>
            <w:sz w:val="16"/>
            <w:szCs w:val="16"/>
            <w:lang w:val="ru-RU"/>
          </w:rPr>
          <w:t>.</w:t>
        </w:r>
        <w:r w:rsidRPr="00305076">
          <w:rPr>
            <w:rStyle w:val="a4"/>
            <w:sz w:val="16"/>
            <w:szCs w:val="16"/>
          </w:rPr>
          <w:t>ru</w:t>
        </w:r>
        <w:r w:rsidRPr="00305076">
          <w:rPr>
            <w:rStyle w:val="a4"/>
            <w:sz w:val="16"/>
            <w:szCs w:val="16"/>
            <w:lang w:val="ru-RU"/>
          </w:rPr>
          <w:t>/</w:t>
        </w:r>
      </w:hyperlink>
      <w:r w:rsidRPr="00305076">
        <w:rPr>
          <w:sz w:val="16"/>
          <w:szCs w:val="16"/>
          <w:lang w:val="ru-RU"/>
        </w:rPr>
        <w:t>).</w:t>
      </w:r>
    </w:p>
    <w:p w:rsidR="0078590B" w:rsidRPr="00305076" w:rsidRDefault="0078590B" w:rsidP="0078590B">
      <w:pPr>
        <w:jc w:val="both"/>
        <w:rPr>
          <w:sz w:val="16"/>
          <w:szCs w:val="16"/>
          <w:lang w:val="ru-RU"/>
        </w:rPr>
      </w:pPr>
      <w:r w:rsidRPr="00305076">
        <w:rPr>
          <w:sz w:val="16"/>
          <w:szCs w:val="16"/>
          <w:lang w:val="ru-RU"/>
        </w:rPr>
        <w:tab/>
        <w:t>4. Настоящее решение вступает в силу со дня его подписания.</w:t>
      </w:r>
    </w:p>
    <w:p w:rsidR="0078590B" w:rsidRPr="00305076" w:rsidRDefault="0078590B" w:rsidP="0078590B">
      <w:pPr>
        <w:jc w:val="both"/>
        <w:rPr>
          <w:sz w:val="16"/>
          <w:szCs w:val="16"/>
          <w:lang w:val="ru-RU"/>
        </w:rPr>
      </w:pPr>
    </w:p>
    <w:p w:rsidR="0078590B" w:rsidRPr="00305076" w:rsidRDefault="0078590B" w:rsidP="0078590B">
      <w:pPr>
        <w:jc w:val="both"/>
        <w:rPr>
          <w:sz w:val="16"/>
          <w:szCs w:val="16"/>
          <w:lang w:val="ru-RU"/>
        </w:rPr>
      </w:pPr>
      <w:r w:rsidRPr="00305076">
        <w:rPr>
          <w:sz w:val="16"/>
          <w:szCs w:val="16"/>
          <w:lang w:val="ru-RU"/>
        </w:rPr>
        <w:t>Председатель Собрания депутатов                                                                                  А. Ю. Вилков-Дымочко</w:t>
      </w:r>
    </w:p>
    <w:p w:rsidR="0078590B" w:rsidRPr="00305076" w:rsidRDefault="0078590B" w:rsidP="0078590B">
      <w:pPr>
        <w:jc w:val="both"/>
        <w:rPr>
          <w:sz w:val="16"/>
          <w:szCs w:val="16"/>
          <w:lang w:val="ru-RU"/>
        </w:rPr>
      </w:pPr>
    </w:p>
    <w:p w:rsidR="0078590B" w:rsidRPr="00305076" w:rsidRDefault="0078590B" w:rsidP="0078590B">
      <w:pPr>
        <w:jc w:val="both"/>
        <w:rPr>
          <w:sz w:val="16"/>
          <w:szCs w:val="16"/>
          <w:lang w:val="ru-RU"/>
        </w:rPr>
      </w:pPr>
    </w:p>
    <w:p w:rsidR="0078590B" w:rsidRPr="00305076" w:rsidRDefault="0078590B" w:rsidP="0078590B">
      <w:pPr>
        <w:jc w:val="both"/>
        <w:rPr>
          <w:sz w:val="16"/>
          <w:szCs w:val="16"/>
          <w:lang w:val="ru-RU"/>
        </w:rPr>
      </w:pPr>
    </w:p>
    <w:p w:rsidR="0078590B" w:rsidRPr="00305076" w:rsidRDefault="0078590B" w:rsidP="00305076">
      <w:pPr>
        <w:jc w:val="right"/>
        <w:rPr>
          <w:sz w:val="16"/>
          <w:szCs w:val="16"/>
          <w:lang w:val="ru-RU"/>
        </w:rPr>
      </w:pPr>
      <w:r w:rsidRPr="00305076">
        <w:rPr>
          <w:sz w:val="16"/>
          <w:szCs w:val="16"/>
          <w:lang w:val="ru-RU"/>
        </w:rPr>
        <w:t xml:space="preserve">                                                                               Утверждено: </w:t>
      </w:r>
    </w:p>
    <w:p w:rsidR="0078590B" w:rsidRPr="00305076" w:rsidRDefault="0078590B" w:rsidP="00305076">
      <w:pPr>
        <w:jc w:val="right"/>
        <w:rPr>
          <w:sz w:val="16"/>
          <w:szCs w:val="16"/>
          <w:lang w:val="ru-RU"/>
        </w:rPr>
      </w:pPr>
      <w:r w:rsidRPr="00305076">
        <w:rPr>
          <w:sz w:val="16"/>
          <w:szCs w:val="16"/>
          <w:lang w:val="ru-RU"/>
        </w:rPr>
        <w:t xml:space="preserve">                                                                                решением Собрания депутатов</w:t>
      </w:r>
    </w:p>
    <w:p w:rsidR="0078590B" w:rsidRPr="00305076" w:rsidRDefault="0078590B" w:rsidP="00305076">
      <w:pPr>
        <w:jc w:val="right"/>
        <w:rPr>
          <w:sz w:val="16"/>
          <w:szCs w:val="16"/>
          <w:lang w:val="ru-RU"/>
        </w:rPr>
      </w:pPr>
      <w:r w:rsidRPr="00305076">
        <w:rPr>
          <w:sz w:val="16"/>
          <w:szCs w:val="16"/>
          <w:lang w:val="ru-RU"/>
        </w:rPr>
        <w:t xml:space="preserve">                                                                               от 31.10.2023 № 5</w:t>
      </w:r>
    </w:p>
    <w:p w:rsidR="0078590B" w:rsidRPr="00305076" w:rsidRDefault="0078590B" w:rsidP="0078590B">
      <w:pPr>
        <w:jc w:val="both"/>
        <w:rPr>
          <w:sz w:val="16"/>
          <w:szCs w:val="16"/>
          <w:lang w:val="ru-RU"/>
        </w:rPr>
      </w:pPr>
      <w:r w:rsidRPr="00305076">
        <w:rPr>
          <w:sz w:val="16"/>
          <w:szCs w:val="16"/>
          <w:lang w:val="ru-RU"/>
        </w:rPr>
        <w:t xml:space="preserve">  </w:t>
      </w:r>
    </w:p>
    <w:p w:rsidR="0078590B" w:rsidRPr="00305076" w:rsidRDefault="0078590B" w:rsidP="0078590B">
      <w:pPr>
        <w:jc w:val="center"/>
        <w:rPr>
          <w:sz w:val="16"/>
          <w:szCs w:val="16"/>
          <w:lang w:val="ru-RU"/>
        </w:rPr>
      </w:pPr>
      <w:r w:rsidRPr="00305076">
        <w:rPr>
          <w:sz w:val="16"/>
          <w:szCs w:val="16"/>
          <w:lang w:val="ru-RU"/>
        </w:rPr>
        <w:t>ПОЛОЖЕНИЕ</w:t>
      </w:r>
    </w:p>
    <w:p w:rsidR="0078590B" w:rsidRPr="00305076" w:rsidRDefault="0078590B" w:rsidP="0078590B">
      <w:pPr>
        <w:jc w:val="both"/>
        <w:rPr>
          <w:sz w:val="16"/>
          <w:szCs w:val="16"/>
          <w:lang w:val="ru-RU"/>
        </w:rPr>
      </w:pPr>
      <w:r w:rsidRPr="00305076">
        <w:rPr>
          <w:sz w:val="16"/>
          <w:szCs w:val="16"/>
          <w:lang w:val="ru-RU"/>
        </w:rPr>
        <w:t>о постоянных комиссиях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p>
    <w:p w:rsidR="0078590B" w:rsidRPr="00305076" w:rsidRDefault="0078590B" w:rsidP="0078590B">
      <w:pPr>
        <w:pStyle w:val="ac"/>
        <w:numPr>
          <w:ilvl w:val="0"/>
          <w:numId w:val="11"/>
        </w:numPr>
        <w:spacing w:after="200" w:line="276" w:lineRule="auto"/>
        <w:jc w:val="center"/>
        <w:rPr>
          <w:b/>
          <w:sz w:val="16"/>
          <w:szCs w:val="16"/>
        </w:rPr>
      </w:pPr>
      <w:r w:rsidRPr="00305076">
        <w:rPr>
          <w:b/>
          <w:sz w:val="16"/>
          <w:szCs w:val="16"/>
        </w:rPr>
        <w:t>ОБЩИЕ ПОЛОЖЕНИЯ</w:t>
      </w:r>
    </w:p>
    <w:p w:rsidR="0078590B" w:rsidRPr="00305076" w:rsidRDefault="0078590B" w:rsidP="0078590B">
      <w:pPr>
        <w:ind w:firstLine="360"/>
        <w:jc w:val="both"/>
        <w:rPr>
          <w:sz w:val="16"/>
          <w:szCs w:val="16"/>
          <w:lang w:val="ru-RU"/>
        </w:rPr>
      </w:pPr>
      <w:r w:rsidRPr="00305076">
        <w:rPr>
          <w:sz w:val="16"/>
          <w:szCs w:val="16"/>
          <w:lang w:val="ru-RU"/>
        </w:rPr>
        <w:t>1.1. Собрание депутатов муниципального образования «Бирофельдское сельское поселение» (далее Собрание депутатов) для ведения нормотворческой работы, подготовки и  предварительного рассмотрения  вопросов,  относящихся к компетенции Собрания депутатов, а также для  реализации норм и положений Устава   сельского поселения,  осуществления контроля  за исполнением решений Собраний депутатов,  образует  из числа депутатов    постоянные комиссии:   по регламенту и депутатской этике, бюджету, налогам и сборам,  экономике  и социальным вопросам.</w:t>
      </w:r>
    </w:p>
    <w:p w:rsidR="0078590B" w:rsidRPr="00305076" w:rsidRDefault="0078590B" w:rsidP="0078590B">
      <w:pPr>
        <w:ind w:firstLine="360"/>
        <w:jc w:val="both"/>
        <w:rPr>
          <w:sz w:val="16"/>
          <w:szCs w:val="16"/>
          <w:lang w:val="ru-RU"/>
        </w:rPr>
      </w:pPr>
      <w:r w:rsidRPr="00305076">
        <w:rPr>
          <w:sz w:val="16"/>
          <w:szCs w:val="16"/>
          <w:lang w:val="ru-RU"/>
        </w:rPr>
        <w:t>1.2. Постоянные комиссии являются постоянно действующими коллегиальными  органами Собрания депутатов, подотчетными и подконтрольными ему и действуют, руководствуясь Конституцией Российской Федерации, федеральным и областным законодательством, Уставом сельского поселения, Регламентом и решениями Собрания депутатов, настоящим Положением, поручениями Собрания депутатов и  его председателя.</w:t>
      </w:r>
    </w:p>
    <w:p w:rsidR="0078590B" w:rsidRPr="00305076" w:rsidRDefault="0078590B" w:rsidP="0078590B">
      <w:pPr>
        <w:ind w:firstLine="360"/>
        <w:jc w:val="both"/>
        <w:rPr>
          <w:sz w:val="16"/>
          <w:szCs w:val="16"/>
          <w:lang w:val="ru-RU"/>
        </w:rPr>
      </w:pPr>
      <w:r w:rsidRPr="00305076">
        <w:rPr>
          <w:sz w:val="16"/>
          <w:szCs w:val="16"/>
          <w:lang w:val="ru-RU"/>
        </w:rPr>
        <w:tab/>
        <w:t>1.3. Решения Собрания депутатов по вопросам,  отнесенным к его компетенции постоянных комиссий, принимаются,  как правило, после предварительного обсуждения их проектов на заседании постоянной комиссии.</w:t>
      </w:r>
    </w:p>
    <w:p w:rsidR="0078590B" w:rsidRPr="00305076" w:rsidRDefault="0078590B" w:rsidP="0078590B">
      <w:pPr>
        <w:ind w:firstLine="360"/>
        <w:jc w:val="center"/>
        <w:rPr>
          <w:b/>
          <w:sz w:val="16"/>
          <w:szCs w:val="16"/>
          <w:lang w:val="ru-RU"/>
        </w:rPr>
      </w:pPr>
      <w:r w:rsidRPr="00305076">
        <w:rPr>
          <w:b/>
          <w:sz w:val="16"/>
          <w:szCs w:val="16"/>
          <w:lang w:val="ru-RU"/>
        </w:rPr>
        <w:t xml:space="preserve">2. КОМПЕТЕНЦИЯ ПОСТОЯННОЙ КОМИССИИ ПО РЕГЛАМЕНТУ И ДЕПУТАТСКОЙ ЭТИКЕ </w:t>
      </w:r>
    </w:p>
    <w:p w:rsidR="0078590B" w:rsidRPr="00305076" w:rsidRDefault="0078590B" w:rsidP="0078590B">
      <w:pPr>
        <w:ind w:firstLine="360"/>
        <w:rPr>
          <w:sz w:val="16"/>
          <w:szCs w:val="16"/>
          <w:lang w:val="ru-RU"/>
        </w:rPr>
      </w:pPr>
      <w:r w:rsidRPr="00305076">
        <w:rPr>
          <w:sz w:val="16"/>
          <w:szCs w:val="16"/>
          <w:lang w:val="ru-RU"/>
        </w:rPr>
        <w:tab/>
        <w:t>2.1. Основными вопросами,  входящими в компетенцию постоянной комиссии по Регламенту Собрания депутатов и депутатской этике являются:</w:t>
      </w:r>
    </w:p>
    <w:p w:rsidR="0078590B" w:rsidRPr="00305076" w:rsidRDefault="0078590B" w:rsidP="0078590B">
      <w:pPr>
        <w:jc w:val="both"/>
        <w:rPr>
          <w:sz w:val="16"/>
          <w:szCs w:val="16"/>
          <w:lang w:val="ru-RU"/>
        </w:rPr>
      </w:pPr>
      <w:r w:rsidRPr="00305076">
        <w:rPr>
          <w:sz w:val="16"/>
          <w:szCs w:val="16"/>
          <w:lang w:val="ru-RU"/>
        </w:rPr>
        <w:t>- осуществление контроля по вопросам соблюдения Регламента Собрания депутатов;</w:t>
      </w:r>
    </w:p>
    <w:p w:rsidR="0078590B" w:rsidRPr="00305076" w:rsidRDefault="0078590B" w:rsidP="0078590B">
      <w:pPr>
        <w:ind w:firstLine="360"/>
        <w:jc w:val="both"/>
        <w:rPr>
          <w:sz w:val="16"/>
          <w:szCs w:val="16"/>
          <w:lang w:val="ru-RU"/>
        </w:rPr>
      </w:pPr>
      <w:r w:rsidRPr="00305076">
        <w:rPr>
          <w:sz w:val="16"/>
          <w:szCs w:val="16"/>
          <w:lang w:val="ru-RU"/>
        </w:rPr>
        <w:t>- подготовка предложений по внесению изменений в Регламент Собрания депутатов;</w:t>
      </w:r>
    </w:p>
    <w:p w:rsidR="0078590B" w:rsidRPr="00305076" w:rsidRDefault="0078590B" w:rsidP="0078590B">
      <w:pPr>
        <w:ind w:firstLine="360"/>
        <w:jc w:val="both"/>
        <w:rPr>
          <w:sz w:val="16"/>
          <w:szCs w:val="16"/>
          <w:lang w:val="ru-RU"/>
        </w:rPr>
      </w:pPr>
      <w:r w:rsidRPr="00305076">
        <w:rPr>
          <w:sz w:val="16"/>
          <w:szCs w:val="16"/>
          <w:lang w:val="ru-RU"/>
        </w:rPr>
        <w:t>- разрешение конфликтов между депутатами и иными лицами и гражданами сельского поселения;</w:t>
      </w:r>
    </w:p>
    <w:p w:rsidR="0078590B" w:rsidRPr="00305076" w:rsidRDefault="0078590B" w:rsidP="0078590B">
      <w:pPr>
        <w:ind w:firstLine="360"/>
        <w:jc w:val="both"/>
        <w:rPr>
          <w:sz w:val="16"/>
          <w:szCs w:val="16"/>
          <w:lang w:val="ru-RU"/>
        </w:rPr>
      </w:pPr>
      <w:r w:rsidRPr="00305076">
        <w:rPr>
          <w:sz w:val="16"/>
          <w:szCs w:val="16"/>
          <w:lang w:val="ru-RU"/>
        </w:rPr>
        <w:lastRenderedPageBreak/>
        <w:t>- подготовка предложений по мерам ответственности за нарушение Регламента Собрания депутатов и этических норм и требований депутатами Собрания депутатов;</w:t>
      </w:r>
    </w:p>
    <w:p w:rsidR="0078590B" w:rsidRPr="00305076" w:rsidRDefault="0078590B" w:rsidP="0078590B">
      <w:pPr>
        <w:ind w:firstLine="360"/>
        <w:jc w:val="both"/>
        <w:rPr>
          <w:sz w:val="16"/>
          <w:szCs w:val="16"/>
          <w:lang w:val="ru-RU"/>
        </w:rPr>
      </w:pPr>
      <w:r w:rsidRPr="00305076">
        <w:rPr>
          <w:sz w:val="16"/>
          <w:szCs w:val="16"/>
          <w:lang w:val="ru-RU"/>
        </w:rPr>
        <w:t>- подготовка предложений по проектам законов ЕАО, нормативно-правовым актам Собрания депутатов муниципального района, касающихся вопросов отнесенных к компетенции постоянной комиссии;</w:t>
      </w:r>
    </w:p>
    <w:p w:rsidR="0078590B" w:rsidRPr="00305076" w:rsidRDefault="0078590B" w:rsidP="0078590B">
      <w:pPr>
        <w:ind w:firstLine="360"/>
        <w:jc w:val="both"/>
        <w:rPr>
          <w:sz w:val="16"/>
          <w:szCs w:val="16"/>
          <w:lang w:val="ru-RU"/>
        </w:rPr>
      </w:pPr>
      <w:r w:rsidRPr="00305076">
        <w:rPr>
          <w:sz w:val="16"/>
          <w:szCs w:val="16"/>
          <w:lang w:val="ru-RU"/>
        </w:rPr>
        <w:t>- предварительное рассмотрение проектов решений Собрания депутатов, по вопросам относящихся к компетенции комиссии;</w:t>
      </w:r>
    </w:p>
    <w:p w:rsidR="0078590B" w:rsidRPr="00305076" w:rsidRDefault="0078590B" w:rsidP="0078590B">
      <w:pPr>
        <w:ind w:firstLine="360"/>
        <w:jc w:val="both"/>
        <w:rPr>
          <w:sz w:val="16"/>
          <w:szCs w:val="16"/>
          <w:lang w:val="ru-RU"/>
        </w:rPr>
      </w:pPr>
      <w:r w:rsidRPr="00305076">
        <w:rPr>
          <w:sz w:val="16"/>
          <w:szCs w:val="16"/>
          <w:lang w:val="ru-RU"/>
        </w:rPr>
        <w:t>- предварительное рассмотрение и подготовка иных вопросов, относящихся к ведению Собрания депутатов;</w:t>
      </w:r>
    </w:p>
    <w:p w:rsidR="0078590B" w:rsidRPr="00305076" w:rsidRDefault="0078590B" w:rsidP="0078590B">
      <w:pPr>
        <w:ind w:firstLine="360"/>
        <w:jc w:val="both"/>
        <w:rPr>
          <w:sz w:val="16"/>
          <w:szCs w:val="16"/>
          <w:lang w:val="ru-RU"/>
        </w:rPr>
      </w:pPr>
      <w:r w:rsidRPr="00305076">
        <w:rPr>
          <w:sz w:val="16"/>
          <w:szCs w:val="16"/>
          <w:lang w:val="ru-RU"/>
        </w:rPr>
        <w:t>- осуществление контрольных функций в пределах своей компетенции по поручению Собрания депутатов;</w:t>
      </w:r>
    </w:p>
    <w:p w:rsidR="0078590B" w:rsidRPr="00305076" w:rsidRDefault="0078590B" w:rsidP="0078590B">
      <w:pPr>
        <w:ind w:firstLine="360"/>
        <w:jc w:val="both"/>
        <w:rPr>
          <w:sz w:val="16"/>
          <w:szCs w:val="16"/>
          <w:lang w:val="ru-RU"/>
        </w:rPr>
      </w:pPr>
      <w:r w:rsidRPr="00305076">
        <w:rPr>
          <w:sz w:val="16"/>
          <w:szCs w:val="16"/>
          <w:lang w:val="ru-RU"/>
        </w:rPr>
        <w:t>- представление на заседание Собрания депутатов, справок, обзоров, аналитических и других  материалов;</w:t>
      </w:r>
    </w:p>
    <w:p w:rsidR="0078590B" w:rsidRPr="00305076" w:rsidRDefault="0078590B" w:rsidP="0078590B">
      <w:pPr>
        <w:ind w:firstLine="360"/>
        <w:jc w:val="both"/>
        <w:rPr>
          <w:sz w:val="16"/>
          <w:szCs w:val="16"/>
          <w:lang w:val="ru-RU"/>
        </w:rPr>
      </w:pPr>
      <w:r w:rsidRPr="00305076">
        <w:rPr>
          <w:sz w:val="16"/>
          <w:szCs w:val="16"/>
          <w:lang w:val="ru-RU"/>
        </w:rPr>
        <w:t>- подготовка для внесения на депутатские слушания вопросов отнесенных к компетенции, представляющих общественных интерес;</w:t>
      </w:r>
    </w:p>
    <w:p w:rsidR="0078590B" w:rsidRPr="00305076" w:rsidRDefault="0078590B" w:rsidP="0078590B">
      <w:pPr>
        <w:ind w:firstLine="360"/>
        <w:jc w:val="both"/>
        <w:rPr>
          <w:sz w:val="16"/>
          <w:szCs w:val="16"/>
          <w:lang w:val="ru-RU"/>
        </w:rPr>
      </w:pPr>
      <w:r w:rsidRPr="00305076">
        <w:rPr>
          <w:sz w:val="16"/>
          <w:szCs w:val="16"/>
          <w:lang w:val="ru-RU"/>
        </w:rPr>
        <w:t>- подготовка и внесение предложений в план работы Собрания депутатов;</w:t>
      </w:r>
    </w:p>
    <w:p w:rsidR="0078590B" w:rsidRPr="00305076" w:rsidRDefault="0078590B" w:rsidP="0078590B">
      <w:pPr>
        <w:ind w:firstLine="360"/>
        <w:jc w:val="both"/>
        <w:rPr>
          <w:sz w:val="16"/>
          <w:szCs w:val="16"/>
          <w:lang w:val="ru-RU"/>
        </w:rPr>
      </w:pPr>
      <w:r w:rsidRPr="00305076">
        <w:rPr>
          <w:sz w:val="16"/>
          <w:szCs w:val="16"/>
          <w:lang w:val="ru-RU"/>
        </w:rPr>
        <w:t>- рассмотрение вопросов о нарушении депутатской этики или правомерности действий депутатов в осуществлении их депутатских полномочий и проведение по ним проверок;</w:t>
      </w:r>
    </w:p>
    <w:p w:rsidR="0078590B" w:rsidRPr="00305076" w:rsidRDefault="0078590B" w:rsidP="0078590B">
      <w:pPr>
        <w:ind w:firstLine="360"/>
        <w:jc w:val="both"/>
        <w:rPr>
          <w:sz w:val="16"/>
          <w:szCs w:val="16"/>
          <w:lang w:val="ru-RU"/>
        </w:rPr>
      </w:pPr>
      <w:r w:rsidRPr="00305076">
        <w:rPr>
          <w:sz w:val="16"/>
          <w:szCs w:val="16"/>
          <w:lang w:val="ru-RU"/>
        </w:rPr>
        <w:t>- участие в совместных  заседаниях постоянных комиссий Собрания депутатов.</w:t>
      </w:r>
    </w:p>
    <w:p w:rsidR="0078590B" w:rsidRPr="00305076" w:rsidRDefault="0078590B" w:rsidP="0078590B">
      <w:pPr>
        <w:ind w:firstLine="360"/>
        <w:jc w:val="center"/>
        <w:rPr>
          <w:sz w:val="16"/>
          <w:szCs w:val="16"/>
          <w:lang w:val="ru-RU"/>
        </w:rPr>
      </w:pPr>
      <w:r w:rsidRPr="00305076">
        <w:rPr>
          <w:sz w:val="16"/>
          <w:szCs w:val="16"/>
          <w:lang w:val="ru-RU"/>
        </w:rPr>
        <w:t xml:space="preserve"> 2.2. Постоянная комиссия предварительно рассматривает проекты решений, подлежащие рассмотрению на заседании  Собрания депутатов по всем вопросам, за исключением проектов решений, отнесенных к компетенции других постоянных комиссий.</w:t>
      </w:r>
    </w:p>
    <w:p w:rsidR="0078590B" w:rsidRPr="00305076" w:rsidRDefault="0078590B" w:rsidP="0078590B">
      <w:pPr>
        <w:jc w:val="center"/>
        <w:rPr>
          <w:b/>
          <w:sz w:val="16"/>
          <w:szCs w:val="16"/>
          <w:lang w:val="ru-RU"/>
        </w:rPr>
      </w:pPr>
      <w:r w:rsidRPr="00305076">
        <w:rPr>
          <w:b/>
          <w:sz w:val="16"/>
          <w:szCs w:val="16"/>
          <w:lang w:val="ru-RU"/>
        </w:rPr>
        <w:t>3.КОМПЕТЕНЦИЯ ПОСТОЯННОЙ КОМИССИИ ПО БЮДЖЕТУ, НАЛОГАМ И СБОРАМ</w:t>
      </w:r>
    </w:p>
    <w:p w:rsidR="0078590B" w:rsidRPr="00305076" w:rsidRDefault="0078590B" w:rsidP="0078590B">
      <w:pPr>
        <w:jc w:val="both"/>
        <w:rPr>
          <w:sz w:val="16"/>
          <w:szCs w:val="16"/>
          <w:lang w:val="ru-RU"/>
        </w:rPr>
      </w:pPr>
      <w:r w:rsidRPr="00305076">
        <w:rPr>
          <w:sz w:val="16"/>
          <w:szCs w:val="16"/>
          <w:lang w:val="ru-RU"/>
        </w:rPr>
        <w:t xml:space="preserve">        3.1. Основными вопросами, входящими в компетенцию постоянной комиссии Собрания депутатов  по бюджету, налогам и сборам являются:</w:t>
      </w:r>
    </w:p>
    <w:p w:rsidR="0078590B" w:rsidRPr="00305076" w:rsidRDefault="0078590B" w:rsidP="0078590B">
      <w:pPr>
        <w:jc w:val="both"/>
        <w:rPr>
          <w:sz w:val="16"/>
          <w:szCs w:val="16"/>
          <w:lang w:val="ru-RU"/>
        </w:rPr>
      </w:pPr>
      <w:r w:rsidRPr="00305076">
        <w:rPr>
          <w:sz w:val="16"/>
          <w:szCs w:val="16"/>
          <w:lang w:val="ru-RU"/>
        </w:rPr>
        <w:tab/>
        <w:t>- предварительное рассмотрение проектов решений Собрания депутатов о местном бюджете, местных налогах и сборах, отчетов об исполнении бюджета;</w:t>
      </w:r>
    </w:p>
    <w:p w:rsidR="0078590B" w:rsidRPr="00305076" w:rsidRDefault="0078590B" w:rsidP="0078590B">
      <w:pPr>
        <w:jc w:val="both"/>
        <w:rPr>
          <w:sz w:val="16"/>
          <w:szCs w:val="16"/>
          <w:lang w:val="ru-RU"/>
        </w:rPr>
      </w:pPr>
      <w:r w:rsidRPr="00305076">
        <w:rPr>
          <w:sz w:val="16"/>
          <w:szCs w:val="16"/>
          <w:lang w:val="ru-RU"/>
        </w:rPr>
        <w:tab/>
        <w:t>-  предварительное рассмотрение и подготовка вопросов, относящихся к ведению Собрания депутатов;</w:t>
      </w:r>
    </w:p>
    <w:p w:rsidR="0078590B" w:rsidRPr="00305076" w:rsidRDefault="0078590B" w:rsidP="0078590B">
      <w:pPr>
        <w:jc w:val="both"/>
        <w:rPr>
          <w:sz w:val="16"/>
          <w:szCs w:val="16"/>
          <w:lang w:val="ru-RU"/>
        </w:rPr>
      </w:pPr>
      <w:r w:rsidRPr="00305076">
        <w:rPr>
          <w:sz w:val="16"/>
          <w:szCs w:val="16"/>
          <w:lang w:val="ru-RU"/>
        </w:rPr>
        <w:tab/>
        <w:t>- осуществление контрольных функций в пределах своей компетенции и по поручению Собрания депутатов;</w:t>
      </w:r>
    </w:p>
    <w:p w:rsidR="0078590B" w:rsidRPr="00305076" w:rsidRDefault="0078590B" w:rsidP="0078590B">
      <w:pPr>
        <w:jc w:val="both"/>
        <w:rPr>
          <w:sz w:val="16"/>
          <w:szCs w:val="16"/>
          <w:lang w:val="ru-RU"/>
        </w:rPr>
      </w:pPr>
      <w:r w:rsidRPr="00305076">
        <w:rPr>
          <w:sz w:val="16"/>
          <w:szCs w:val="16"/>
          <w:lang w:val="ru-RU"/>
        </w:rPr>
        <w:tab/>
        <w:t>- представление на заседание Собрания депутатов справок, обзоров, аналитических и других материалов;</w:t>
      </w:r>
    </w:p>
    <w:p w:rsidR="0078590B" w:rsidRPr="00305076" w:rsidRDefault="0078590B" w:rsidP="0078590B">
      <w:pPr>
        <w:jc w:val="both"/>
        <w:rPr>
          <w:sz w:val="16"/>
          <w:szCs w:val="16"/>
          <w:lang w:val="ru-RU"/>
        </w:rPr>
      </w:pPr>
      <w:r w:rsidRPr="00305076">
        <w:rPr>
          <w:sz w:val="16"/>
          <w:szCs w:val="16"/>
          <w:lang w:val="ru-RU"/>
        </w:rPr>
        <w:tab/>
        <w:t>- подготовка для внесения на депутатские слушания вопросов, отнесенных к компетенции постоянной комиссии, представляющих общественный интерес;</w:t>
      </w:r>
    </w:p>
    <w:p w:rsidR="0078590B" w:rsidRPr="00305076" w:rsidRDefault="0078590B" w:rsidP="0078590B">
      <w:pPr>
        <w:ind w:firstLine="708"/>
        <w:jc w:val="both"/>
        <w:rPr>
          <w:sz w:val="16"/>
          <w:szCs w:val="16"/>
          <w:lang w:val="ru-RU"/>
        </w:rPr>
      </w:pPr>
      <w:r w:rsidRPr="00305076">
        <w:rPr>
          <w:sz w:val="16"/>
          <w:szCs w:val="16"/>
          <w:lang w:val="ru-RU"/>
        </w:rPr>
        <w:t>- подготовка и внесение предложений в план работы Собрания депутатов;</w:t>
      </w:r>
    </w:p>
    <w:p w:rsidR="0078590B" w:rsidRPr="00305076" w:rsidRDefault="0078590B" w:rsidP="0078590B">
      <w:pPr>
        <w:ind w:firstLine="708"/>
        <w:jc w:val="both"/>
        <w:rPr>
          <w:sz w:val="16"/>
          <w:szCs w:val="16"/>
          <w:lang w:val="ru-RU"/>
        </w:rPr>
      </w:pPr>
      <w:r w:rsidRPr="00305076">
        <w:rPr>
          <w:sz w:val="16"/>
          <w:szCs w:val="16"/>
          <w:lang w:val="ru-RU"/>
        </w:rPr>
        <w:t>- участие в совместных заседаниях постоянных комиссий Собрания депутатов;</w:t>
      </w:r>
    </w:p>
    <w:p w:rsidR="0078590B" w:rsidRPr="00305076" w:rsidRDefault="0078590B" w:rsidP="0078590B">
      <w:pPr>
        <w:ind w:firstLine="708"/>
        <w:jc w:val="both"/>
        <w:rPr>
          <w:sz w:val="16"/>
          <w:szCs w:val="16"/>
          <w:lang w:val="ru-RU"/>
        </w:rPr>
      </w:pPr>
      <w:r w:rsidRPr="00305076">
        <w:rPr>
          <w:sz w:val="16"/>
          <w:szCs w:val="16"/>
          <w:lang w:val="ru-RU"/>
        </w:rPr>
        <w:t>- подготовка предложений по проектам законов ЕАО, нормативно- правовым актам Собрания депутатов, муниципального района, касающихся вопросов отнесенных к компетенции постоянной комиссии.</w:t>
      </w:r>
    </w:p>
    <w:p w:rsidR="0078590B" w:rsidRPr="00305076" w:rsidRDefault="0078590B" w:rsidP="0078590B">
      <w:pPr>
        <w:ind w:firstLine="708"/>
        <w:jc w:val="both"/>
        <w:rPr>
          <w:sz w:val="16"/>
          <w:szCs w:val="16"/>
          <w:lang w:val="ru-RU"/>
        </w:rPr>
      </w:pPr>
      <w:r w:rsidRPr="00305076">
        <w:rPr>
          <w:sz w:val="16"/>
          <w:szCs w:val="16"/>
          <w:lang w:val="ru-RU"/>
        </w:rPr>
        <w:tab/>
        <w:t xml:space="preserve">3.2. Постоянная комиссия предварительно рассматривает проекты решений, подлежащие рассмотрению на заседании Собрания депутатов по всем вопросам, за исключением проектов решений, отнесенных к компетенции других постоянных комиссий. </w:t>
      </w:r>
    </w:p>
    <w:p w:rsidR="0078590B" w:rsidRPr="00305076" w:rsidRDefault="0078590B" w:rsidP="0078590B">
      <w:pPr>
        <w:ind w:firstLine="708"/>
        <w:jc w:val="center"/>
        <w:rPr>
          <w:b/>
          <w:sz w:val="16"/>
          <w:szCs w:val="16"/>
          <w:lang w:val="ru-RU"/>
        </w:rPr>
      </w:pPr>
      <w:r w:rsidRPr="00305076">
        <w:rPr>
          <w:b/>
          <w:sz w:val="16"/>
          <w:szCs w:val="16"/>
          <w:lang w:val="ru-RU"/>
        </w:rPr>
        <w:t>4. КОМПЕТЕНЦИЯ ПОСТОЯННОЙ КОМИССИИ ПО ЭКОНОМИКЕ И СОЦИАЛЬНЫМ ВОПРОСАМ</w:t>
      </w:r>
    </w:p>
    <w:p w:rsidR="0078590B" w:rsidRPr="00305076" w:rsidRDefault="0078590B" w:rsidP="0078590B">
      <w:pPr>
        <w:ind w:firstLine="708"/>
        <w:jc w:val="both"/>
        <w:rPr>
          <w:sz w:val="16"/>
          <w:szCs w:val="16"/>
          <w:lang w:val="ru-RU"/>
        </w:rPr>
      </w:pPr>
      <w:r w:rsidRPr="00305076">
        <w:rPr>
          <w:sz w:val="16"/>
          <w:szCs w:val="16"/>
          <w:lang w:val="ru-RU"/>
        </w:rPr>
        <w:t>4.1. Основными вопросами, входящими в компетенцию постоянной комиссии Собрания депутатов по экономике и социальным вопросам являются:</w:t>
      </w:r>
    </w:p>
    <w:p w:rsidR="0078590B" w:rsidRPr="00305076" w:rsidRDefault="0078590B" w:rsidP="0078590B">
      <w:pPr>
        <w:jc w:val="both"/>
        <w:rPr>
          <w:sz w:val="16"/>
          <w:szCs w:val="16"/>
          <w:lang w:val="ru-RU"/>
        </w:rPr>
      </w:pPr>
      <w:r w:rsidRPr="00305076">
        <w:rPr>
          <w:sz w:val="16"/>
          <w:szCs w:val="16"/>
          <w:lang w:val="ru-RU"/>
        </w:rPr>
        <w:tab/>
        <w:t>- предварительное рассмотрение проектов решений Собрания депутатов по вопросам принятия программы социально-экономического развития поселения,  планов мероприятий по физической культуре и спорту, благоустройству, пожарной безопасности,  ремонту дорог местного значения, освещению;</w:t>
      </w:r>
    </w:p>
    <w:p w:rsidR="0078590B" w:rsidRPr="00305076" w:rsidRDefault="0078590B" w:rsidP="0078590B">
      <w:pPr>
        <w:jc w:val="both"/>
        <w:rPr>
          <w:sz w:val="16"/>
          <w:szCs w:val="16"/>
          <w:lang w:val="ru-RU"/>
        </w:rPr>
      </w:pPr>
      <w:r w:rsidRPr="00305076">
        <w:rPr>
          <w:sz w:val="16"/>
          <w:szCs w:val="16"/>
          <w:lang w:val="ru-RU"/>
        </w:rPr>
        <w:tab/>
        <w:t>- предварительное рассмотрение проектов решений Собрания депутатов по аграрным вопросам, развитию предпринимательства, управлению и распоряжению муниципальным имуществом, установлению правил землепользования и застройки территории населенных пунктов муниципального образования,  созданию и ликвидации муниципальных предприятий и учреждений;</w:t>
      </w:r>
    </w:p>
    <w:p w:rsidR="0078590B" w:rsidRPr="00305076" w:rsidRDefault="0078590B" w:rsidP="0078590B">
      <w:pPr>
        <w:jc w:val="both"/>
        <w:rPr>
          <w:sz w:val="16"/>
          <w:szCs w:val="16"/>
          <w:lang w:val="ru-RU"/>
        </w:rPr>
      </w:pPr>
      <w:r w:rsidRPr="00305076">
        <w:rPr>
          <w:sz w:val="16"/>
          <w:szCs w:val="16"/>
          <w:lang w:val="ru-RU"/>
        </w:rPr>
        <w:tab/>
        <w:t>- осуществление контрольных функций в пределах своей компетенции и по поручению Собрания депутатов;</w:t>
      </w:r>
    </w:p>
    <w:p w:rsidR="0078590B" w:rsidRPr="00305076" w:rsidRDefault="0078590B" w:rsidP="0078590B">
      <w:pPr>
        <w:jc w:val="both"/>
        <w:rPr>
          <w:sz w:val="16"/>
          <w:szCs w:val="16"/>
          <w:lang w:val="ru-RU"/>
        </w:rPr>
      </w:pPr>
      <w:r w:rsidRPr="00305076">
        <w:rPr>
          <w:sz w:val="16"/>
          <w:szCs w:val="16"/>
          <w:lang w:val="ru-RU"/>
        </w:rPr>
        <w:tab/>
        <w:t>- представление на заседание Собрания депутатов справок, обзоров, аналитических и других материалов;</w:t>
      </w:r>
    </w:p>
    <w:p w:rsidR="0078590B" w:rsidRPr="00305076" w:rsidRDefault="0078590B" w:rsidP="0078590B">
      <w:pPr>
        <w:jc w:val="both"/>
        <w:rPr>
          <w:sz w:val="16"/>
          <w:szCs w:val="16"/>
          <w:lang w:val="ru-RU"/>
        </w:rPr>
      </w:pPr>
      <w:r w:rsidRPr="00305076">
        <w:rPr>
          <w:sz w:val="16"/>
          <w:szCs w:val="16"/>
          <w:lang w:val="ru-RU"/>
        </w:rPr>
        <w:tab/>
        <w:t>- подготовка для внесения на депутатские слушания вопросов, отнесенных к компетенции постоянной комиссии, представляющих общественный интерес;</w:t>
      </w:r>
    </w:p>
    <w:p w:rsidR="0078590B" w:rsidRPr="00305076" w:rsidRDefault="0078590B" w:rsidP="0078590B">
      <w:pPr>
        <w:jc w:val="both"/>
        <w:rPr>
          <w:sz w:val="16"/>
          <w:szCs w:val="16"/>
          <w:lang w:val="ru-RU"/>
        </w:rPr>
      </w:pPr>
      <w:r w:rsidRPr="00305076">
        <w:rPr>
          <w:sz w:val="16"/>
          <w:szCs w:val="16"/>
          <w:lang w:val="ru-RU"/>
        </w:rPr>
        <w:tab/>
        <w:t>- подготовка и внесение предложений в план работы Собрания депутатов;</w:t>
      </w:r>
    </w:p>
    <w:p w:rsidR="0078590B" w:rsidRPr="00305076" w:rsidRDefault="0078590B" w:rsidP="0078590B">
      <w:pPr>
        <w:jc w:val="both"/>
        <w:rPr>
          <w:sz w:val="16"/>
          <w:szCs w:val="16"/>
          <w:lang w:val="ru-RU"/>
        </w:rPr>
      </w:pPr>
      <w:r w:rsidRPr="00305076">
        <w:rPr>
          <w:sz w:val="16"/>
          <w:szCs w:val="16"/>
          <w:lang w:val="ru-RU"/>
        </w:rPr>
        <w:tab/>
        <w:t>- подготовка предложений по проектам законов ЕАО, касающихся вопросов отнесенных к компетенции постоянной комиссии и внесение их на рассмотрение Собрания депутатов.</w:t>
      </w:r>
    </w:p>
    <w:p w:rsidR="0078590B" w:rsidRPr="00305076" w:rsidRDefault="0078590B" w:rsidP="0078590B">
      <w:pPr>
        <w:jc w:val="both"/>
        <w:rPr>
          <w:sz w:val="16"/>
          <w:szCs w:val="16"/>
          <w:lang w:val="ru-RU"/>
        </w:rPr>
      </w:pPr>
      <w:r w:rsidRPr="00305076">
        <w:rPr>
          <w:sz w:val="16"/>
          <w:szCs w:val="16"/>
          <w:lang w:val="ru-RU"/>
        </w:rPr>
        <w:tab/>
        <w:t>4.2. Постоянная комиссия предварительно рассматривает проекты решений, подлежащие рассмотрению на Собрании депутатов по всем</w:t>
      </w:r>
    </w:p>
    <w:p w:rsidR="0078590B" w:rsidRPr="00305076" w:rsidRDefault="0078590B" w:rsidP="0078590B">
      <w:pPr>
        <w:jc w:val="both"/>
        <w:rPr>
          <w:sz w:val="16"/>
          <w:szCs w:val="16"/>
          <w:lang w:val="ru-RU"/>
        </w:rPr>
      </w:pPr>
      <w:r w:rsidRPr="00305076">
        <w:rPr>
          <w:sz w:val="16"/>
          <w:szCs w:val="16"/>
          <w:lang w:val="ru-RU"/>
        </w:rPr>
        <w:t xml:space="preserve"> вопросам, за исключением проектов решений, отнесенных к компетенции других постоянных комиссий. </w:t>
      </w:r>
    </w:p>
    <w:p w:rsidR="0078590B" w:rsidRPr="00305076" w:rsidRDefault="0078590B" w:rsidP="0078590B">
      <w:pPr>
        <w:ind w:firstLine="708"/>
        <w:jc w:val="center"/>
        <w:rPr>
          <w:b/>
          <w:sz w:val="16"/>
          <w:szCs w:val="16"/>
          <w:lang w:val="ru-RU"/>
        </w:rPr>
      </w:pPr>
      <w:r w:rsidRPr="00305076">
        <w:rPr>
          <w:b/>
          <w:sz w:val="16"/>
          <w:szCs w:val="16"/>
          <w:lang w:val="ru-RU"/>
        </w:rPr>
        <w:t>5. ПОЛНОМОЧИЯ ПОСТОЯННЫХ КОМИССИЙ СОБРАНИЯ ДЕПУТАТОВ</w:t>
      </w:r>
    </w:p>
    <w:p w:rsidR="0078590B" w:rsidRPr="00305076" w:rsidRDefault="0078590B" w:rsidP="0078590B">
      <w:pPr>
        <w:jc w:val="both"/>
        <w:rPr>
          <w:sz w:val="16"/>
          <w:szCs w:val="16"/>
          <w:lang w:val="ru-RU"/>
        </w:rPr>
      </w:pPr>
      <w:r w:rsidRPr="00305076">
        <w:rPr>
          <w:sz w:val="16"/>
          <w:szCs w:val="16"/>
          <w:lang w:val="ru-RU"/>
        </w:rPr>
        <w:t>5.1. Постоянные комиссии по вопросам,  относящимся к их компетенции, вправе:</w:t>
      </w:r>
    </w:p>
    <w:p w:rsidR="0078590B" w:rsidRPr="00305076" w:rsidRDefault="0078590B" w:rsidP="0078590B">
      <w:pPr>
        <w:jc w:val="both"/>
        <w:rPr>
          <w:sz w:val="16"/>
          <w:szCs w:val="16"/>
          <w:lang w:val="ru-RU"/>
        </w:rPr>
      </w:pPr>
      <w:r w:rsidRPr="00305076">
        <w:rPr>
          <w:sz w:val="16"/>
          <w:szCs w:val="16"/>
          <w:lang w:val="ru-RU"/>
        </w:rPr>
        <w:tab/>
        <w:t>- предварительно рассматривать проекты решений Собрания депутатов о бюджете сельского поселения, его исполнении, местных налогов и сборах, о программах, вносить свои предложения на рассмотрение Собрания депутатов по данным вопросам;</w:t>
      </w:r>
    </w:p>
    <w:p w:rsidR="0078590B" w:rsidRPr="00305076" w:rsidRDefault="0078590B" w:rsidP="0078590B">
      <w:pPr>
        <w:jc w:val="both"/>
        <w:rPr>
          <w:sz w:val="16"/>
          <w:szCs w:val="16"/>
          <w:lang w:val="ru-RU"/>
        </w:rPr>
      </w:pPr>
      <w:r w:rsidRPr="00305076">
        <w:rPr>
          <w:sz w:val="16"/>
          <w:szCs w:val="16"/>
          <w:lang w:val="ru-RU"/>
        </w:rPr>
        <w:tab/>
        <w:t>- обращаться по вопросам, отнесенным к их компетенции, к главе муниципального образования,  председателю Собрания депутатов, руководителям учреждений, предприятий, расположенных на территории муниципального образования, руководителям  муниципального района и государственной власти;</w:t>
      </w:r>
    </w:p>
    <w:p w:rsidR="0078590B" w:rsidRPr="00305076" w:rsidRDefault="0078590B" w:rsidP="0078590B">
      <w:pPr>
        <w:jc w:val="both"/>
        <w:rPr>
          <w:sz w:val="16"/>
          <w:szCs w:val="16"/>
          <w:lang w:val="ru-RU"/>
        </w:rPr>
      </w:pPr>
      <w:r w:rsidRPr="00305076">
        <w:rPr>
          <w:sz w:val="16"/>
          <w:szCs w:val="16"/>
          <w:lang w:val="ru-RU"/>
        </w:rPr>
        <w:tab/>
        <w:t>-  привлекать к своей работе депутатов Собрания депутатов, не входящих в состав постоянной комиссии, а также специалистов, руководителей учреждений и предприятий, расположенных на территории муниципального образования;</w:t>
      </w:r>
    </w:p>
    <w:p w:rsidR="0078590B" w:rsidRPr="00305076" w:rsidRDefault="0078590B" w:rsidP="0078590B">
      <w:pPr>
        <w:jc w:val="both"/>
        <w:rPr>
          <w:sz w:val="16"/>
          <w:szCs w:val="16"/>
          <w:lang w:val="ru-RU"/>
        </w:rPr>
      </w:pPr>
      <w:r w:rsidRPr="00305076">
        <w:rPr>
          <w:sz w:val="16"/>
          <w:szCs w:val="16"/>
          <w:lang w:val="ru-RU"/>
        </w:rPr>
        <w:tab/>
        <w:t>- создавать рабочие группы, временные комиссии из числа депутатов и специалистов по изучению и проработке отдельных проблем по вопросам, отнесенным к их компетенции;</w:t>
      </w:r>
    </w:p>
    <w:p w:rsidR="0078590B" w:rsidRPr="00305076" w:rsidRDefault="0078590B" w:rsidP="0078590B">
      <w:pPr>
        <w:jc w:val="both"/>
        <w:rPr>
          <w:sz w:val="16"/>
          <w:szCs w:val="16"/>
          <w:lang w:val="ru-RU"/>
        </w:rPr>
      </w:pPr>
      <w:r w:rsidRPr="00305076">
        <w:rPr>
          <w:sz w:val="16"/>
          <w:szCs w:val="16"/>
          <w:lang w:val="ru-RU"/>
        </w:rPr>
        <w:tab/>
        <w:t>5.2. В необходимых случаях вопросы, подлежащие рассмотрению на заседаниях других постоянных комиссий,  имеющих важное значение,  для жизнедеятельности муниципального образования, могут быть рассмотрены на совместном заседании постоянных комиссий либо на заседаниях нескольких постоянных комиссии раздельно.</w:t>
      </w:r>
    </w:p>
    <w:p w:rsidR="0078590B" w:rsidRPr="00305076" w:rsidRDefault="0078590B" w:rsidP="0078590B">
      <w:pPr>
        <w:jc w:val="both"/>
        <w:rPr>
          <w:sz w:val="16"/>
          <w:szCs w:val="16"/>
          <w:lang w:val="ru-RU"/>
        </w:rPr>
      </w:pPr>
      <w:r w:rsidRPr="00305076">
        <w:rPr>
          <w:sz w:val="16"/>
          <w:szCs w:val="16"/>
          <w:lang w:val="ru-RU"/>
        </w:rPr>
        <w:tab/>
        <w:t>5.3. Решение, принятое на заседании постоянной комиссии, носит для Собрания депутатов рекомендательный характер.</w:t>
      </w:r>
    </w:p>
    <w:p w:rsidR="0078590B" w:rsidRPr="00305076" w:rsidRDefault="0078590B" w:rsidP="0078590B">
      <w:pPr>
        <w:jc w:val="center"/>
        <w:rPr>
          <w:sz w:val="16"/>
          <w:szCs w:val="16"/>
          <w:lang w:val="ru-RU"/>
        </w:rPr>
      </w:pPr>
      <w:r w:rsidRPr="00305076">
        <w:rPr>
          <w:sz w:val="16"/>
          <w:szCs w:val="16"/>
          <w:lang w:val="ru-RU"/>
        </w:rPr>
        <w:t>6</w:t>
      </w:r>
      <w:r w:rsidRPr="00305076">
        <w:rPr>
          <w:b/>
          <w:sz w:val="16"/>
          <w:szCs w:val="16"/>
          <w:lang w:val="ru-RU"/>
        </w:rPr>
        <w:t>. ПОРЯДОК ФОРМИРОВАНИЯ ПОСТОЯННЫХ КОМИССИЙ</w:t>
      </w:r>
    </w:p>
    <w:p w:rsidR="0078590B" w:rsidRPr="00305076" w:rsidRDefault="0078590B" w:rsidP="0078590B">
      <w:pPr>
        <w:rPr>
          <w:sz w:val="16"/>
          <w:szCs w:val="16"/>
          <w:lang w:val="ru-RU"/>
        </w:rPr>
      </w:pPr>
      <w:r w:rsidRPr="00305076">
        <w:rPr>
          <w:sz w:val="16"/>
          <w:szCs w:val="16"/>
          <w:lang w:val="ru-RU"/>
        </w:rPr>
        <w:tab/>
        <w:t>6.1. Постоянные комиссии образуются на срок полномочий депутатов Собрания депутатов  третьего созыва,  с учетом предложений депутатов.</w:t>
      </w:r>
    </w:p>
    <w:p w:rsidR="0078590B" w:rsidRPr="00305076" w:rsidRDefault="0078590B" w:rsidP="0078590B">
      <w:pPr>
        <w:jc w:val="center"/>
        <w:rPr>
          <w:sz w:val="16"/>
          <w:szCs w:val="16"/>
          <w:lang w:val="ru-RU"/>
        </w:rPr>
      </w:pPr>
      <w:r w:rsidRPr="00305076">
        <w:rPr>
          <w:sz w:val="16"/>
          <w:szCs w:val="16"/>
          <w:lang w:val="ru-RU"/>
        </w:rPr>
        <w:t xml:space="preserve"> 6.2. Постоянная комиссия состоит из председателя комиссии, его заместителя, секретаря и членов  комиссии. Численный состав комиссии не может быть менее трех человек,  депутат Собрания депутатов может быть членом нескольких депутатских комиссий.</w:t>
      </w:r>
    </w:p>
    <w:p w:rsidR="0078590B" w:rsidRPr="00305076" w:rsidRDefault="0078590B" w:rsidP="0078590B">
      <w:pPr>
        <w:ind w:firstLine="708"/>
        <w:rPr>
          <w:sz w:val="16"/>
          <w:szCs w:val="16"/>
          <w:lang w:val="ru-RU"/>
        </w:rPr>
      </w:pPr>
      <w:r w:rsidRPr="00305076">
        <w:rPr>
          <w:sz w:val="16"/>
          <w:szCs w:val="16"/>
          <w:lang w:val="ru-RU"/>
        </w:rPr>
        <w:lastRenderedPageBreak/>
        <w:t>6.3. Председатель постоянной комиссии избирается из числа депутатов на заседании постоянной комиссии открытым голосованием,  большинством голосов от числа присутствующих  и утверждается решением Собрания депутатов, председатель постоянной комиссии подотчетен  Собранию депутатов и соответствующей постоянной комиссии.</w:t>
      </w:r>
    </w:p>
    <w:p w:rsidR="0078590B" w:rsidRPr="00305076" w:rsidRDefault="0078590B" w:rsidP="0078590B">
      <w:pPr>
        <w:jc w:val="both"/>
        <w:rPr>
          <w:sz w:val="16"/>
          <w:szCs w:val="16"/>
          <w:lang w:val="ru-RU"/>
        </w:rPr>
      </w:pPr>
      <w:r w:rsidRPr="00305076">
        <w:rPr>
          <w:sz w:val="16"/>
          <w:szCs w:val="16"/>
          <w:lang w:val="ru-RU"/>
        </w:rPr>
        <w:tab/>
        <w:t>6.4. Заместитель председателя  постоянной комиссии избирается  из числа депутатов на заседании постоянной комиссии открытым голосованием, большинством голосов от числа присутствующих.</w:t>
      </w:r>
    </w:p>
    <w:p w:rsidR="0078590B" w:rsidRPr="00305076" w:rsidRDefault="0078590B" w:rsidP="0078590B">
      <w:pPr>
        <w:jc w:val="both"/>
        <w:rPr>
          <w:sz w:val="16"/>
          <w:szCs w:val="16"/>
          <w:lang w:val="ru-RU"/>
        </w:rPr>
      </w:pPr>
      <w:r w:rsidRPr="00305076">
        <w:rPr>
          <w:sz w:val="16"/>
          <w:szCs w:val="16"/>
          <w:lang w:val="ru-RU"/>
        </w:rPr>
        <w:tab/>
        <w:t>6.5. Секретарь постоянной комиссии избирается из числа депутатов на заседании постоянной комиссии открытым голосованием, большинством голосов от числа присутствующих.</w:t>
      </w:r>
    </w:p>
    <w:p w:rsidR="0078590B" w:rsidRPr="00305076" w:rsidRDefault="0078590B" w:rsidP="0078590B">
      <w:pPr>
        <w:jc w:val="both"/>
        <w:rPr>
          <w:sz w:val="16"/>
          <w:szCs w:val="16"/>
          <w:lang w:val="ru-RU"/>
        </w:rPr>
      </w:pPr>
      <w:r w:rsidRPr="00305076">
        <w:rPr>
          <w:sz w:val="16"/>
          <w:szCs w:val="16"/>
          <w:lang w:val="ru-RU"/>
        </w:rPr>
        <w:tab/>
        <w:t>6.6. В работе постоянных комиссий с правом совещательного голоса принимают участие представители местной администрации по согласованию,  с главой  муниципального образования,  а также  руководители учреждений и предприятий,  представители территориальных, федеральных органов исполнительной власти, органов государственной власти, общественные организации, расположенные на территории муниципального образования.</w:t>
      </w:r>
    </w:p>
    <w:p w:rsidR="0078590B" w:rsidRPr="00305076" w:rsidRDefault="0078590B" w:rsidP="0078590B">
      <w:pPr>
        <w:jc w:val="both"/>
        <w:rPr>
          <w:sz w:val="16"/>
          <w:szCs w:val="16"/>
          <w:lang w:val="ru-RU"/>
        </w:rPr>
      </w:pPr>
      <w:r w:rsidRPr="00305076">
        <w:rPr>
          <w:sz w:val="16"/>
          <w:szCs w:val="16"/>
          <w:lang w:val="ru-RU"/>
        </w:rPr>
        <w:tab/>
        <w:t>6.7. Собрание депутатов вправе вносить изменения и дополнения в состав постоянных комиссий.</w:t>
      </w:r>
    </w:p>
    <w:p w:rsidR="0078590B" w:rsidRPr="00305076" w:rsidRDefault="0078590B" w:rsidP="0078590B">
      <w:pPr>
        <w:jc w:val="center"/>
        <w:rPr>
          <w:b/>
          <w:sz w:val="16"/>
          <w:szCs w:val="16"/>
          <w:lang w:val="ru-RU"/>
        </w:rPr>
      </w:pPr>
      <w:r w:rsidRPr="00305076">
        <w:rPr>
          <w:b/>
          <w:sz w:val="16"/>
          <w:szCs w:val="16"/>
          <w:lang w:val="ru-RU"/>
        </w:rPr>
        <w:t>7. ОРГАНИЗАЦИЯ ДЕЯТЕЛЬНОСТИ ПОСТОЯННЫХ КОМИССИЙ</w:t>
      </w:r>
    </w:p>
    <w:p w:rsidR="0078590B" w:rsidRPr="00305076" w:rsidRDefault="0078590B" w:rsidP="0078590B">
      <w:pPr>
        <w:ind w:firstLine="708"/>
        <w:jc w:val="both"/>
        <w:rPr>
          <w:sz w:val="16"/>
          <w:szCs w:val="16"/>
          <w:lang w:val="ru-RU"/>
        </w:rPr>
      </w:pPr>
      <w:r w:rsidRPr="00305076">
        <w:rPr>
          <w:sz w:val="16"/>
          <w:szCs w:val="16"/>
          <w:lang w:val="ru-RU"/>
        </w:rPr>
        <w:t>7.1.  Основной формой деятельности постоянных комиссий являются  их  заседания, которые созываются не позднее, чем за десять дней до начала заседания Собрания депутатов,  но не реже одного раза в  месяц, депутаты в ходящие в состав постоянных комиссий,  обязаны присутствовать на их заседаниях.</w:t>
      </w:r>
    </w:p>
    <w:p w:rsidR="0078590B" w:rsidRPr="00305076" w:rsidRDefault="0078590B" w:rsidP="0078590B">
      <w:pPr>
        <w:ind w:firstLine="708"/>
        <w:jc w:val="both"/>
        <w:rPr>
          <w:sz w:val="16"/>
          <w:szCs w:val="16"/>
          <w:lang w:val="ru-RU"/>
        </w:rPr>
      </w:pPr>
      <w:r w:rsidRPr="00305076">
        <w:rPr>
          <w:sz w:val="16"/>
          <w:szCs w:val="16"/>
          <w:lang w:val="ru-RU"/>
        </w:rPr>
        <w:t>7.2. Заседание постоянной комиссии правомочно, если на нем присутствуют более половины состава комиссий. По распоряжению председателя Собрания депутатов могут проводиться совместные заседания постоянных комиссий, в этом случае заседание ведет один из председателей постоянной комиссии по договоренности между председателями.</w:t>
      </w:r>
    </w:p>
    <w:p w:rsidR="0078590B" w:rsidRPr="00305076" w:rsidRDefault="0078590B" w:rsidP="0078590B">
      <w:pPr>
        <w:ind w:firstLine="708"/>
        <w:jc w:val="both"/>
        <w:rPr>
          <w:sz w:val="16"/>
          <w:szCs w:val="16"/>
          <w:lang w:val="ru-RU"/>
        </w:rPr>
      </w:pPr>
      <w:r w:rsidRPr="00305076">
        <w:rPr>
          <w:sz w:val="16"/>
          <w:szCs w:val="16"/>
          <w:lang w:val="ru-RU"/>
        </w:rPr>
        <w:t>7.3.  В проект повестки дня  заседания постоянной комиссии включаются вопросы, определенные  планом правотворческой деятельности Собрания депутатов и  поручениями председателя Собрания депутатам, планом работы постоянной комиссии. Заседание открывает и ведет председатель постоянной комиссии, а в его отсутствие - заместитель председателя постоянной комиссии.</w:t>
      </w:r>
    </w:p>
    <w:p w:rsidR="0078590B" w:rsidRPr="00305076" w:rsidRDefault="0078590B" w:rsidP="0078590B">
      <w:pPr>
        <w:jc w:val="both"/>
        <w:rPr>
          <w:sz w:val="16"/>
          <w:szCs w:val="16"/>
          <w:lang w:val="ru-RU"/>
        </w:rPr>
      </w:pPr>
      <w:r w:rsidRPr="00305076">
        <w:rPr>
          <w:sz w:val="16"/>
          <w:szCs w:val="16"/>
          <w:lang w:val="ru-RU"/>
        </w:rPr>
        <w:tab/>
        <w:t>7.4. Проект повестки дня  и порядок ведения заседания постоянной комиссии оглашаются председательствующим, и после обсуждения утверждаются. Заседания ведутся открыто, постоянная комиссия вправе принять решение о проведении выездного или проводимого в иной форме заседания, порядок рассмотрения вопросов устанавливается постоянной комиссией на ее заседании.</w:t>
      </w:r>
    </w:p>
    <w:p w:rsidR="0078590B" w:rsidRPr="00305076" w:rsidRDefault="0078590B" w:rsidP="0078590B">
      <w:pPr>
        <w:jc w:val="both"/>
        <w:rPr>
          <w:sz w:val="16"/>
          <w:szCs w:val="16"/>
          <w:lang w:val="ru-RU"/>
        </w:rPr>
      </w:pPr>
      <w:r w:rsidRPr="00305076">
        <w:rPr>
          <w:sz w:val="16"/>
          <w:szCs w:val="16"/>
          <w:lang w:val="ru-RU"/>
        </w:rPr>
        <w:tab/>
        <w:t>7.5. На  заседаниях постоянной комиссии ведется протокол, в котором указывается председательствующий, фамилия, имя, отчество и должность членов комиссии-депутатов Собрания депутатов, приглашенных, повестка дня, фиксируется мнения участников и результаты голосования, протокол подписывается председательствующим на заседании постоянной комиссии.</w:t>
      </w:r>
    </w:p>
    <w:p w:rsidR="0078590B" w:rsidRPr="00305076" w:rsidRDefault="0078590B" w:rsidP="0078590B">
      <w:pPr>
        <w:jc w:val="both"/>
        <w:rPr>
          <w:sz w:val="16"/>
          <w:szCs w:val="16"/>
          <w:lang w:val="ru-RU"/>
        </w:rPr>
      </w:pPr>
      <w:r w:rsidRPr="00305076">
        <w:rPr>
          <w:sz w:val="16"/>
          <w:szCs w:val="16"/>
          <w:lang w:val="ru-RU"/>
        </w:rPr>
        <w:tab/>
        <w:t>7.6. Постоянная комиссия принимает решения большинством голосов от числа присутствующих членов постоянной комиссии,  имеющих право решающего голоса, после обсуждения вопроса. На совместных заседаниях решения принимаются большинством голосов от числа присутствующих членов постоянных  комиссий с правом решающего голоса при наличии кворума в каждой комиссии. При равном количестве голосов «за» и «против» решения, проводится повторное голосование или вопрос снимается с повестки дня для дополнительной проработки. Решения постоянной комиссии подписываются председательствующим  на заседании комиссии.</w:t>
      </w:r>
    </w:p>
    <w:p w:rsidR="0078590B" w:rsidRPr="00305076" w:rsidRDefault="0078590B" w:rsidP="0078590B">
      <w:pPr>
        <w:jc w:val="center"/>
        <w:rPr>
          <w:b/>
          <w:sz w:val="16"/>
          <w:szCs w:val="16"/>
          <w:lang w:val="ru-RU"/>
        </w:rPr>
      </w:pPr>
      <w:r w:rsidRPr="00305076">
        <w:rPr>
          <w:b/>
          <w:sz w:val="16"/>
          <w:szCs w:val="16"/>
          <w:lang w:val="ru-RU"/>
        </w:rPr>
        <w:t>8. ПОЛНОМОЧИЯ ПРЕДСЕДАТЕЛЯ, ЗАМЕСТИТЕЛЯ ПРЕДСЕДАТЕЛЯ, СЕКРЕТАРЯ И ЧЛЕНА ПОСТОЯННОЙ КОМИССИИ</w:t>
      </w:r>
    </w:p>
    <w:p w:rsidR="0078590B" w:rsidRPr="00305076" w:rsidRDefault="0078590B" w:rsidP="0078590B">
      <w:pPr>
        <w:jc w:val="both"/>
        <w:rPr>
          <w:sz w:val="16"/>
          <w:szCs w:val="16"/>
          <w:lang w:val="ru-RU"/>
        </w:rPr>
      </w:pPr>
      <w:r w:rsidRPr="00305076">
        <w:rPr>
          <w:sz w:val="16"/>
          <w:szCs w:val="16"/>
          <w:lang w:val="ru-RU"/>
        </w:rPr>
        <w:tab/>
        <w:t>8.1. Председатель постоянной комиссии осуществляет следующие полномочия:</w:t>
      </w:r>
    </w:p>
    <w:p w:rsidR="0078590B" w:rsidRPr="00305076" w:rsidRDefault="0078590B" w:rsidP="0078590B">
      <w:pPr>
        <w:ind w:firstLine="708"/>
        <w:rPr>
          <w:sz w:val="16"/>
          <w:szCs w:val="16"/>
          <w:lang w:val="ru-RU"/>
        </w:rPr>
      </w:pPr>
      <w:r w:rsidRPr="00305076">
        <w:rPr>
          <w:sz w:val="16"/>
          <w:szCs w:val="16"/>
          <w:lang w:val="ru-RU"/>
        </w:rPr>
        <w:t>- распределяет обязанности между председателем постоянной комиссии, его заместителем и секретарем;</w:t>
      </w:r>
    </w:p>
    <w:p w:rsidR="0078590B" w:rsidRPr="00305076" w:rsidRDefault="0078590B" w:rsidP="0078590B">
      <w:pPr>
        <w:jc w:val="both"/>
        <w:rPr>
          <w:sz w:val="16"/>
          <w:szCs w:val="16"/>
          <w:lang w:val="ru-RU"/>
        </w:rPr>
      </w:pPr>
      <w:r w:rsidRPr="00305076">
        <w:rPr>
          <w:sz w:val="16"/>
          <w:szCs w:val="16"/>
          <w:lang w:val="ru-RU"/>
        </w:rPr>
        <w:tab/>
        <w:t>- организует работу постоянной комиссии;</w:t>
      </w:r>
    </w:p>
    <w:p w:rsidR="0078590B" w:rsidRPr="00305076" w:rsidRDefault="0078590B" w:rsidP="0078590B">
      <w:pPr>
        <w:jc w:val="both"/>
        <w:rPr>
          <w:sz w:val="16"/>
          <w:szCs w:val="16"/>
          <w:lang w:val="ru-RU"/>
        </w:rPr>
      </w:pPr>
      <w:r w:rsidRPr="00305076">
        <w:rPr>
          <w:sz w:val="16"/>
          <w:szCs w:val="16"/>
          <w:lang w:val="ru-RU"/>
        </w:rPr>
        <w:tab/>
        <w:t>-  председательствует на заседании постоянной комиссии;</w:t>
      </w:r>
    </w:p>
    <w:p w:rsidR="0078590B" w:rsidRPr="00305076" w:rsidRDefault="0078590B" w:rsidP="0078590B">
      <w:pPr>
        <w:jc w:val="both"/>
        <w:rPr>
          <w:sz w:val="16"/>
          <w:szCs w:val="16"/>
          <w:lang w:val="ru-RU"/>
        </w:rPr>
      </w:pPr>
      <w:r w:rsidRPr="00305076">
        <w:rPr>
          <w:sz w:val="16"/>
          <w:szCs w:val="16"/>
          <w:lang w:val="ru-RU"/>
        </w:rPr>
        <w:tab/>
        <w:t>- подписывает протоколы, решения, запросы, обращения, ответы постоянной комиссии;</w:t>
      </w:r>
    </w:p>
    <w:p w:rsidR="0078590B" w:rsidRPr="00305076" w:rsidRDefault="0078590B" w:rsidP="0078590B">
      <w:pPr>
        <w:ind w:firstLine="708"/>
        <w:jc w:val="both"/>
        <w:rPr>
          <w:sz w:val="16"/>
          <w:szCs w:val="16"/>
          <w:lang w:val="ru-RU"/>
        </w:rPr>
      </w:pPr>
      <w:r w:rsidRPr="00305076">
        <w:rPr>
          <w:sz w:val="16"/>
          <w:szCs w:val="16"/>
          <w:lang w:val="ru-RU"/>
        </w:rPr>
        <w:t>- от имени постоянной комиссии доводит до сведения Собрания депутатов решение, принятое на заседании постоянной комиссии по обсуждаемому на Собрании депутатов вопросу.</w:t>
      </w:r>
    </w:p>
    <w:p w:rsidR="0078590B" w:rsidRPr="00305076" w:rsidRDefault="0078590B" w:rsidP="0078590B">
      <w:pPr>
        <w:jc w:val="both"/>
        <w:rPr>
          <w:sz w:val="16"/>
          <w:szCs w:val="16"/>
          <w:lang w:val="ru-RU"/>
        </w:rPr>
      </w:pPr>
      <w:r w:rsidRPr="00305076">
        <w:rPr>
          <w:sz w:val="16"/>
          <w:szCs w:val="16"/>
          <w:lang w:val="ru-RU"/>
        </w:rPr>
        <w:tab/>
        <w:t>8.2. Заместитель председателя постоянной комиссии выполняет по поручению председателя отдельные  его полномочия, а в случае его отсутствия или невозможности осуществления им своих полномочий, осуществляет их в полном объеме.</w:t>
      </w:r>
    </w:p>
    <w:p w:rsidR="0078590B" w:rsidRPr="00305076" w:rsidRDefault="0078590B" w:rsidP="0078590B">
      <w:pPr>
        <w:jc w:val="both"/>
        <w:rPr>
          <w:sz w:val="16"/>
          <w:szCs w:val="16"/>
          <w:lang w:val="ru-RU"/>
        </w:rPr>
      </w:pPr>
      <w:r w:rsidRPr="00305076">
        <w:rPr>
          <w:sz w:val="16"/>
          <w:szCs w:val="16"/>
          <w:lang w:val="ru-RU"/>
        </w:rPr>
        <w:tab/>
        <w:t>8.3. Секретарь постоянной комиссии осуществляет следующие полномочия:</w:t>
      </w:r>
    </w:p>
    <w:p w:rsidR="0078590B" w:rsidRPr="00305076" w:rsidRDefault="0078590B" w:rsidP="0078590B">
      <w:pPr>
        <w:jc w:val="both"/>
        <w:rPr>
          <w:sz w:val="16"/>
          <w:szCs w:val="16"/>
          <w:lang w:val="ru-RU"/>
        </w:rPr>
      </w:pPr>
      <w:r w:rsidRPr="00305076">
        <w:rPr>
          <w:sz w:val="16"/>
          <w:szCs w:val="16"/>
          <w:lang w:val="ru-RU"/>
        </w:rPr>
        <w:tab/>
        <w:t>- участвует в заседаниях постоянной комиссии;</w:t>
      </w:r>
    </w:p>
    <w:p w:rsidR="0078590B" w:rsidRPr="00305076" w:rsidRDefault="0078590B" w:rsidP="0078590B">
      <w:pPr>
        <w:jc w:val="both"/>
        <w:rPr>
          <w:sz w:val="16"/>
          <w:szCs w:val="16"/>
          <w:lang w:val="ru-RU"/>
        </w:rPr>
      </w:pPr>
      <w:r w:rsidRPr="00305076">
        <w:rPr>
          <w:sz w:val="16"/>
          <w:szCs w:val="16"/>
          <w:lang w:val="ru-RU"/>
        </w:rPr>
        <w:tab/>
        <w:t>- оформляет протоколы заседания постоянных комиссий;</w:t>
      </w:r>
    </w:p>
    <w:p w:rsidR="0078590B" w:rsidRPr="00305076" w:rsidRDefault="0078590B" w:rsidP="0078590B">
      <w:pPr>
        <w:jc w:val="both"/>
        <w:rPr>
          <w:sz w:val="16"/>
          <w:szCs w:val="16"/>
          <w:lang w:val="ru-RU"/>
        </w:rPr>
      </w:pPr>
      <w:r w:rsidRPr="00305076">
        <w:rPr>
          <w:sz w:val="16"/>
          <w:szCs w:val="16"/>
          <w:lang w:val="ru-RU"/>
        </w:rPr>
        <w:tab/>
        <w:t>- по поручению председателя постоянной комиссии выполняет иные обязанности.</w:t>
      </w:r>
    </w:p>
    <w:p w:rsidR="0078590B" w:rsidRPr="00305076" w:rsidRDefault="0078590B" w:rsidP="0078590B">
      <w:pPr>
        <w:jc w:val="both"/>
        <w:rPr>
          <w:sz w:val="16"/>
          <w:szCs w:val="16"/>
          <w:lang w:val="ru-RU"/>
        </w:rPr>
      </w:pPr>
      <w:r w:rsidRPr="00305076">
        <w:rPr>
          <w:sz w:val="16"/>
          <w:szCs w:val="16"/>
          <w:lang w:val="ru-RU"/>
        </w:rPr>
        <w:tab/>
        <w:t>8.4. Член постоянной комиссии обладает следующими полномочиями:</w:t>
      </w:r>
    </w:p>
    <w:p w:rsidR="0078590B" w:rsidRPr="00305076" w:rsidRDefault="0078590B" w:rsidP="0078590B">
      <w:pPr>
        <w:jc w:val="both"/>
        <w:rPr>
          <w:sz w:val="16"/>
          <w:szCs w:val="16"/>
          <w:lang w:val="ru-RU"/>
        </w:rPr>
      </w:pPr>
      <w:r w:rsidRPr="00305076">
        <w:rPr>
          <w:sz w:val="16"/>
          <w:szCs w:val="16"/>
          <w:lang w:val="ru-RU"/>
        </w:rPr>
        <w:tab/>
        <w:t>- участвует в заседаниях постоянной комиссии;</w:t>
      </w:r>
    </w:p>
    <w:p w:rsidR="0078590B" w:rsidRPr="00305076" w:rsidRDefault="0078590B" w:rsidP="0078590B">
      <w:pPr>
        <w:jc w:val="both"/>
        <w:rPr>
          <w:sz w:val="16"/>
          <w:szCs w:val="16"/>
          <w:lang w:val="ru-RU"/>
        </w:rPr>
      </w:pPr>
      <w:r w:rsidRPr="00305076">
        <w:rPr>
          <w:sz w:val="16"/>
          <w:szCs w:val="16"/>
          <w:lang w:val="ru-RU"/>
        </w:rPr>
        <w:tab/>
        <w:t>- вносит предложения по повестке дня, порядку рассмотрения вопросов на заседании постоянной комиссии и по порядку ее ведения;</w:t>
      </w:r>
    </w:p>
    <w:p w:rsidR="0078590B" w:rsidRPr="00305076" w:rsidRDefault="0078590B" w:rsidP="0078590B">
      <w:pPr>
        <w:jc w:val="both"/>
        <w:rPr>
          <w:sz w:val="16"/>
          <w:szCs w:val="16"/>
          <w:lang w:val="ru-RU"/>
        </w:rPr>
      </w:pPr>
      <w:r w:rsidRPr="00305076">
        <w:rPr>
          <w:sz w:val="16"/>
          <w:szCs w:val="16"/>
          <w:lang w:val="ru-RU"/>
        </w:rPr>
        <w:tab/>
        <w:t>- вносит замечания, предложения по рассматриваемым вопросам, оглашает обращения граждан, организаций по вопросам, рассматриваемым на заседании постоянной комиссии;</w:t>
      </w:r>
    </w:p>
    <w:p w:rsidR="0078590B" w:rsidRPr="005C1CD4" w:rsidRDefault="0078590B" w:rsidP="005C1CD4">
      <w:pPr>
        <w:jc w:val="both"/>
        <w:rPr>
          <w:sz w:val="16"/>
          <w:szCs w:val="16"/>
          <w:lang w:val="ru-RU"/>
        </w:rPr>
      </w:pPr>
      <w:r w:rsidRPr="00305076">
        <w:rPr>
          <w:sz w:val="16"/>
          <w:szCs w:val="16"/>
          <w:lang w:val="ru-RU"/>
        </w:rPr>
        <w:tab/>
        <w:t>- высказывает собственное мнение по рассматриваемым вопросам, задает вопросы,  члены постоянной комиссии с правом решающего голоса по рассматриваемым вопросам принимают решение.</w:t>
      </w:r>
    </w:p>
    <w:p w:rsidR="005C1CD4" w:rsidRDefault="005C1CD4" w:rsidP="0078590B">
      <w:pPr>
        <w:jc w:val="center"/>
        <w:rPr>
          <w:sz w:val="16"/>
          <w:szCs w:val="16"/>
          <w:lang w:val="ru-RU"/>
        </w:rPr>
      </w:pPr>
    </w:p>
    <w:p w:rsidR="0078590B" w:rsidRPr="00305076" w:rsidRDefault="0078590B" w:rsidP="0078590B">
      <w:pPr>
        <w:jc w:val="center"/>
        <w:rPr>
          <w:sz w:val="16"/>
          <w:szCs w:val="16"/>
          <w:lang w:val="ru-RU"/>
        </w:rPr>
      </w:pPr>
      <w:r w:rsidRPr="00305076">
        <w:rPr>
          <w:sz w:val="16"/>
          <w:szCs w:val="16"/>
          <w:lang w:val="ru-RU"/>
        </w:rPr>
        <w:t>Муниципальное образование «Бирофельдское сельское поселение»</w:t>
      </w:r>
    </w:p>
    <w:p w:rsidR="0078590B" w:rsidRPr="00305076" w:rsidRDefault="0078590B" w:rsidP="0078590B">
      <w:pPr>
        <w:jc w:val="center"/>
        <w:rPr>
          <w:sz w:val="16"/>
          <w:szCs w:val="16"/>
          <w:lang w:val="ru-RU"/>
        </w:rPr>
      </w:pPr>
      <w:r w:rsidRPr="00305076">
        <w:rPr>
          <w:sz w:val="16"/>
          <w:szCs w:val="16"/>
          <w:lang w:val="ru-RU"/>
        </w:rPr>
        <w:t>Биробиджанского муниципального района</w:t>
      </w:r>
    </w:p>
    <w:p w:rsidR="0078590B" w:rsidRPr="00305076" w:rsidRDefault="0078590B" w:rsidP="0078590B">
      <w:pPr>
        <w:jc w:val="center"/>
        <w:rPr>
          <w:sz w:val="16"/>
          <w:szCs w:val="16"/>
          <w:lang w:val="ru-RU"/>
        </w:rPr>
      </w:pPr>
      <w:r w:rsidRPr="00305076">
        <w:rPr>
          <w:sz w:val="16"/>
          <w:szCs w:val="16"/>
          <w:lang w:val="ru-RU"/>
        </w:rPr>
        <w:t>Еврейской автономной области</w:t>
      </w:r>
    </w:p>
    <w:p w:rsidR="0078590B" w:rsidRPr="00305076" w:rsidRDefault="0078590B" w:rsidP="0078590B">
      <w:pPr>
        <w:spacing w:line="360" w:lineRule="auto"/>
        <w:jc w:val="center"/>
        <w:rPr>
          <w:sz w:val="16"/>
          <w:szCs w:val="16"/>
          <w:lang w:val="ru-RU"/>
        </w:rPr>
      </w:pPr>
    </w:p>
    <w:p w:rsidR="0078590B" w:rsidRPr="00305076" w:rsidRDefault="0078590B" w:rsidP="0078590B">
      <w:pPr>
        <w:spacing w:line="360" w:lineRule="auto"/>
        <w:jc w:val="center"/>
        <w:rPr>
          <w:sz w:val="16"/>
          <w:szCs w:val="16"/>
          <w:lang w:val="ru-RU"/>
        </w:rPr>
      </w:pPr>
      <w:r w:rsidRPr="00305076">
        <w:rPr>
          <w:sz w:val="16"/>
          <w:szCs w:val="16"/>
          <w:lang w:val="ru-RU"/>
        </w:rPr>
        <w:t>СОБРАНИЕ ДЕПУТАТОВ</w:t>
      </w:r>
    </w:p>
    <w:p w:rsidR="0078590B" w:rsidRPr="00305076" w:rsidRDefault="0078590B" w:rsidP="0078590B">
      <w:pPr>
        <w:spacing w:line="360" w:lineRule="auto"/>
        <w:jc w:val="center"/>
        <w:rPr>
          <w:sz w:val="16"/>
          <w:szCs w:val="16"/>
          <w:lang w:val="ru-RU"/>
        </w:rPr>
      </w:pPr>
      <w:r w:rsidRPr="00305076">
        <w:rPr>
          <w:sz w:val="16"/>
          <w:szCs w:val="16"/>
          <w:lang w:val="ru-RU"/>
        </w:rPr>
        <w:t>РЕШЕНИЕ</w:t>
      </w:r>
    </w:p>
    <w:p w:rsidR="0078590B" w:rsidRPr="00305076" w:rsidRDefault="0078590B" w:rsidP="0078590B">
      <w:pPr>
        <w:spacing w:line="360" w:lineRule="auto"/>
        <w:rPr>
          <w:sz w:val="16"/>
          <w:szCs w:val="16"/>
          <w:lang w:val="ru-RU"/>
        </w:rPr>
      </w:pPr>
      <w:r w:rsidRPr="00305076">
        <w:rPr>
          <w:sz w:val="16"/>
          <w:szCs w:val="16"/>
          <w:lang w:val="ru-RU"/>
        </w:rPr>
        <w:t xml:space="preserve">31.10.2023                                                                                                    </w:t>
      </w:r>
      <w:r w:rsidR="00305076">
        <w:rPr>
          <w:sz w:val="16"/>
          <w:szCs w:val="16"/>
          <w:lang w:val="ru-RU"/>
        </w:rPr>
        <w:t xml:space="preserve">                                                                                                                                                                                                                                                    </w:t>
      </w:r>
      <w:r w:rsidRPr="00305076">
        <w:rPr>
          <w:sz w:val="16"/>
          <w:szCs w:val="16"/>
          <w:lang w:val="ru-RU"/>
        </w:rPr>
        <w:t xml:space="preserve">      № 6</w:t>
      </w:r>
    </w:p>
    <w:p w:rsidR="0078590B" w:rsidRPr="00305076" w:rsidRDefault="0078590B" w:rsidP="0078590B">
      <w:pPr>
        <w:spacing w:line="360" w:lineRule="auto"/>
        <w:jc w:val="center"/>
        <w:rPr>
          <w:sz w:val="16"/>
          <w:szCs w:val="16"/>
          <w:lang w:val="ru-RU"/>
        </w:rPr>
      </w:pPr>
      <w:r w:rsidRPr="00305076">
        <w:rPr>
          <w:sz w:val="16"/>
          <w:szCs w:val="16"/>
          <w:lang w:val="ru-RU"/>
        </w:rPr>
        <w:t>с. Бирофельд</w:t>
      </w:r>
    </w:p>
    <w:p w:rsidR="0078590B" w:rsidRPr="00305076" w:rsidRDefault="0078590B" w:rsidP="0078590B">
      <w:pPr>
        <w:jc w:val="both"/>
        <w:rPr>
          <w:sz w:val="16"/>
          <w:szCs w:val="16"/>
          <w:lang w:val="ru-RU"/>
        </w:rPr>
      </w:pPr>
      <w:r w:rsidRPr="00305076">
        <w:rPr>
          <w:sz w:val="16"/>
          <w:szCs w:val="16"/>
          <w:lang w:val="ru-RU"/>
        </w:rPr>
        <w:t xml:space="preserve">Об утверждении персонального состава постоянных комиссий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пятого созыва   </w:t>
      </w:r>
    </w:p>
    <w:p w:rsidR="0078590B" w:rsidRPr="00305076" w:rsidRDefault="0078590B" w:rsidP="0078590B">
      <w:pPr>
        <w:jc w:val="both"/>
        <w:rPr>
          <w:sz w:val="16"/>
          <w:szCs w:val="16"/>
          <w:lang w:val="ru-RU"/>
        </w:rPr>
      </w:pPr>
    </w:p>
    <w:p w:rsidR="0078590B" w:rsidRPr="00305076" w:rsidRDefault="0078590B" w:rsidP="0078590B">
      <w:pPr>
        <w:spacing w:line="276" w:lineRule="auto"/>
        <w:jc w:val="both"/>
        <w:rPr>
          <w:sz w:val="16"/>
          <w:szCs w:val="16"/>
          <w:lang w:val="ru-RU"/>
        </w:rPr>
      </w:pPr>
      <w:r w:rsidRPr="00305076">
        <w:rPr>
          <w:sz w:val="16"/>
          <w:szCs w:val="16"/>
          <w:lang w:val="ru-RU"/>
        </w:rPr>
        <w:tab/>
        <w:t>В соответствии с подпунктом 11.1 раздела 11 Регламента Собрания депутатов и  подпунктом 1.2. раздела 1 Положения о постоянных комиссиях Собрания депутатов муниципального образования «Бирофельдское сельское поселение» Собрание депутатов сельского поселения</w:t>
      </w:r>
    </w:p>
    <w:p w:rsidR="0078590B" w:rsidRPr="00305076" w:rsidRDefault="0078590B" w:rsidP="0078590B">
      <w:pPr>
        <w:spacing w:line="276" w:lineRule="auto"/>
        <w:rPr>
          <w:sz w:val="16"/>
          <w:szCs w:val="16"/>
        </w:rPr>
      </w:pPr>
      <w:r w:rsidRPr="00305076">
        <w:rPr>
          <w:sz w:val="16"/>
          <w:szCs w:val="16"/>
        </w:rPr>
        <w:t>РЕШИЛО:</w:t>
      </w:r>
    </w:p>
    <w:p w:rsidR="0078590B" w:rsidRPr="00305076" w:rsidRDefault="0078590B" w:rsidP="0078590B">
      <w:pPr>
        <w:numPr>
          <w:ilvl w:val="0"/>
          <w:numId w:val="12"/>
        </w:numPr>
        <w:suppressAutoHyphens/>
        <w:spacing w:line="276" w:lineRule="auto"/>
        <w:rPr>
          <w:sz w:val="16"/>
          <w:szCs w:val="16"/>
          <w:lang w:val="ru-RU"/>
        </w:rPr>
      </w:pPr>
      <w:r w:rsidRPr="00305076">
        <w:rPr>
          <w:sz w:val="16"/>
          <w:szCs w:val="16"/>
          <w:lang w:val="ru-RU"/>
        </w:rPr>
        <w:t>Утвердить персональный состав постоянных комиссий Собрания депутатов муниципального образования «Бирофельдское сельское поселение» пятого  созыва в следующем составе:</w:t>
      </w:r>
    </w:p>
    <w:p w:rsidR="0078590B" w:rsidRPr="00305076" w:rsidRDefault="0078590B" w:rsidP="0078590B">
      <w:pPr>
        <w:numPr>
          <w:ilvl w:val="1"/>
          <w:numId w:val="12"/>
        </w:numPr>
        <w:suppressAutoHyphens/>
        <w:spacing w:line="276" w:lineRule="auto"/>
        <w:rPr>
          <w:sz w:val="16"/>
          <w:szCs w:val="16"/>
          <w:lang w:val="ru-RU"/>
        </w:rPr>
      </w:pPr>
      <w:r w:rsidRPr="00305076">
        <w:rPr>
          <w:sz w:val="16"/>
          <w:szCs w:val="16"/>
          <w:lang w:val="ru-RU"/>
        </w:rPr>
        <w:t>Комиссия по бюджету, налогам и сборам:Вилков-Дымочко Андрей Юрьевич, депутат от избирательного округа №4</w:t>
      </w:r>
      <w:r w:rsidR="00305076">
        <w:rPr>
          <w:sz w:val="16"/>
          <w:szCs w:val="16"/>
          <w:lang w:val="ru-RU"/>
        </w:rPr>
        <w:t xml:space="preserve">, </w:t>
      </w:r>
      <w:r w:rsidRPr="00305076">
        <w:rPr>
          <w:sz w:val="16"/>
          <w:szCs w:val="16"/>
          <w:lang w:val="ru-RU"/>
        </w:rPr>
        <w:t>Анципрович  Денис Олегович, депутат от избирательного округа №5;</w:t>
      </w:r>
    </w:p>
    <w:p w:rsidR="0078590B" w:rsidRPr="00305076" w:rsidRDefault="0078590B" w:rsidP="0078590B">
      <w:pPr>
        <w:spacing w:line="276" w:lineRule="auto"/>
        <w:rPr>
          <w:sz w:val="16"/>
          <w:szCs w:val="16"/>
          <w:lang w:val="ru-RU"/>
        </w:rPr>
      </w:pPr>
      <w:r w:rsidRPr="00305076">
        <w:rPr>
          <w:sz w:val="16"/>
          <w:szCs w:val="16"/>
          <w:lang w:val="ru-RU"/>
        </w:rPr>
        <w:t>Телегина Лариса Сергеевна, депутат от избирательного округа №7.</w:t>
      </w:r>
    </w:p>
    <w:p w:rsidR="0078590B" w:rsidRPr="00305076" w:rsidRDefault="0078590B" w:rsidP="0078590B">
      <w:pPr>
        <w:numPr>
          <w:ilvl w:val="1"/>
          <w:numId w:val="12"/>
        </w:numPr>
        <w:suppressAutoHyphens/>
        <w:spacing w:line="276" w:lineRule="auto"/>
        <w:rPr>
          <w:sz w:val="16"/>
          <w:szCs w:val="16"/>
          <w:lang w:val="ru-RU"/>
        </w:rPr>
      </w:pPr>
      <w:r w:rsidRPr="00305076">
        <w:rPr>
          <w:sz w:val="16"/>
          <w:szCs w:val="16"/>
          <w:lang w:val="ru-RU"/>
        </w:rPr>
        <w:t>Комиссия по регламенту и депутатской этике:Сурова Оксана Юрьевна, депутат от избирательного округа №2;</w:t>
      </w:r>
      <w:r w:rsidR="00305076">
        <w:rPr>
          <w:sz w:val="16"/>
          <w:szCs w:val="16"/>
          <w:lang w:val="ru-RU"/>
        </w:rPr>
        <w:t xml:space="preserve"> </w:t>
      </w:r>
      <w:r w:rsidRPr="00305076">
        <w:rPr>
          <w:sz w:val="16"/>
          <w:szCs w:val="16"/>
          <w:lang w:val="ru-RU"/>
        </w:rPr>
        <w:t>Лойко Ксения Анатольевна, депутат от избирательного округа №8;</w:t>
      </w:r>
      <w:r w:rsidR="00305076">
        <w:rPr>
          <w:sz w:val="16"/>
          <w:szCs w:val="16"/>
          <w:lang w:val="ru-RU"/>
        </w:rPr>
        <w:t xml:space="preserve"> </w:t>
      </w:r>
      <w:r w:rsidRPr="00305076">
        <w:rPr>
          <w:sz w:val="16"/>
          <w:szCs w:val="16"/>
          <w:lang w:val="ru-RU"/>
        </w:rPr>
        <w:t>Шестопалько Елена Александровна, депутат от избирательного округа №10.</w:t>
      </w:r>
    </w:p>
    <w:p w:rsidR="0078590B" w:rsidRPr="00305076" w:rsidRDefault="0078590B" w:rsidP="00305076">
      <w:pPr>
        <w:numPr>
          <w:ilvl w:val="1"/>
          <w:numId w:val="12"/>
        </w:numPr>
        <w:suppressAutoHyphens/>
        <w:spacing w:line="276" w:lineRule="auto"/>
        <w:rPr>
          <w:sz w:val="16"/>
          <w:szCs w:val="16"/>
          <w:lang w:val="ru-RU"/>
        </w:rPr>
      </w:pPr>
      <w:r w:rsidRPr="00305076">
        <w:rPr>
          <w:sz w:val="16"/>
          <w:szCs w:val="16"/>
          <w:lang w:val="ru-RU"/>
        </w:rPr>
        <w:t>Комиссия по экономике и социальным вопросам:Цыганенко Юлия Юрьевна, депутат от избирательного округа №6;Коршунова Ольга Николаевна, депутат от избирательного округа №3;</w:t>
      </w:r>
    </w:p>
    <w:p w:rsidR="0078590B" w:rsidRPr="00305076" w:rsidRDefault="0078590B" w:rsidP="0078590B">
      <w:pPr>
        <w:spacing w:line="276" w:lineRule="auto"/>
        <w:jc w:val="both"/>
        <w:rPr>
          <w:sz w:val="16"/>
          <w:szCs w:val="16"/>
          <w:lang w:val="ru-RU"/>
        </w:rPr>
      </w:pPr>
      <w:r w:rsidRPr="00305076">
        <w:rPr>
          <w:sz w:val="16"/>
          <w:szCs w:val="16"/>
          <w:lang w:val="ru-RU"/>
        </w:rPr>
        <w:t>Тонких Роман Олегович, депутат от избирательного округа №9;Маркова Марина Петровна, депутат от избирательного округа №1.</w:t>
      </w:r>
    </w:p>
    <w:p w:rsidR="0078590B" w:rsidRPr="00305076" w:rsidRDefault="0078590B" w:rsidP="0078590B">
      <w:pPr>
        <w:spacing w:line="276" w:lineRule="auto"/>
        <w:ind w:firstLine="705"/>
        <w:jc w:val="both"/>
        <w:rPr>
          <w:sz w:val="16"/>
          <w:szCs w:val="16"/>
          <w:lang w:val="ru-RU"/>
        </w:rPr>
      </w:pPr>
      <w:r w:rsidRPr="00305076">
        <w:rPr>
          <w:sz w:val="16"/>
          <w:szCs w:val="16"/>
          <w:lang w:val="ru-RU"/>
        </w:rPr>
        <w:t>2. Признать утратившим силу решение Собрания депутатов:</w:t>
      </w:r>
    </w:p>
    <w:p w:rsidR="0078590B" w:rsidRPr="00305076" w:rsidRDefault="0078590B" w:rsidP="0078590B">
      <w:pPr>
        <w:spacing w:line="276" w:lineRule="auto"/>
        <w:ind w:firstLine="705"/>
        <w:jc w:val="both"/>
        <w:rPr>
          <w:sz w:val="16"/>
          <w:szCs w:val="16"/>
          <w:lang w:val="ru-RU"/>
        </w:rPr>
      </w:pPr>
      <w:r w:rsidRPr="00305076">
        <w:rPr>
          <w:sz w:val="16"/>
          <w:szCs w:val="16"/>
          <w:lang w:val="ru-RU"/>
        </w:rPr>
        <w:t xml:space="preserve">-  от 29.10.2018 № 9 «Об утверждении персонального состава постоянных комиссий Собрания депутатов  четвертого созыва   муниципального образования «Бирофельдское сельское поселение», Биробиджанского муниципального района, Еврейской автономной области». </w:t>
      </w:r>
    </w:p>
    <w:p w:rsidR="0078590B" w:rsidRPr="00305076" w:rsidRDefault="0078590B" w:rsidP="0078590B">
      <w:pPr>
        <w:widowControl w:val="0"/>
        <w:autoSpaceDE w:val="0"/>
        <w:autoSpaceDN w:val="0"/>
        <w:adjustRightInd w:val="0"/>
        <w:spacing w:line="276" w:lineRule="auto"/>
        <w:ind w:firstLine="851"/>
        <w:jc w:val="both"/>
        <w:rPr>
          <w:sz w:val="16"/>
          <w:szCs w:val="16"/>
          <w:lang w:val="ru-RU"/>
        </w:rPr>
      </w:pPr>
      <w:r w:rsidRPr="00305076">
        <w:rPr>
          <w:sz w:val="16"/>
          <w:szCs w:val="16"/>
          <w:lang w:val="ru-RU"/>
        </w:rPr>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1" w:history="1">
        <w:r w:rsidRPr="00305076">
          <w:rPr>
            <w:rStyle w:val="a4"/>
            <w:sz w:val="16"/>
            <w:szCs w:val="16"/>
          </w:rPr>
          <w:t>http</w:t>
        </w:r>
        <w:r w:rsidRPr="00305076">
          <w:rPr>
            <w:rStyle w:val="a4"/>
            <w:sz w:val="16"/>
            <w:szCs w:val="16"/>
            <w:lang w:val="ru-RU"/>
          </w:rPr>
          <w:t>://</w:t>
        </w:r>
        <w:r w:rsidRPr="00305076">
          <w:rPr>
            <w:rStyle w:val="a4"/>
            <w:sz w:val="16"/>
            <w:szCs w:val="16"/>
          </w:rPr>
          <w:t>birofeld</w:t>
        </w:r>
        <w:r w:rsidRPr="00305076">
          <w:rPr>
            <w:rStyle w:val="a4"/>
            <w:sz w:val="16"/>
            <w:szCs w:val="16"/>
            <w:lang w:val="ru-RU"/>
          </w:rPr>
          <w:t>.</w:t>
        </w:r>
        <w:r w:rsidRPr="00305076">
          <w:rPr>
            <w:rStyle w:val="a4"/>
            <w:sz w:val="16"/>
            <w:szCs w:val="16"/>
          </w:rPr>
          <w:t>ru</w:t>
        </w:r>
        <w:r w:rsidRPr="00305076">
          <w:rPr>
            <w:rStyle w:val="a4"/>
            <w:sz w:val="16"/>
            <w:szCs w:val="16"/>
            <w:lang w:val="ru-RU"/>
          </w:rPr>
          <w:t>/</w:t>
        </w:r>
      </w:hyperlink>
      <w:r w:rsidRPr="00305076">
        <w:rPr>
          <w:sz w:val="16"/>
          <w:szCs w:val="16"/>
          <w:lang w:val="ru-RU"/>
        </w:rPr>
        <w:t>).</w:t>
      </w:r>
    </w:p>
    <w:p w:rsidR="0078590B" w:rsidRPr="00305076" w:rsidRDefault="0078590B" w:rsidP="0078590B">
      <w:pPr>
        <w:spacing w:line="276" w:lineRule="auto"/>
        <w:ind w:firstLine="708"/>
        <w:rPr>
          <w:sz w:val="16"/>
          <w:szCs w:val="16"/>
          <w:lang w:val="ru-RU"/>
        </w:rPr>
      </w:pPr>
      <w:r w:rsidRPr="00305076">
        <w:rPr>
          <w:sz w:val="16"/>
          <w:szCs w:val="16"/>
          <w:lang w:val="ru-RU"/>
        </w:rPr>
        <w:t>4. Настоящее решение вступает в силу со дня его подписания.</w:t>
      </w:r>
    </w:p>
    <w:p w:rsidR="0078590B" w:rsidRPr="00305076" w:rsidRDefault="0078590B" w:rsidP="0078590B">
      <w:pPr>
        <w:spacing w:line="276" w:lineRule="auto"/>
        <w:rPr>
          <w:sz w:val="16"/>
          <w:szCs w:val="16"/>
          <w:lang w:val="ru-RU"/>
        </w:rPr>
      </w:pPr>
    </w:p>
    <w:p w:rsidR="0078590B" w:rsidRPr="00305076" w:rsidRDefault="0078590B" w:rsidP="0078590B">
      <w:pPr>
        <w:spacing w:line="276" w:lineRule="auto"/>
        <w:rPr>
          <w:sz w:val="16"/>
          <w:szCs w:val="16"/>
          <w:lang w:val="ru-RU"/>
        </w:rPr>
      </w:pPr>
      <w:r w:rsidRPr="00305076">
        <w:rPr>
          <w:sz w:val="16"/>
          <w:szCs w:val="16"/>
          <w:lang w:val="ru-RU"/>
        </w:rPr>
        <w:t>Председатель Собрания депутатов                                 А. Ю. Вилков-Дымочко</w:t>
      </w:r>
    </w:p>
    <w:p w:rsidR="0078590B" w:rsidRPr="00305076" w:rsidRDefault="0078590B" w:rsidP="009A55C4">
      <w:pPr>
        <w:spacing w:before="100" w:beforeAutospacing="1" w:after="100" w:afterAutospacing="1"/>
        <w:rPr>
          <w:rFonts w:ascii="Times New Roman" w:hAnsi="Times New Roman"/>
          <w:sz w:val="16"/>
          <w:szCs w:val="16"/>
          <w:lang w:val="ru-RU" w:eastAsia="ru-RU"/>
        </w:rPr>
      </w:pPr>
    </w:p>
    <w:p w:rsidR="00D01251" w:rsidRPr="00305076" w:rsidRDefault="00D01251" w:rsidP="00D01251">
      <w:pPr>
        <w:jc w:val="center"/>
        <w:rPr>
          <w:sz w:val="16"/>
          <w:szCs w:val="16"/>
          <w:lang w:val="ru-RU"/>
        </w:rPr>
      </w:pPr>
      <w:r w:rsidRPr="00305076">
        <w:rPr>
          <w:sz w:val="16"/>
          <w:szCs w:val="16"/>
          <w:lang w:val="ru-RU"/>
        </w:rPr>
        <w:t>Муниципальное образование «Бирофельдское сельское поселение»</w:t>
      </w:r>
    </w:p>
    <w:p w:rsidR="00D01251" w:rsidRPr="00305076" w:rsidRDefault="00D01251" w:rsidP="00D01251">
      <w:pPr>
        <w:jc w:val="center"/>
        <w:rPr>
          <w:sz w:val="16"/>
          <w:szCs w:val="16"/>
          <w:lang w:val="ru-RU"/>
        </w:rPr>
      </w:pPr>
      <w:r w:rsidRPr="00305076">
        <w:rPr>
          <w:sz w:val="16"/>
          <w:szCs w:val="16"/>
          <w:lang w:val="ru-RU"/>
        </w:rPr>
        <w:t>Биробиджанский муниципальный район</w:t>
      </w:r>
    </w:p>
    <w:p w:rsidR="00D01251" w:rsidRPr="00305076" w:rsidRDefault="00D01251" w:rsidP="00D01251">
      <w:pPr>
        <w:jc w:val="center"/>
        <w:rPr>
          <w:sz w:val="16"/>
          <w:szCs w:val="16"/>
          <w:lang w:val="ru-RU"/>
        </w:rPr>
      </w:pPr>
      <w:r w:rsidRPr="00305076">
        <w:rPr>
          <w:sz w:val="16"/>
          <w:szCs w:val="16"/>
          <w:lang w:val="ru-RU"/>
        </w:rPr>
        <w:t>Еврейской автономной области</w:t>
      </w:r>
    </w:p>
    <w:p w:rsidR="00D01251" w:rsidRPr="00305076" w:rsidRDefault="00D01251" w:rsidP="00D01251">
      <w:pPr>
        <w:jc w:val="center"/>
        <w:rPr>
          <w:sz w:val="16"/>
          <w:szCs w:val="16"/>
        </w:rPr>
      </w:pPr>
      <w:r w:rsidRPr="00305076">
        <w:rPr>
          <w:sz w:val="16"/>
          <w:szCs w:val="16"/>
        </w:rPr>
        <w:t>СОБРАНИЕ ДЕПУТАТОВ</w:t>
      </w:r>
    </w:p>
    <w:p w:rsidR="00D01251" w:rsidRPr="00305076" w:rsidRDefault="00D01251" w:rsidP="00D01251">
      <w:pPr>
        <w:jc w:val="center"/>
        <w:rPr>
          <w:sz w:val="16"/>
          <w:szCs w:val="16"/>
        </w:rPr>
      </w:pPr>
    </w:p>
    <w:p w:rsidR="00D01251" w:rsidRPr="00305076" w:rsidRDefault="00D01251" w:rsidP="00D01251">
      <w:pPr>
        <w:jc w:val="center"/>
        <w:rPr>
          <w:sz w:val="16"/>
          <w:szCs w:val="16"/>
          <w:lang w:val="ru-RU"/>
        </w:rPr>
      </w:pPr>
      <w:r w:rsidRPr="00305076">
        <w:rPr>
          <w:sz w:val="16"/>
          <w:szCs w:val="16"/>
          <w:lang w:val="ru-RU"/>
        </w:rPr>
        <w:t>РЕШЕНИЕ</w:t>
      </w:r>
    </w:p>
    <w:p w:rsidR="00D01251" w:rsidRPr="00305076" w:rsidRDefault="00D01251" w:rsidP="00D01251">
      <w:pPr>
        <w:jc w:val="center"/>
        <w:rPr>
          <w:sz w:val="16"/>
          <w:szCs w:val="16"/>
          <w:lang w:val="ru-RU"/>
        </w:rPr>
      </w:pPr>
      <w:r w:rsidRPr="00305076">
        <w:rPr>
          <w:sz w:val="16"/>
          <w:szCs w:val="16"/>
          <w:lang w:val="ru-RU"/>
        </w:rPr>
        <w:t xml:space="preserve">31.10.2023                                                                        </w:t>
      </w:r>
      <w:r w:rsidR="00305076">
        <w:rPr>
          <w:sz w:val="16"/>
          <w:szCs w:val="16"/>
          <w:lang w:val="ru-RU"/>
        </w:rPr>
        <w:t xml:space="preserve">                                                                                               </w:t>
      </w:r>
      <w:r w:rsidRPr="00305076">
        <w:rPr>
          <w:sz w:val="16"/>
          <w:szCs w:val="16"/>
          <w:lang w:val="ru-RU"/>
        </w:rPr>
        <w:t xml:space="preserve">                                                                                             № 7 </w:t>
      </w:r>
    </w:p>
    <w:p w:rsidR="00D01251" w:rsidRPr="00305076" w:rsidRDefault="00D01251" w:rsidP="00305076">
      <w:pPr>
        <w:jc w:val="center"/>
        <w:rPr>
          <w:sz w:val="16"/>
          <w:szCs w:val="16"/>
          <w:lang w:val="ru-RU"/>
        </w:rPr>
      </w:pPr>
      <w:r w:rsidRPr="00305076">
        <w:rPr>
          <w:sz w:val="16"/>
          <w:szCs w:val="16"/>
          <w:lang w:val="ru-RU"/>
        </w:rPr>
        <w:t>с. Бирофельд</w:t>
      </w:r>
    </w:p>
    <w:p w:rsidR="00D01251" w:rsidRPr="00305076" w:rsidRDefault="00D01251" w:rsidP="00D01251">
      <w:pPr>
        <w:rPr>
          <w:sz w:val="16"/>
          <w:szCs w:val="16"/>
          <w:lang w:val="ru-RU"/>
        </w:rPr>
      </w:pPr>
    </w:p>
    <w:p w:rsidR="00D01251" w:rsidRPr="00305076" w:rsidRDefault="00D01251" w:rsidP="00D01251">
      <w:pPr>
        <w:jc w:val="both"/>
        <w:rPr>
          <w:sz w:val="16"/>
          <w:szCs w:val="16"/>
          <w:lang w:val="ru-RU"/>
        </w:rPr>
      </w:pPr>
      <w:r w:rsidRPr="00305076">
        <w:rPr>
          <w:sz w:val="16"/>
          <w:szCs w:val="16"/>
          <w:lang w:val="ru-RU"/>
        </w:rPr>
        <w:t>Об утверждении председателей постоянных комиссий Собрания депутатов пятого созыва муниципального образования «Бирофельдское сельское поселение» Биробиджанского муниципального района Еврейской автономной области</w:t>
      </w:r>
    </w:p>
    <w:p w:rsidR="00D01251" w:rsidRPr="00305076" w:rsidRDefault="00D01251" w:rsidP="00D01251">
      <w:pPr>
        <w:jc w:val="both"/>
        <w:rPr>
          <w:sz w:val="16"/>
          <w:szCs w:val="16"/>
          <w:lang w:val="ru-RU"/>
        </w:rPr>
      </w:pPr>
      <w:r w:rsidRPr="00305076">
        <w:rPr>
          <w:sz w:val="16"/>
          <w:szCs w:val="16"/>
          <w:lang w:val="ru-RU"/>
        </w:rPr>
        <w:tab/>
        <w:t>В соответствии с подпунктом  9.2. пункта 9  Регламента Собрания депутатов и Положением «Об образовании постоянных комиссий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D01251" w:rsidRPr="00305076" w:rsidRDefault="00D01251" w:rsidP="00D01251">
      <w:pPr>
        <w:jc w:val="both"/>
        <w:rPr>
          <w:sz w:val="16"/>
          <w:szCs w:val="16"/>
        </w:rPr>
      </w:pPr>
      <w:r w:rsidRPr="00305076">
        <w:rPr>
          <w:sz w:val="16"/>
          <w:szCs w:val="16"/>
        </w:rPr>
        <w:t>РЕШИЛО:</w:t>
      </w:r>
    </w:p>
    <w:p w:rsidR="00D01251" w:rsidRPr="00305076" w:rsidRDefault="00D01251" w:rsidP="00D01251">
      <w:pPr>
        <w:pStyle w:val="ac"/>
        <w:numPr>
          <w:ilvl w:val="0"/>
          <w:numId w:val="13"/>
        </w:numPr>
        <w:spacing w:line="276" w:lineRule="auto"/>
        <w:jc w:val="both"/>
        <w:rPr>
          <w:sz w:val="16"/>
          <w:szCs w:val="16"/>
        </w:rPr>
      </w:pPr>
      <w:r w:rsidRPr="00305076">
        <w:rPr>
          <w:sz w:val="16"/>
          <w:szCs w:val="16"/>
        </w:rPr>
        <w:t xml:space="preserve">Утвердить председателем постоянной комиссии по бюджету, </w:t>
      </w:r>
    </w:p>
    <w:p w:rsidR="00D01251" w:rsidRPr="00305076" w:rsidRDefault="00D01251" w:rsidP="00D01251">
      <w:pPr>
        <w:jc w:val="both"/>
        <w:rPr>
          <w:sz w:val="16"/>
          <w:szCs w:val="16"/>
          <w:lang w:val="ru-RU"/>
        </w:rPr>
      </w:pPr>
      <w:r w:rsidRPr="00305076">
        <w:rPr>
          <w:sz w:val="16"/>
          <w:szCs w:val="16"/>
          <w:lang w:val="ru-RU"/>
        </w:rPr>
        <w:t>налогам и сборам  Анципрович Дениса Олеговича, депутата от избирательного округа № 5.</w:t>
      </w:r>
    </w:p>
    <w:p w:rsidR="00D01251" w:rsidRPr="00305076" w:rsidRDefault="00D01251" w:rsidP="00D01251">
      <w:pPr>
        <w:pStyle w:val="ac"/>
        <w:jc w:val="both"/>
        <w:rPr>
          <w:sz w:val="16"/>
          <w:szCs w:val="16"/>
        </w:rPr>
      </w:pPr>
      <w:r w:rsidRPr="00305076">
        <w:rPr>
          <w:sz w:val="16"/>
          <w:szCs w:val="16"/>
        </w:rPr>
        <w:t>2. Утвердить председателем постоянной комиссии по регламенту и</w:t>
      </w:r>
    </w:p>
    <w:p w:rsidR="00D01251" w:rsidRPr="00305076" w:rsidRDefault="00D01251" w:rsidP="00D01251">
      <w:pPr>
        <w:jc w:val="both"/>
        <w:rPr>
          <w:sz w:val="16"/>
          <w:szCs w:val="16"/>
          <w:lang w:val="ru-RU"/>
        </w:rPr>
      </w:pPr>
      <w:r w:rsidRPr="00305076">
        <w:rPr>
          <w:sz w:val="16"/>
          <w:szCs w:val="16"/>
          <w:lang w:val="ru-RU"/>
        </w:rPr>
        <w:t xml:space="preserve"> депутатской этике  Сурову Оксану Юрьевну, депутата от избирательного округа № 2.</w:t>
      </w:r>
    </w:p>
    <w:p w:rsidR="00D01251" w:rsidRPr="00305076" w:rsidRDefault="00D01251" w:rsidP="00D01251">
      <w:pPr>
        <w:pStyle w:val="ac"/>
        <w:ind w:left="0"/>
        <w:jc w:val="both"/>
        <w:rPr>
          <w:sz w:val="16"/>
          <w:szCs w:val="16"/>
        </w:rPr>
      </w:pPr>
      <w:r w:rsidRPr="00305076">
        <w:rPr>
          <w:sz w:val="16"/>
          <w:szCs w:val="16"/>
        </w:rPr>
        <w:t xml:space="preserve">           3. Утвердить председателем постоянной комиссии по экономике и</w:t>
      </w:r>
    </w:p>
    <w:p w:rsidR="00D01251" w:rsidRPr="00305076" w:rsidRDefault="00D01251" w:rsidP="00D01251">
      <w:pPr>
        <w:jc w:val="both"/>
        <w:rPr>
          <w:sz w:val="16"/>
          <w:szCs w:val="16"/>
          <w:lang w:val="ru-RU"/>
        </w:rPr>
      </w:pPr>
      <w:r w:rsidRPr="00305076">
        <w:rPr>
          <w:sz w:val="16"/>
          <w:szCs w:val="16"/>
          <w:lang w:val="ru-RU"/>
        </w:rPr>
        <w:t xml:space="preserve"> социальным вопросам  Цыганенко Юлию Юрьевну, депутата от избирательного округа № 6.</w:t>
      </w:r>
    </w:p>
    <w:p w:rsidR="00D01251" w:rsidRPr="00305076" w:rsidRDefault="00D01251" w:rsidP="00D01251">
      <w:pPr>
        <w:jc w:val="both"/>
        <w:rPr>
          <w:sz w:val="16"/>
          <w:szCs w:val="16"/>
          <w:lang w:val="ru-RU"/>
        </w:rPr>
      </w:pPr>
      <w:r w:rsidRPr="00305076">
        <w:rPr>
          <w:sz w:val="16"/>
          <w:szCs w:val="16"/>
          <w:lang w:val="ru-RU"/>
        </w:rPr>
        <w:tab/>
        <w:t>4. Признать утратившим силу решение Собрания депутатов:</w:t>
      </w:r>
    </w:p>
    <w:p w:rsidR="00D01251" w:rsidRPr="00305076" w:rsidRDefault="00D01251" w:rsidP="00D01251">
      <w:pPr>
        <w:ind w:firstLine="708"/>
        <w:jc w:val="both"/>
        <w:rPr>
          <w:sz w:val="16"/>
          <w:szCs w:val="16"/>
          <w:lang w:val="ru-RU"/>
        </w:rPr>
      </w:pPr>
      <w:r w:rsidRPr="00305076">
        <w:rPr>
          <w:sz w:val="16"/>
          <w:szCs w:val="16"/>
          <w:lang w:val="ru-RU"/>
        </w:rPr>
        <w:t>-  от 29.10.2018 № 10 «Об утверждении председателей постоянных комиссий Собрания депутатов четвертого созыва  муниципального образования «Бирофельдское сельское поселение», Биробиджанского муниципального района, Еврейской автономной области».</w:t>
      </w:r>
    </w:p>
    <w:p w:rsidR="00D01251" w:rsidRPr="00305076" w:rsidRDefault="00D01251" w:rsidP="00D01251">
      <w:pPr>
        <w:widowControl w:val="0"/>
        <w:autoSpaceDE w:val="0"/>
        <w:autoSpaceDN w:val="0"/>
        <w:adjustRightInd w:val="0"/>
        <w:ind w:firstLine="851"/>
        <w:jc w:val="both"/>
        <w:rPr>
          <w:sz w:val="16"/>
          <w:szCs w:val="16"/>
          <w:lang w:val="ru-RU"/>
        </w:rPr>
      </w:pPr>
      <w:r w:rsidRPr="00305076">
        <w:rPr>
          <w:sz w:val="16"/>
          <w:szCs w:val="16"/>
          <w:lang w:val="ru-RU"/>
        </w:rPr>
        <w:t>5.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2" w:history="1">
        <w:r w:rsidRPr="00305076">
          <w:rPr>
            <w:rStyle w:val="a4"/>
            <w:sz w:val="16"/>
            <w:szCs w:val="16"/>
          </w:rPr>
          <w:t>http</w:t>
        </w:r>
        <w:r w:rsidRPr="00305076">
          <w:rPr>
            <w:rStyle w:val="a4"/>
            <w:sz w:val="16"/>
            <w:szCs w:val="16"/>
            <w:lang w:val="ru-RU"/>
          </w:rPr>
          <w:t>://</w:t>
        </w:r>
        <w:r w:rsidRPr="00305076">
          <w:rPr>
            <w:rStyle w:val="a4"/>
            <w:sz w:val="16"/>
            <w:szCs w:val="16"/>
          </w:rPr>
          <w:t>birofeld</w:t>
        </w:r>
        <w:r w:rsidRPr="00305076">
          <w:rPr>
            <w:rStyle w:val="a4"/>
            <w:sz w:val="16"/>
            <w:szCs w:val="16"/>
            <w:lang w:val="ru-RU"/>
          </w:rPr>
          <w:t>.</w:t>
        </w:r>
        <w:r w:rsidRPr="00305076">
          <w:rPr>
            <w:rStyle w:val="a4"/>
            <w:sz w:val="16"/>
            <w:szCs w:val="16"/>
          </w:rPr>
          <w:t>ru</w:t>
        </w:r>
        <w:r w:rsidRPr="00305076">
          <w:rPr>
            <w:rStyle w:val="a4"/>
            <w:sz w:val="16"/>
            <w:szCs w:val="16"/>
            <w:lang w:val="ru-RU"/>
          </w:rPr>
          <w:t>/</w:t>
        </w:r>
      </w:hyperlink>
      <w:r w:rsidRPr="00305076">
        <w:rPr>
          <w:sz w:val="16"/>
          <w:szCs w:val="16"/>
          <w:lang w:val="ru-RU"/>
        </w:rPr>
        <w:t>).</w:t>
      </w:r>
    </w:p>
    <w:p w:rsidR="00D01251" w:rsidRPr="00305076" w:rsidRDefault="00D01251" w:rsidP="00D01251">
      <w:pPr>
        <w:ind w:firstLine="708"/>
        <w:rPr>
          <w:sz w:val="16"/>
          <w:szCs w:val="16"/>
          <w:lang w:val="ru-RU"/>
        </w:rPr>
      </w:pPr>
      <w:r w:rsidRPr="00305076">
        <w:rPr>
          <w:sz w:val="16"/>
          <w:szCs w:val="16"/>
          <w:lang w:val="ru-RU"/>
        </w:rPr>
        <w:t>6. Настоящее решение вступает в силу со дня его подписания.</w:t>
      </w:r>
    </w:p>
    <w:p w:rsidR="00D01251" w:rsidRPr="00305076" w:rsidRDefault="00D01251" w:rsidP="00D01251">
      <w:pPr>
        <w:jc w:val="both"/>
        <w:rPr>
          <w:sz w:val="16"/>
          <w:szCs w:val="16"/>
          <w:lang w:val="ru-RU"/>
        </w:rPr>
      </w:pPr>
    </w:p>
    <w:p w:rsidR="00D01251" w:rsidRPr="00305076" w:rsidRDefault="00D01251" w:rsidP="00D01251">
      <w:pPr>
        <w:jc w:val="both"/>
        <w:rPr>
          <w:sz w:val="16"/>
          <w:szCs w:val="16"/>
          <w:lang w:val="ru-RU"/>
        </w:rPr>
      </w:pPr>
      <w:r w:rsidRPr="00305076">
        <w:rPr>
          <w:sz w:val="16"/>
          <w:szCs w:val="16"/>
          <w:lang w:val="ru-RU"/>
        </w:rPr>
        <w:t>Председатель Собрания депутатов                               А. Ю. Вилков-Дымочко</w:t>
      </w:r>
    </w:p>
    <w:p w:rsidR="00D01251" w:rsidRPr="00305076" w:rsidRDefault="00D01251" w:rsidP="00D01251">
      <w:pPr>
        <w:jc w:val="both"/>
        <w:rPr>
          <w:sz w:val="16"/>
          <w:szCs w:val="16"/>
          <w:lang w:val="ru-RU"/>
        </w:rPr>
      </w:pPr>
    </w:p>
    <w:p w:rsidR="0078590B" w:rsidRPr="00305076" w:rsidRDefault="0078590B" w:rsidP="009A55C4">
      <w:pPr>
        <w:spacing w:before="100" w:beforeAutospacing="1" w:after="100" w:afterAutospacing="1"/>
        <w:rPr>
          <w:rFonts w:ascii="Times New Roman" w:hAnsi="Times New Roman"/>
          <w:sz w:val="16"/>
          <w:szCs w:val="16"/>
          <w:lang w:val="ru-RU" w:eastAsia="ru-RU"/>
        </w:rPr>
      </w:pPr>
    </w:p>
    <w:p w:rsidR="00D01251" w:rsidRPr="00305076" w:rsidRDefault="00D01251" w:rsidP="00D01251">
      <w:pPr>
        <w:jc w:val="center"/>
        <w:rPr>
          <w:sz w:val="16"/>
          <w:szCs w:val="16"/>
          <w:lang w:val="ru-RU"/>
        </w:rPr>
      </w:pPr>
      <w:r w:rsidRPr="00305076">
        <w:rPr>
          <w:sz w:val="16"/>
          <w:szCs w:val="16"/>
          <w:lang w:val="ru-RU"/>
        </w:rPr>
        <w:t>Муниципальное образование «Бирофельдское сельское поселение»</w:t>
      </w:r>
    </w:p>
    <w:p w:rsidR="00D01251" w:rsidRPr="00305076" w:rsidRDefault="00D01251" w:rsidP="00D01251">
      <w:pPr>
        <w:jc w:val="center"/>
        <w:rPr>
          <w:sz w:val="16"/>
          <w:szCs w:val="16"/>
          <w:lang w:val="ru-RU"/>
        </w:rPr>
      </w:pPr>
      <w:r w:rsidRPr="00305076">
        <w:rPr>
          <w:sz w:val="16"/>
          <w:szCs w:val="16"/>
          <w:lang w:val="ru-RU"/>
        </w:rPr>
        <w:t>Биробиджанского муниципального района</w:t>
      </w:r>
    </w:p>
    <w:p w:rsidR="00D01251" w:rsidRPr="00305076" w:rsidRDefault="00D01251" w:rsidP="00D01251">
      <w:pPr>
        <w:jc w:val="center"/>
        <w:rPr>
          <w:sz w:val="16"/>
          <w:szCs w:val="16"/>
          <w:lang w:val="ru-RU"/>
        </w:rPr>
      </w:pPr>
      <w:r w:rsidRPr="00305076">
        <w:rPr>
          <w:sz w:val="16"/>
          <w:szCs w:val="16"/>
          <w:lang w:val="ru-RU"/>
        </w:rPr>
        <w:t>Еврейской автономной области</w:t>
      </w:r>
    </w:p>
    <w:p w:rsidR="00D01251" w:rsidRPr="00305076" w:rsidRDefault="00D01251" w:rsidP="00D01251">
      <w:pPr>
        <w:jc w:val="center"/>
        <w:rPr>
          <w:sz w:val="16"/>
          <w:szCs w:val="16"/>
          <w:lang w:val="ru-RU"/>
        </w:rPr>
      </w:pPr>
      <w:r w:rsidRPr="00305076">
        <w:rPr>
          <w:sz w:val="16"/>
          <w:szCs w:val="16"/>
          <w:lang w:val="ru-RU"/>
        </w:rPr>
        <w:t>СОБРАНИЕ ДЕПУТАТОВ</w:t>
      </w:r>
    </w:p>
    <w:p w:rsidR="00D01251" w:rsidRPr="00305076" w:rsidRDefault="00D01251" w:rsidP="00D01251">
      <w:pPr>
        <w:jc w:val="center"/>
        <w:rPr>
          <w:sz w:val="16"/>
          <w:szCs w:val="16"/>
          <w:lang w:val="ru-RU"/>
        </w:rPr>
      </w:pPr>
    </w:p>
    <w:p w:rsidR="00D01251" w:rsidRPr="00305076" w:rsidRDefault="00D01251" w:rsidP="00D01251">
      <w:pPr>
        <w:jc w:val="center"/>
        <w:rPr>
          <w:sz w:val="16"/>
          <w:szCs w:val="16"/>
          <w:lang w:val="ru-RU"/>
        </w:rPr>
      </w:pPr>
      <w:r w:rsidRPr="00305076">
        <w:rPr>
          <w:sz w:val="16"/>
          <w:szCs w:val="16"/>
          <w:lang w:val="ru-RU"/>
        </w:rPr>
        <w:t>РЕШЕНИЕ</w:t>
      </w:r>
    </w:p>
    <w:p w:rsidR="00D01251" w:rsidRPr="00305076" w:rsidRDefault="00D01251" w:rsidP="00D01251">
      <w:pPr>
        <w:rPr>
          <w:sz w:val="16"/>
          <w:szCs w:val="16"/>
          <w:lang w:val="ru-RU"/>
        </w:rPr>
      </w:pPr>
      <w:r w:rsidRPr="00305076">
        <w:rPr>
          <w:sz w:val="16"/>
          <w:szCs w:val="16"/>
          <w:lang w:val="ru-RU"/>
        </w:rPr>
        <w:t xml:space="preserve">31.10.2023                                                                                                      </w:t>
      </w:r>
      <w:r w:rsidR="00305076">
        <w:rPr>
          <w:sz w:val="16"/>
          <w:szCs w:val="16"/>
          <w:lang w:val="ru-RU"/>
        </w:rPr>
        <w:t xml:space="preserve">                                                                                                                                                                                                 </w:t>
      </w:r>
      <w:r w:rsidRPr="00305076">
        <w:rPr>
          <w:sz w:val="16"/>
          <w:szCs w:val="16"/>
          <w:lang w:val="ru-RU"/>
        </w:rPr>
        <w:t xml:space="preserve">     № 8</w:t>
      </w:r>
    </w:p>
    <w:p w:rsidR="00D01251" w:rsidRPr="00305076" w:rsidRDefault="00D01251" w:rsidP="00305076">
      <w:pPr>
        <w:jc w:val="center"/>
        <w:rPr>
          <w:sz w:val="16"/>
          <w:szCs w:val="16"/>
          <w:lang w:val="ru-RU"/>
        </w:rPr>
      </w:pPr>
      <w:r w:rsidRPr="00305076">
        <w:rPr>
          <w:sz w:val="16"/>
          <w:szCs w:val="16"/>
          <w:lang w:val="ru-RU"/>
        </w:rPr>
        <w:t>с. Бирофельд</w:t>
      </w:r>
    </w:p>
    <w:p w:rsidR="00D01251" w:rsidRPr="00305076" w:rsidRDefault="00D01251" w:rsidP="00D01251">
      <w:pPr>
        <w:jc w:val="both"/>
        <w:rPr>
          <w:sz w:val="16"/>
          <w:szCs w:val="16"/>
          <w:lang w:val="ru-RU"/>
        </w:rPr>
      </w:pPr>
      <w:r w:rsidRPr="00305076">
        <w:rPr>
          <w:sz w:val="16"/>
          <w:szCs w:val="16"/>
          <w:lang w:val="ru-RU"/>
        </w:rPr>
        <w:t>О признании утратившим силу решение Собрания депутатов</w:t>
      </w:r>
      <w:r w:rsidRPr="00305076">
        <w:rPr>
          <w:sz w:val="16"/>
          <w:szCs w:val="16"/>
          <w:lang w:val="ru-RU"/>
        </w:rPr>
        <w:tab/>
      </w:r>
    </w:p>
    <w:p w:rsidR="00D01251" w:rsidRPr="00305076" w:rsidRDefault="00D01251" w:rsidP="00D01251">
      <w:pPr>
        <w:ind w:firstLine="709"/>
        <w:jc w:val="both"/>
        <w:rPr>
          <w:sz w:val="16"/>
          <w:szCs w:val="16"/>
          <w:lang w:val="ru-RU"/>
        </w:rPr>
      </w:pPr>
      <w:r w:rsidRPr="00305076">
        <w:rPr>
          <w:sz w:val="16"/>
          <w:szCs w:val="16"/>
          <w:lang w:val="ru-RU"/>
        </w:rPr>
        <w:t>В соответствии с Федеральным законом Российской Федерации от 06.10.2003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w:t>
      </w:r>
    </w:p>
    <w:p w:rsidR="00D01251" w:rsidRPr="00305076" w:rsidRDefault="00D01251" w:rsidP="00D01251">
      <w:pPr>
        <w:jc w:val="both"/>
        <w:rPr>
          <w:sz w:val="16"/>
          <w:szCs w:val="16"/>
          <w:lang w:val="ru-RU"/>
        </w:rPr>
      </w:pPr>
      <w:r w:rsidRPr="00305076">
        <w:rPr>
          <w:sz w:val="16"/>
          <w:szCs w:val="16"/>
          <w:lang w:val="ru-RU"/>
        </w:rPr>
        <w:t>РЕШИЛО:</w:t>
      </w:r>
    </w:p>
    <w:p w:rsidR="00D01251" w:rsidRPr="00305076" w:rsidRDefault="00D01251" w:rsidP="00D01251">
      <w:pPr>
        <w:ind w:firstLine="708"/>
        <w:jc w:val="both"/>
        <w:rPr>
          <w:sz w:val="16"/>
          <w:szCs w:val="16"/>
          <w:lang w:val="ru-RU"/>
        </w:rPr>
      </w:pPr>
      <w:r w:rsidRPr="00305076">
        <w:rPr>
          <w:sz w:val="16"/>
          <w:szCs w:val="16"/>
          <w:lang w:val="ru-RU"/>
        </w:rPr>
        <w:t>1. Признать утратившим силу решение Собрания депутатов</w:t>
      </w:r>
    </w:p>
    <w:p w:rsidR="00D01251" w:rsidRPr="00305076" w:rsidRDefault="00D01251" w:rsidP="00D01251">
      <w:pPr>
        <w:ind w:firstLine="708"/>
        <w:jc w:val="both"/>
        <w:rPr>
          <w:sz w:val="16"/>
          <w:szCs w:val="16"/>
          <w:lang w:val="ru-RU"/>
        </w:rPr>
      </w:pPr>
      <w:r w:rsidRPr="00305076">
        <w:rPr>
          <w:sz w:val="16"/>
          <w:szCs w:val="16"/>
          <w:lang w:val="ru-RU"/>
        </w:rPr>
        <w:t>- от 29.10.2018  № 8 «Об образовании постоянных комиссий Собрания депутатов четвертого  созыва муниципального образования «Бирофельдское сельское поселение» Биробиджанского муниципального района Еврейской автономной области».</w:t>
      </w:r>
    </w:p>
    <w:p w:rsidR="00D01251" w:rsidRPr="00305076" w:rsidRDefault="00D01251" w:rsidP="00D01251">
      <w:pPr>
        <w:widowControl w:val="0"/>
        <w:autoSpaceDE w:val="0"/>
        <w:autoSpaceDN w:val="0"/>
        <w:adjustRightInd w:val="0"/>
        <w:ind w:firstLine="851"/>
        <w:jc w:val="both"/>
        <w:rPr>
          <w:sz w:val="16"/>
          <w:szCs w:val="16"/>
          <w:lang w:val="ru-RU"/>
        </w:rPr>
      </w:pPr>
      <w:r w:rsidRPr="00305076">
        <w:rPr>
          <w:sz w:val="16"/>
          <w:szCs w:val="16"/>
          <w:lang w:val="ru-RU"/>
        </w:rPr>
        <w:t>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3" w:history="1">
        <w:r w:rsidRPr="00305076">
          <w:rPr>
            <w:rStyle w:val="a4"/>
            <w:sz w:val="16"/>
            <w:szCs w:val="16"/>
          </w:rPr>
          <w:t>http</w:t>
        </w:r>
        <w:r w:rsidRPr="00305076">
          <w:rPr>
            <w:rStyle w:val="a4"/>
            <w:sz w:val="16"/>
            <w:szCs w:val="16"/>
            <w:lang w:val="ru-RU"/>
          </w:rPr>
          <w:t>://</w:t>
        </w:r>
        <w:r w:rsidRPr="00305076">
          <w:rPr>
            <w:rStyle w:val="a4"/>
            <w:sz w:val="16"/>
            <w:szCs w:val="16"/>
          </w:rPr>
          <w:t>birofeld</w:t>
        </w:r>
        <w:r w:rsidRPr="00305076">
          <w:rPr>
            <w:rStyle w:val="a4"/>
            <w:sz w:val="16"/>
            <w:szCs w:val="16"/>
            <w:lang w:val="ru-RU"/>
          </w:rPr>
          <w:t>.</w:t>
        </w:r>
        <w:r w:rsidRPr="00305076">
          <w:rPr>
            <w:rStyle w:val="a4"/>
            <w:sz w:val="16"/>
            <w:szCs w:val="16"/>
          </w:rPr>
          <w:t>ru</w:t>
        </w:r>
        <w:r w:rsidRPr="00305076">
          <w:rPr>
            <w:rStyle w:val="a4"/>
            <w:sz w:val="16"/>
            <w:szCs w:val="16"/>
            <w:lang w:val="ru-RU"/>
          </w:rPr>
          <w:t>/</w:t>
        </w:r>
      </w:hyperlink>
      <w:r w:rsidRPr="00305076">
        <w:rPr>
          <w:sz w:val="16"/>
          <w:szCs w:val="16"/>
          <w:lang w:val="ru-RU"/>
        </w:rPr>
        <w:t>).</w:t>
      </w:r>
    </w:p>
    <w:p w:rsidR="00D01251" w:rsidRPr="00305076" w:rsidRDefault="00D01251" w:rsidP="00D01251">
      <w:pPr>
        <w:jc w:val="both"/>
        <w:rPr>
          <w:sz w:val="16"/>
          <w:szCs w:val="16"/>
          <w:lang w:val="ru-RU"/>
        </w:rPr>
      </w:pPr>
      <w:r w:rsidRPr="00305076">
        <w:rPr>
          <w:sz w:val="16"/>
          <w:szCs w:val="16"/>
          <w:lang w:val="ru-RU"/>
        </w:rPr>
        <w:t xml:space="preserve">              3. Настоящее решение вступает в силу со дня его подписания.</w:t>
      </w:r>
    </w:p>
    <w:p w:rsidR="00D01251" w:rsidRPr="00305076" w:rsidRDefault="00D01251" w:rsidP="00D01251">
      <w:pPr>
        <w:jc w:val="both"/>
        <w:rPr>
          <w:sz w:val="16"/>
          <w:szCs w:val="16"/>
          <w:lang w:val="ru-RU"/>
        </w:rPr>
      </w:pPr>
    </w:p>
    <w:p w:rsidR="00D01251" w:rsidRPr="00305076" w:rsidRDefault="00D01251" w:rsidP="00D01251">
      <w:pPr>
        <w:jc w:val="both"/>
        <w:rPr>
          <w:sz w:val="16"/>
          <w:szCs w:val="16"/>
          <w:lang w:val="ru-RU"/>
        </w:rPr>
      </w:pPr>
    </w:p>
    <w:p w:rsidR="00D01251" w:rsidRDefault="00D01251" w:rsidP="00D01251">
      <w:pPr>
        <w:jc w:val="both"/>
        <w:rPr>
          <w:sz w:val="16"/>
          <w:szCs w:val="16"/>
          <w:lang w:val="ru-RU"/>
        </w:rPr>
      </w:pPr>
      <w:r w:rsidRPr="00305076">
        <w:rPr>
          <w:sz w:val="16"/>
          <w:szCs w:val="16"/>
          <w:lang w:val="ru-RU"/>
        </w:rPr>
        <w:t>Председатель Собрания депутатов                           А. Ю. Вилков-Дымочко</w:t>
      </w:r>
    </w:p>
    <w:p w:rsidR="00305076" w:rsidRPr="00305076" w:rsidRDefault="00305076" w:rsidP="00D01251">
      <w:pPr>
        <w:jc w:val="both"/>
        <w:rPr>
          <w:sz w:val="16"/>
          <w:szCs w:val="16"/>
          <w:lang w:val="ru-RU"/>
        </w:rPr>
      </w:pPr>
    </w:p>
    <w:p w:rsidR="00D01251" w:rsidRPr="00305076" w:rsidRDefault="00D01251" w:rsidP="00D01251">
      <w:pPr>
        <w:jc w:val="both"/>
        <w:rPr>
          <w:sz w:val="16"/>
          <w:szCs w:val="16"/>
          <w:lang w:val="ru-RU"/>
        </w:rPr>
      </w:pPr>
    </w:p>
    <w:p w:rsidR="00065EDB" w:rsidRPr="00305076" w:rsidRDefault="00065EDB" w:rsidP="00065EDB">
      <w:pPr>
        <w:widowControl w:val="0"/>
        <w:autoSpaceDE w:val="0"/>
        <w:autoSpaceDN w:val="0"/>
        <w:adjustRightInd w:val="0"/>
        <w:ind w:firstLine="851"/>
        <w:jc w:val="center"/>
        <w:rPr>
          <w:sz w:val="16"/>
          <w:szCs w:val="16"/>
          <w:lang w:val="ru-RU"/>
        </w:rPr>
      </w:pPr>
      <w:r w:rsidRPr="00305076">
        <w:rPr>
          <w:sz w:val="16"/>
          <w:szCs w:val="16"/>
          <w:lang w:val="ru-RU"/>
        </w:rPr>
        <w:t>Муниципальное образование «Бирофельдское сельское поселение»</w:t>
      </w:r>
    </w:p>
    <w:p w:rsidR="00065EDB" w:rsidRPr="00305076" w:rsidRDefault="00065EDB" w:rsidP="00065EDB">
      <w:pPr>
        <w:widowControl w:val="0"/>
        <w:autoSpaceDE w:val="0"/>
        <w:autoSpaceDN w:val="0"/>
        <w:adjustRightInd w:val="0"/>
        <w:ind w:firstLine="851"/>
        <w:jc w:val="center"/>
        <w:rPr>
          <w:sz w:val="16"/>
          <w:szCs w:val="16"/>
          <w:lang w:val="ru-RU"/>
        </w:rPr>
      </w:pPr>
      <w:r w:rsidRPr="00305076">
        <w:rPr>
          <w:sz w:val="16"/>
          <w:szCs w:val="16"/>
          <w:lang w:val="ru-RU"/>
        </w:rPr>
        <w:t>Биробиджанского муниципального района</w:t>
      </w:r>
    </w:p>
    <w:p w:rsidR="00065EDB" w:rsidRPr="00305076" w:rsidRDefault="00065EDB" w:rsidP="00065EDB">
      <w:pPr>
        <w:widowControl w:val="0"/>
        <w:autoSpaceDE w:val="0"/>
        <w:autoSpaceDN w:val="0"/>
        <w:adjustRightInd w:val="0"/>
        <w:ind w:firstLine="851"/>
        <w:jc w:val="center"/>
        <w:rPr>
          <w:sz w:val="16"/>
          <w:szCs w:val="16"/>
          <w:lang w:val="ru-RU"/>
        </w:rPr>
      </w:pPr>
      <w:r w:rsidRPr="00305076">
        <w:rPr>
          <w:sz w:val="16"/>
          <w:szCs w:val="16"/>
          <w:lang w:val="ru-RU"/>
        </w:rPr>
        <w:t>Еврейской автономной области</w:t>
      </w:r>
    </w:p>
    <w:p w:rsidR="00065EDB" w:rsidRPr="00305076" w:rsidRDefault="00065EDB" w:rsidP="00065EDB">
      <w:pPr>
        <w:widowControl w:val="0"/>
        <w:autoSpaceDE w:val="0"/>
        <w:autoSpaceDN w:val="0"/>
        <w:adjustRightInd w:val="0"/>
        <w:ind w:firstLine="851"/>
        <w:jc w:val="center"/>
        <w:rPr>
          <w:sz w:val="16"/>
          <w:szCs w:val="16"/>
          <w:lang w:val="ru-RU"/>
        </w:rPr>
      </w:pPr>
    </w:p>
    <w:p w:rsidR="00065EDB" w:rsidRPr="00305076" w:rsidRDefault="00065EDB" w:rsidP="00065EDB">
      <w:pPr>
        <w:widowControl w:val="0"/>
        <w:autoSpaceDE w:val="0"/>
        <w:autoSpaceDN w:val="0"/>
        <w:adjustRightInd w:val="0"/>
        <w:ind w:firstLine="851"/>
        <w:jc w:val="center"/>
        <w:rPr>
          <w:sz w:val="16"/>
          <w:szCs w:val="16"/>
          <w:lang w:val="ru-RU"/>
        </w:rPr>
      </w:pPr>
      <w:r w:rsidRPr="00305076">
        <w:rPr>
          <w:sz w:val="16"/>
          <w:szCs w:val="16"/>
          <w:lang w:val="ru-RU"/>
        </w:rPr>
        <w:t>СОБРАНИЕ  ДЕПУТАТОВ</w:t>
      </w:r>
    </w:p>
    <w:p w:rsidR="00065EDB" w:rsidRPr="00305076" w:rsidRDefault="00065EDB" w:rsidP="00065EDB">
      <w:pPr>
        <w:widowControl w:val="0"/>
        <w:autoSpaceDE w:val="0"/>
        <w:autoSpaceDN w:val="0"/>
        <w:adjustRightInd w:val="0"/>
        <w:ind w:firstLine="851"/>
        <w:jc w:val="center"/>
        <w:rPr>
          <w:sz w:val="16"/>
          <w:szCs w:val="16"/>
          <w:lang w:val="ru-RU"/>
        </w:rPr>
      </w:pPr>
    </w:p>
    <w:p w:rsidR="00065EDB" w:rsidRPr="00305076" w:rsidRDefault="00065EDB" w:rsidP="00065EDB">
      <w:pPr>
        <w:widowControl w:val="0"/>
        <w:autoSpaceDE w:val="0"/>
        <w:autoSpaceDN w:val="0"/>
        <w:adjustRightInd w:val="0"/>
        <w:ind w:firstLine="851"/>
        <w:jc w:val="center"/>
        <w:rPr>
          <w:sz w:val="16"/>
          <w:szCs w:val="16"/>
          <w:lang w:val="ru-RU"/>
        </w:rPr>
      </w:pPr>
      <w:r w:rsidRPr="00305076">
        <w:rPr>
          <w:sz w:val="16"/>
          <w:szCs w:val="16"/>
          <w:lang w:val="ru-RU"/>
        </w:rPr>
        <w:t>РЕШЕНИЕ</w:t>
      </w:r>
    </w:p>
    <w:p w:rsidR="00065EDB" w:rsidRPr="00305076" w:rsidRDefault="00065EDB" w:rsidP="00065EDB">
      <w:pPr>
        <w:widowControl w:val="0"/>
        <w:autoSpaceDE w:val="0"/>
        <w:autoSpaceDN w:val="0"/>
        <w:adjustRightInd w:val="0"/>
        <w:rPr>
          <w:sz w:val="16"/>
          <w:szCs w:val="16"/>
          <w:lang w:val="ru-RU"/>
        </w:rPr>
      </w:pPr>
      <w:r w:rsidRPr="00305076">
        <w:rPr>
          <w:sz w:val="16"/>
          <w:szCs w:val="16"/>
          <w:lang w:val="ru-RU"/>
        </w:rPr>
        <w:t xml:space="preserve">31.10.2023                                                                                                   </w:t>
      </w:r>
      <w:r w:rsidR="00305076">
        <w:rPr>
          <w:sz w:val="16"/>
          <w:szCs w:val="16"/>
          <w:lang w:val="ru-RU"/>
        </w:rPr>
        <w:t xml:space="preserve">                                                                                                                                                                                                                        </w:t>
      </w:r>
      <w:r w:rsidRPr="00305076">
        <w:rPr>
          <w:sz w:val="16"/>
          <w:szCs w:val="16"/>
          <w:lang w:val="ru-RU"/>
        </w:rPr>
        <w:t xml:space="preserve">       №   9</w:t>
      </w:r>
    </w:p>
    <w:p w:rsidR="00065EDB" w:rsidRPr="00305076" w:rsidRDefault="00065EDB" w:rsidP="00065EDB">
      <w:pPr>
        <w:widowControl w:val="0"/>
        <w:autoSpaceDE w:val="0"/>
        <w:autoSpaceDN w:val="0"/>
        <w:adjustRightInd w:val="0"/>
        <w:rPr>
          <w:sz w:val="16"/>
          <w:szCs w:val="16"/>
          <w:lang w:val="ru-RU"/>
        </w:rPr>
      </w:pPr>
    </w:p>
    <w:p w:rsidR="00065EDB" w:rsidRPr="00305076" w:rsidRDefault="00065EDB" w:rsidP="00065EDB">
      <w:pPr>
        <w:widowControl w:val="0"/>
        <w:autoSpaceDE w:val="0"/>
        <w:autoSpaceDN w:val="0"/>
        <w:adjustRightInd w:val="0"/>
        <w:ind w:firstLine="851"/>
        <w:jc w:val="center"/>
        <w:rPr>
          <w:sz w:val="16"/>
          <w:szCs w:val="16"/>
          <w:lang w:val="ru-RU"/>
        </w:rPr>
      </w:pPr>
      <w:r w:rsidRPr="00305076">
        <w:rPr>
          <w:sz w:val="16"/>
          <w:szCs w:val="16"/>
          <w:lang w:val="ru-RU"/>
        </w:rPr>
        <w:t>с. Бирофельд</w:t>
      </w:r>
    </w:p>
    <w:p w:rsidR="00065EDB" w:rsidRPr="00305076" w:rsidRDefault="00065EDB" w:rsidP="00065EDB">
      <w:pPr>
        <w:widowControl w:val="0"/>
        <w:autoSpaceDE w:val="0"/>
        <w:autoSpaceDN w:val="0"/>
        <w:adjustRightInd w:val="0"/>
        <w:ind w:firstLine="851"/>
        <w:jc w:val="center"/>
        <w:rPr>
          <w:sz w:val="16"/>
          <w:szCs w:val="16"/>
          <w:lang w:val="ru-RU"/>
        </w:rPr>
      </w:pP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О внесении изменений в решение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w:t>
      </w: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 xml:space="preserve"> </w:t>
      </w:r>
    </w:p>
    <w:p w:rsidR="00065EDB" w:rsidRPr="00305076" w:rsidRDefault="00065EDB" w:rsidP="00065EDB">
      <w:pPr>
        <w:widowControl w:val="0"/>
        <w:autoSpaceDE w:val="0"/>
        <w:autoSpaceDN w:val="0"/>
        <w:adjustRightInd w:val="0"/>
        <w:ind w:firstLine="709"/>
        <w:jc w:val="both"/>
        <w:rPr>
          <w:sz w:val="16"/>
          <w:szCs w:val="16"/>
          <w:lang w:val="ru-RU"/>
        </w:rPr>
      </w:pPr>
      <w:r w:rsidRPr="00305076">
        <w:rPr>
          <w:sz w:val="16"/>
          <w:szCs w:val="16"/>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065EDB" w:rsidRPr="00305076" w:rsidRDefault="00065EDB" w:rsidP="00065EDB">
      <w:pPr>
        <w:widowControl w:val="0"/>
        <w:autoSpaceDE w:val="0"/>
        <w:autoSpaceDN w:val="0"/>
        <w:adjustRightInd w:val="0"/>
        <w:jc w:val="both"/>
        <w:rPr>
          <w:sz w:val="16"/>
          <w:szCs w:val="16"/>
          <w:lang w:val="ru-RU"/>
        </w:rPr>
      </w:pP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РЕШИЛО:</w:t>
      </w: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 xml:space="preserve">         1.Внести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2024-2025 годов» ( с изменениями от 26.01.2023 № 208, от 27.04.2023 № 214, от 18.05.2023 № 217, от 14.06.2023 №  218, от 05.07.2023 № 221, от 27.07.2023 № 222, от 17.08.2023 № 223, от 08.09.2023 № 224) следующие изменения:</w:t>
      </w: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 xml:space="preserve">          1.1.   В подпункте 1.1 пункта 1   число «16</w:t>
      </w:r>
      <w:r w:rsidRPr="00305076">
        <w:rPr>
          <w:sz w:val="16"/>
          <w:szCs w:val="16"/>
        </w:rPr>
        <w:t> </w:t>
      </w:r>
      <w:r w:rsidRPr="00305076">
        <w:rPr>
          <w:sz w:val="16"/>
          <w:szCs w:val="16"/>
          <w:lang w:val="ru-RU"/>
        </w:rPr>
        <w:t>460 527 рублей 00 копеек» заменить числом «16</w:t>
      </w:r>
      <w:r w:rsidRPr="00305076">
        <w:rPr>
          <w:sz w:val="16"/>
          <w:szCs w:val="16"/>
        </w:rPr>
        <w:t> </w:t>
      </w:r>
      <w:r w:rsidRPr="00305076">
        <w:rPr>
          <w:sz w:val="16"/>
          <w:szCs w:val="16"/>
          <w:lang w:val="ru-RU"/>
        </w:rPr>
        <w:t>551 337 рублей 00 копеек».</w:t>
      </w:r>
    </w:p>
    <w:p w:rsidR="00065EDB" w:rsidRPr="00305076" w:rsidRDefault="00065EDB" w:rsidP="00065EDB">
      <w:pPr>
        <w:pStyle w:val="ConsPlusNormal"/>
        <w:spacing w:line="276" w:lineRule="auto"/>
        <w:ind w:firstLine="709"/>
        <w:jc w:val="both"/>
        <w:outlineLvl w:val="1"/>
        <w:rPr>
          <w:sz w:val="16"/>
          <w:szCs w:val="16"/>
        </w:rPr>
      </w:pPr>
      <w:r w:rsidRPr="00305076">
        <w:rPr>
          <w:sz w:val="16"/>
          <w:szCs w:val="16"/>
        </w:rPr>
        <w:t>1.2.  В подпункте 1.2 пункта 1   число «17 533 406 рублей 87 копеек» заменить числом «17 624 216 рублей 87 копеек».</w:t>
      </w:r>
    </w:p>
    <w:p w:rsidR="00065EDB" w:rsidRPr="00305076" w:rsidRDefault="00065EDB" w:rsidP="00065EDB">
      <w:pPr>
        <w:spacing w:line="276" w:lineRule="auto"/>
        <w:jc w:val="both"/>
        <w:rPr>
          <w:sz w:val="16"/>
          <w:szCs w:val="16"/>
          <w:lang w:val="ru-RU"/>
        </w:rPr>
      </w:pPr>
      <w:r w:rsidRPr="00305076">
        <w:rPr>
          <w:sz w:val="16"/>
          <w:szCs w:val="16"/>
          <w:lang w:val="ru-RU"/>
        </w:rPr>
        <w:t xml:space="preserve">        2. Утвердить в новой редакции прилагаемые:</w:t>
      </w:r>
    </w:p>
    <w:p w:rsidR="00065EDB" w:rsidRPr="00305076" w:rsidRDefault="00065EDB" w:rsidP="00065EDB">
      <w:pPr>
        <w:spacing w:line="276" w:lineRule="auto"/>
        <w:jc w:val="both"/>
        <w:rPr>
          <w:sz w:val="16"/>
          <w:szCs w:val="16"/>
          <w:lang w:val="ru-RU"/>
        </w:rPr>
      </w:pPr>
      <w:r w:rsidRPr="00305076">
        <w:rPr>
          <w:sz w:val="16"/>
          <w:szCs w:val="16"/>
          <w:lang w:val="ru-RU"/>
        </w:rPr>
        <w:t xml:space="preserve">        - поступление доходов в бюджет Бирофельдского сельского поселения Биробиджанского муниципального района Еврейской автономной области на 2023 и на плановый период  2024 и 2025 годов согласно Приложению 1 к настоящему решению.</w:t>
      </w:r>
    </w:p>
    <w:p w:rsidR="00065EDB" w:rsidRPr="00305076" w:rsidRDefault="00065EDB" w:rsidP="00065EDB">
      <w:pPr>
        <w:spacing w:line="276" w:lineRule="auto"/>
        <w:jc w:val="both"/>
        <w:rPr>
          <w:sz w:val="16"/>
          <w:szCs w:val="16"/>
          <w:lang w:val="ru-RU"/>
        </w:rPr>
      </w:pPr>
      <w:r w:rsidRPr="00305076">
        <w:rPr>
          <w:sz w:val="16"/>
          <w:szCs w:val="16"/>
          <w:lang w:val="ru-RU"/>
        </w:rPr>
        <w:t xml:space="preserve">        -ведомственную структуру расходов бюджета Бирофельдского сельского поселения  на 2023 год и  на плановый период 2024 и 2025 годов согласно Приложению 2 к настоящему решению;</w:t>
      </w:r>
    </w:p>
    <w:p w:rsidR="00065EDB" w:rsidRPr="00305076" w:rsidRDefault="00065EDB" w:rsidP="00065EDB">
      <w:pPr>
        <w:pStyle w:val="ConsPlusNormal"/>
        <w:spacing w:line="276" w:lineRule="auto"/>
        <w:ind w:firstLine="709"/>
        <w:jc w:val="both"/>
        <w:rPr>
          <w:sz w:val="16"/>
          <w:szCs w:val="16"/>
        </w:rPr>
      </w:pPr>
      <w:r w:rsidRPr="00305076">
        <w:rPr>
          <w:sz w:val="16"/>
          <w:szCs w:val="16"/>
        </w:rPr>
        <w:lastRenderedPageBreak/>
        <w:t>-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3 к настоящему решению;</w:t>
      </w:r>
    </w:p>
    <w:p w:rsidR="00065EDB" w:rsidRPr="00305076" w:rsidRDefault="00065EDB" w:rsidP="00065EDB">
      <w:pPr>
        <w:pStyle w:val="ConsPlusNormal"/>
        <w:spacing w:line="276" w:lineRule="auto"/>
        <w:ind w:firstLine="709"/>
        <w:jc w:val="both"/>
        <w:rPr>
          <w:sz w:val="16"/>
          <w:szCs w:val="16"/>
        </w:rPr>
      </w:pPr>
      <w:r w:rsidRPr="00305076">
        <w:rPr>
          <w:sz w:val="16"/>
          <w:szCs w:val="16"/>
        </w:rPr>
        <w:t>-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бюджета сельского поселения  на 2023 год и на плановый период 2024 и 2025 годов согласно Приложению 4 к настоящему решению.</w:t>
      </w:r>
    </w:p>
    <w:p w:rsidR="00065EDB" w:rsidRPr="00305076" w:rsidRDefault="00065EDB" w:rsidP="00065EDB">
      <w:pPr>
        <w:spacing w:line="276" w:lineRule="auto"/>
        <w:jc w:val="both"/>
        <w:rPr>
          <w:sz w:val="16"/>
          <w:szCs w:val="16"/>
          <w:lang w:val="ru-RU"/>
        </w:rPr>
      </w:pPr>
      <w:r w:rsidRPr="00305076">
        <w:rPr>
          <w:sz w:val="16"/>
          <w:szCs w:val="16"/>
          <w:lang w:val="ru-RU"/>
        </w:rPr>
        <w:t xml:space="preserve">        - источники внутреннего финансирования дефицита бюджета  на 2023 год на плановый период 2024 и 2025 годов согласно Приложению 6 к настоящему решению.</w:t>
      </w:r>
    </w:p>
    <w:p w:rsidR="00065EDB" w:rsidRPr="00305076" w:rsidRDefault="00065EDB" w:rsidP="00065EDB">
      <w:pPr>
        <w:ind w:firstLine="709"/>
        <w:jc w:val="both"/>
        <w:rPr>
          <w:sz w:val="16"/>
          <w:szCs w:val="16"/>
          <w:lang w:val="ru-RU"/>
        </w:rPr>
      </w:pPr>
      <w:r w:rsidRPr="00305076">
        <w:rPr>
          <w:sz w:val="16"/>
          <w:szCs w:val="16"/>
          <w:lang w:val="ru-RU"/>
        </w:rPr>
        <w:t>3. Контроль за исполнением настоящего решения возложить на постоянную комиссию Собрания депутатов по бюджету, налогам и сборам.</w:t>
      </w:r>
    </w:p>
    <w:p w:rsidR="00065EDB" w:rsidRPr="00305076" w:rsidRDefault="00065EDB" w:rsidP="00065EDB">
      <w:pPr>
        <w:spacing w:line="276" w:lineRule="auto"/>
        <w:jc w:val="both"/>
        <w:rPr>
          <w:sz w:val="16"/>
          <w:szCs w:val="16"/>
          <w:lang w:val="ru-RU"/>
        </w:rPr>
      </w:pPr>
      <w:r w:rsidRPr="00305076">
        <w:rPr>
          <w:sz w:val="16"/>
          <w:szCs w:val="16"/>
          <w:lang w:val="ru-RU"/>
        </w:rPr>
        <w:t xml:space="preserve">        4. Настоящее решение опубликовать в Информационном бюллетене Бирофельдского сельского поселения Биробиджанского муниципального района.</w:t>
      </w:r>
    </w:p>
    <w:p w:rsidR="00065EDB" w:rsidRPr="00305076" w:rsidRDefault="00065EDB" w:rsidP="00065EDB">
      <w:pPr>
        <w:widowControl w:val="0"/>
        <w:autoSpaceDE w:val="0"/>
        <w:autoSpaceDN w:val="0"/>
        <w:adjustRightInd w:val="0"/>
        <w:spacing w:line="276" w:lineRule="auto"/>
        <w:ind w:firstLine="709"/>
        <w:jc w:val="both"/>
        <w:rPr>
          <w:sz w:val="16"/>
          <w:szCs w:val="16"/>
          <w:lang w:val="ru-RU"/>
        </w:rPr>
      </w:pPr>
      <w:r w:rsidRPr="00305076">
        <w:rPr>
          <w:sz w:val="16"/>
          <w:szCs w:val="16"/>
          <w:lang w:val="ru-RU"/>
        </w:rPr>
        <w:t xml:space="preserve">6.Разместить настоящее решение на официальном сайте администрации  муниципального образования «Бирофельдское сельское поселение» Биробиджанского муниципального района Еврейской автономной области:// </w:t>
      </w:r>
      <w:hyperlink r:id="rId14" w:history="1">
        <w:r w:rsidRPr="00305076">
          <w:rPr>
            <w:rStyle w:val="a4"/>
            <w:sz w:val="16"/>
            <w:szCs w:val="16"/>
          </w:rPr>
          <w:t>http</w:t>
        </w:r>
        <w:r w:rsidRPr="00305076">
          <w:rPr>
            <w:rStyle w:val="a4"/>
            <w:sz w:val="16"/>
            <w:szCs w:val="16"/>
            <w:lang w:val="ru-RU"/>
          </w:rPr>
          <w:t>://</w:t>
        </w:r>
        <w:r w:rsidRPr="00305076">
          <w:rPr>
            <w:rStyle w:val="a4"/>
            <w:sz w:val="16"/>
            <w:szCs w:val="16"/>
          </w:rPr>
          <w:t>birofeld</w:t>
        </w:r>
        <w:r w:rsidRPr="00305076">
          <w:rPr>
            <w:rStyle w:val="a4"/>
            <w:sz w:val="16"/>
            <w:szCs w:val="16"/>
            <w:lang w:val="ru-RU"/>
          </w:rPr>
          <w:t>.</w:t>
        </w:r>
        <w:r w:rsidRPr="00305076">
          <w:rPr>
            <w:rStyle w:val="a4"/>
            <w:sz w:val="16"/>
            <w:szCs w:val="16"/>
          </w:rPr>
          <w:t>ru</w:t>
        </w:r>
        <w:r w:rsidRPr="00305076">
          <w:rPr>
            <w:rStyle w:val="a4"/>
            <w:sz w:val="16"/>
            <w:szCs w:val="16"/>
            <w:lang w:val="ru-RU"/>
          </w:rPr>
          <w:t>/</w:t>
        </w:r>
      </w:hyperlink>
      <w:r w:rsidRPr="00305076">
        <w:rPr>
          <w:sz w:val="16"/>
          <w:szCs w:val="16"/>
          <w:lang w:val="ru-RU"/>
        </w:rPr>
        <w:t>.</w:t>
      </w:r>
    </w:p>
    <w:p w:rsidR="00065EDB" w:rsidRPr="00305076" w:rsidRDefault="00065EDB" w:rsidP="00065EDB">
      <w:pPr>
        <w:widowControl w:val="0"/>
        <w:autoSpaceDE w:val="0"/>
        <w:autoSpaceDN w:val="0"/>
        <w:adjustRightInd w:val="0"/>
        <w:spacing w:line="276" w:lineRule="auto"/>
        <w:jc w:val="both"/>
        <w:rPr>
          <w:sz w:val="16"/>
          <w:szCs w:val="16"/>
          <w:lang w:val="ru-RU"/>
        </w:rPr>
      </w:pPr>
      <w:r w:rsidRPr="00305076">
        <w:rPr>
          <w:sz w:val="16"/>
          <w:szCs w:val="16"/>
          <w:lang w:val="ru-RU"/>
        </w:rPr>
        <w:t xml:space="preserve">        6. Настоящее решение вступает в силу с 1 января 2023 года.</w:t>
      </w:r>
    </w:p>
    <w:p w:rsidR="00065EDB" w:rsidRPr="00305076" w:rsidRDefault="00065EDB" w:rsidP="00065EDB">
      <w:pPr>
        <w:widowControl w:val="0"/>
        <w:tabs>
          <w:tab w:val="left" w:pos="8080"/>
        </w:tabs>
        <w:autoSpaceDE w:val="0"/>
        <w:autoSpaceDN w:val="0"/>
        <w:adjustRightInd w:val="0"/>
        <w:spacing w:line="360" w:lineRule="auto"/>
        <w:ind w:firstLine="709"/>
        <w:jc w:val="both"/>
        <w:rPr>
          <w:sz w:val="16"/>
          <w:szCs w:val="16"/>
          <w:lang w:val="ru-RU"/>
        </w:rPr>
      </w:pPr>
    </w:p>
    <w:p w:rsidR="00065EDB" w:rsidRPr="00305076" w:rsidRDefault="00065EDB" w:rsidP="00065EDB">
      <w:pPr>
        <w:widowControl w:val="0"/>
        <w:autoSpaceDE w:val="0"/>
        <w:autoSpaceDN w:val="0"/>
        <w:adjustRightInd w:val="0"/>
        <w:jc w:val="both"/>
        <w:rPr>
          <w:sz w:val="16"/>
          <w:szCs w:val="16"/>
          <w:lang w:val="ru-RU"/>
        </w:rPr>
      </w:pPr>
    </w:p>
    <w:p w:rsidR="00065EDB" w:rsidRPr="00305076" w:rsidRDefault="00065EDB" w:rsidP="00065EDB">
      <w:pPr>
        <w:spacing w:line="276" w:lineRule="auto"/>
        <w:jc w:val="both"/>
        <w:rPr>
          <w:sz w:val="16"/>
          <w:szCs w:val="16"/>
          <w:lang w:val="ru-RU"/>
        </w:rPr>
      </w:pPr>
      <w:r w:rsidRPr="00305076">
        <w:rPr>
          <w:sz w:val="16"/>
          <w:szCs w:val="16"/>
          <w:lang w:val="ru-RU"/>
        </w:rPr>
        <w:t>Председатель</w:t>
      </w:r>
    </w:p>
    <w:p w:rsidR="00065EDB" w:rsidRPr="00305076" w:rsidRDefault="00065EDB" w:rsidP="00065EDB">
      <w:pPr>
        <w:spacing w:line="276" w:lineRule="auto"/>
        <w:jc w:val="both"/>
        <w:rPr>
          <w:sz w:val="16"/>
          <w:szCs w:val="16"/>
          <w:lang w:val="ru-RU"/>
        </w:rPr>
      </w:pPr>
      <w:r w:rsidRPr="00305076">
        <w:rPr>
          <w:sz w:val="16"/>
          <w:szCs w:val="16"/>
          <w:lang w:val="ru-RU"/>
        </w:rPr>
        <w:t>Собрания Депутатов                                                  А.Ю.Вилков-Дымочко</w:t>
      </w:r>
    </w:p>
    <w:p w:rsidR="00065EDB" w:rsidRPr="00305076" w:rsidRDefault="00065EDB" w:rsidP="00065EDB">
      <w:pPr>
        <w:spacing w:line="276" w:lineRule="auto"/>
        <w:jc w:val="both"/>
        <w:rPr>
          <w:sz w:val="16"/>
          <w:szCs w:val="16"/>
          <w:lang w:val="ru-RU"/>
        </w:rPr>
      </w:pPr>
    </w:p>
    <w:p w:rsidR="00065EDB" w:rsidRPr="00305076" w:rsidRDefault="00065EDB" w:rsidP="00065EDB">
      <w:pPr>
        <w:spacing w:line="276" w:lineRule="auto"/>
        <w:jc w:val="both"/>
        <w:rPr>
          <w:sz w:val="16"/>
          <w:szCs w:val="16"/>
          <w:lang w:val="ru-RU"/>
        </w:rPr>
      </w:pPr>
    </w:p>
    <w:p w:rsidR="00065EDB" w:rsidRPr="00305076" w:rsidRDefault="00065EDB" w:rsidP="00065EDB">
      <w:pPr>
        <w:spacing w:line="276" w:lineRule="auto"/>
        <w:jc w:val="both"/>
        <w:rPr>
          <w:sz w:val="16"/>
          <w:szCs w:val="16"/>
          <w:lang w:val="ru-RU"/>
        </w:rPr>
      </w:pPr>
    </w:p>
    <w:p w:rsidR="00065EDB" w:rsidRPr="00305076" w:rsidRDefault="00065EDB" w:rsidP="00065EDB">
      <w:pPr>
        <w:spacing w:line="276" w:lineRule="auto"/>
        <w:jc w:val="both"/>
        <w:rPr>
          <w:sz w:val="16"/>
          <w:szCs w:val="16"/>
          <w:lang w:val="ru-RU"/>
        </w:rPr>
      </w:pPr>
    </w:p>
    <w:p w:rsidR="00065EDB" w:rsidRPr="00305076" w:rsidRDefault="00065EDB" w:rsidP="00065EDB">
      <w:pPr>
        <w:spacing w:line="276" w:lineRule="auto"/>
        <w:jc w:val="right"/>
        <w:rPr>
          <w:sz w:val="16"/>
          <w:szCs w:val="16"/>
          <w:lang w:val="ru-RU"/>
        </w:rPr>
      </w:pPr>
      <w:r w:rsidRPr="00305076">
        <w:rPr>
          <w:sz w:val="16"/>
          <w:szCs w:val="16"/>
          <w:lang w:val="ru-RU"/>
        </w:rPr>
        <w:t>Приложение 1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 "</w:t>
      </w:r>
    </w:p>
    <w:p w:rsidR="00065EDB" w:rsidRPr="00305076" w:rsidRDefault="00065EDB" w:rsidP="00065EDB">
      <w:pPr>
        <w:spacing w:line="276" w:lineRule="auto"/>
        <w:jc w:val="both"/>
        <w:rPr>
          <w:sz w:val="16"/>
          <w:szCs w:val="16"/>
          <w:lang w:val="ru-RU"/>
        </w:rPr>
      </w:pPr>
      <w:r w:rsidRPr="00305076">
        <w:rPr>
          <w:sz w:val="16"/>
          <w:szCs w:val="16"/>
          <w:lang w:val="ru-RU"/>
        </w:rPr>
        <w:t>Прогнозируемые поступления доходов в бюджет Бирофельдского сельского поселения Биробиджанского муниципального района Еврейской автономной области в 2023 году и в плановом периоде 2024 и 2025 годов</w:t>
      </w:r>
    </w:p>
    <w:p w:rsidR="00065EDB" w:rsidRPr="00305076" w:rsidRDefault="00065EDB" w:rsidP="00065EDB">
      <w:pPr>
        <w:spacing w:line="276" w:lineRule="auto"/>
        <w:jc w:val="right"/>
        <w:rPr>
          <w:sz w:val="16"/>
          <w:szCs w:val="16"/>
        </w:rPr>
      </w:pPr>
      <w:r w:rsidRPr="00305076">
        <w:rPr>
          <w:sz w:val="16"/>
          <w:szCs w:val="16"/>
        </w:rPr>
        <w:t>(руб.)</w:t>
      </w:r>
    </w:p>
    <w:tbl>
      <w:tblPr>
        <w:tblW w:w="14474" w:type="dxa"/>
        <w:tblInd w:w="93" w:type="dxa"/>
        <w:tblLook w:val="04A0"/>
      </w:tblPr>
      <w:tblGrid>
        <w:gridCol w:w="2850"/>
        <w:gridCol w:w="8080"/>
        <w:gridCol w:w="1134"/>
        <w:gridCol w:w="1276"/>
        <w:gridCol w:w="1134"/>
      </w:tblGrid>
      <w:tr w:rsidR="00065EDB" w:rsidRPr="00305076" w:rsidTr="009645C8">
        <w:trPr>
          <w:trHeight w:val="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КБК</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lang w:val="ru-RU"/>
              </w:rPr>
            </w:pPr>
            <w:r w:rsidRPr="00305076">
              <w:rPr>
                <w:sz w:val="16"/>
                <w:szCs w:val="16"/>
                <w:lang w:val="ru-RU"/>
              </w:rPr>
              <w:t>Наименование кода поступлений в бюджет, группы, подгруппы, статьи, подстатьи, элемента программы (подпрограммы), кода экономической классификации доходов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сумма на 2023 год, 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сумма на 2024 год,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сумма на 2025 год, всего</w:t>
            </w:r>
          </w:p>
        </w:tc>
      </w:tr>
      <w:tr w:rsidR="00065EDB" w:rsidRPr="00305076" w:rsidTr="009645C8">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000 1 00 00000 00 0000 000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2886510,00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2677500,00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2814500,00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000 1 01 00000 00 0000 000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1841000,00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1969000,00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2106000,00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000 1 01 02000 01 0000 110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1841000,00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1969000,00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2106000,00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182 1 01 02010 01 0000 110</w:t>
            </w:r>
          </w:p>
        </w:tc>
        <w:tc>
          <w:tcPr>
            <w:tcW w:w="8080" w:type="dxa"/>
            <w:tcBorders>
              <w:top w:val="nil"/>
              <w:left w:val="nil"/>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1840000,00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1968000,00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2105000,00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182 1 01 02030 01 0000 110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1000,00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1000,00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000 1 05 00000 00 0000 000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2000,00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8000,00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8000,00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000 1 05 03000 01 0000 110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8000,00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8000,00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182 1 05 03010 01 0000 110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2000,00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8000,0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8000,00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000 1 06 00000 00 0000 000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379000,00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385000,00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385000,00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000 1 06 01000 00 0000 110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105000,00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105000,00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105000,00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 xml:space="preserve">182 1 06 01030 10 0000 110 </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105000,00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105000,00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105000,00</w:t>
            </w:r>
          </w:p>
        </w:tc>
      </w:tr>
      <w:tr w:rsidR="00065EDB" w:rsidRPr="00305076" w:rsidTr="009D0989">
        <w:trPr>
          <w:trHeight w:val="20"/>
        </w:trPr>
        <w:tc>
          <w:tcPr>
            <w:tcW w:w="2850" w:type="dxa"/>
            <w:tcBorders>
              <w:top w:val="nil"/>
              <w:left w:val="single" w:sz="4" w:space="0" w:color="auto"/>
              <w:bottom w:val="nil"/>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000 1 06 06000 00 0000 110</w:t>
            </w:r>
          </w:p>
        </w:tc>
        <w:tc>
          <w:tcPr>
            <w:tcW w:w="8080" w:type="dxa"/>
            <w:tcBorders>
              <w:top w:val="nil"/>
              <w:left w:val="nil"/>
              <w:bottom w:val="nil"/>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Земельный налог</w:t>
            </w:r>
          </w:p>
        </w:tc>
        <w:tc>
          <w:tcPr>
            <w:tcW w:w="1134" w:type="dxa"/>
            <w:tcBorders>
              <w:top w:val="nil"/>
              <w:left w:val="nil"/>
              <w:bottom w:val="nil"/>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274000,00</w:t>
            </w:r>
          </w:p>
        </w:tc>
        <w:tc>
          <w:tcPr>
            <w:tcW w:w="1276" w:type="dxa"/>
            <w:tcBorders>
              <w:top w:val="nil"/>
              <w:left w:val="nil"/>
              <w:bottom w:val="nil"/>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280000,00</w:t>
            </w:r>
          </w:p>
        </w:tc>
        <w:tc>
          <w:tcPr>
            <w:tcW w:w="1134" w:type="dxa"/>
            <w:tcBorders>
              <w:top w:val="nil"/>
              <w:left w:val="nil"/>
              <w:bottom w:val="nil"/>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280000,00</w:t>
            </w:r>
          </w:p>
        </w:tc>
      </w:tr>
      <w:tr w:rsidR="00065EDB" w:rsidRPr="00305076" w:rsidTr="009D0989">
        <w:trPr>
          <w:trHeight w:val="20"/>
        </w:trPr>
        <w:tc>
          <w:tcPr>
            <w:tcW w:w="2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000 1 06 06030 00 0000 110</w:t>
            </w:r>
          </w:p>
        </w:tc>
        <w:tc>
          <w:tcPr>
            <w:tcW w:w="8080" w:type="dxa"/>
            <w:tcBorders>
              <w:top w:val="single" w:sz="4" w:space="0" w:color="auto"/>
              <w:left w:val="nil"/>
              <w:bottom w:val="single" w:sz="4" w:space="0" w:color="auto"/>
              <w:right w:val="single" w:sz="4" w:space="0" w:color="auto"/>
            </w:tcBorders>
            <w:shd w:val="clear" w:color="000000" w:fill="FFFFFF"/>
            <w:noWrap/>
            <w:vAlign w:val="center"/>
            <w:hideMark/>
          </w:tcPr>
          <w:p w:rsidR="00065EDB" w:rsidRPr="00305076" w:rsidRDefault="00065EDB" w:rsidP="00AB5E9A">
            <w:pPr>
              <w:rPr>
                <w:sz w:val="16"/>
                <w:szCs w:val="16"/>
              </w:rPr>
            </w:pPr>
            <w:r w:rsidRPr="00305076">
              <w:rPr>
                <w:sz w:val="16"/>
                <w:szCs w:val="16"/>
              </w:rPr>
              <w:t xml:space="preserve">Земельный налог с организаций </w:t>
            </w:r>
          </w:p>
        </w:tc>
        <w:tc>
          <w:tcPr>
            <w:tcW w:w="1134" w:type="dxa"/>
            <w:tcBorders>
              <w:top w:val="single" w:sz="4" w:space="0" w:color="auto"/>
              <w:left w:val="nil"/>
              <w:bottom w:val="nil"/>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64000,00</w:t>
            </w:r>
          </w:p>
        </w:tc>
        <w:tc>
          <w:tcPr>
            <w:tcW w:w="1276" w:type="dxa"/>
            <w:tcBorders>
              <w:top w:val="single" w:sz="4" w:space="0" w:color="auto"/>
              <w:left w:val="nil"/>
              <w:bottom w:val="nil"/>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64000,00</w:t>
            </w:r>
          </w:p>
        </w:tc>
        <w:tc>
          <w:tcPr>
            <w:tcW w:w="1134" w:type="dxa"/>
            <w:tcBorders>
              <w:top w:val="single" w:sz="4" w:space="0" w:color="auto"/>
              <w:left w:val="nil"/>
              <w:bottom w:val="nil"/>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64000,00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182 1 06 06033 10 0000 110</w:t>
            </w:r>
          </w:p>
        </w:tc>
        <w:tc>
          <w:tcPr>
            <w:tcW w:w="8080"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64000,00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64000,00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64000,00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000 1 06 06040 00 0000 110</w:t>
            </w:r>
          </w:p>
        </w:tc>
        <w:tc>
          <w:tcPr>
            <w:tcW w:w="808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rPr>
                <w:sz w:val="16"/>
                <w:szCs w:val="16"/>
                <w:lang w:val="ru-RU"/>
              </w:rPr>
            </w:pPr>
            <w:r w:rsidRPr="00305076">
              <w:rPr>
                <w:sz w:val="16"/>
                <w:szCs w:val="16"/>
                <w:lang w:val="ru-RU"/>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210000,00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216000,00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216000,00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182 1 06 06043 10 0000 110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210000,00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216000,00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216000,00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000 111 00000 00 0000 000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624000,00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290500,00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290500,00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bCs/>
                <w:sz w:val="16"/>
                <w:szCs w:val="16"/>
              </w:rPr>
            </w:pPr>
            <w:r w:rsidRPr="00305076">
              <w:rPr>
                <w:bCs/>
                <w:sz w:val="16"/>
                <w:szCs w:val="16"/>
              </w:rPr>
              <w:lastRenderedPageBreak/>
              <w:t>000 111 05000 00 0000 120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514000,00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240500,00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sz w:val="16"/>
                <w:szCs w:val="16"/>
              </w:rPr>
            </w:pPr>
            <w:r w:rsidRPr="00305076">
              <w:rPr>
                <w:sz w:val="16"/>
                <w:szCs w:val="16"/>
              </w:rPr>
              <w:t>000  111 05020 00 0000 120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514000,00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240500,00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240500,00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noWrap/>
            <w:hideMark/>
          </w:tcPr>
          <w:p w:rsidR="00065EDB" w:rsidRPr="00305076" w:rsidRDefault="00065EDB" w:rsidP="00AB5E9A">
            <w:pPr>
              <w:rPr>
                <w:sz w:val="16"/>
                <w:szCs w:val="16"/>
              </w:rPr>
            </w:pPr>
            <w:r w:rsidRPr="00305076">
              <w:rPr>
                <w:sz w:val="16"/>
                <w:szCs w:val="16"/>
              </w:rPr>
              <w:t>615 111 05025 10 0000 120</w:t>
            </w:r>
          </w:p>
        </w:tc>
        <w:tc>
          <w:tcPr>
            <w:tcW w:w="8080" w:type="dxa"/>
            <w:tcBorders>
              <w:top w:val="nil"/>
              <w:left w:val="nil"/>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514000,00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240500,00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240500,00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000 111 09000 00 0000 120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110000,00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50000,00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000 111 09040 00 0000 120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110000,00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50000,00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50000,00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615 111 09045 10 0000 120</w:t>
            </w:r>
          </w:p>
        </w:tc>
        <w:tc>
          <w:tcPr>
            <w:tcW w:w="8080" w:type="dxa"/>
            <w:tcBorders>
              <w:top w:val="nil"/>
              <w:left w:val="nil"/>
              <w:bottom w:val="nil"/>
              <w:right w:val="nil"/>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110000,00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50000,00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000 1 13 00000 00 0000 000</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40510,00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25000,00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25000,00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000 113 01000 00 0000 130</w:t>
            </w:r>
          </w:p>
        </w:tc>
        <w:tc>
          <w:tcPr>
            <w:tcW w:w="808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rPr>
                <w:bCs/>
                <w:sz w:val="16"/>
                <w:szCs w:val="16"/>
                <w:lang w:val="ru-RU"/>
              </w:rPr>
            </w:pPr>
            <w:r w:rsidRPr="00305076">
              <w:rPr>
                <w:bCs/>
                <w:sz w:val="16"/>
                <w:szCs w:val="16"/>
                <w:lang w:val="ru-RU"/>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40510,00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000 113 01990 00 0000 130</w:t>
            </w:r>
          </w:p>
        </w:tc>
        <w:tc>
          <w:tcPr>
            <w:tcW w:w="8080" w:type="dxa"/>
            <w:tcBorders>
              <w:top w:val="nil"/>
              <w:left w:val="nil"/>
              <w:bottom w:val="nil"/>
              <w:right w:val="nil"/>
            </w:tcBorders>
            <w:shd w:val="clear" w:color="auto" w:fill="auto"/>
            <w:noWrap/>
            <w:vAlign w:val="center"/>
            <w:hideMark/>
          </w:tcPr>
          <w:p w:rsidR="00065EDB" w:rsidRPr="00305076" w:rsidRDefault="00065EDB" w:rsidP="00AB5E9A">
            <w:pPr>
              <w:rPr>
                <w:sz w:val="16"/>
                <w:szCs w:val="16"/>
                <w:lang w:val="ru-RU"/>
              </w:rPr>
            </w:pPr>
            <w:r w:rsidRPr="00305076">
              <w:rPr>
                <w:sz w:val="16"/>
                <w:szCs w:val="16"/>
                <w:lang w:val="ru-RU"/>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40510,00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000 113 01995 10 0000 130</w:t>
            </w:r>
          </w:p>
        </w:tc>
        <w:tc>
          <w:tcPr>
            <w:tcW w:w="8080" w:type="dxa"/>
            <w:tcBorders>
              <w:top w:val="single" w:sz="4" w:space="0" w:color="auto"/>
              <w:left w:val="nil"/>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40510,00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25000,00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bCs/>
                <w:sz w:val="16"/>
                <w:szCs w:val="16"/>
              </w:rPr>
            </w:pPr>
            <w:r w:rsidRPr="00305076">
              <w:rPr>
                <w:bCs/>
                <w:sz w:val="16"/>
                <w:szCs w:val="16"/>
              </w:rPr>
              <w:t> </w:t>
            </w:r>
          </w:p>
        </w:tc>
        <w:tc>
          <w:tcPr>
            <w:tcW w:w="8080" w:type="dxa"/>
            <w:tcBorders>
              <w:top w:val="nil"/>
              <w:left w:val="nil"/>
              <w:bottom w:val="single" w:sz="4" w:space="0" w:color="auto"/>
              <w:right w:val="nil"/>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5410,00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5000,00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615 113 01995 10 0000 130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5410,00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bCs/>
                <w:sz w:val="16"/>
                <w:szCs w:val="16"/>
              </w:rPr>
            </w:pPr>
            <w:r w:rsidRPr="00305076">
              <w:rPr>
                <w:bCs/>
                <w:sz w:val="16"/>
                <w:szCs w:val="16"/>
              </w:rPr>
              <w:t xml:space="preserve"> </w:t>
            </w:r>
          </w:p>
        </w:tc>
        <w:tc>
          <w:tcPr>
            <w:tcW w:w="8080" w:type="dxa"/>
            <w:tcBorders>
              <w:top w:val="nil"/>
              <w:left w:val="nil"/>
              <w:bottom w:val="single" w:sz="4" w:space="0" w:color="auto"/>
              <w:right w:val="nil"/>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Муниципальное казенное учреждение "Поселенческий Дом культуры с.Бирофельд" муниципального образования "Бирофельдское сельское поселение"  Биробиджанского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35100,00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20000,00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615 113 01995 10 0000 130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Прочие доходы от оказания платных услуг ( работ) получателями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35100,00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20000,00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20000,0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bCs/>
                <w:sz w:val="16"/>
                <w:szCs w:val="16"/>
              </w:rPr>
            </w:pPr>
            <w:r w:rsidRPr="00305076">
              <w:rPr>
                <w:bCs/>
                <w:sz w:val="16"/>
                <w:szCs w:val="16"/>
              </w:rPr>
              <w:t>000 200 00000 00 0000 000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 xml:space="preserve">БЕЗВОЗМЕЗДНЫЕ ПОСТУПЛЕНИЯ  </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13664827,00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11684600,00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11029500,00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bCs/>
                <w:sz w:val="16"/>
                <w:szCs w:val="16"/>
              </w:rPr>
            </w:pPr>
            <w:r w:rsidRPr="00305076">
              <w:rPr>
                <w:bCs/>
                <w:sz w:val="16"/>
                <w:szCs w:val="16"/>
              </w:rPr>
              <w:t>000 202 00000 00 0000 000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lang w:val="ru-RU"/>
              </w:rPr>
            </w:pPr>
            <w:r w:rsidRPr="00305076">
              <w:rPr>
                <w:bCs/>
                <w:sz w:val="16"/>
                <w:szCs w:val="16"/>
                <w:lang w:val="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13664827,00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11684600,00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11029500,00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bCs/>
                <w:sz w:val="16"/>
                <w:szCs w:val="16"/>
              </w:rPr>
            </w:pPr>
            <w:r w:rsidRPr="00305076">
              <w:rPr>
                <w:bCs/>
                <w:sz w:val="16"/>
                <w:szCs w:val="16"/>
              </w:rPr>
              <w:t>000 202 10000 00 0000 150</w:t>
            </w:r>
          </w:p>
        </w:tc>
        <w:tc>
          <w:tcPr>
            <w:tcW w:w="8080"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rPr>
                <w:bCs/>
                <w:sz w:val="16"/>
                <w:szCs w:val="16"/>
                <w:lang w:val="ru-RU"/>
              </w:rPr>
            </w:pPr>
            <w:r w:rsidRPr="00305076">
              <w:rPr>
                <w:bCs/>
                <w:sz w:val="16"/>
                <w:szCs w:val="16"/>
                <w:lang w:val="ru-RU"/>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13431527,00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11519700,00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10859000,00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sz w:val="16"/>
                <w:szCs w:val="16"/>
              </w:rPr>
            </w:pPr>
            <w:r w:rsidRPr="00305076">
              <w:rPr>
                <w:sz w:val="16"/>
                <w:szCs w:val="16"/>
              </w:rPr>
              <w:t>000 202 15001 00 0000 150</w:t>
            </w:r>
          </w:p>
        </w:tc>
        <w:tc>
          <w:tcPr>
            <w:tcW w:w="8080"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sz w:val="16"/>
                <w:szCs w:val="16"/>
                <w:lang w:val="ru-RU"/>
              </w:rPr>
            </w:pPr>
            <w:r w:rsidRPr="00305076">
              <w:rPr>
                <w:sz w:val="16"/>
                <w:szCs w:val="16"/>
                <w:lang w:val="ru-RU"/>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9374700,00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9994100,00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615 202 15001 10 0000 150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9374700,00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8245800,00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9994100,00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000 202 15002 00 0000 150</w:t>
            </w:r>
          </w:p>
        </w:tc>
        <w:tc>
          <w:tcPr>
            <w:tcW w:w="808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rPr>
                <w:sz w:val="16"/>
                <w:szCs w:val="16"/>
                <w:lang w:val="ru-RU"/>
              </w:rPr>
            </w:pPr>
            <w:r w:rsidRPr="00305076">
              <w:rPr>
                <w:sz w:val="16"/>
                <w:szCs w:val="16"/>
                <w:lang w:val="ru-RU"/>
              </w:rPr>
              <w:t>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3005600,00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796400,00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615 202 15002 10 0000 150</w:t>
            </w:r>
          </w:p>
        </w:tc>
        <w:tc>
          <w:tcPr>
            <w:tcW w:w="8080" w:type="dxa"/>
            <w:tcBorders>
              <w:top w:val="nil"/>
              <w:left w:val="nil"/>
              <w:bottom w:val="nil"/>
              <w:right w:val="nil"/>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3005600,00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3216300,00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796400,00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065EDB" w:rsidRPr="00305076" w:rsidRDefault="00065EDB" w:rsidP="00AB5E9A">
            <w:pPr>
              <w:rPr>
                <w:sz w:val="16"/>
                <w:szCs w:val="16"/>
              </w:rPr>
            </w:pPr>
            <w:r w:rsidRPr="00305076">
              <w:rPr>
                <w:sz w:val="16"/>
                <w:szCs w:val="16"/>
              </w:rPr>
              <w:t>000 2 02 15009 00 0000 150</w:t>
            </w:r>
          </w:p>
        </w:tc>
        <w:tc>
          <w:tcPr>
            <w:tcW w:w="8080" w:type="dxa"/>
            <w:tcBorders>
              <w:top w:val="single" w:sz="4" w:space="0" w:color="auto"/>
              <w:left w:val="nil"/>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942100,00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065EDB" w:rsidRPr="00305076" w:rsidRDefault="00065EDB" w:rsidP="00AB5E9A">
            <w:pPr>
              <w:rPr>
                <w:sz w:val="16"/>
                <w:szCs w:val="16"/>
              </w:rPr>
            </w:pPr>
            <w:r w:rsidRPr="00305076">
              <w:rPr>
                <w:sz w:val="16"/>
                <w:szCs w:val="16"/>
              </w:rPr>
              <w:t>615 2 02 15009 10 0000 150</w:t>
            </w:r>
          </w:p>
        </w:tc>
        <w:tc>
          <w:tcPr>
            <w:tcW w:w="8080" w:type="dxa"/>
            <w:tcBorders>
              <w:top w:val="nil"/>
              <w:left w:val="nil"/>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942100,00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sz w:val="16"/>
                <w:szCs w:val="16"/>
              </w:rPr>
            </w:pPr>
            <w:r w:rsidRPr="00305076">
              <w:rPr>
                <w:sz w:val="16"/>
                <w:szCs w:val="16"/>
              </w:rPr>
              <w:t>000 202 16001 00 0000 150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58427,00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57600,00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68500,00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615 202 16001 10 0000 150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58427,00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57600,00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68500,00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615 202 19999 10 0000 150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 xml:space="preserve">Прочие дотации бюджетам </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50700,00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r>
      <w:tr w:rsidR="00065EDB" w:rsidRPr="00305076" w:rsidTr="009D0989">
        <w:trPr>
          <w:trHeight w:val="2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615 202 19999 10 0000 150</w:t>
            </w:r>
          </w:p>
        </w:tc>
        <w:tc>
          <w:tcPr>
            <w:tcW w:w="808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Прочие дотации бюджетам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50700,00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rPr>
                <w:bCs/>
                <w:sz w:val="16"/>
                <w:szCs w:val="16"/>
              </w:rPr>
            </w:pPr>
            <w:r w:rsidRPr="00305076">
              <w:rPr>
                <w:bCs/>
                <w:sz w:val="16"/>
                <w:szCs w:val="16"/>
              </w:rPr>
              <w:t>000 202 30000 00 0000 150</w:t>
            </w:r>
          </w:p>
        </w:tc>
        <w:tc>
          <w:tcPr>
            <w:tcW w:w="8080"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rPr>
                <w:bCs/>
                <w:sz w:val="16"/>
                <w:szCs w:val="16"/>
                <w:lang w:val="ru-RU"/>
              </w:rPr>
            </w:pPr>
            <w:r w:rsidRPr="00305076">
              <w:rPr>
                <w:bCs/>
                <w:sz w:val="16"/>
                <w:szCs w:val="16"/>
                <w:lang w:val="ru-RU"/>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158000,00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164900,00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170500,00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sz w:val="16"/>
                <w:szCs w:val="16"/>
              </w:rPr>
            </w:pPr>
            <w:r w:rsidRPr="00305076">
              <w:rPr>
                <w:sz w:val="16"/>
                <w:szCs w:val="16"/>
              </w:rPr>
              <w:t>000 202 30024 00 0000 150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sz w:val="16"/>
                <w:szCs w:val="16"/>
              </w:rPr>
            </w:pPr>
            <w:r w:rsidRPr="00305076">
              <w:rPr>
                <w:sz w:val="16"/>
                <w:szCs w:val="16"/>
              </w:rPr>
              <w:t>12700,00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12700,00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sz w:val="16"/>
                <w:szCs w:val="16"/>
              </w:rPr>
            </w:pPr>
            <w:r w:rsidRPr="00305076">
              <w:rPr>
                <w:sz w:val="16"/>
                <w:szCs w:val="16"/>
              </w:rPr>
              <w:t>615 202 30024 10 0000 150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12700,00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12700,00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12700,00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sz w:val="16"/>
                <w:szCs w:val="16"/>
              </w:rPr>
            </w:pPr>
            <w:r w:rsidRPr="00305076">
              <w:rPr>
                <w:sz w:val="16"/>
                <w:szCs w:val="16"/>
              </w:rPr>
              <w:t>000 202 35118 00 0000 150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145300,00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157800,00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sz w:val="16"/>
                <w:szCs w:val="16"/>
              </w:rPr>
            </w:pPr>
            <w:r w:rsidRPr="00305076">
              <w:rPr>
                <w:sz w:val="16"/>
                <w:szCs w:val="16"/>
              </w:rPr>
              <w:t>615 202 35118 10 0000 150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 xml:space="preserve">Субвенции бюджетам сельских поселений на осуществление первичного воинского учета органами местного </w:t>
            </w:r>
            <w:r w:rsidRPr="00305076">
              <w:rPr>
                <w:sz w:val="16"/>
                <w:szCs w:val="16"/>
                <w:lang w:val="ru-RU"/>
              </w:rPr>
              <w:lastRenderedPageBreak/>
              <w:t>самоуправления поселений, муниципальных и городских округов</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lastRenderedPageBreak/>
              <w:t>145300,00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152200,00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157800,00</w:t>
            </w:r>
          </w:p>
        </w:tc>
      </w:tr>
      <w:tr w:rsidR="00065EDB" w:rsidRPr="00305076" w:rsidTr="009D0989">
        <w:trPr>
          <w:trHeight w:val="20"/>
        </w:trPr>
        <w:tc>
          <w:tcPr>
            <w:tcW w:w="2850" w:type="dxa"/>
            <w:tcBorders>
              <w:top w:val="nil"/>
              <w:left w:val="single" w:sz="4" w:space="0" w:color="000000"/>
              <w:bottom w:val="single" w:sz="4" w:space="0" w:color="000000"/>
              <w:right w:val="single" w:sz="4" w:space="0" w:color="000000"/>
            </w:tcBorders>
            <w:shd w:val="clear" w:color="auto" w:fill="auto"/>
            <w:noWrap/>
            <w:vAlign w:val="center"/>
            <w:hideMark/>
          </w:tcPr>
          <w:p w:rsidR="00065EDB" w:rsidRPr="00305076" w:rsidRDefault="00065EDB" w:rsidP="00AB5E9A">
            <w:pPr>
              <w:jc w:val="center"/>
              <w:rPr>
                <w:bCs/>
                <w:color w:val="000000"/>
                <w:sz w:val="16"/>
                <w:szCs w:val="16"/>
              </w:rPr>
            </w:pPr>
            <w:r w:rsidRPr="00305076">
              <w:rPr>
                <w:bCs/>
                <w:color w:val="000000"/>
                <w:sz w:val="16"/>
                <w:szCs w:val="16"/>
              </w:rPr>
              <w:lastRenderedPageBreak/>
              <w:t>000 2 02 40000 00 0000 150</w:t>
            </w:r>
          </w:p>
        </w:tc>
        <w:tc>
          <w:tcPr>
            <w:tcW w:w="8080" w:type="dxa"/>
            <w:tcBorders>
              <w:top w:val="nil"/>
              <w:left w:val="nil"/>
              <w:bottom w:val="single" w:sz="4" w:space="0" w:color="000000"/>
              <w:right w:val="single" w:sz="8" w:space="0" w:color="000000"/>
            </w:tcBorders>
            <w:shd w:val="clear" w:color="auto" w:fill="auto"/>
            <w:vAlign w:val="center"/>
            <w:hideMark/>
          </w:tcPr>
          <w:p w:rsidR="00065EDB" w:rsidRPr="00305076" w:rsidRDefault="00065EDB" w:rsidP="00AB5E9A">
            <w:pPr>
              <w:rPr>
                <w:bCs/>
                <w:color w:val="000000"/>
                <w:sz w:val="16"/>
                <w:szCs w:val="16"/>
              </w:rPr>
            </w:pPr>
            <w:r w:rsidRPr="00305076">
              <w:rPr>
                <w:bCs/>
                <w:color w:val="000000"/>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75300,00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r>
      <w:tr w:rsidR="00065EDB" w:rsidRPr="00305076" w:rsidTr="009D0989">
        <w:trPr>
          <w:trHeight w:val="20"/>
        </w:trPr>
        <w:tc>
          <w:tcPr>
            <w:tcW w:w="2850" w:type="dxa"/>
            <w:tcBorders>
              <w:top w:val="nil"/>
              <w:left w:val="single" w:sz="4" w:space="0" w:color="000000"/>
              <w:bottom w:val="single" w:sz="4" w:space="0" w:color="000000"/>
              <w:right w:val="single" w:sz="4" w:space="0" w:color="000000"/>
            </w:tcBorders>
            <w:shd w:val="clear" w:color="auto" w:fill="auto"/>
            <w:noWrap/>
            <w:vAlign w:val="bottom"/>
            <w:hideMark/>
          </w:tcPr>
          <w:p w:rsidR="00065EDB" w:rsidRPr="00305076" w:rsidRDefault="00065EDB" w:rsidP="00AB5E9A">
            <w:pPr>
              <w:jc w:val="center"/>
              <w:rPr>
                <w:color w:val="000000"/>
                <w:sz w:val="16"/>
                <w:szCs w:val="16"/>
              </w:rPr>
            </w:pPr>
            <w:r w:rsidRPr="00305076">
              <w:rPr>
                <w:color w:val="000000"/>
                <w:sz w:val="16"/>
                <w:szCs w:val="16"/>
              </w:rPr>
              <w:t>000 2 02 49999 00 0000 150</w:t>
            </w:r>
          </w:p>
        </w:tc>
        <w:tc>
          <w:tcPr>
            <w:tcW w:w="8080" w:type="dxa"/>
            <w:tcBorders>
              <w:top w:val="nil"/>
              <w:left w:val="nil"/>
              <w:bottom w:val="single" w:sz="4" w:space="0" w:color="000000"/>
              <w:right w:val="single" w:sz="8" w:space="0" w:color="000000"/>
            </w:tcBorders>
            <w:shd w:val="clear" w:color="auto" w:fill="auto"/>
            <w:vAlign w:val="bottom"/>
            <w:hideMark/>
          </w:tcPr>
          <w:p w:rsidR="00065EDB" w:rsidRPr="00305076" w:rsidRDefault="00065EDB" w:rsidP="00AB5E9A">
            <w:pPr>
              <w:rPr>
                <w:color w:val="000000"/>
                <w:sz w:val="16"/>
                <w:szCs w:val="16"/>
                <w:lang w:val="ru-RU"/>
              </w:rPr>
            </w:pPr>
            <w:r w:rsidRPr="00305076">
              <w:rPr>
                <w:color w:val="000000"/>
                <w:sz w:val="16"/>
                <w:szCs w:val="16"/>
                <w:lang w:val="ru-RU"/>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75300,00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rPr>
                <w:sz w:val="16"/>
                <w:szCs w:val="16"/>
              </w:rPr>
            </w:pPr>
            <w:r w:rsidRPr="00305076">
              <w:rPr>
                <w:sz w:val="16"/>
                <w:szCs w:val="16"/>
              </w:rPr>
              <w:t>615 2 02 49999 10 0000 150</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75300,00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sz w:val="16"/>
                <w:szCs w:val="16"/>
              </w:rPr>
            </w:pPr>
            <w:r w:rsidRPr="00305076">
              <w:rPr>
                <w:sz w:val="16"/>
                <w:szCs w:val="16"/>
              </w:rPr>
              <w:t>0,00</w:t>
            </w:r>
          </w:p>
        </w:tc>
      </w:tr>
      <w:tr w:rsidR="00065EDB" w:rsidRPr="00305076" w:rsidTr="009D0989">
        <w:trPr>
          <w:trHeight w:val="20"/>
        </w:trPr>
        <w:tc>
          <w:tcPr>
            <w:tcW w:w="2850" w:type="dxa"/>
            <w:tcBorders>
              <w:top w:val="nil"/>
              <w:left w:val="single" w:sz="4" w:space="0" w:color="auto"/>
              <w:bottom w:val="single" w:sz="4" w:space="0" w:color="auto"/>
              <w:right w:val="nil"/>
            </w:tcBorders>
            <w:shd w:val="clear" w:color="auto" w:fill="auto"/>
            <w:vAlign w:val="center"/>
            <w:hideMark/>
          </w:tcPr>
          <w:p w:rsidR="00065EDB" w:rsidRPr="00305076" w:rsidRDefault="00065EDB" w:rsidP="00AB5E9A">
            <w:pPr>
              <w:jc w:val="right"/>
              <w:rPr>
                <w:sz w:val="16"/>
                <w:szCs w:val="16"/>
              </w:rPr>
            </w:pPr>
            <w:r w:rsidRPr="00305076">
              <w:rPr>
                <w:sz w:val="16"/>
                <w:szCs w:val="16"/>
              </w:rPr>
              <w:t> </w:t>
            </w:r>
          </w:p>
        </w:tc>
        <w:tc>
          <w:tcPr>
            <w:tcW w:w="8080" w:type="dxa"/>
            <w:tcBorders>
              <w:top w:val="nil"/>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bCs/>
                <w:sz w:val="16"/>
                <w:szCs w:val="16"/>
              </w:rPr>
            </w:pPr>
            <w:r w:rsidRPr="00305076">
              <w:rPr>
                <w:bCs/>
                <w:sz w:val="16"/>
                <w:szCs w:val="16"/>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right"/>
              <w:rPr>
                <w:bCs/>
                <w:sz w:val="16"/>
                <w:szCs w:val="16"/>
              </w:rPr>
            </w:pPr>
            <w:r w:rsidRPr="00305076">
              <w:rPr>
                <w:bCs/>
                <w:sz w:val="16"/>
                <w:szCs w:val="16"/>
              </w:rPr>
              <w:t>16551337,00</w:t>
            </w:r>
          </w:p>
        </w:tc>
        <w:tc>
          <w:tcPr>
            <w:tcW w:w="1276"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14362100,00</w:t>
            </w:r>
          </w:p>
        </w:tc>
        <w:tc>
          <w:tcPr>
            <w:tcW w:w="1134"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right"/>
              <w:rPr>
                <w:bCs/>
                <w:sz w:val="16"/>
                <w:szCs w:val="16"/>
              </w:rPr>
            </w:pPr>
            <w:r w:rsidRPr="00305076">
              <w:rPr>
                <w:bCs/>
                <w:sz w:val="16"/>
                <w:szCs w:val="16"/>
              </w:rPr>
              <w:t>13844000,00</w:t>
            </w:r>
          </w:p>
        </w:tc>
      </w:tr>
    </w:tbl>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lang w:val="ru-RU"/>
        </w:rPr>
      </w:pPr>
      <w:r w:rsidRPr="00305076">
        <w:rPr>
          <w:sz w:val="16"/>
          <w:szCs w:val="16"/>
          <w:lang w:val="ru-RU"/>
        </w:rPr>
        <w:t>Приложение 2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w:t>
      </w:r>
    </w:p>
    <w:p w:rsidR="00065EDB" w:rsidRPr="00305076" w:rsidRDefault="00065EDB" w:rsidP="00065EDB">
      <w:pPr>
        <w:spacing w:line="276" w:lineRule="auto"/>
        <w:jc w:val="right"/>
        <w:rPr>
          <w:sz w:val="16"/>
          <w:szCs w:val="16"/>
          <w:lang w:val="ru-RU"/>
        </w:rPr>
      </w:pPr>
    </w:p>
    <w:p w:rsidR="00065EDB" w:rsidRPr="00305076" w:rsidRDefault="00065EDB" w:rsidP="00065EDB">
      <w:pPr>
        <w:spacing w:line="276" w:lineRule="auto"/>
        <w:jc w:val="center"/>
        <w:rPr>
          <w:sz w:val="16"/>
          <w:szCs w:val="16"/>
          <w:lang w:val="ru-RU"/>
        </w:rPr>
      </w:pPr>
      <w:r w:rsidRPr="00305076">
        <w:rPr>
          <w:sz w:val="16"/>
          <w:szCs w:val="16"/>
          <w:lang w:val="ru-RU"/>
        </w:rPr>
        <w:t xml:space="preserve">Ведомственная структура расходов Бирофельдского сельского поселения      Биробиджанского </w:t>
      </w:r>
    </w:p>
    <w:p w:rsidR="00065EDB" w:rsidRPr="00305076" w:rsidRDefault="00065EDB" w:rsidP="00065EDB">
      <w:pPr>
        <w:spacing w:line="276" w:lineRule="auto"/>
        <w:jc w:val="center"/>
        <w:rPr>
          <w:sz w:val="16"/>
          <w:szCs w:val="16"/>
          <w:lang w:val="ru-RU"/>
        </w:rPr>
      </w:pPr>
      <w:r w:rsidRPr="00305076">
        <w:rPr>
          <w:sz w:val="16"/>
          <w:szCs w:val="16"/>
          <w:lang w:val="ru-RU"/>
        </w:rPr>
        <w:t>муниципального района ЕАО на 2023 год  и на плановый период 2024 и 2025 годов</w:t>
      </w:r>
    </w:p>
    <w:p w:rsidR="00065EDB" w:rsidRPr="00305076" w:rsidRDefault="00065EDB" w:rsidP="00065EDB">
      <w:pPr>
        <w:spacing w:line="276" w:lineRule="auto"/>
        <w:jc w:val="right"/>
        <w:rPr>
          <w:sz w:val="16"/>
          <w:szCs w:val="16"/>
        </w:rPr>
      </w:pPr>
      <w:r w:rsidRPr="00305076">
        <w:rPr>
          <w:sz w:val="16"/>
          <w:szCs w:val="16"/>
        </w:rPr>
        <w:t>(руб.)</w:t>
      </w:r>
    </w:p>
    <w:tbl>
      <w:tblPr>
        <w:tblW w:w="14474" w:type="dxa"/>
        <w:tblInd w:w="93" w:type="dxa"/>
        <w:tblLayout w:type="fixed"/>
        <w:tblLook w:val="04A0"/>
      </w:tblPr>
      <w:tblGrid>
        <w:gridCol w:w="4268"/>
        <w:gridCol w:w="709"/>
        <w:gridCol w:w="850"/>
        <w:gridCol w:w="1418"/>
        <w:gridCol w:w="1417"/>
        <w:gridCol w:w="1701"/>
        <w:gridCol w:w="992"/>
        <w:gridCol w:w="3119"/>
      </w:tblGrid>
      <w:tr w:rsidR="00065EDB" w:rsidRPr="00305076" w:rsidTr="009645C8">
        <w:trPr>
          <w:trHeight w:val="2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Наименование</w:t>
            </w:r>
          </w:p>
        </w:tc>
        <w:tc>
          <w:tcPr>
            <w:tcW w:w="4394" w:type="dxa"/>
            <w:gridSpan w:val="4"/>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b/>
                <w:bCs/>
                <w:sz w:val="16"/>
                <w:szCs w:val="16"/>
              </w:rPr>
            </w:pPr>
            <w:r w:rsidRPr="00305076">
              <w:rPr>
                <w:b/>
                <w:bCs/>
                <w:sz w:val="16"/>
                <w:szCs w:val="16"/>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СУММА НА  2023ГОД, ВСЕГО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СУММА НА  2024 ГОД, ВСЕГО</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ind w:right="1383"/>
              <w:jc w:val="center"/>
              <w:rPr>
                <w:b/>
                <w:bCs/>
                <w:sz w:val="16"/>
                <w:szCs w:val="16"/>
              </w:rPr>
            </w:pPr>
            <w:r w:rsidRPr="00305076">
              <w:rPr>
                <w:b/>
                <w:bCs/>
                <w:sz w:val="16"/>
                <w:szCs w:val="16"/>
              </w:rPr>
              <w:t>СУММА НА  2025 ГОД, ВСЕГО</w:t>
            </w:r>
          </w:p>
        </w:tc>
      </w:tr>
      <w:tr w:rsidR="00065EDB" w:rsidRPr="00305076" w:rsidTr="009645C8">
        <w:trPr>
          <w:trHeight w:val="2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065EDB" w:rsidRPr="00305076" w:rsidRDefault="00065EDB" w:rsidP="00AB5E9A">
            <w:pPr>
              <w:rPr>
                <w:b/>
                <w:bCs/>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ГРБС</w:t>
            </w:r>
          </w:p>
        </w:tc>
        <w:tc>
          <w:tcPr>
            <w:tcW w:w="85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РЗ,ПР</w:t>
            </w:r>
          </w:p>
        </w:tc>
        <w:tc>
          <w:tcPr>
            <w:tcW w:w="1418"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ЦСР</w:t>
            </w:r>
          </w:p>
        </w:tc>
        <w:tc>
          <w:tcPr>
            <w:tcW w:w="1417"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5EDB" w:rsidRPr="00305076" w:rsidRDefault="00065EDB" w:rsidP="00AB5E9A">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65EDB" w:rsidRPr="00305076" w:rsidRDefault="00065EDB" w:rsidP="00AB5E9A">
            <w:pPr>
              <w:rPr>
                <w:b/>
                <w:bCs/>
                <w:sz w:val="16"/>
                <w:szCs w:val="16"/>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65EDB" w:rsidRPr="00305076" w:rsidRDefault="00065EDB" w:rsidP="00AB5E9A">
            <w:pPr>
              <w:rPr>
                <w:b/>
                <w:bCs/>
                <w:sz w:val="16"/>
                <w:szCs w:val="16"/>
              </w:rPr>
            </w:pPr>
          </w:p>
        </w:tc>
      </w:tr>
      <w:tr w:rsidR="00065EDB" w:rsidRPr="00305076" w:rsidTr="009645C8">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jc w:val="center"/>
              <w:rPr>
                <w:sz w:val="16"/>
                <w:szCs w:val="16"/>
              </w:rPr>
            </w:pPr>
            <w:r w:rsidRPr="00305076">
              <w:rPr>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3</w:t>
            </w:r>
          </w:p>
        </w:tc>
        <w:tc>
          <w:tcPr>
            <w:tcW w:w="1418"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right"/>
              <w:rPr>
                <w:rFonts w:ascii="Arial" w:hAnsi="Arial" w:cs="Arial"/>
                <w:sz w:val="16"/>
                <w:szCs w:val="16"/>
              </w:rPr>
            </w:pPr>
            <w:r w:rsidRPr="00305076">
              <w:rPr>
                <w:rFonts w:ascii="Arial" w:hAnsi="Arial" w:cs="Arial"/>
                <w:sz w:val="16"/>
                <w:szCs w:val="16"/>
              </w:rPr>
              <w:t>7</w:t>
            </w:r>
          </w:p>
        </w:tc>
        <w:tc>
          <w:tcPr>
            <w:tcW w:w="3119"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ind w:right="1533"/>
              <w:jc w:val="right"/>
              <w:rPr>
                <w:rFonts w:ascii="Arial" w:hAnsi="Arial" w:cs="Arial"/>
                <w:sz w:val="16"/>
                <w:szCs w:val="16"/>
              </w:rPr>
            </w:pPr>
            <w:r w:rsidRPr="00305076">
              <w:rPr>
                <w:rFonts w:ascii="Arial" w:hAnsi="Arial" w:cs="Arial"/>
                <w:sz w:val="16"/>
                <w:szCs w:val="16"/>
              </w:rPr>
              <w:t>8</w:t>
            </w:r>
          </w:p>
        </w:tc>
      </w:tr>
      <w:tr w:rsidR="00065EDB" w:rsidRPr="00305076" w:rsidTr="009645C8">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rsidR="00065EDB" w:rsidRPr="00305076" w:rsidRDefault="00065EDB" w:rsidP="00AB5E9A">
            <w:pPr>
              <w:jc w:val="right"/>
              <w:rPr>
                <w:sz w:val="16"/>
                <w:szCs w:val="16"/>
              </w:rPr>
            </w:pPr>
            <w:r w:rsidRPr="00305076">
              <w:rPr>
                <w:sz w:val="16"/>
                <w:szCs w:val="16"/>
              </w:rPr>
              <w:t> </w:t>
            </w:r>
          </w:p>
        </w:tc>
        <w:tc>
          <w:tcPr>
            <w:tcW w:w="992" w:type="dxa"/>
            <w:tcBorders>
              <w:top w:val="nil"/>
              <w:left w:val="nil"/>
              <w:bottom w:val="nil"/>
              <w:right w:val="nil"/>
            </w:tcBorders>
            <w:shd w:val="clear" w:color="auto" w:fill="auto"/>
            <w:noWrap/>
            <w:vAlign w:val="bottom"/>
            <w:hideMark/>
          </w:tcPr>
          <w:p w:rsidR="00065EDB" w:rsidRPr="00305076" w:rsidRDefault="00065EDB" w:rsidP="00AB5E9A">
            <w:pPr>
              <w:rPr>
                <w:rFonts w:ascii="Arial" w:hAnsi="Arial" w:cs="Arial"/>
                <w:sz w:val="16"/>
                <w:szCs w:val="16"/>
              </w:rPr>
            </w:pPr>
          </w:p>
        </w:tc>
        <w:tc>
          <w:tcPr>
            <w:tcW w:w="3119" w:type="dxa"/>
            <w:tcBorders>
              <w:top w:val="nil"/>
              <w:left w:val="nil"/>
              <w:bottom w:val="nil"/>
              <w:right w:val="nil"/>
            </w:tcBorders>
            <w:shd w:val="clear" w:color="auto" w:fill="auto"/>
            <w:noWrap/>
            <w:vAlign w:val="bottom"/>
            <w:hideMark/>
          </w:tcPr>
          <w:p w:rsidR="00065EDB" w:rsidRPr="00305076" w:rsidRDefault="00065EDB" w:rsidP="00AB5E9A">
            <w:pPr>
              <w:rPr>
                <w:rFonts w:ascii="Arial" w:hAnsi="Arial" w:cs="Arial"/>
                <w:sz w:val="16"/>
                <w:szCs w:val="16"/>
              </w:rPr>
            </w:pPr>
          </w:p>
        </w:tc>
      </w:tr>
      <w:tr w:rsidR="00065EDB" w:rsidRPr="00305076" w:rsidTr="009645C8">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b/>
                <w:bCs/>
                <w:sz w:val="16"/>
                <w:szCs w:val="16"/>
                <w:lang w:val="ru-RU"/>
              </w:rPr>
            </w:pPr>
            <w:r w:rsidRPr="00305076">
              <w:rPr>
                <w:b/>
                <w:bCs/>
                <w:sz w:val="16"/>
                <w:szCs w:val="16"/>
                <w:lang w:val="ru-RU"/>
              </w:rPr>
              <w:t>Администрация Бирофельдского сельского поселения Биробиджанского муниципального района Еврейской автономной области</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b/>
                <w:bCs/>
                <w:i/>
                <w:iCs/>
                <w:sz w:val="16"/>
                <w:szCs w:val="16"/>
              </w:rPr>
            </w:pPr>
            <w:r w:rsidRPr="00305076">
              <w:rPr>
                <w:b/>
                <w:bCs/>
                <w:i/>
                <w:iCs/>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b/>
                <w:bCs/>
                <w:i/>
                <w:iCs/>
                <w:sz w:val="16"/>
                <w:szCs w:val="16"/>
              </w:rPr>
            </w:pPr>
            <w:r w:rsidRPr="00305076">
              <w:rPr>
                <w:b/>
                <w:bCs/>
                <w:i/>
                <w:iCs/>
                <w:sz w:val="16"/>
                <w:szCs w:val="16"/>
              </w:rPr>
              <w:t>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17 624 216,87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14 007 100,00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tabs>
                <w:tab w:val="left" w:pos="601"/>
              </w:tabs>
              <w:ind w:right="1391"/>
              <w:jc w:val="center"/>
              <w:rPr>
                <w:sz w:val="16"/>
                <w:szCs w:val="16"/>
              </w:rPr>
            </w:pPr>
            <w:r w:rsidRPr="00305076">
              <w:rPr>
                <w:sz w:val="16"/>
                <w:szCs w:val="16"/>
              </w:rPr>
              <w:t>13 160 300,00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01.00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6 215 537,68</w:t>
            </w:r>
          </w:p>
        </w:tc>
        <w:tc>
          <w:tcPr>
            <w:tcW w:w="992"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5 070 097,00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5 080 198,00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деятельности руководителя исполнительного органа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71 0 00  00000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71  1 00  00000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71  1 00  00110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71  1 00  00110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71  1 00  00110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5 009 276,84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3 811 197,00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3 821 298,00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5 009 276,84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3 811 197,00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3 821 298,00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5 009 276,84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3 811 197,00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3 821 298,00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по оплате труда работников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05076">
              <w:rPr>
                <w:sz w:val="16"/>
                <w:szCs w:val="16"/>
                <w:lang w:val="ru-RU"/>
              </w:rPr>
              <w:lastRenderedPageBreak/>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lastRenderedPageBreak/>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73 1 00 00190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1 109 125,68</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1 011 197,00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1 221 298,00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73 1 00 00190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1 108 575,68</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1 011 151,00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1 221 251,00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1 108 575,68</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1 011 151,00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1 221 251,00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47,00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01.04</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73 1 00 00190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47,00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Обеспечение проведения выборов и референдумов</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519 840,00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519 840,00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73 3 00 00000</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519 840,00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color w:val="000000"/>
                <w:sz w:val="16"/>
                <w:szCs w:val="16"/>
                <w:lang w:val="ru-RU"/>
              </w:rPr>
            </w:pPr>
            <w:r w:rsidRPr="00305076">
              <w:rPr>
                <w:color w:val="000000"/>
                <w:sz w:val="16"/>
                <w:szCs w:val="16"/>
                <w:lang w:val="ru-RU"/>
              </w:rPr>
              <w:t>Проведение выборов депутатов представительного органа местного самоуправления</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Иные бюджетные ассигнования</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Специальные расходы</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880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Информирование избирателей Еврейской автономной области с использованием программного обеспечения "Мобильная УИК"</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Иные бюджетные ассигнования</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Специальные расходы</w:t>
            </w:r>
          </w:p>
        </w:tc>
        <w:tc>
          <w:tcPr>
            <w:tcW w:w="709"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418"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417"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880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186 420,84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48 700,00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48 700,00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Организационные и пропагандистские мероприятия по противодействию экстремизму и профилактики терроризма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jc w:val="both"/>
              <w:rPr>
                <w:sz w:val="16"/>
                <w:szCs w:val="16"/>
                <w:lang w:val="ru-RU"/>
              </w:rPr>
            </w:pPr>
            <w:r w:rsidRPr="00305076">
              <w:rPr>
                <w:sz w:val="16"/>
                <w:szCs w:val="16"/>
                <w:lang w:val="ru-RU"/>
              </w:rPr>
              <w:t>Организационное и методическое обеспечение деятельности по профилактике преступлений и правонарушений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183 420,84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46 700,00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46 700,00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lang w:val="ru-RU"/>
              </w:rPr>
              <w:t xml:space="preserve">Выполнение органами местного самоуправления переданных государственных полномочий  по применению  </w:t>
            </w:r>
            <w:r w:rsidRPr="00305076">
              <w:rPr>
                <w:sz w:val="16"/>
                <w:szCs w:val="16"/>
              </w:rPr>
              <w:t>законодательства об административных правонарушениях</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2200,00</w:t>
            </w:r>
          </w:p>
        </w:tc>
        <w:tc>
          <w:tcPr>
            <w:tcW w:w="992"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2200,00</w:t>
            </w:r>
          </w:p>
        </w:tc>
        <w:tc>
          <w:tcPr>
            <w:tcW w:w="3119"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2200,00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73 2 00 21270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181 220,84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181 220,84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125 920,84</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nil"/>
            </w:tcBorders>
            <w:shd w:val="clear" w:color="auto" w:fill="auto"/>
            <w:hideMark/>
          </w:tcPr>
          <w:p w:rsidR="00065EDB" w:rsidRPr="00305076" w:rsidRDefault="00065EDB" w:rsidP="00AB5E9A">
            <w:pPr>
              <w:rPr>
                <w:sz w:val="16"/>
                <w:szCs w:val="16"/>
              </w:rPr>
            </w:pPr>
            <w:r w:rsidRPr="00305076">
              <w:rPr>
                <w:sz w:val="16"/>
                <w:szCs w:val="16"/>
              </w:rPr>
              <w:t>Исполнение судебных актов</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830</w:t>
            </w:r>
          </w:p>
        </w:tc>
        <w:tc>
          <w:tcPr>
            <w:tcW w:w="1701" w:type="dxa"/>
            <w:tcBorders>
              <w:top w:val="nil"/>
              <w:left w:val="nil"/>
              <w:bottom w:val="nil"/>
              <w:right w:val="nil"/>
            </w:tcBorders>
            <w:shd w:val="clear" w:color="auto" w:fill="auto"/>
            <w:noWrap/>
            <w:vAlign w:val="bottom"/>
            <w:hideMark/>
          </w:tcPr>
          <w:p w:rsidR="00065EDB" w:rsidRPr="00305076" w:rsidRDefault="00065EDB" w:rsidP="00AB5E9A">
            <w:pPr>
              <w:jc w:val="center"/>
              <w:rPr>
                <w:sz w:val="16"/>
                <w:szCs w:val="16"/>
              </w:rPr>
            </w:pPr>
            <w:r w:rsidRPr="00305076">
              <w:rPr>
                <w:sz w:val="16"/>
                <w:szCs w:val="16"/>
              </w:rPr>
              <w:t>121549,84</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73 3 00 00190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4 371,00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Национальная оборона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02.00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73 2 00 00000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73 2 00 51180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73 2 00 51180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73 2 00 51180</w:t>
            </w:r>
          </w:p>
        </w:tc>
        <w:tc>
          <w:tcPr>
            <w:tcW w:w="141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lang w:val="ru-RU"/>
              </w:rPr>
            </w:pPr>
            <w:r w:rsidRPr="00305076">
              <w:rPr>
                <w:i/>
                <w:iCs/>
                <w:sz w:val="16"/>
                <w:szCs w:val="16"/>
                <w:lang w:val="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03.00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 xml:space="preserve">Мероприятие "Проведение мероприятий по ограничению доступа огня к жилой части Бирофельдского сельского поселения" </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02 0 02 00000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300000,00</w:t>
            </w:r>
          </w:p>
        </w:tc>
        <w:tc>
          <w:tcPr>
            <w:tcW w:w="992"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300000,00</w:t>
            </w:r>
          </w:p>
        </w:tc>
        <w:tc>
          <w:tcPr>
            <w:tcW w:w="3119"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300000,00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Мероприятия по ограничению доступа огня к жилой части  сельского поселения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02 0 02 70000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02 0 02 70000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02 0 02 70000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Национальная экономика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04.00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Сельское хозяйство и рыбаловство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04.05</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04.05</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04.05</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04.05</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04.05</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04.05</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73 2 00 02100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Другие вопросы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.04.12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06 0 00 00000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.04.12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06 0 02 00000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Информационная, консультативная и имущественная поддержка субъектов малого и среднего предпринимательства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.04.12</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065EDB" w:rsidRPr="00305076" w:rsidRDefault="00065EDB" w:rsidP="00AB5E9A">
            <w:pPr>
              <w:rPr>
                <w:i/>
                <w:iCs/>
                <w:sz w:val="16"/>
                <w:szCs w:val="16"/>
              </w:rPr>
            </w:pPr>
            <w:r w:rsidRPr="00305076">
              <w:rPr>
                <w:i/>
                <w:i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05 00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439 418,50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333 650,00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333 650,00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116 460,00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102 850,00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102 850,00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116 460,00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102 850,00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102 850,00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hideMark/>
          </w:tcPr>
          <w:p w:rsidR="00065EDB" w:rsidRPr="00305076" w:rsidRDefault="00065EDB" w:rsidP="00AB5E9A">
            <w:pPr>
              <w:jc w:val="center"/>
              <w:rPr>
                <w:i/>
                <w:iCs/>
                <w:sz w:val="16"/>
                <w:szCs w:val="16"/>
              </w:rPr>
            </w:pPr>
            <w:r w:rsidRPr="00305076">
              <w:rPr>
                <w:i/>
                <w:iCs/>
                <w:sz w:val="16"/>
                <w:szCs w:val="16"/>
              </w:rPr>
              <w:t>73 3 00 00000</w:t>
            </w:r>
          </w:p>
        </w:tc>
        <w:tc>
          <w:tcPr>
            <w:tcW w:w="1417" w:type="dxa"/>
            <w:tcBorders>
              <w:top w:val="nil"/>
              <w:left w:val="nil"/>
              <w:bottom w:val="single" w:sz="4" w:space="0" w:color="auto"/>
              <w:right w:val="single" w:sz="4" w:space="0" w:color="auto"/>
            </w:tcBorders>
            <w:shd w:val="clear" w:color="auto" w:fill="auto"/>
            <w:noWrap/>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116 460,00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102 850,00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102 850,00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Содержание муниципального жилого фонда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73 3 00 03100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5 610,00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73 3 00 03100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5 610,00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73 3 00 03100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5 610,00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5 000,00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73 3 00 40834</w:t>
            </w:r>
          </w:p>
        </w:tc>
        <w:tc>
          <w:tcPr>
            <w:tcW w:w="1417"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110850,00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05.01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73 3 00 40834</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3119"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97850,00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Благоустройство</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322 958,50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230 800,00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230 800,00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lang w:val="ru-RU"/>
              </w:rPr>
            </w:pPr>
            <w:r w:rsidRPr="00305076">
              <w:rPr>
                <w:i/>
                <w:iCs/>
                <w:sz w:val="16"/>
                <w:szCs w:val="16"/>
                <w:lang w:val="ru-RU"/>
              </w:rPr>
              <w:t>Муниципальная программа"Благоустройство территории МО "Бирофельдское сельское поселение"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322 958,50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230 800,00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230 800,00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"Совершенствование системы уличного освещения"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Совершенствование системы уличного освещения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03 0 01 70510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lang w:val="ru-RU"/>
              </w:rPr>
            </w:pPr>
            <w:r w:rsidRPr="00305076">
              <w:rPr>
                <w:i/>
                <w:iCs/>
                <w:sz w:val="16"/>
                <w:szCs w:val="16"/>
                <w:lang w:val="ru-RU"/>
              </w:rPr>
              <w:t>Мероприятие "Организация и содержание мест захоронений"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66 248,50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Организация и содержание мест захоронений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66248,50</w:t>
            </w:r>
          </w:p>
        </w:tc>
        <w:tc>
          <w:tcPr>
            <w:tcW w:w="992"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100000,00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66 248,50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03 0 02 70520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66 248,50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"Прочие мероприятия по благоустройству"</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3119"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100000,00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Прочие мероприятия по благоустройству</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03 0 04 70540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Культура, кинематография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08.00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10 332 824,09</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7 992 653,00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7 130 152,00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Культура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10 332 824,09</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7 992 653,00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7 130 152,00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программа"Культура МО "Бирофельдское сельское поселение"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10 332 824,09</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7 992 653,00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7 130 152,00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 Организация библиотечного обслуживания населения, комплектование и обеспечение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04 0 01 00000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1 608 500,00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1 800 000,00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1 661 587,00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обеспечение деятельности (оказание услуг) муниципальных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1 608 500,00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1 800 000,00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1 661 587,00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1 061 587,00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1 100 000,00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1 061 587,00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508 500,00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04 0 01 00590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508 500,00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04 0 02 00000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8 684 841,69</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6 177 653,00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5 453 565,00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lastRenderedPageBreak/>
              <w:t>Расходы на обеспечение деятельности (оказание услуг) муниципальных казенных  учреждений</w:t>
            </w:r>
          </w:p>
        </w:tc>
        <w:tc>
          <w:tcPr>
            <w:tcW w:w="709" w:type="dxa"/>
            <w:tcBorders>
              <w:top w:val="nil"/>
              <w:left w:val="nil"/>
              <w:bottom w:val="single" w:sz="4" w:space="0" w:color="auto"/>
              <w:right w:val="single" w:sz="4" w:space="0" w:color="auto"/>
            </w:tcBorders>
            <w:shd w:val="clear" w:color="auto" w:fill="auto"/>
            <w:noWrap/>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auto" w:fill="auto"/>
            <w:noWrap/>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hideMark/>
          </w:tcPr>
          <w:p w:rsidR="00065EDB" w:rsidRPr="00305076" w:rsidRDefault="00065EDB" w:rsidP="00AB5E9A">
            <w:pPr>
              <w:jc w:val="center"/>
              <w:rPr>
                <w:sz w:val="16"/>
                <w:szCs w:val="16"/>
              </w:rPr>
            </w:pPr>
            <w:r w:rsidRPr="00305076">
              <w:rPr>
                <w:sz w:val="16"/>
                <w:szCs w:val="16"/>
              </w:rPr>
              <w:t>04 0 02 00590</w:t>
            </w:r>
          </w:p>
        </w:tc>
        <w:tc>
          <w:tcPr>
            <w:tcW w:w="1417" w:type="dxa"/>
            <w:tcBorders>
              <w:top w:val="nil"/>
              <w:left w:val="nil"/>
              <w:bottom w:val="single" w:sz="4" w:space="0" w:color="auto"/>
              <w:right w:val="single" w:sz="4" w:space="0" w:color="auto"/>
            </w:tcBorders>
            <w:shd w:val="clear" w:color="auto" w:fill="auto"/>
            <w:noWrap/>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8 684 841,69</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6 177 653,00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5 453 565,00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5 019 100,00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3 649 653,00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3 047 865,00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5 019 100,00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3 649 653,00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3 047 865,00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3 637 741,69</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2 500 000,00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2 377 700,00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3 637 741,69</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2 500 000,00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2 377 700,00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04 0 02 00590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"Мероприятия в сфере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04 0 03 00000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Организация и проведение мероприятий в сфере культуры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04 0 03 21050</w:t>
            </w:r>
          </w:p>
        </w:tc>
        <w:tc>
          <w:tcPr>
            <w:tcW w:w="1417"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04 0 03 21050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"Текущий ремонт объектов культурного наследия"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04 0 04 00000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Сохранение объектов культурного наследия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04 0 04 21010</w:t>
            </w:r>
          </w:p>
        </w:tc>
        <w:tc>
          <w:tcPr>
            <w:tcW w:w="1417"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4482,40</w:t>
            </w:r>
          </w:p>
        </w:tc>
        <w:tc>
          <w:tcPr>
            <w:tcW w:w="992"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5000,00</w:t>
            </w:r>
          </w:p>
        </w:tc>
        <w:tc>
          <w:tcPr>
            <w:tcW w:w="3119"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5000,00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04 0 04 21010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3119"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5000,00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Социальная политика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10.00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Пенсионное обеспечение</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Доплаты к пенсиям муниципальным служащим</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73 3 00 01000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11.00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rPr>
            </w:pPr>
            <w:r w:rsidRPr="00305076">
              <w:rPr>
                <w:i/>
                <w:iCs/>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11.01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Мероприятие "Физкультурно-спортивные мероприятия"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05 0 04 00000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Организация и проведение физкультурных и спортивных мероприятий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11.01</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05 0 04 22320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i/>
                <w:iCs/>
                <w:sz w:val="16"/>
                <w:szCs w:val="16"/>
                <w:lang w:val="ru-RU"/>
              </w:rPr>
            </w:pPr>
            <w:r w:rsidRPr="00305076">
              <w:rPr>
                <w:i/>
                <w:iCs/>
                <w:sz w:val="16"/>
                <w:szCs w:val="16"/>
                <w:lang w:val="ru-RU"/>
              </w:rPr>
              <w:t xml:space="preserve">Межбюджетные трансферты общего характера бюджетам субъектов Российской Федерации и муниципальных </w:t>
            </w:r>
            <w:r w:rsidRPr="00305076">
              <w:rPr>
                <w:i/>
                <w:iCs/>
                <w:sz w:val="16"/>
                <w:szCs w:val="16"/>
                <w:lang w:val="ru-RU"/>
              </w:rPr>
              <w:lastRenderedPageBreak/>
              <w:t>образований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lastRenderedPageBreak/>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14.00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34 380,00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34 380,00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34 380,00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73 3 00 00000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34380,00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34380,00</w:t>
            </w:r>
          </w:p>
        </w:tc>
        <w:tc>
          <w:tcPr>
            <w:tcW w:w="992"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34 380,00</w:t>
            </w:r>
          </w:p>
        </w:tc>
        <w:tc>
          <w:tcPr>
            <w:tcW w:w="992"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615</w:t>
            </w:r>
          </w:p>
        </w:tc>
        <w:tc>
          <w:tcPr>
            <w:tcW w:w="85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14.03</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73 3 00 60130</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540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34 380,00</w:t>
            </w:r>
          </w:p>
        </w:tc>
        <w:tc>
          <w:tcPr>
            <w:tcW w:w="992"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0,00</w:t>
            </w:r>
          </w:p>
        </w:tc>
        <w:tc>
          <w:tcPr>
            <w:tcW w:w="311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Всего расходов:</w:t>
            </w:r>
          </w:p>
        </w:tc>
        <w:tc>
          <w:tcPr>
            <w:tcW w:w="709" w:type="dxa"/>
            <w:tcBorders>
              <w:top w:val="nil"/>
              <w:left w:val="single" w:sz="4" w:space="0" w:color="auto"/>
              <w:bottom w:val="nil"/>
              <w:right w:val="nil"/>
            </w:tcBorders>
            <w:shd w:val="clear" w:color="auto" w:fill="auto"/>
            <w:noWrap/>
            <w:vAlign w:val="center"/>
            <w:hideMark/>
          </w:tcPr>
          <w:p w:rsidR="00065EDB" w:rsidRPr="00305076" w:rsidRDefault="00065EDB" w:rsidP="00AB5E9A">
            <w:pPr>
              <w:rPr>
                <w:color w:val="FFFFFF"/>
                <w:sz w:val="16"/>
                <w:szCs w:val="16"/>
              </w:rPr>
            </w:pPr>
          </w:p>
        </w:tc>
        <w:tc>
          <w:tcPr>
            <w:tcW w:w="850" w:type="dxa"/>
            <w:tcBorders>
              <w:top w:val="nil"/>
              <w:left w:val="nil"/>
              <w:bottom w:val="nil"/>
              <w:right w:val="nil"/>
            </w:tcBorders>
            <w:shd w:val="clear" w:color="auto" w:fill="auto"/>
            <w:noWrap/>
            <w:vAlign w:val="center"/>
            <w:hideMark/>
          </w:tcPr>
          <w:p w:rsidR="00065EDB" w:rsidRPr="00305076" w:rsidRDefault="00065EDB" w:rsidP="00AB5E9A">
            <w:pPr>
              <w:rPr>
                <w:color w:val="FFFFFF"/>
                <w:sz w:val="16"/>
                <w:szCs w:val="16"/>
              </w:rPr>
            </w:pPr>
          </w:p>
        </w:tc>
        <w:tc>
          <w:tcPr>
            <w:tcW w:w="1418" w:type="dxa"/>
            <w:tcBorders>
              <w:top w:val="nil"/>
              <w:left w:val="nil"/>
              <w:bottom w:val="nil"/>
              <w:right w:val="nil"/>
            </w:tcBorders>
            <w:shd w:val="clear" w:color="auto" w:fill="auto"/>
            <w:noWrap/>
            <w:vAlign w:val="center"/>
            <w:hideMark/>
          </w:tcPr>
          <w:p w:rsidR="00065EDB" w:rsidRPr="00305076" w:rsidRDefault="00065EDB" w:rsidP="00AB5E9A">
            <w:pPr>
              <w:rPr>
                <w:color w:val="FFFFFF"/>
                <w:sz w:val="16"/>
                <w:szCs w:val="16"/>
              </w:rPr>
            </w:pPr>
          </w:p>
        </w:tc>
        <w:tc>
          <w:tcPr>
            <w:tcW w:w="1417" w:type="dxa"/>
            <w:tcBorders>
              <w:top w:val="nil"/>
              <w:left w:val="nil"/>
              <w:bottom w:val="nil"/>
              <w:right w:val="nil"/>
            </w:tcBorders>
            <w:shd w:val="clear" w:color="auto" w:fill="auto"/>
            <w:noWrap/>
            <w:vAlign w:val="center"/>
            <w:hideMark/>
          </w:tcPr>
          <w:p w:rsidR="00065EDB" w:rsidRPr="00305076" w:rsidRDefault="00065EDB" w:rsidP="00AB5E9A">
            <w:pPr>
              <w:rPr>
                <w:color w:val="FFFFFF"/>
                <w:sz w:val="16"/>
                <w:szCs w:val="16"/>
              </w:rPr>
            </w:pPr>
          </w:p>
        </w:tc>
        <w:tc>
          <w:tcPr>
            <w:tcW w:w="1701" w:type="dxa"/>
            <w:tcBorders>
              <w:top w:val="nil"/>
              <w:left w:val="single" w:sz="4" w:space="0" w:color="auto"/>
              <w:bottom w:val="nil"/>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17 624 216,87</w:t>
            </w:r>
          </w:p>
        </w:tc>
        <w:tc>
          <w:tcPr>
            <w:tcW w:w="992"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14 007 100,00</w:t>
            </w:r>
          </w:p>
        </w:tc>
        <w:tc>
          <w:tcPr>
            <w:tcW w:w="311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13 160 300,00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rPr>
            </w:pPr>
            <w:r w:rsidRPr="00305076">
              <w:rPr>
                <w:sz w:val="16"/>
                <w:szCs w:val="16"/>
              </w:rPr>
              <w:t>Условно утвержденные расходы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rPr>
            </w:pPr>
            <w:r w:rsidRPr="00305076">
              <w:rPr>
                <w:color w:val="FFFFFF"/>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rPr>
            </w:pPr>
            <w:r w:rsidRPr="00305076">
              <w:rPr>
                <w:color w:val="FFFFFF"/>
                <w:sz w:val="16"/>
                <w:szCs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rPr>
            </w:pPr>
            <w:r w:rsidRPr="00305076">
              <w:rPr>
                <w:color w:val="FFFFFF"/>
                <w:sz w:val="16"/>
                <w:szCs w:val="16"/>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rPr>
            </w:pPr>
            <w:r w:rsidRPr="00305076">
              <w:rPr>
                <w:color w:val="FFFFFF"/>
                <w:sz w:val="16"/>
                <w:szCs w:val="16"/>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992" w:type="dxa"/>
            <w:tcBorders>
              <w:top w:val="nil"/>
              <w:left w:val="nil"/>
              <w:bottom w:val="nil"/>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355 000,00</w:t>
            </w:r>
          </w:p>
        </w:tc>
        <w:tc>
          <w:tcPr>
            <w:tcW w:w="3119" w:type="dxa"/>
            <w:tcBorders>
              <w:top w:val="nil"/>
              <w:left w:val="nil"/>
              <w:bottom w:val="nil"/>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683 700,00</w:t>
            </w:r>
          </w:p>
        </w:tc>
      </w:tr>
      <w:tr w:rsidR="00065EDB" w:rsidRPr="00305076" w:rsidTr="009D0989">
        <w:trPr>
          <w:trHeight w:val="2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b/>
                <w:bCs/>
                <w:sz w:val="16"/>
                <w:szCs w:val="16"/>
                <w:lang w:val="ru-RU"/>
              </w:rPr>
            </w:pPr>
            <w:r w:rsidRPr="00305076">
              <w:rPr>
                <w:b/>
                <w:bCs/>
                <w:sz w:val="16"/>
                <w:szCs w:val="16"/>
                <w:lang w:val="ru-RU"/>
              </w:rPr>
              <w:t>ВСЕГО РАСХОДОВ ПО РЕШЕНИЮ О БЮДЖЕТЕ:</w:t>
            </w:r>
          </w:p>
        </w:tc>
        <w:tc>
          <w:tcPr>
            <w:tcW w:w="70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lang w:val="ru-RU"/>
              </w:rPr>
            </w:pPr>
            <w:r w:rsidRPr="00305076">
              <w:rPr>
                <w:color w:val="FFFFFF"/>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lang w:val="ru-RU"/>
              </w:rPr>
            </w:pPr>
            <w:r w:rsidRPr="00305076">
              <w:rPr>
                <w:color w:val="FFFFFF"/>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lang w:val="ru-RU"/>
              </w:rPr>
            </w:pPr>
            <w:r w:rsidRPr="00305076">
              <w:rPr>
                <w:color w:val="FFFFFF"/>
                <w:sz w:val="16"/>
                <w:szCs w:val="16"/>
              </w:rPr>
              <w:t> </w:t>
            </w:r>
          </w:p>
        </w:tc>
        <w:tc>
          <w:tcPr>
            <w:tcW w:w="141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rPr>
                <w:color w:val="FFFFFF"/>
                <w:sz w:val="16"/>
                <w:szCs w:val="16"/>
                <w:lang w:val="ru-RU"/>
              </w:rPr>
            </w:pPr>
            <w:r w:rsidRPr="00305076">
              <w:rPr>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17 624 216,87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14 362 100,00</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13 844 000,00</w:t>
            </w:r>
          </w:p>
        </w:tc>
      </w:tr>
    </w:tbl>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lang w:val="ru-RU"/>
        </w:rPr>
      </w:pPr>
      <w:r w:rsidRPr="00305076">
        <w:rPr>
          <w:sz w:val="16"/>
          <w:szCs w:val="16"/>
          <w:lang w:val="ru-RU"/>
        </w:rPr>
        <w:t>Приложение 3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065EDB" w:rsidRPr="00305076" w:rsidRDefault="00065EDB" w:rsidP="00065EDB">
      <w:pPr>
        <w:spacing w:line="276" w:lineRule="auto"/>
        <w:jc w:val="center"/>
        <w:rPr>
          <w:sz w:val="16"/>
          <w:szCs w:val="16"/>
          <w:lang w:val="ru-RU"/>
        </w:rPr>
      </w:pPr>
      <w:r w:rsidRPr="00305076">
        <w:rPr>
          <w:sz w:val="16"/>
          <w:szCs w:val="16"/>
          <w:lang w:val="ru-RU"/>
        </w:rPr>
        <w:t>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плановый период 2024-2025 годов</w:t>
      </w:r>
    </w:p>
    <w:p w:rsidR="00065EDB" w:rsidRPr="00305076" w:rsidRDefault="00065EDB" w:rsidP="00065EDB">
      <w:pPr>
        <w:spacing w:line="276" w:lineRule="auto"/>
        <w:jc w:val="right"/>
        <w:rPr>
          <w:sz w:val="16"/>
          <w:szCs w:val="16"/>
        </w:rPr>
      </w:pPr>
      <w:r w:rsidRPr="00305076">
        <w:rPr>
          <w:sz w:val="16"/>
          <w:szCs w:val="16"/>
        </w:rPr>
        <w:t>(руб.)</w:t>
      </w:r>
    </w:p>
    <w:tbl>
      <w:tblPr>
        <w:tblW w:w="14616" w:type="dxa"/>
        <w:tblInd w:w="93" w:type="dxa"/>
        <w:tblLook w:val="04A0"/>
      </w:tblPr>
      <w:tblGrid>
        <w:gridCol w:w="5544"/>
        <w:gridCol w:w="1134"/>
        <w:gridCol w:w="1701"/>
        <w:gridCol w:w="1275"/>
        <w:gridCol w:w="1701"/>
        <w:gridCol w:w="1701"/>
        <w:gridCol w:w="1560"/>
      </w:tblGrid>
      <w:tr w:rsidR="00065EDB" w:rsidRPr="00305076" w:rsidTr="009D0989">
        <w:trPr>
          <w:trHeight w:val="540"/>
        </w:trPr>
        <w:tc>
          <w:tcPr>
            <w:tcW w:w="5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jc w:val="center"/>
              <w:rPr>
                <w:b/>
                <w:bCs/>
                <w:sz w:val="16"/>
                <w:szCs w:val="16"/>
              </w:rPr>
            </w:pPr>
            <w:r w:rsidRPr="00305076">
              <w:rPr>
                <w:b/>
                <w:bCs/>
                <w:sz w:val="16"/>
                <w:szCs w:val="16"/>
              </w:rPr>
              <w:t>Наименование</w:t>
            </w:r>
          </w:p>
        </w:tc>
        <w:tc>
          <w:tcPr>
            <w:tcW w:w="411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065EDB" w:rsidRPr="00305076" w:rsidRDefault="00065EDB" w:rsidP="00AB5E9A">
            <w:pPr>
              <w:rPr>
                <w:b/>
                <w:bCs/>
                <w:sz w:val="16"/>
                <w:szCs w:val="16"/>
              </w:rPr>
            </w:pPr>
            <w:r w:rsidRPr="00305076">
              <w:rPr>
                <w:b/>
                <w:bCs/>
                <w:sz w:val="16"/>
                <w:szCs w:val="16"/>
              </w:rPr>
              <w:t>Коды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СУММА НА  2023 ГОД, ВСЕГО</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СУММА НА  2024 ГОД, ВСЕГО</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СУММА НА  2025 ГОД, ВСЕГО</w:t>
            </w:r>
          </w:p>
        </w:tc>
      </w:tr>
      <w:tr w:rsidR="00065EDB" w:rsidRPr="00305076" w:rsidTr="009D0989">
        <w:trPr>
          <w:trHeight w:val="1200"/>
        </w:trPr>
        <w:tc>
          <w:tcPr>
            <w:tcW w:w="5544" w:type="dxa"/>
            <w:vMerge/>
            <w:tcBorders>
              <w:top w:val="single" w:sz="4" w:space="0" w:color="auto"/>
              <w:left w:val="single" w:sz="4" w:space="0" w:color="auto"/>
              <w:bottom w:val="single" w:sz="4" w:space="0" w:color="auto"/>
              <w:right w:val="single" w:sz="4" w:space="0" w:color="auto"/>
            </w:tcBorders>
            <w:vAlign w:val="center"/>
            <w:hideMark/>
          </w:tcPr>
          <w:p w:rsidR="00065EDB" w:rsidRPr="00305076" w:rsidRDefault="00065EDB" w:rsidP="00AB5E9A">
            <w:pPr>
              <w:rPr>
                <w:b/>
                <w:bCs/>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РЗ, 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ЦСР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b/>
                <w:bCs/>
                <w:sz w:val="16"/>
                <w:szCs w:val="16"/>
              </w:rPr>
            </w:pPr>
            <w:r w:rsidRPr="00305076">
              <w:rPr>
                <w:b/>
                <w:bCs/>
                <w:sz w:val="16"/>
                <w:szCs w:val="16"/>
              </w:rPr>
              <w:t>ВР</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65EDB" w:rsidRPr="00305076" w:rsidRDefault="00065EDB" w:rsidP="00AB5E9A">
            <w:pPr>
              <w:rPr>
                <w:b/>
                <w:bCs/>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65EDB" w:rsidRPr="00305076" w:rsidRDefault="00065EDB" w:rsidP="00AB5E9A">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65EDB" w:rsidRPr="00305076" w:rsidRDefault="00065EDB" w:rsidP="00AB5E9A">
            <w:pPr>
              <w:rPr>
                <w:b/>
                <w:bCs/>
                <w:sz w:val="16"/>
                <w:szCs w:val="16"/>
              </w:rPr>
            </w:pPr>
          </w:p>
        </w:tc>
      </w:tr>
      <w:tr w:rsidR="00065EDB" w:rsidRPr="00305076" w:rsidTr="009D0989">
        <w:trPr>
          <w:trHeight w:val="255"/>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jc w:val="center"/>
              <w:rPr>
                <w:b/>
                <w:bCs/>
                <w:sz w:val="16"/>
                <w:szCs w:val="16"/>
              </w:rPr>
            </w:pPr>
            <w:r w:rsidRPr="00305076">
              <w:rPr>
                <w:b/>
                <w:bCs/>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sz w:val="16"/>
                <w:szCs w:val="16"/>
              </w:rPr>
            </w:pPr>
            <w:r w:rsidRPr="00305076">
              <w:rPr>
                <w:b/>
                <w:bCs/>
                <w:sz w:val="16"/>
                <w:szCs w:val="16"/>
              </w:rPr>
              <w:t>2</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sz w:val="16"/>
                <w:szCs w:val="16"/>
              </w:rPr>
            </w:pPr>
            <w:r w:rsidRPr="00305076">
              <w:rPr>
                <w:b/>
                <w:bCs/>
                <w:sz w:val="16"/>
                <w:szCs w:val="16"/>
              </w:rPr>
              <w:t>3</w:t>
            </w:r>
          </w:p>
        </w:tc>
        <w:tc>
          <w:tcPr>
            <w:tcW w:w="1275"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sz w:val="16"/>
                <w:szCs w:val="16"/>
              </w:rPr>
            </w:pPr>
            <w:r w:rsidRPr="00305076">
              <w:rPr>
                <w:b/>
                <w:bCs/>
                <w:sz w:val="16"/>
                <w:szCs w:val="16"/>
              </w:rPr>
              <w:t>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b/>
                <w:bCs/>
                <w:sz w:val="16"/>
                <w:szCs w:val="16"/>
              </w:rPr>
            </w:pPr>
            <w:r w:rsidRPr="00305076">
              <w:rPr>
                <w:rFonts w:ascii="Arial" w:hAnsi="Arial" w:cs="Arial"/>
                <w:b/>
                <w:bCs/>
                <w:sz w:val="16"/>
                <w:szCs w:val="16"/>
              </w:rPr>
              <w:t>6</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b/>
                <w:bCs/>
                <w:sz w:val="16"/>
                <w:szCs w:val="16"/>
              </w:rPr>
            </w:pPr>
            <w:r w:rsidRPr="00305076">
              <w:rPr>
                <w:rFonts w:ascii="Arial" w:hAnsi="Arial" w:cs="Arial"/>
                <w:b/>
                <w:bCs/>
                <w:sz w:val="16"/>
                <w:szCs w:val="16"/>
              </w:rPr>
              <w:t>7</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rPr>
            </w:pPr>
            <w:r w:rsidRPr="00305076">
              <w:rPr>
                <w:i/>
                <w:iCs/>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01.00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6 215 537,68</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5 070 097,00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5 080 198,00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 xml:space="preserve">Функционирование высшего должностного лица субъекта Российской Федерации и муниципального образования </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деятельности руководителя исполнительного органа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Глава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по оплате труда работников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5 009 276,84</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3 821 298,00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5 009 276,84</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3 821 298,00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 xml:space="preserve">Обеспечение деятельности органов местного самоуправления </w:t>
            </w:r>
            <w:r w:rsidRPr="00305076">
              <w:rPr>
                <w:sz w:val="16"/>
                <w:szCs w:val="16"/>
                <w:lang w:val="ru-RU"/>
              </w:rPr>
              <w:lastRenderedPageBreak/>
              <w:t>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lastRenderedPageBreak/>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5 009 276,84</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3 811 197,00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3 821 298,00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lastRenderedPageBreak/>
              <w:t>Расходы на выплаты по оплате труда работников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1 109 125,68</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1 011 197,00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1 221 298,00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1 108 575,68</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1 011 151,00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1 221 251,00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1 108 575,68</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1 011 151,00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1 221 251,00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550,00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46,00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47,00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01.04</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550,00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46,00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47,00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Обеспечение проведения выборов и референдумов</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519 840,00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519 840,00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73 3 00 00000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519 840,00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color w:val="000000"/>
                <w:sz w:val="16"/>
                <w:szCs w:val="16"/>
                <w:lang w:val="ru-RU"/>
              </w:rPr>
            </w:pPr>
            <w:r w:rsidRPr="00305076">
              <w:rPr>
                <w:color w:val="000000"/>
                <w:sz w:val="16"/>
                <w:szCs w:val="16"/>
                <w:lang w:val="ru-RU"/>
              </w:rPr>
              <w:t>Проведение выборов депутатов представительного органа местного самоуправления</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Иные бюджетные ассигнования</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Специальные расходы</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880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Информирование избирателей Еврейской автономной области с использованием программного обеспечения "Мобильная УИК"</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Иные бюджетные ассигнования</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Специальные расходы</w:t>
            </w:r>
          </w:p>
        </w:tc>
        <w:tc>
          <w:tcPr>
            <w:tcW w:w="1134"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01.07</w:t>
            </w:r>
          </w:p>
        </w:tc>
        <w:tc>
          <w:tcPr>
            <w:tcW w:w="1701" w:type="dxa"/>
            <w:tcBorders>
              <w:top w:val="nil"/>
              <w:left w:val="single" w:sz="4" w:space="0" w:color="auto"/>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880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186 420,84</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48 700,00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48 700,00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Организационные и пропагандистские мероприятия по противодействию экстремизму и профилактики терроризма</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5EDB" w:rsidRPr="00305076" w:rsidRDefault="00065EDB" w:rsidP="00AB5E9A">
            <w:pPr>
              <w:rPr>
                <w:sz w:val="16"/>
                <w:szCs w:val="16"/>
                <w:lang w:val="ru-RU"/>
              </w:rPr>
            </w:pPr>
            <w:r w:rsidRPr="00305076">
              <w:rPr>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Организационное и методическое обеспечение деятельности по профилактике преступлений и правонарушений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183 420,84</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46 700,00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46 700,00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 xml:space="preserve">Осуществление отдельных полномочий Российской Федерации и </w:t>
            </w:r>
            <w:r w:rsidRPr="00305076">
              <w:rPr>
                <w:sz w:val="16"/>
                <w:szCs w:val="16"/>
                <w:lang w:val="ru-RU"/>
              </w:rPr>
              <w:lastRenderedPageBreak/>
              <w:t>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lastRenderedPageBreak/>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lang w:val="ru-RU"/>
              </w:rPr>
              <w:lastRenderedPageBreak/>
              <w:t xml:space="preserve">Выполнение органами местного самоуправления переданных государственных полномочий  по применению  </w:t>
            </w:r>
            <w:r w:rsidRPr="00305076">
              <w:rPr>
                <w:sz w:val="16"/>
                <w:szCs w:val="16"/>
              </w:rPr>
              <w:t>законодательства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2 200,00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181 220,84</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181 220,84</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55 300,00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55 300,00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125 920,84</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4 500,00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Исполнение судебных актов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830</w:t>
            </w:r>
          </w:p>
        </w:tc>
        <w:tc>
          <w:tcPr>
            <w:tcW w:w="1701" w:type="dxa"/>
            <w:tcBorders>
              <w:top w:val="nil"/>
              <w:left w:val="nil"/>
              <w:bottom w:val="nil"/>
              <w:right w:val="nil"/>
            </w:tcBorders>
            <w:shd w:val="clear" w:color="auto" w:fill="auto"/>
            <w:noWrap/>
            <w:vAlign w:val="bottom"/>
            <w:hideMark/>
          </w:tcPr>
          <w:p w:rsidR="00065EDB" w:rsidRPr="00305076" w:rsidRDefault="00065EDB" w:rsidP="00AB5E9A">
            <w:pPr>
              <w:jc w:val="center"/>
              <w:rPr>
                <w:sz w:val="16"/>
                <w:szCs w:val="16"/>
              </w:rPr>
            </w:pPr>
            <w:r w:rsidRPr="00305076">
              <w:rPr>
                <w:sz w:val="16"/>
                <w:szCs w:val="16"/>
              </w:rPr>
              <w:t>121549,84</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01.13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4 371,00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rPr>
            </w:pPr>
            <w:r w:rsidRPr="00305076">
              <w:rPr>
                <w:i/>
                <w:iCs/>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02.00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145 300,00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152 200,00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157 800,00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145 300,00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152 200,00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145 300,00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152 200,00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145 300,00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152 200,00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73 2 00 51180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145 300,00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152 200,00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73 2 00 51180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145 300,00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152 200,00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02.03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73 2 00 51180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lang w:val="ru-RU"/>
              </w:rPr>
            </w:pPr>
            <w:r w:rsidRPr="00305076">
              <w:rPr>
                <w:i/>
                <w:iCs/>
                <w:sz w:val="16"/>
                <w:szCs w:val="16"/>
                <w:lang w:val="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03.00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300 000,00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300 000,00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300 000,00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 xml:space="preserve">02 0 00 00000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03.10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xml:space="preserve">02 0 02 00000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Мероприятия по ограничению доступа огня к жилой части  сельского поселения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02 0 02 70000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02 0 02 70000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02 0 02 70000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rPr>
            </w:pPr>
            <w:r w:rsidRPr="00305076">
              <w:rPr>
                <w:i/>
                <w:iCs/>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04.00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11 500,00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11 500,00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11 500,00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Сельское хозяйство и рыбаловство</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04.05</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10 500,00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04.05</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04.05</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73 2 00 00000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04.05</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 xml:space="preserve">Закупка товаров, работ и услуг для обеспечения государственных </w:t>
            </w:r>
            <w:r w:rsidRPr="00305076">
              <w:rPr>
                <w:sz w:val="16"/>
                <w:szCs w:val="16"/>
                <w:lang w:val="ru-RU"/>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lastRenderedPageBreak/>
              <w:t>04.05</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10 500,00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rFonts w:ascii="Arial" w:hAnsi="Arial" w:cs="Arial"/>
                <w:i/>
                <w:iCs/>
                <w:sz w:val="16"/>
                <w:szCs w:val="16"/>
              </w:rPr>
            </w:pPr>
            <w:r w:rsidRPr="00305076">
              <w:rPr>
                <w:rFonts w:ascii="Arial" w:hAnsi="Arial" w:cs="Arial"/>
                <w:i/>
                <w:iCs/>
                <w:sz w:val="16"/>
                <w:szCs w:val="16"/>
              </w:rPr>
              <w:t>10 500,00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04.05</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10 500,00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rFonts w:ascii="Arial" w:hAnsi="Arial" w:cs="Arial"/>
                <w:i/>
                <w:iCs/>
                <w:sz w:val="16"/>
                <w:szCs w:val="16"/>
              </w:rPr>
            </w:pPr>
            <w:r w:rsidRPr="00305076">
              <w:rPr>
                <w:rFonts w:ascii="Arial" w:hAnsi="Arial" w:cs="Arial"/>
                <w:i/>
                <w:iCs/>
                <w:sz w:val="16"/>
                <w:szCs w:val="16"/>
              </w:rPr>
              <w:t>10 500,00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rPr>
            </w:pPr>
            <w:r w:rsidRPr="00305076">
              <w:rPr>
                <w:sz w:val="16"/>
                <w:szCs w:val="16"/>
              </w:rPr>
              <w:t>Другие вопросы национальной экономики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5EDB" w:rsidRPr="00305076" w:rsidRDefault="00065EDB" w:rsidP="00AB5E9A">
            <w:pPr>
              <w:rPr>
                <w:sz w:val="16"/>
                <w:szCs w:val="16"/>
                <w:lang w:val="ru-RU"/>
              </w:rPr>
            </w:pPr>
            <w:r w:rsidRPr="00305076">
              <w:rPr>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Мероприятие «Информационная,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lang w:val="ru-RU"/>
              </w:rPr>
            </w:pPr>
            <w:r w:rsidRPr="00305076">
              <w:rPr>
                <w:sz w:val="16"/>
                <w:szCs w:val="16"/>
                <w:lang w:val="ru-RU"/>
              </w:rPr>
              <w:t>Информационная, консультативная и имущественная поддержка субъектов малого и среднего предпринимательства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.04.12</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i/>
                <w:iCs/>
                <w:sz w:val="16"/>
                <w:szCs w:val="16"/>
              </w:rPr>
            </w:pPr>
            <w:r w:rsidRPr="00305076">
              <w:rPr>
                <w:rFonts w:ascii="Arial" w:hAnsi="Arial" w:cs="Arial"/>
                <w:i/>
                <w:iCs/>
                <w:sz w:val="16"/>
                <w:szCs w:val="16"/>
              </w:rPr>
              <w:t>1 000,00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rPr>
            </w:pPr>
            <w:r w:rsidRPr="00305076">
              <w:rPr>
                <w:i/>
                <w:iCs/>
                <w:sz w:val="16"/>
                <w:szCs w:val="16"/>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05 00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439 418,50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333 650,00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333 650,00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Жилищное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116 460,00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102 850,00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102 850,00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116 460,00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102 850,00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102 850,00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116 460,00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102 850,00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102 850,00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65EDB" w:rsidRPr="00305076" w:rsidRDefault="00065EDB" w:rsidP="00AB5E9A">
            <w:pPr>
              <w:rPr>
                <w:sz w:val="16"/>
                <w:szCs w:val="16"/>
              </w:rPr>
            </w:pPr>
            <w:r w:rsidRPr="00305076">
              <w:rPr>
                <w:sz w:val="16"/>
                <w:szCs w:val="16"/>
              </w:rPr>
              <w:t>Содержание муниципального жилого фонда</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73 3 00 03100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5 610,00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73 3 00 03100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5 610,00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73 3 00 03100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5 610,00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5 000,00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1560"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97850,00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i/>
                <w:iCs/>
                <w:sz w:val="16"/>
                <w:szCs w:val="16"/>
              </w:rPr>
            </w:pPr>
            <w:r w:rsidRPr="00305076">
              <w:rPr>
                <w:i/>
                <w:iCs/>
                <w:sz w:val="16"/>
                <w:szCs w:val="16"/>
              </w:rPr>
              <w:t>Благоустройство</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i/>
                <w:iCs/>
                <w:sz w:val="16"/>
                <w:szCs w:val="16"/>
              </w:rPr>
            </w:pPr>
            <w:r w:rsidRPr="00305076">
              <w:rPr>
                <w:i/>
                <w:iCs/>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322 958,50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230 800,00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230 800,00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i/>
                <w:iCs/>
                <w:sz w:val="16"/>
                <w:szCs w:val="16"/>
                <w:lang w:val="ru-RU"/>
              </w:rPr>
            </w:pPr>
            <w:r w:rsidRPr="00305076">
              <w:rPr>
                <w:i/>
                <w:iCs/>
                <w:sz w:val="16"/>
                <w:szCs w:val="16"/>
                <w:lang w:val="ru-RU"/>
              </w:rPr>
              <w:t>Муниципальная программа"Благоустройство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322 958,50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230 800,00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230 800,00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Мероприятие "Совершенствование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Совершенствование системы уличного освещения</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i/>
                <w:iCs/>
                <w:sz w:val="16"/>
                <w:szCs w:val="16"/>
                <w:lang w:val="ru-RU"/>
              </w:rPr>
            </w:pPr>
            <w:r w:rsidRPr="00305076">
              <w:rPr>
                <w:i/>
                <w:iCs/>
                <w:sz w:val="16"/>
                <w:szCs w:val="16"/>
                <w:lang w:val="ru-RU"/>
              </w:rPr>
              <w:t>Мероприятие "Организация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66 248,50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100 000,00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Организация и содержание мест захоронений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vAlign w:val="bottom"/>
            <w:hideMark/>
          </w:tcPr>
          <w:p w:rsidR="00065EDB" w:rsidRPr="00305076" w:rsidRDefault="00065EDB" w:rsidP="00AB5E9A">
            <w:pPr>
              <w:jc w:val="center"/>
              <w:rPr>
                <w:sz w:val="16"/>
                <w:szCs w:val="16"/>
              </w:rPr>
            </w:pPr>
            <w:r w:rsidRPr="00305076">
              <w:rPr>
                <w:sz w:val="16"/>
                <w:szCs w:val="16"/>
              </w:rPr>
              <w:t>66248,50</w:t>
            </w:r>
          </w:p>
        </w:tc>
        <w:tc>
          <w:tcPr>
            <w:tcW w:w="1701" w:type="dxa"/>
            <w:tcBorders>
              <w:top w:val="nil"/>
              <w:left w:val="nil"/>
              <w:bottom w:val="single" w:sz="4" w:space="0" w:color="auto"/>
              <w:right w:val="single" w:sz="4" w:space="0" w:color="auto"/>
            </w:tcBorders>
            <w:shd w:val="clear" w:color="auto" w:fill="auto"/>
            <w:vAlign w:val="bottom"/>
            <w:hideMark/>
          </w:tcPr>
          <w:p w:rsidR="00065EDB" w:rsidRPr="00305076" w:rsidRDefault="00065EDB" w:rsidP="00AB5E9A">
            <w:pPr>
              <w:jc w:val="center"/>
              <w:rPr>
                <w:sz w:val="16"/>
                <w:szCs w:val="16"/>
              </w:rPr>
            </w:pPr>
            <w:r w:rsidRPr="00305076">
              <w:rPr>
                <w:sz w:val="16"/>
                <w:szCs w:val="16"/>
              </w:rPr>
              <w:t>100000,00</w:t>
            </w:r>
          </w:p>
        </w:tc>
        <w:tc>
          <w:tcPr>
            <w:tcW w:w="1560" w:type="dxa"/>
            <w:tcBorders>
              <w:top w:val="nil"/>
              <w:left w:val="nil"/>
              <w:bottom w:val="single" w:sz="4" w:space="0" w:color="auto"/>
              <w:right w:val="single" w:sz="4" w:space="0" w:color="auto"/>
            </w:tcBorders>
            <w:shd w:val="clear" w:color="auto" w:fill="auto"/>
            <w:vAlign w:val="bottom"/>
            <w:hideMark/>
          </w:tcPr>
          <w:p w:rsidR="00065EDB" w:rsidRPr="00305076" w:rsidRDefault="00065EDB" w:rsidP="00AB5E9A">
            <w:pPr>
              <w:jc w:val="center"/>
              <w:rPr>
                <w:sz w:val="16"/>
                <w:szCs w:val="16"/>
              </w:rPr>
            </w:pPr>
            <w:r w:rsidRPr="00305076">
              <w:rPr>
                <w:sz w:val="16"/>
                <w:szCs w:val="16"/>
              </w:rPr>
              <w:t>100000,00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66 248,50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100 000,00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66 248,50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100 000,00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Мероприятие "Прочие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Прочие мероприятия по благоустройству</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05.03</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100 000,00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i/>
                <w:iCs/>
                <w:sz w:val="16"/>
                <w:szCs w:val="16"/>
              </w:rPr>
            </w:pPr>
            <w:r w:rsidRPr="00305076">
              <w:rPr>
                <w:i/>
                <w:iCs/>
                <w:sz w:val="16"/>
                <w:szCs w:val="16"/>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08.00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10 332 824,09</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7 992 653,00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7 130 152,00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10 332 824,09</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7 992 653,00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7 130 152,00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Муниципальная программа "Культура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10 332 824,09</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7 992 653,00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7 130 152,00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1 608 500,00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1 800 000,00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1 661 587,00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1 608 500,00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1 800 000,00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1 661 587,00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1 100 000,00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1 200 000,00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1 061 587,00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1 061 587,00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508 500,00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600 000,00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600 000,00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508 500,00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8 684 841,69</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6 177 653,00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5 453 565,00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обеспечение деятельности (оказание услуг) муниципальных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8 684 841,69</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6 177 653,00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5 453 565,00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5 019 100,00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3 649 653,00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3 047 865,00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5 019 100,00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3 649 653,00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3 047 865,00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3 637 741,69</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2 500 000,00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2 377 700,00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3 637 741,69</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2 500 000,00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2 377 700,00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28 000,00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28 000,00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28 000,00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28 000,00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28 000,00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28 000,00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Мероприятие "Мероприятия в сфере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35 000,00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Организация и проведение мероприятий в сфере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35 000,00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10 000,00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Мероприятие "Текущий ремонт объектов культурного наследия"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Сохранение объектов культурного наследия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08.01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5 000,00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rPr>
            </w:pPr>
            <w:r w:rsidRPr="00305076">
              <w:rPr>
                <w:i/>
                <w:iCs/>
                <w:sz w:val="16"/>
                <w:szCs w:val="16"/>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140 774,20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144 000,00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144 000,00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140 774,20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144 000,00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144 000,00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140 774,20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144 000,00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144 000,00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140 774,20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144 000,00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144 000,00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Доплаты к пенсиям муниципальным служащим</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140 774,20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144 000,00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140 774,20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144 000,00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lastRenderedPageBreak/>
              <w:t>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144 000,00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144 000,00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rPr>
            </w:pPr>
            <w:r w:rsidRPr="00305076">
              <w:rPr>
                <w:i/>
                <w:iCs/>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11.00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4 482,40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3 000,00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i/>
                <w:iCs/>
                <w:sz w:val="16"/>
                <w:szCs w:val="16"/>
              </w:rPr>
            </w:pPr>
            <w:r w:rsidRPr="00305076">
              <w:rPr>
                <w:i/>
                <w:iCs/>
                <w:sz w:val="16"/>
                <w:szCs w:val="16"/>
              </w:rPr>
              <w:t>3 000,00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Физическая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Мероприятие "Физкультурно-спортивные мероприятия"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Организация и проведение физкультурных и спортивных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11.01</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3 000,00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3 000,00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i/>
                <w:iCs/>
                <w:sz w:val="16"/>
                <w:szCs w:val="16"/>
                <w:lang w:val="ru-RU"/>
              </w:rPr>
            </w:pPr>
            <w:r w:rsidRPr="00305076">
              <w:rPr>
                <w:i/>
                <w:iCs/>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14.00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00 0 00 0000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34 380,00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i/>
                <w:iCs/>
                <w:sz w:val="16"/>
                <w:szCs w:val="16"/>
              </w:rPr>
            </w:pPr>
            <w:r w:rsidRPr="00305076">
              <w:rPr>
                <w:i/>
                <w:iCs/>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00 0 00 0000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34 380,00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34 380,00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34 380,00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34 380,00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34 380,00</w:t>
            </w:r>
          </w:p>
        </w:tc>
        <w:tc>
          <w:tcPr>
            <w:tcW w:w="1701"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c>
          <w:tcPr>
            <w:tcW w:w="1560" w:type="dxa"/>
            <w:tcBorders>
              <w:top w:val="nil"/>
              <w:left w:val="nil"/>
              <w:bottom w:val="single" w:sz="4" w:space="0" w:color="auto"/>
              <w:right w:val="single" w:sz="4" w:space="0" w:color="auto"/>
            </w:tcBorders>
            <w:shd w:val="clear" w:color="000000" w:fill="FFFFFF"/>
            <w:noWrap/>
            <w:vAlign w:val="bottom"/>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14.03</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540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34 380,00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rFonts w:ascii="Arial" w:hAnsi="Arial" w:cs="Arial"/>
                <w:sz w:val="16"/>
                <w:szCs w:val="16"/>
              </w:rPr>
            </w:pPr>
            <w:r w:rsidRPr="00305076">
              <w:rPr>
                <w:rFonts w:ascii="Arial" w:hAnsi="Arial" w:cs="Arial"/>
                <w:sz w:val="16"/>
                <w:szCs w:val="16"/>
              </w:rPr>
              <w:t>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065EDB" w:rsidRPr="00305076" w:rsidRDefault="00065EDB" w:rsidP="00AB5E9A">
            <w:pPr>
              <w:rPr>
                <w:sz w:val="16"/>
                <w:szCs w:val="16"/>
              </w:rPr>
            </w:pPr>
            <w:r w:rsidRPr="00305076">
              <w:rPr>
                <w:sz w:val="16"/>
                <w:szCs w:val="16"/>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rPr>
            </w:pPr>
            <w:r w:rsidRPr="00305076">
              <w:rPr>
                <w:b/>
                <w:bCs/>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rPr>
            </w:pPr>
            <w:r w:rsidRPr="00305076">
              <w:rPr>
                <w:b/>
                <w:bCs/>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rPr>
            </w:pPr>
            <w:r w:rsidRPr="00305076">
              <w:rPr>
                <w:b/>
                <w:bCs/>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i/>
                <w:iCs/>
                <w:sz w:val="16"/>
                <w:szCs w:val="16"/>
              </w:rPr>
            </w:pPr>
            <w:r w:rsidRPr="00305076">
              <w:rPr>
                <w:b/>
                <w:bCs/>
                <w:i/>
                <w:iCs/>
                <w:sz w:val="16"/>
                <w:szCs w:val="16"/>
              </w:rPr>
              <w:t>17 624 216,87</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i/>
                <w:iCs/>
                <w:sz w:val="16"/>
                <w:szCs w:val="16"/>
              </w:rPr>
            </w:pPr>
            <w:r w:rsidRPr="00305076">
              <w:rPr>
                <w:b/>
                <w:bCs/>
                <w:i/>
                <w:iCs/>
                <w:sz w:val="16"/>
                <w:szCs w:val="16"/>
              </w:rPr>
              <w:t>14 007 100,00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i/>
                <w:iCs/>
                <w:sz w:val="16"/>
                <w:szCs w:val="16"/>
              </w:rPr>
            </w:pPr>
            <w:r w:rsidRPr="00305076">
              <w:rPr>
                <w:b/>
                <w:bCs/>
                <w:i/>
                <w:iCs/>
                <w:sz w:val="16"/>
                <w:szCs w:val="16"/>
              </w:rPr>
              <w:t>13 160 300,00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rPr>
            </w:pPr>
            <w:r w:rsidRPr="00305076">
              <w:rPr>
                <w:sz w:val="16"/>
                <w:szCs w:val="16"/>
              </w:rPr>
              <w:t>Условно утвержденные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rPr>
            </w:pPr>
            <w:r w:rsidRPr="00305076">
              <w:rPr>
                <w:b/>
                <w:bCs/>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rPr>
            </w:pPr>
            <w:r w:rsidRPr="00305076">
              <w:rPr>
                <w:b/>
                <w:bCs/>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rPr>
            </w:pPr>
            <w:r w:rsidRPr="00305076">
              <w:rPr>
                <w:b/>
                <w:bCs/>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i/>
                <w:iCs/>
                <w:sz w:val="16"/>
                <w:szCs w:val="16"/>
              </w:rPr>
            </w:pPr>
            <w:r w:rsidRPr="00305076">
              <w:rPr>
                <w:b/>
                <w:bCs/>
                <w:i/>
                <w:iCs/>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355 000,00</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683 700,00</w:t>
            </w:r>
          </w:p>
        </w:tc>
      </w:tr>
      <w:tr w:rsidR="00065EDB" w:rsidRPr="00305076" w:rsidTr="009D0989">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b/>
                <w:bCs/>
                <w:sz w:val="16"/>
                <w:szCs w:val="16"/>
                <w:lang w:val="ru-RU"/>
              </w:rPr>
            </w:pPr>
            <w:r w:rsidRPr="00305076">
              <w:rPr>
                <w:b/>
                <w:bCs/>
                <w:sz w:val="16"/>
                <w:szCs w:val="16"/>
                <w:lang w:val="ru-RU"/>
              </w:rPr>
              <w:t>ВСЕГО РАСХОДОВ ПО РЕШЕНИЮ О БЮДЖЕТЕ:</w:t>
            </w:r>
          </w:p>
        </w:tc>
        <w:tc>
          <w:tcPr>
            <w:tcW w:w="1134"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lang w:val="ru-RU"/>
              </w:rPr>
            </w:pPr>
            <w:r w:rsidRPr="00305076">
              <w:rPr>
                <w:b/>
                <w:bCs/>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lang w:val="ru-RU"/>
              </w:rPr>
            </w:pPr>
            <w:r w:rsidRPr="00305076">
              <w:rPr>
                <w:b/>
                <w:bCs/>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b/>
                <w:bCs/>
                <w:color w:val="FFFFFF"/>
                <w:sz w:val="16"/>
                <w:szCs w:val="16"/>
                <w:lang w:val="ru-RU"/>
              </w:rPr>
            </w:pPr>
            <w:r w:rsidRPr="00305076">
              <w:rPr>
                <w:b/>
                <w:bCs/>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i/>
                <w:iCs/>
                <w:sz w:val="16"/>
                <w:szCs w:val="16"/>
              </w:rPr>
            </w:pPr>
            <w:r w:rsidRPr="00305076">
              <w:rPr>
                <w:b/>
                <w:bCs/>
                <w:i/>
                <w:iCs/>
                <w:sz w:val="16"/>
                <w:szCs w:val="16"/>
              </w:rPr>
              <w:t>17 624 216,87</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i/>
                <w:iCs/>
                <w:sz w:val="16"/>
                <w:szCs w:val="16"/>
              </w:rPr>
            </w:pPr>
            <w:r w:rsidRPr="00305076">
              <w:rPr>
                <w:b/>
                <w:bCs/>
                <w:i/>
                <w:iCs/>
                <w:sz w:val="16"/>
                <w:szCs w:val="16"/>
              </w:rPr>
              <w:t>14 362 100,00</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i/>
                <w:iCs/>
                <w:sz w:val="16"/>
                <w:szCs w:val="16"/>
              </w:rPr>
            </w:pPr>
            <w:r w:rsidRPr="00305076">
              <w:rPr>
                <w:b/>
                <w:bCs/>
                <w:i/>
                <w:iCs/>
                <w:sz w:val="16"/>
                <w:szCs w:val="16"/>
              </w:rPr>
              <w:t>13 844 000,00</w:t>
            </w:r>
          </w:p>
        </w:tc>
      </w:tr>
    </w:tbl>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rPr>
      </w:pPr>
    </w:p>
    <w:p w:rsidR="00065EDB" w:rsidRPr="00305076" w:rsidRDefault="00065EDB" w:rsidP="00065EDB">
      <w:pPr>
        <w:spacing w:line="276" w:lineRule="auto"/>
        <w:jc w:val="right"/>
        <w:rPr>
          <w:sz w:val="16"/>
          <w:szCs w:val="16"/>
          <w:lang w:val="ru-RU"/>
        </w:rPr>
      </w:pPr>
      <w:r w:rsidRPr="00305076">
        <w:rPr>
          <w:sz w:val="16"/>
          <w:szCs w:val="16"/>
          <w:lang w:val="ru-RU"/>
        </w:rPr>
        <w:t>Приложение 4 к    решению Собрания депутатов "О бюджете Бирофельдского сельского поселения Биробиджанского муниципального района Еврейской автономной области на 2023год и плановый период 2024 и 2025 годов"</w:t>
      </w:r>
    </w:p>
    <w:p w:rsidR="00065EDB" w:rsidRPr="00305076" w:rsidRDefault="00065EDB" w:rsidP="00065EDB">
      <w:pPr>
        <w:spacing w:line="276" w:lineRule="auto"/>
        <w:jc w:val="center"/>
        <w:rPr>
          <w:sz w:val="16"/>
          <w:szCs w:val="16"/>
          <w:lang w:val="ru-RU"/>
        </w:rPr>
      </w:pPr>
      <w:r w:rsidRPr="00305076">
        <w:rPr>
          <w:sz w:val="16"/>
          <w:szCs w:val="16"/>
          <w:lang w:val="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видам расходов Бирофельдского сельского поселения Биробиджанского муниципального района ЕАО на 2023 год и на плановый период 2024-2025 годов</w:t>
      </w:r>
    </w:p>
    <w:p w:rsidR="00065EDB" w:rsidRPr="00305076" w:rsidRDefault="00065EDB" w:rsidP="00065EDB">
      <w:pPr>
        <w:spacing w:line="276" w:lineRule="auto"/>
        <w:jc w:val="right"/>
        <w:rPr>
          <w:sz w:val="16"/>
          <w:szCs w:val="16"/>
        </w:rPr>
      </w:pPr>
      <w:r w:rsidRPr="00305076">
        <w:rPr>
          <w:sz w:val="16"/>
          <w:szCs w:val="16"/>
        </w:rPr>
        <w:t>(руб.)</w:t>
      </w:r>
    </w:p>
    <w:tbl>
      <w:tblPr>
        <w:tblW w:w="14616" w:type="dxa"/>
        <w:tblInd w:w="93" w:type="dxa"/>
        <w:tblLook w:val="04A0"/>
      </w:tblPr>
      <w:tblGrid>
        <w:gridCol w:w="6819"/>
        <w:gridCol w:w="2127"/>
        <w:gridCol w:w="1275"/>
        <w:gridCol w:w="1701"/>
        <w:gridCol w:w="1276"/>
        <w:gridCol w:w="1418"/>
      </w:tblGrid>
      <w:tr w:rsidR="00065EDB" w:rsidRPr="00305076" w:rsidTr="009645C8">
        <w:trPr>
          <w:trHeight w:val="20"/>
        </w:trPr>
        <w:tc>
          <w:tcPr>
            <w:tcW w:w="68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Наименование</w:t>
            </w:r>
          </w:p>
        </w:tc>
        <w:tc>
          <w:tcPr>
            <w:tcW w:w="3402" w:type="dxa"/>
            <w:gridSpan w:val="2"/>
            <w:tcBorders>
              <w:top w:val="single" w:sz="4" w:space="0" w:color="auto"/>
              <w:left w:val="single" w:sz="4" w:space="0" w:color="auto"/>
              <w:bottom w:val="nil"/>
              <w:right w:val="single" w:sz="4" w:space="0" w:color="000000"/>
            </w:tcBorders>
            <w:shd w:val="clear" w:color="auto" w:fill="auto"/>
            <w:noWrap/>
            <w:vAlign w:val="center"/>
            <w:hideMark/>
          </w:tcPr>
          <w:p w:rsidR="00065EDB" w:rsidRPr="00305076" w:rsidRDefault="00065EDB" w:rsidP="00AB5E9A">
            <w:pPr>
              <w:rPr>
                <w:sz w:val="16"/>
                <w:szCs w:val="16"/>
              </w:rPr>
            </w:pPr>
            <w:r w:rsidRPr="00305076">
              <w:rPr>
                <w:sz w:val="16"/>
                <w:szCs w:val="16"/>
              </w:rPr>
              <w:t>Код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СУММА  НА 2023 ГОД, ВСЕГО</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СУММА  НА 2024 ГОД, ВСЕГО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СУММА  НА 2025 ГОД, ВСЕГО</w:t>
            </w:r>
          </w:p>
        </w:tc>
      </w:tr>
      <w:tr w:rsidR="00065EDB" w:rsidRPr="00305076" w:rsidTr="009645C8">
        <w:trPr>
          <w:trHeight w:val="20"/>
        </w:trPr>
        <w:tc>
          <w:tcPr>
            <w:tcW w:w="6819" w:type="dxa"/>
            <w:vMerge/>
            <w:tcBorders>
              <w:top w:val="single" w:sz="4" w:space="0" w:color="auto"/>
              <w:left w:val="single" w:sz="4" w:space="0" w:color="auto"/>
              <w:bottom w:val="single" w:sz="4" w:space="0" w:color="000000"/>
              <w:right w:val="single" w:sz="4" w:space="0" w:color="auto"/>
            </w:tcBorders>
            <w:vAlign w:val="center"/>
            <w:hideMark/>
          </w:tcPr>
          <w:p w:rsidR="00065EDB" w:rsidRPr="00305076" w:rsidRDefault="00065EDB" w:rsidP="00AB5E9A">
            <w:pPr>
              <w:rPr>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ЦСР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rPr>
                <w:sz w:val="16"/>
                <w:szCs w:val="16"/>
              </w:rPr>
            </w:pPr>
            <w:r w:rsidRPr="00305076">
              <w:rPr>
                <w:sz w:val="16"/>
                <w:szCs w:val="16"/>
              </w:rPr>
              <w:t>ВР</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65EDB" w:rsidRPr="00305076" w:rsidRDefault="00065EDB" w:rsidP="00AB5E9A">
            <w:pPr>
              <w:rPr>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65EDB" w:rsidRPr="00305076" w:rsidRDefault="00065EDB" w:rsidP="00AB5E9A">
            <w:pPr>
              <w:rP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65EDB" w:rsidRPr="00305076" w:rsidRDefault="00065EDB" w:rsidP="00AB5E9A">
            <w:pPr>
              <w:rPr>
                <w:sz w:val="16"/>
                <w:szCs w:val="16"/>
              </w:rPr>
            </w:pPr>
          </w:p>
        </w:tc>
      </w:tr>
      <w:tr w:rsidR="00065EDB" w:rsidRPr="00305076" w:rsidTr="009645C8">
        <w:trPr>
          <w:trHeight w:val="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jc w:val="center"/>
              <w:rPr>
                <w:sz w:val="16"/>
                <w:szCs w:val="16"/>
              </w:rPr>
            </w:pPr>
            <w:r w:rsidRPr="00305076">
              <w:rPr>
                <w:sz w:val="16"/>
                <w:szCs w:val="16"/>
              </w:rPr>
              <w:t>1</w:t>
            </w:r>
          </w:p>
        </w:tc>
        <w:tc>
          <w:tcPr>
            <w:tcW w:w="2127"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2</w:t>
            </w:r>
          </w:p>
        </w:tc>
        <w:tc>
          <w:tcPr>
            <w:tcW w:w="1275"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3</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sz w:val="16"/>
                <w:szCs w:val="16"/>
              </w:rPr>
            </w:pPr>
            <w:r w:rsidRPr="00305076">
              <w:rPr>
                <w:sz w:val="16"/>
                <w:szCs w:val="16"/>
              </w:rPr>
              <w:t>6</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"Пожарная безопасность на территории МО "Бирофельдское сельское поселение" на 2021-2025 годы"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 xml:space="preserve">02 0 00 00000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"Проведение мероприятий по ограничению доступа огня к жилой части Бирофельдского сельского поселения"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xml:space="preserve">02 0 02 00000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Мероприятия по ограничению доступа огня к жилой части сельского поселения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xml:space="preserve">02 0 02 70000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xml:space="preserve">02 0 02 70000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 xml:space="preserve">02 0 02 70000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"Благоустройство территории МО "Бирофельдское сельское поселение" на 2021-2025 годы"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322 958,50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230 800,00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230 800,00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Мероприятие "Совершенствование системы уличного освещения"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Совершенствование системы уличного освещения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03 0 01 70510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"Организация и содержание мест захоронений"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03 0 02 00000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66 248,50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Организация и содержание мест захоронений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66248,50</w:t>
            </w:r>
          </w:p>
        </w:tc>
        <w:tc>
          <w:tcPr>
            <w:tcW w:w="1276"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100000,00</w:t>
            </w:r>
          </w:p>
        </w:tc>
        <w:tc>
          <w:tcPr>
            <w:tcW w:w="1418"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100000,00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66 248,50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03 0 02 70520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66 248,50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"Прочие мероприятия по благоустройству"</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03 0 04 00000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Прочие мероприятия по благоустройству</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225 910,00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03 0 04 70540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225 910,00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"Культура МО "Бирофельдское сельское поселение" на 2021-2025 годы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10 332 824,09</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7 992 653,00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7 130 152,00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1 608 500,00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1 661 587,00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обеспечение деятельности (оказание услуг) муниципальных казенных учреждений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1 608 500,00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1 661 587,00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1 061 587,00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казенных учреждений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1 061 587,00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508 500,00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04 0 01 00590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508 500,00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"Организация деятельности клубных формирований и формирований самодеятельного народного творчества"</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8 684 841,69</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6 177 653,00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5 453 565,00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обеспечение деятельности (оказание услуг) муниципальных казенных учреждений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8 684 841,69</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6 177 653,00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5 453 565,00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5 019 100,00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3 649 653,00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3 047 865,00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казенных учреждений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5 019 100,00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3 649 653,00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3 047 865,00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3 637 741,69</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2 377 700,00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3 637 741,69</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2 500 000,00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2 377 700,00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бюджетные ассигнования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04 0 02 00590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28 000,00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28000,00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"Мероприятия в сфере культуры"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Организация и проведение мероприятий в сфере культуры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04 0 03 21050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35 000,00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"Текущий ремонт объектов культурного наследия"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Сохранение объектов культурного наследия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04 0 04 21010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"Развитие физической культуры, школьного и массового спорта на территории МО "Бирофельдское сельское поселение" на 2021-2025 годы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Мероприятие "Физкультурно-спортивные мероприятия"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Организация и проведение физкультурных и спортивных мероприятий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05 0 04 22320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4 482,40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 xml:space="preserve"> Муниципальное программа    «Развитие субъектов малого и среднего предпринимательства в муниципальном образовании «Бирофельдское сельское поселение» Биробиджанского муниципального района Еврейской автономной области на 2021-2025 годы""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 xml:space="preserve">Мероприятие «Информационная, консультативная и имущественная поддержка субъектов </w:t>
            </w:r>
            <w:r w:rsidRPr="00305076">
              <w:rPr>
                <w:sz w:val="16"/>
                <w:szCs w:val="16"/>
                <w:lang w:val="ru-RU"/>
              </w:rPr>
              <w:lastRenderedPageBreak/>
              <w:t>малого и среднего предпринимательства»</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lastRenderedPageBreak/>
              <w:t>06 0 02 00000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Информационная, консультативная и имущественная поддержка субъектов малого и среднего предпринимательства</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06 0 02 10390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"Противодействие экстремизму и профилактика терроризма в муниципальном образовании "Бирофельдское сельское поселение " Биробиджанского муниципального района Еврейской автономной области на 2021-2025 годы"</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«Организационные и пропагандистские мероприятия по противодействию экстремизму и профилактики терроризма»</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Организационные и пропагандистские мероприятия по противодействию экстремизму и профилактики терроризма</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08 0 01 13300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Муниципальная программа «Профилактика преступлений и иных правонарушений на территории Бирофельдского сельского поселения на 2021-2025 годы»</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Мероприятие «Организационное и методическое обеспечение деятельности по профилактике преступлений и правонарушений»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rPr>
                <w:sz w:val="16"/>
                <w:szCs w:val="16"/>
                <w:lang w:val="ru-RU"/>
              </w:rPr>
            </w:pPr>
            <w:r w:rsidRPr="00305076">
              <w:rPr>
                <w:sz w:val="16"/>
                <w:szCs w:val="16"/>
                <w:lang w:val="ru-RU"/>
              </w:rPr>
              <w:t>Организационное и методическое обеспечение деятельности  по профилактике преступлений и правонарушений</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09 0 01 13350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деятельности руководителя исполнительного органа местного самоуправления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6819" w:type="dxa"/>
            <w:tcBorders>
              <w:top w:val="nil"/>
              <w:left w:val="nil"/>
              <w:bottom w:val="nil"/>
              <w:right w:val="nil"/>
            </w:tcBorders>
            <w:shd w:val="clear" w:color="auto" w:fill="auto"/>
            <w:noWrap/>
            <w:vAlign w:val="bottom"/>
            <w:hideMark/>
          </w:tcPr>
          <w:p w:rsidR="00065EDB" w:rsidRPr="00305076" w:rsidRDefault="00065EDB" w:rsidP="00AB5E9A">
            <w:pPr>
              <w:rPr>
                <w:sz w:val="16"/>
                <w:szCs w:val="16"/>
              </w:rPr>
            </w:pPr>
            <w:r w:rsidRPr="00305076">
              <w:rPr>
                <w:sz w:val="16"/>
                <w:szCs w:val="16"/>
              </w:rPr>
              <w:t>Глава муниципального образования</w:t>
            </w:r>
          </w:p>
        </w:tc>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68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по оплате труда работников местного самоуправления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71 1 00 00110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1 210 200,00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функционирования органов местного самоуправления муниципального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73 0 00 00000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6 159 951,88</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4 267 447,00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4 283 148,00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Обеспечение деятельности органов местного самоуправления муниципального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5 009 276,84</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3 821 298,00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по оплате труда работников местного самоуправления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3 900 151,16</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2 800 000,00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2 600 000,00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обеспечение функций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1 109 125,68</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1 011 197,00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1 221 298,00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1 108 575,68</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1 221 251,00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1 108 575,68</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1 011 151,00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1 221 251,00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бюджетные ассигнования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47,00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73 1 00 00190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46,00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47,00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отдельных полномочий Российской Федерации и государственных полномочий Еврейской автономной области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158 000,00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164 900,00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170 500,00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отдельных государственных полномочий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73 2 00 02100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10 500,00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lang w:val="ru-RU"/>
              </w:rPr>
              <w:t xml:space="preserve">Выполнение органами местного самоуправления переданных государственных полномочий  по применению  </w:t>
            </w:r>
            <w:r w:rsidRPr="00305076">
              <w:rPr>
                <w:sz w:val="16"/>
                <w:szCs w:val="16"/>
              </w:rPr>
              <w:t>законодательства об административных правонарушениях</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lastRenderedPageBreak/>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73 2 00 21270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2 200,00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Осуществление первичного воинского учета на территориях, где отсутствуют военные комиссариаты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73 2 00 51180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73 2 00 51180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выплаты персоналу государственных (муниципальных) органов</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73 2 00 51180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120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152 200,00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157 800,00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Непрограммные мероприятия органов местного самоуправления муниципального образования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992 675,04</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291 350,00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291 350,00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Расходы на обеспечение функций органов местного самоуправления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181 220,84</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44 500,00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40 000,00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40 000,00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бюджетные ассигнования</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125 920,84</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Исполнение судебных актов</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830</w:t>
            </w:r>
          </w:p>
        </w:tc>
        <w:tc>
          <w:tcPr>
            <w:tcW w:w="1701" w:type="dxa"/>
            <w:tcBorders>
              <w:top w:val="nil"/>
              <w:left w:val="nil"/>
              <w:bottom w:val="nil"/>
              <w:right w:val="nil"/>
            </w:tcBorders>
            <w:shd w:val="clear" w:color="auto" w:fill="auto"/>
            <w:noWrap/>
            <w:vAlign w:val="bottom"/>
            <w:hideMark/>
          </w:tcPr>
          <w:p w:rsidR="00065EDB" w:rsidRPr="00305076" w:rsidRDefault="00065EDB" w:rsidP="00AB5E9A">
            <w:pPr>
              <w:jc w:val="center"/>
              <w:rPr>
                <w:sz w:val="16"/>
                <w:szCs w:val="16"/>
              </w:rPr>
            </w:pPr>
            <w:r w:rsidRPr="00305076">
              <w:rPr>
                <w:sz w:val="16"/>
                <w:szCs w:val="16"/>
              </w:rPr>
              <w:t>121549,84</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Уплата налогов, сборов и иных платежей</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73 3 00 00190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850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4 371,00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4 500,00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Доплаты к пенсиям муниципальным служащим</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Социальное обеспечение и иные выплаты населению</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Публичные нормативные социальные выплаты гражданам</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73 3 00 01000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310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140 774,20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144 000,00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144 000,00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color w:val="000000"/>
                <w:sz w:val="16"/>
                <w:szCs w:val="16"/>
                <w:lang w:val="ru-RU"/>
              </w:rPr>
            </w:pPr>
            <w:r w:rsidRPr="00305076">
              <w:rPr>
                <w:color w:val="000000"/>
                <w:sz w:val="16"/>
                <w:szCs w:val="16"/>
                <w:lang w:val="ru-RU"/>
              </w:rPr>
              <w:t>Проведение выборов депутатов представительного органа местного самоуправления</w:t>
            </w:r>
          </w:p>
        </w:tc>
        <w:tc>
          <w:tcPr>
            <w:tcW w:w="2127"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Иные бюджетные ассигнования</w:t>
            </w:r>
          </w:p>
        </w:tc>
        <w:tc>
          <w:tcPr>
            <w:tcW w:w="2127"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Специальные расходы</w:t>
            </w:r>
          </w:p>
        </w:tc>
        <w:tc>
          <w:tcPr>
            <w:tcW w:w="2127"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73 3 00 02003</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880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444 540,00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lang w:val="ru-RU"/>
              </w:rPr>
            </w:pPr>
            <w:r w:rsidRPr="00305076">
              <w:rPr>
                <w:sz w:val="16"/>
                <w:szCs w:val="16"/>
                <w:lang w:val="ru-RU"/>
              </w:rPr>
              <w:t>Информирование избирателей Еврейской автономной области с использованием программного обеспечения "Мобильная УИК"</w:t>
            </w:r>
          </w:p>
        </w:tc>
        <w:tc>
          <w:tcPr>
            <w:tcW w:w="2127"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Иные бюджетные ассигнования</w:t>
            </w:r>
          </w:p>
        </w:tc>
        <w:tc>
          <w:tcPr>
            <w:tcW w:w="2127"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800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hideMark/>
          </w:tcPr>
          <w:p w:rsidR="00065EDB" w:rsidRPr="00305076" w:rsidRDefault="00065EDB" w:rsidP="00AB5E9A">
            <w:pPr>
              <w:rPr>
                <w:sz w:val="16"/>
                <w:szCs w:val="16"/>
              </w:rPr>
            </w:pPr>
            <w:r w:rsidRPr="00305076">
              <w:rPr>
                <w:sz w:val="16"/>
                <w:szCs w:val="16"/>
              </w:rPr>
              <w:t>Специальные расходы</w:t>
            </w:r>
          </w:p>
        </w:tc>
        <w:tc>
          <w:tcPr>
            <w:tcW w:w="2127" w:type="dxa"/>
            <w:tcBorders>
              <w:top w:val="nil"/>
              <w:left w:val="nil"/>
              <w:bottom w:val="single" w:sz="4" w:space="0" w:color="auto"/>
              <w:right w:val="nil"/>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73 3 00 20050</w:t>
            </w:r>
          </w:p>
        </w:tc>
        <w:tc>
          <w:tcPr>
            <w:tcW w:w="1275" w:type="dxa"/>
            <w:tcBorders>
              <w:top w:val="nil"/>
              <w:left w:val="single" w:sz="4" w:space="0" w:color="auto"/>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880</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75 300,00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Содержание муниципального жилого фонда</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73 3 00 03110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5 610,00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73 3 00 03110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5 610,00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73 3 00 03110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5 610,00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5 000,00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5 000,00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Имущественный взнос в некоммерческую организацию "Региональный оператор по проведению капитального ремонта многоквартирных домов Еврейской автономной области"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Закупка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Иные закупки товаров, работ и услуг для обеспечения государственных (муниципальных) нужд</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73 3 00 40834</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240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110 850,00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97 850,00</w:t>
            </w:r>
          </w:p>
        </w:tc>
        <w:tc>
          <w:tcPr>
            <w:tcW w:w="1418"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97850,00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lang w:val="ru-RU"/>
              </w:rPr>
            </w:pPr>
            <w:r w:rsidRPr="00305076">
              <w:rPr>
                <w:sz w:val="16"/>
                <w:szCs w:val="16"/>
                <w:lang w:val="ru-RU"/>
              </w:rPr>
              <w:t>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Межбюджетные трансферты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34 380,00</w:t>
            </w:r>
          </w:p>
        </w:tc>
        <w:tc>
          <w:tcPr>
            <w:tcW w:w="1276"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Иные межбюджетные трансферты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73 3 00 60130</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540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34 380,00</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065EDB" w:rsidRPr="00305076" w:rsidRDefault="00065EDB" w:rsidP="00AB5E9A">
            <w:pPr>
              <w:rPr>
                <w:sz w:val="16"/>
                <w:szCs w:val="16"/>
              </w:rPr>
            </w:pPr>
            <w:r w:rsidRPr="00305076">
              <w:rPr>
                <w:sz w:val="16"/>
                <w:szCs w:val="16"/>
              </w:rPr>
              <w:t>Всего расходов:</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color w:val="FFFFFF"/>
                <w:sz w:val="16"/>
                <w:szCs w:val="16"/>
              </w:rPr>
            </w:pPr>
            <w:r w:rsidRPr="00305076">
              <w:rPr>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color w:val="FFFFFF"/>
                <w:sz w:val="16"/>
                <w:szCs w:val="16"/>
              </w:rPr>
            </w:pPr>
            <w:r w:rsidRPr="00305076">
              <w:rPr>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17 624 216,87</w:t>
            </w:r>
          </w:p>
        </w:tc>
        <w:tc>
          <w:tcPr>
            <w:tcW w:w="1276"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14 007 100,00</w:t>
            </w:r>
          </w:p>
        </w:tc>
        <w:tc>
          <w:tcPr>
            <w:tcW w:w="1418"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i/>
                <w:iCs/>
                <w:sz w:val="16"/>
                <w:szCs w:val="16"/>
              </w:rPr>
            </w:pPr>
            <w:r w:rsidRPr="00305076">
              <w:rPr>
                <w:i/>
                <w:iCs/>
                <w:sz w:val="16"/>
                <w:szCs w:val="16"/>
              </w:rPr>
              <w:t>13 160 300,00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sz w:val="16"/>
                <w:szCs w:val="16"/>
              </w:rPr>
            </w:pPr>
            <w:r w:rsidRPr="00305076">
              <w:rPr>
                <w:sz w:val="16"/>
                <w:szCs w:val="16"/>
              </w:rPr>
              <w:t>Условно утвержденные расходы</w:t>
            </w:r>
          </w:p>
        </w:tc>
        <w:tc>
          <w:tcPr>
            <w:tcW w:w="2127"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color w:val="FFFFFF"/>
                <w:sz w:val="16"/>
                <w:szCs w:val="16"/>
              </w:rPr>
            </w:pPr>
            <w:r w:rsidRPr="00305076">
              <w:rPr>
                <w:color w:val="FFFFFF"/>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color w:val="FFFFFF"/>
                <w:sz w:val="16"/>
                <w:szCs w:val="16"/>
              </w:rPr>
            </w:pPr>
            <w:r w:rsidRPr="00305076">
              <w:rPr>
                <w:color w:val="FFFFFF"/>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0,00</w:t>
            </w:r>
          </w:p>
        </w:tc>
        <w:tc>
          <w:tcPr>
            <w:tcW w:w="1276" w:type="dxa"/>
            <w:tcBorders>
              <w:top w:val="nil"/>
              <w:left w:val="nil"/>
              <w:bottom w:val="nil"/>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355 000,00</w:t>
            </w:r>
          </w:p>
        </w:tc>
        <w:tc>
          <w:tcPr>
            <w:tcW w:w="1418" w:type="dxa"/>
            <w:tcBorders>
              <w:top w:val="nil"/>
              <w:left w:val="nil"/>
              <w:bottom w:val="nil"/>
              <w:right w:val="single" w:sz="4" w:space="0" w:color="auto"/>
            </w:tcBorders>
            <w:shd w:val="clear" w:color="auto" w:fill="auto"/>
            <w:noWrap/>
            <w:vAlign w:val="center"/>
            <w:hideMark/>
          </w:tcPr>
          <w:p w:rsidR="00065EDB" w:rsidRPr="00305076" w:rsidRDefault="00065EDB" w:rsidP="00AB5E9A">
            <w:pPr>
              <w:jc w:val="center"/>
              <w:rPr>
                <w:sz w:val="16"/>
                <w:szCs w:val="16"/>
              </w:rPr>
            </w:pPr>
            <w:r w:rsidRPr="00305076">
              <w:rPr>
                <w:sz w:val="16"/>
                <w:szCs w:val="16"/>
              </w:rPr>
              <w:t>683 700,00</w:t>
            </w:r>
          </w:p>
        </w:tc>
      </w:tr>
      <w:tr w:rsidR="00065EDB" w:rsidRPr="00305076" w:rsidTr="009D0989">
        <w:trPr>
          <w:trHeight w:val="2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065EDB" w:rsidRPr="00305076" w:rsidRDefault="00065EDB" w:rsidP="00AB5E9A">
            <w:pPr>
              <w:rPr>
                <w:b/>
                <w:bCs/>
                <w:sz w:val="16"/>
                <w:szCs w:val="16"/>
                <w:lang w:val="ru-RU"/>
              </w:rPr>
            </w:pPr>
            <w:r w:rsidRPr="00305076">
              <w:rPr>
                <w:b/>
                <w:bCs/>
                <w:sz w:val="16"/>
                <w:szCs w:val="16"/>
                <w:lang w:val="ru-RU"/>
              </w:rPr>
              <w:t>ВСЕГО РАСХОДОВ ПО РЕШЕНИЮ О БЮДЖЕТЕ:</w:t>
            </w:r>
          </w:p>
        </w:tc>
        <w:tc>
          <w:tcPr>
            <w:tcW w:w="2127"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sz w:val="16"/>
                <w:szCs w:val="16"/>
                <w:lang w:val="ru-RU"/>
              </w:rPr>
            </w:pPr>
            <w:r w:rsidRPr="00305076">
              <w:rPr>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rPr>
                <w:sz w:val="16"/>
                <w:szCs w:val="16"/>
                <w:lang w:val="ru-RU"/>
              </w:rPr>
            </w:pPr>
            <w:r w:rsidRPr="00305076">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right"/>
              <w:rPr>
                <w:sz w:val="16"/>
                <w:szCs w:val="16"/>
              </w:rPr>
            </w:pPr>
            <w:r w:rsidRPr="00305076">
              <w:rPr>
                <w:sz w:val="16"/>
                <w:szCs w:val="16"/>
              </w:rPr>
              <w:t xml:space="preserve">17 624 216,87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5EDB" w:rsidRPr="00305076" w:rsidRDefault="00065EDB" w:rsidP="00AB5E9A">
            <w:pPr>
              <w:jc w:val="right"/>
              <w:rPr>
                <w:sz w:val="16"/>
                <w:szCs w:val="16"/>
              </w:rPr>
            </w:pPr>
            <w:r w:rsidRPr="00305076">
              <w:rPr>
                <w:sz w:val="16"/>
                <w:szCs w:val="16"/>
              </w:rPr>
              <w:t xml:space="preserve">14 362 100,00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5EDB" w:rsidRPr="00305076" w:rsidRDefault="00065EDB" w:rsidP="00AB5E9A">
            <w:pPr>
              <w:jc w:val="right"/>
              <w:rPr>
                <w:sz w:val="16"/>
                <w:szCs w:val="16"/>
              </w:rPr>
            </w:pPr>
            <w:r w:rsidRPr="00305076">
              <w:rPr>
                <w:sz w:val="16"/>
                <w:szCs w:val="16"/>
              </w:rPr>
              <w:t xml:space="preserve">13 844 000,00 </w:t>
            </w:r>
          </w:p>
        </w:tc>
      </w:tr>
    </w:tbl>
    <w:p w:rsidR="00065EDB" w:rsidRPr="009D0989" w:rsidRDefault="00065EDB" w:rsidP="009D0989">
      <w:pPr>
        <w:spacing w:line="276" w:lineRule="auto"/>
        <w:rPr>
          <w:sz w:val="16"/>
          <w:szCs w:val="16"/>
          <w:lang w:val="ru-RU"/>
        </w:rPr>
      </w:pPr>
    </w:p>
    <w:p w:rsidR="00065EDB" w:rsidRPr="009D0989" w:rsidRDefault="00065EDB" w:rsidP="009D0989">
      <w:pPr>
        <w:spacing w:line="276" w:lineRule="auto"/>
        <w:rPr>
          <w:sz w:val="16"/>
          <w:szCs w:val="16"/>
          <w:lang w:val="ru-RU"/>
        </w:rPr>
      </w:pPr>
    </w:p>
    <w:p w:rsidR="00065EDB" w:rsidRPr="00305076" w:rsidRDefault="00065EDB" w:rsidP="00065EDB">
      <w:pPr>
        <w:spacing w:line="276" w:lineRule="auto"/>
        <w:jc w:val="right"/>
        <w:rPr>
          <w:sz w:val="16"/>
          <w:szCs w:val="16"/>
          <w:lang w:val="ru-RU"/>
        </w:rPr>
      </w:pPr>
      <w:r w:rsidRPr="00305076">
        <w:rPr>
          <w:sz w:val="16"/>
          <w:szCs w:val="16"/>
          <w:lang w:val="ru-RU"/>
        </w:rPr>
        <w:t>Приложение 6    к   решению Собрания депутатов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w:t>
      </w:r>
    </w:p>
    <w:p w:rsidR="00065EDB" w:rsidRPr="00305076" w:rsidRDefault="00065EDB" w:rsidP="00065EDB">
      <w:pPr>
        <w:spacing w:line="276" w:lineRule="auto"/>
        <w:jc w:val="right"/>
        <w:rPr>
          <w:sz w:val="16"/>
          <w:szCs w:val="16"/>
          <w:lang w:val="ru-RU"/>
        </w:rPr>
      </w:pPr>
      <w:r w:rsidRPr="00305076">
        <w:rPr>
          <w:sz w:val="16"/>
          <w:szCs w:val="16"/>
          <w:lang w:val="ru-RU"/>
        </w:rPr>
        <w:t>Источники   внутреннего финансирования дефицита бюджета    Бирофельдского сельского поселения Биробиджанского муниципального района ЕАО на 2023 год и на плановый период 2024 и 2025 годов"</w:t>
      </w:r>
    </w:p>
    <w:p w:rsidR="00065EDB" w:rsidRPr="00305076" w:rsidRDefault="00065EDB" w:rsidP="00065EDB">
      <w:pPr>
        <w:spacing w:line="276" w:lineRule="auto"/>
        <w:jc w:val="right"/>
        <w:rPr>
          <w:sz w:val="16"/>
          <w:szCs w:val="16"/>
        </w:rPr>
      </w:pPr>
      <w:r w:rsidRPr="00305076">
        <w:rPr>
          <w:sz w:val="16"/>
          <w:szCs w:val="16"/>
        </w:rPr>
        <w:t>руб.</w:t>
      </w:r>
    </w:p>
    <w:tbl>
      <w:tblPr>
        <w:tblW w:w="14616" w:type="dxa"/>
        <w:tblInd w:w="93" w:type="dxa"/>
        <w:tblLook w:val="04A0"/>
      </w:tblPr>
      <w:tblGrid>
        <w:gridCol w:w="2567"/>
        <w:gridCol w:w="7229"/>
        <w:gridCol w:w="1559"/>
        <w:gridCol w:w="1560"/>
        <w:gridCol w:w="1701"/>
      </w:tblGrid>
      <w:tr w:rsidR="00065EDB" w:rsidRPr="00305076" w:rsidTr="009D0989">
        <w:trPr>
          <w:trHeight w:val="121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EDB" w:rsidRPr="00305076" w:rsidRDefault="00065EDB" w:rsidP="00AB5E9A">
            <w:pPr>
              <w:jc w:val="center"/>
              <w:rPr>
                <w:color w:val="000000"/>
                <w:sz w:val="16"/>
                <w:szCs w:val="16"/>
              </w:rPr>
            </w:pPr>
            <w:r w:rsidRPr="00305076">
              <w:rPr>
                <w:color w:val="000000"/>
                <w:sz w:val="16"/>
                <w:szCs w:val="16"/>
              </w:rPr>
              <w:lastRenderedPageBreak/>
              <w:t>Код</w:t>
            </w:r>
          </w:p>
        </w:tc>
        <w:tc>
          <w:tcPr>
            <w:tcW w:w="7229" w:type="dxa"/>
            <w:tcBorders>
              <w:top w:val="single" w:sz="4" w:space="0" w:color="auto"/>
              <w:left w:val="nil"/>
              <w:bottom w:val="single" w:sz="4" w:space="0" w:color="auto"/>
              <w:right w:val="single" w:sz="4" w:space="0" w:color="auto"/>
            </w:tcBorders>
            <w:shd w:val="clear" w:color="auto" w:fill="auto"/>
            <w:vAlign w:val="bottom"/>
            <w:hideMark/>
          </w:tcPr>
          <w:p w:rsidR="00065EDB" w:rsidRPr="00305076" w:rsidRDefault="00065EDB" w:rsidP="00AB5E9A">
            <w:pPr>
              <w:jc w:val="center"/>
              <w:rPr>
                <w:color w:val="000000"/>
                <w:sz w:val="16"/>
                <w:szCs w:val="16"/>
                <w:lang w:val="ru-RU"/>
              </w:rPr>
            </w:pPr>
            <w:r w:rsidRPr="00305076">
              <w:rPr>
                <w:color w:val="000000"/>
                <w:sz w:val="16"/>
                <w:szCs w:val="16"/>
                <w:lang w:val="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065EDB" w:rsidRPr="00305076" w:rsidRDefault="00065EDB" w:rsidP="00AB5E9A">
            <w:pPr>
              <w:jc w:val="center"/>
              <w:rPr>
                <w:color w:val="000000"/>
                <w:sz w:val="16"/>
                <w:szCs w:val="16"/>
              </w:rPr>
            </w:pPr>
            <w:r w:rsidRPr="00305076">
              <w:rPr>
                <w:color w:val="000000"/>
                <w:sz w:val="16"/>
                <w:szCs w:val="16"/>
              </w:rPr>
              <w:t xml:space="preserve">Сумма на 2023год, всего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065EDB" w:rsidRPr="00305076" w:rsidRDefault="00065EDB" w:rsidP="00AB5E9A">
            <w:pPr>
              <w:jc w:val="center"/>
              <w:rPr>
                <w:color w:val="000000"/>
                <w:sz w:val="16"/>
                <w:szCs w:val="16"/>
              </w:rPr>
            </w:pPr>
            <w:r w:rsidRPr="00305076">
              <w:rPr>
                <w:color w:val="000000"/>
                <w:sz w:val="16"/>
                <w:szCs w:val="16"/>
              </w:rPr>
              <w:t xml:space="preserve">Сумма на 2024 год, всего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65EDB" w:rsidRPr="00305076" w:rsidRDefault="00065EDB" w:rsidP="00AB5E9A">
            <w:pPr>
              <w:jc w:val="center"/>
              <w:rPr>
                <w:color w:val="000000"/>
                <w:sz w:val="16"/>
                <w:szCs w:val="16"/>
              </w:rPr>
            </w:pPr>
            <w:r w:rsidRPr="00305076">
              <w:rPr>
                <w:color w:val="000000"/>
                <w:sz w:val="16"/>
                <w:szCs w:val="16"/>
              </w:rPr>
              <w:t xml:space="preserve">Сумма на 2025 год, всего                </w:t>
            </w:r>
          </w:p>
        </w:tc>
      </w:tr>
      <w:tr w:rsidR="00065EDB" w:rsidRPr="00305076" w:rsidTr="009D0989">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65EDB" w:rsidRPr="00305076" w:rsidRDefault="00065EDB" w:rsidP="00AB5E9A">
            <w:pPr>
              <w:jc w:val="center"/>
              <w:rPr>
                <w:color w:val="000000"/>
                <w:sz w:val="16"/>
                <w:szCs w:val="16"/>
              </w:rPr>
            </w:pPr>
            <w:r w:rsidRPr="00305076">
              <w:rPr>
                <w:color w:val="000000"/>
                <w:sz w:val="16"/>
                <w:szCs w:val="16"/>
              </w:rPr>
              <w:t>1</w:t>
            </w:r>
          </w:p>
        </w:tc>
        <w:tc>
          <w:tcPr>
            <w:tcW w:w="7229"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color w:val="000000"/>
                <w:sz w:val="16"/>
                <w:szCs w:val="16"/>
              </w:rPr>
            </w:pPr>
            <w:r w:rsidRPr="00305076">
              <w:rPr>
                <w:color w:val="000000"/>
                <w:sz w:val="16"/>
                <w:szCs w:val="16"/>
              </w:rPr>
              <w:t>2</w:t>
            </w:r>
          </w:p>
        </w:tc>
        <w:tc>
          <w:tcPr>
            <w:tcW w:w="1559"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color w:val="000000"/>
                <w:sz w:val="16"/>
                <w:szCs w:val="16"/>
              </w:rPr>
            </w:pPr>
            <w:r w:rsidRPr="00305076">
              <w:rPr>
                <w:color w:val="000000"/>
                <w:sz w:val="16"/>
                <w:szCs w:val="16"/>
              </w:rPr>
              <w:t>3</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right"/>
              <w:rPr>
                <w:color w:val="000000"/>
                <w:sz w:val="16"/>
                <w:szCs w:val="16"/>
              </w:rPr>
            </w:pPr>
            <w:r w:rsidRPr="00305076">
              <w:rPr>
                <w:color w:val="000000"/>
                <w:sz w:val="16"/>
                <w:szCs w:val="16"/>
              </w:rPr>
              <w:t>4</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right"/>
              <w:rPr>
                <w:color w:val="000000"/>
                <w:sz w:val="16"/>
                <w:szCs w:val="16"/>
              </w:rPr>
            </w:pPr>
            <w:r w:rsidRPr="00305076">
              <w:rPr>
                <w:color w:val="000000"/>
                <w:sz w:val="16"/>
                <w:szCs w:val="16"/>
              </w:rPr>
              <w:t>5</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065EDB" w:rsidRPr="00305076" w:rsidRDefault="00065EDB" w:rsidP="00AB5E9A">
            <w:pPr>
              <w:rPr>
                <w:color w:val="000000"/>
                <w:sz w:val="16"/>
                <w:szCs w:val="16"/>
              </w:rPr>
            </w:pPr>
            <w:r w:rsidRPr="00305076">
              <w:rPr>
                <w:color w:val="000000"/>
                <w:sz w:val="16"/>
                <w:szCs w:val="16"/>
              </w:rPr>
              <w:t> </w:t>
            </w:r>
          </w:p>
        </w:tc>
        <w:tc>
          <w:tcPr>
            <w:tcW w:w="7229" w:type="dxa"/>
            <w:tcBorders>
              <w:top w:val="nil"/>
              <w:left w:val="nil"/>
              <w:bottom w:val="single" w:sz="4" w:space="0" w:color="auto"/>
              <w:right w:val="single" w:sz="4" w:space="0" w:color="auto"/>
            </w:tcBorders>
            <w:shd w:val="clear" w:color="auto" w:fill="auto"/>
            <w:vAlign w:val="bottom"/>
            <w:hideMark/>
          </w:tcPr>
          <w:p w:rsidR="00065EDB" w:rsidRPr="00305076" w:rsidRDefault="00065EDB" w:rsidP="00AB5E9A">
            <w:pPr>
              <w:rPr>
                <w:b/>
                <w:bCs/>
                <w:color w:val="000000"/>
                <w:sz w:val="16"/>
                <w:szCs w:val="16"/>
                <w:lang w:val="ru-RU"/>
              </w:rPr>
            </w:pPr>
            <w:r w:rsidRPr="00305076">
              <w:rPr>
                <w:b/>
                <w:bCs/>
                <w:color w:val="000000"/>
                <w:sz w:val="16"/>
                <w:szCs w:val="16"/>
                <w:lang w:val="ru-RU"/>
              </w:rPr>
              <w:t>Источники внутреннего финансирования дефицита бюджета, всего</w:t>
            </w:r>
          </w:p>
        </w:tc>
        <w:tc>
          <w:tcPr>
            <w:tcW w:w="1559"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color w:val="000000"/>
                <w:sz w:val="16"/>
                <w:szCs w:val="16"/>
              </w:rPr>
            </w:pPr>
            <w:r w:rsidRPr="00305076">
              <w:rPr>
                <w:b/>
                <w:bCs/>
                <w:color w:val="000000"/>
                <w:sz w:val="16"/>
                <w:szCs w:val="16"/>
              </w:rPr>
              <w:t>1072879,87</w:t>
            </w:r>
          </w:p>
        </w:tc>
        <w:tc>
          <w:tcPr>
            <w:tcW w:w="1560"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color w:val="000000"/>
                <w:sz w:val="16"/>
                <w:szCs w:val="16"/>
              </w:rPr>
            </w:pPr>
            <w:r w:rsidRPr="00305076">
              <w:rPr>
                <w:b/>
                <w:bCs/>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bottom"/>
            <w:hideMark/>
          </w:tcPr>
          <w:p w:rsidR="00065EDB" w:rsidRPr="00305076" w:rsidRDefault="00065EDB" w:rsidP="00AB5E9A">
            <w:pPr>
              <w:jc w:val="center"/>
              <w:rPr>
                <w:b/>
                <w:bCs/>
                <w:color w:val="000000"/>
                <w:sz w:val="16"/>
                <w:szCs w:val="16"/>
              </w:rPr>
            </w:pPr>
            <w:r w:rsidRPr="00305076">
              <w:rPr>
                <w:b/>
                <w:bCs/>
                <w:color w:val="000000"/>
                <w:sz w:val="16"/>
                <w:szCs w:val="16"/>
              </w:rPr>
              <w:t>0,00</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b/>
                <w:bCs/>
                <w:color w:val="000000"/>
                <w:sz w:val="16"/>
                <w:szCs w:val="16"/>
              </w:rPr>
            </w:pPr>
            <w:r w:rsidRPr="00305076">
              <w:rPr>
                <w:b/>
                <w:bCs/>
                <w:color w:val="000000"/>
                <w:sz w:val="16"/>
                <w:szCs w:val="16"/>
              </w:rPr>
              <w:t>615 01 05 0000 00 0000 000</w:t>
            </w:r>
          </w:p>
        </w:tc>
        <w:tc>
          <w:tcPr>
            <w:tcW w:w="7229"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b/>
                <w:bCs/>
                <w:color w:val="000000"/>
                <w:sz w:val="16"/>
                <w:szCs w:val="16"/>
                <w:lang w:val="ru-RU"/>
              </w:rPr>
            </w:pPr>
            <w:r w:rsidRPr="00305076">
              <w:rPr>
                <w:b/>
                <w:bCs/>
                <w:color w:val="000000"/>
                <w:sz w:val="16"/>
                <w:szCs w:val="16"/>
                <w:lang w:val="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b/>
                <w:bCs/>
                <w:color w:val="000000"/>
                <w:sz w:val="16"/>
                <w:szCs w:val="16"/>
              </w:rPr>
            </w:pPr>
            <w:r w:rsidRPr="00305076">
              <w:rPr>
                <w:b/>
                <w:bCs/>
                <w:color w:val="000000"/>
                <w:sz w:val="16"/>
                <w:szCs w:val="16"/>
              </w:rPr>
              <w:t>1072879,87</w:t>
            </w:r>
          </w:p>
        </w:tc>
        <w:tc>
          <w:tcPr>
            <w:tcW w:w="1560"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b/>
                <w:bCs/>
                <w:color w:val="000000"/>
                <w:sz w:val="16"/>
                <w:szCs w:val="16"/>
              </w:rPr>
            </w:pPr>
            <w:r w:rsidRPr="00305076">
              <w:rPr>
                <w:b/>
                <w:bCs/>
                <w:color w:val="000000"/>
                <w:sz w:val="16"/>
                <w:szCs w:val="16"/>
              </w:rPr>
              <w:t>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b/>
                <w:bCs/>
                <w:color w:val="000000"/>
                <w:sz w:val="16"/>
                <w:szCs w:val="16"/>
              </w:rPr>
            </w:pPr>
            <w:r w:rsidRPr="00305076">
              <w:rPr>
                <w:b/>
                <w:bCs/>
                <w:color w:val="000000"/>
                <w:sz w:val="16"/>
                <w:szCs w:val="16"/>
              </w:rPr>
              <w:t>0,00</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color w:val="000000"/>
                <w:sz w:val="16"/>
                <w:szCs w:val="16"/>
              </w:rPr>
            </w:pPr>
            <w:r w:rsidRPr="00305076">
              <w:rPr>
                <w:color w:val="000000"/>
                <w:sz w:val="16"/>
                <w:szCs w:val="16"/>
              </w:rPr>
              <w:t>615 01 05 0200 00 0000 500</w:t>
            </w:r>
          </w:p>
        </w:tc>
        <w:tc>
          <w:tcPr>
            <w:tcW w:w="7229"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color w:val="000000"/>
                <w:sz w:val="16"/>
                <w:szCs w:val="16"/>
                <w:lang w:val="ru-RU"/>
              </w:rPr>
            </w:pPr>
            <w:r w:rsidRPr="00305076">
              <w:rPr>
                <w:color w:val="000000"/>
                <w:sz w:val="16"/>
                <w:szCs w:val="16"/>
                <w:lang w:val="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-16551337,00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-14362100,00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-13844000,00</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color w:val="000000"/>
                <w:sz w:val="16"/>
                <w:szCs w:val="16"/>
              </w:rPr>
            </w:pPr>
            <w:r w:rsidRPr="00305076">
              <w:rPr>
                <w:color w:val="000000"/>
                <w:sz w:val="16"/>
                <w:szCs w:val="16"/>
              </w:rPr>
              <w:t>615 01 05 0201 00 0000 510</w:t>
            </w:r>
          </w:p>
        </w:tc>
        <w:tc>
          <w:tcPr>
            <w:tcW w:w="7229"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color w:val="000000"/>
                <w:sz w:val="16"/>
                <w:szCs w:val="16"/>
                <w:lang w:val="ru-RU"/>
              </w:rPr>
            </w:pPr>
            <w:r w:rsidRPr="00305076">
              <w:rPr>
                <w:color w:val="000000"/>
                <w:sz w:val="16"/>
                <w:szCs w:val="16"/>
                <w:lang w:val="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-16551337,00</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-14362100,00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-13844000,00</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color w:val="000000"/>
                <w:sz w:val="16"/>
                <w:szCs w:val="16"/>
              </w:rPr>
            </w:pPr>
            <w:r w:rsidRPr="00305076">
              <w:rPr>
                <w:color w:val="000000"/>
                <w:sz w:val="16"/>
                <w:szCs w:val="16"/>
              </w:rPr>
              <w:t>615 01 05 0201 10 0000 510</w:t>
            </w:r>
          </w:p>
        </w:tc>
        <w:tc>
          <w:tcPr>
            <w:tcW w:w="7229"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color w:val="000000"/>
                <w:sz w:val="16"/>
                <w:szCs w:val="16"/>
                <w:lang w:val="ru-RU"/>
              </w:rPr>
            </w:pPr>
            <w:r w:rsidRPr="00305076">
              <w:rPr>
                <w:color w:val="000000"/>
                <w:sz w:val="16"/>
                <w:szCs w:val="16"/>
                <w:lang w:val="ru-RU"/>
              </w:rPr>
              <w:t>Увеличение  прочих остатков денежных средств бюджетов сельских поселений</w:t>
            </w:r>
          </w:p>
        </w:tc>
        <w:tc>
          <w:tcPr>
            <w:tcW w:w="1559" w:type="dxa"/>
            <w:tcBorders>
              <w:top w:val="nil"/>
              <w:left w:val="nil"/>
              <w:bottom w:val="single" w:sz="4" w:space="0" w:color="auto"/>
              <w:right w:val="single" w:sz="4" w:space="0" w:color="auto"/>
            </w:tcBorders>
            <w:shd w:val="clear" w:color="000000" w:fill="FFFFFF"/>
            <w:vAlign w:val="center"/>
            <w:hideMark/>
          </w:tcPr>
          <w:p w:rsidR="00065EDB" w:rsidRPr="00305076" w:rsidRDefault="00065EDB" w:rsidP="00AB5E9A">
            <w:pPr>
              <w:jc w:val="center"/>
              <w:rPr>
                <w:sz w:val="16"/>
                <w:szCs w:val="16"/>
              </w:rPr>
            </w:pPr>
            <w:r w:rsidRPr="00305076">
              <w:rPr>
                <w:sz w:val="16"/>
                <w:szCs w:val="16"/>
              </w:rPr>
              <w:t>-16551337,00</w:t>
            </w:r>
          </w:p>
        </w:tc>
        <w:tc>
          <w:tcPr>
            <w:tcW w:w="1560"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jc w:val="center"/>
              <w:rPr>
                <w:sz w:val="16"/>
                <w:szCs w:val="16"/>
              </w:rPr>
            </w:pPr>
            <w:r w:rsidRPr="00305076">
              <w:rPr>
                <w:sz w:val="16"/>
                <w:szCs w:val="16"/>
              </w:rPr>
              <w:t>-14362100,00</w:t>
            </w:r>
          </w:p>
        </w:tc>
        <w:tc>
          <w:tcPr>
            <w:tcW w:w="1701" w:type="dxa"/>
            <w:tcBorders>
              <w:top w:val="nil"/>
              <w:left w:val="nil"/>
              <w:bottom w:val="single" w:sz="4" w:space="0" w:color="auto"/>
              <w:right w:val="single" w:sz="4" w:space="0" w:color="auto"/>
            </w:tcBorders>
            <w:shd w:val="clear" w:color="auto" w:fill="auto"/>
            <w:noWrap/>
            <w:vAlign w:val="center"/>
            <w:hideMark/>
          </w:tcPr>
          <w:p w:rsidR="00065EDB" w:rsidRPr="00305076" w:rsidRDefault="00065EDB" w:rsidP="00AB5E9A">
            <w:pPr>
              <w:jc w:val="center"/>
              <w:rPr>
                <w:color w:val="000000"/>
                <w:sz w:val="16"/>
                <w:szCs w:val="16"/>
              </w:rPr>
            </w:pPr>
            <w:r w:rsidRPr="00305076">
              <w:rPr>
                <w:color w:val="000000"/>
                <w:sz w:val="16"/>
                <w:szCs w:val="16"/>
              </w:rPr>
              <w:t>-13844000,00</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color w:val="000000"/>
                <w:sz w:val="16"/>
                <w:szCs w:val="16"/>
              </w:rPr>
            </w:pPr>
            <w:r w:rsidRPr="00305076">
              <w:rPr>
                <w:color w:val="000000"/>
                <w:sz w:val="16"/>
                <w:szCs w:val="16"/>
              </w:rPr>
              <w:t>615 01 05 0200 00 0000 600</w:t>
            </w:r>
          </w:p>
        </w:tc>
        <w:tc>
          <w:tcPr>
            <w:tcW w:w="7229"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color w:val="000000"/>
                <w:sz w:val="16"/>
                <w:szCs w:val="16"/>
                <w:lang w:val="ru-RU"/>
              </w:rPr>
            </w:pPr>
            <w:r w:rsidRPr="00305076">
              <w:rPr>
                <w:color w:val="000000"/>
                <w:sz w:val="16"/>
                <w:szCs w:val="16"/>
                <w:lang w:val="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17624216,87</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14362100,00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13844000,00</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color w:val="000000"/>
                <w:sz w:val="16"/>
                <w:szCs w:val="16"/>
              </w:rPr>
            </w:pPr>
            <w:r w:rsidRPr="00305076">
              <w:rPr>
                <w:color w:val="000000"/>
                <w:sz w:val="16"/>
                <w:szCs w:val="16"/>
              </w:rPr>
              <w:t>615 01 05 0201 00 0000 610</w:t>
            </w:r>
          </w:p>
        </w:tc>
        <w:tc>
          <w:tcPr>
            <w:tcW w:w="7229" w:type="dxa"/>
            <w:tcBorders>
              <w:top w:val="nil"/>
              <w:left w:val="nil"/>
              <w:bottom w:val="single" w:sz="4" w:space="0" w:color="auto"/>
              <w:right w:val="single" w:sz="4" w:space="0" w:color="auto"/>
            </w:tcBorders>
            <w:shd w:val="clear" w:color="auto" w:fill="auto"/>
            <w:vAlign w:val="center"/>
            <w:hideMark/>
          </w:tcPr>
          <w:p w:rsidR="00065EDB" w:rsidRPr="00305076" w:rsidRDefault="00065EDB" w:rsidP="00AB5E9A">
            <w:pPr>
              <w:rPr>
                <w:color w:val="000000"/>
                <w:sz w:val="16"/>
                <w:szCs w:val="16"/>
                <w:lang w:val="ru-RU"/>
              </w:rPr>
            </w:pPr>
            <w:r w:rsidRPr="00305076">
              <w:rPr>
                <w:color w:val="000000"/>
                <w:sz w:val="16"/>
                <w:szCs w:val="16"/>
                <w:lang w:val="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17624216,87</w:t>
            </w:r>
          </w:p>
        </w:tc>
        <w:tc>
          <w:tcPr>
            <w:tcW w:w="1560"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14362100,00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color w:val="000000"/>
                <w:sz w:val="16"/>
                <w:szCs w:val="16"/>
              </w:rPr>
            </w:pPr>
            <w:r w:rsidRPr="00305076">
              <w:rPr>
                <w:color w:val="000000"/>
                <w:sz w:val="16"/>
                <w:szCs w:val="16"/>
              </w:rPr>
              <w:t>13844000,00</w:t>
            </w:r>
          </w:p>
        </w:tc>
      </w:tr>
      <w:tr w:rsidR="00065EDB" w:rsidRPr="00305076" w:rsidTr="009D0989">
        <w:trPr>
          <w:trHeight w:val="2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065EDB" w:rsidRPr="00305076" w:rsidRDefault="00065EDB" w:rsidP="00AB5E9A">
            <w:pPr>
              <w:rPr>
                <w:color w:val="000000"/>
                <w:sz w:val="16"/>
                <w:szCs w:val="16"/>
              </w:rPr>
            </w:pPr>
            <w:r w:rsidRPr="00305076">
              <w:rPr>
                <w:color w:val="000000"/>
                <w:sz w:val="16"/>
                <w:szCs w:val="16"/>
              </w:rPr>
              <w:t>615 01 05 0201 10 0000 610</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65EDB" w:rsidRPr="00305076" w:rsidRDefault="00065EDB" w:rsidP="00AB5E9A">
            <w:pPr>
              <w:rPr>
                <w:color w:val="000000"/>
                <w:sz w:val="16"/>
                <w:szCs w:val="16"/>
                <w:lang w:val="ru-RU"/>
              </w:rPr>
            </w:pPr>
            <w:r w:rsidRPr="00305076">
              <w:rPr>
                <w:color w:val="000000"/>
                <w:sz w:val="16"/>
                <w:szCs w:val="16"/>
                <w:lang w:val="ru-RU"/>
              </w:rPr>
              <w:t>Уменьшение  прочих остатков денежных средств бюджетов сельских поселений</w:t>
            </w:r>
          </w:p>
        </w:tc>
        <w:tc>
          <w:tcPr>
            <w:tcW w:w="1559" w:type="dxa"/>
            <w:tcBorders>
              <w:top w:val="single" w:sz="4" w:space="0" w:color="auto"/>
              <w:left w:val="nil"/>
              <w:bottom w:val="single" w:sz="4" w:space="0" w:color="auto"/>
              <w:right w:val="nil"/>
            </w:tcBorders>
            <w:shd w:val="clear" w:color="auto" w:fill="auto"/>
            <w:noWrap/>
            <w:vAlign w:val="center"/>
            <w:hideMark/>
          </w:tcPr>
          <w:p w:rsidR="00065EDB" w:rsidRPr="00305076" w:rsidRDefault="00065EDB" w:rsidP="00AB5E9A">
            <w:pPr>
              <w:jc w:val="center"/>
              <w:rPr>
                <w:sz w:val="16"/>
                <w:szCs w:val="16"/>
              </w:rPr>
            </w:pPr>
            <w:r w:rsidRPr="00305076">
              <w:rPr>
                <w:sz w:val="16"/>
                <w:szCs w:val="16"/>
              </w:rPr>
              <w:t>17624216,87</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14362100,00</w:t>
            </w:r>
          </w:p>
        </w:tc>
        <w:tc>
          <w:tcPr>
            <w:tcW w:w="1701" w:type="dxa"/>
            <w:tcBorders>
              <w:top w:val="nil"/>
              <w:left w:val="nil"/>
              <w:bottom w:val="single" w:sz="4" w:space="0" w:color="auto"/>
              <w:right w:val="single" w:sz="4" w:space="0" w:color="auto"/>
            </w:tcBorders>
            <w:shd w:val="clear" w:color="000000" w:fill="FFFFFF"/>
            <w:noWrap/>
            <w:vAlign w:val="center"/>
            <w:hideMark/>
          </w:tcPr>
          <w:p w:rsidR="00065EDB" w:rsidRPr="00305076" w:rsidRDefault="00065EDB" w:rsidP="00AB5E9A">
            <w:pPr>
              <w:jc w:val="center"/>
              <w:rPr>
                <w:sz w:val="16"/>
                <w:szCs w:val="16"/>
              </w:rPr>
            </w:pPr>
            <w:r w:rsidRPr="00305076">
              <w:rPr>
                <w:sz w:val="16"/>
                <w:szCs w:val="16"/>
              </w:rPr>
              <w:t>13844000,00</w:t>
            </w:r>
          </w:p>
        </w:tc>
      </w:tr>
    </w:tbl>
    <w:p w:rsidR="00065EDB" w:rsidRPr="00305076" w:rsidRDefault="00065EDB" w:rsidP="00065EDB">
      <w:pPr>
        <w:widowControl w:val="0"/>
        <w:autoSpaceDE w:val="0"/>
        <w:autoSpaceDN w:val="0"/>
        <w:adjustRightInd w:val="0"/>
        <w:jc w:val="center"/>
        <w:outlineLvl w:val="0"/>
        <w:rPr>
          <w:sz w:val="16"/>
          <w:szCs w:val="16"/>
        </w:rPr>
      </w:pPr>
      <w:r w:rsidRPr="00305076">
        <w:rPr>
          <w:sz w:val="16"/>
          <w:szCs w:val="16"/>
        </w:rPr>
        <w:t xml:space="preserve">Пояснительная записка </w:t>
      </w: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 xml:space="preserve">к  решению  Собрания депутатов  «О внесении дополнений и изменений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(с изменениями от 27.01.2023 № 208, от 27.04.2023 № 214, от 18.05.2023 № 217, от 14.06.2023 № 218, от 05.07.2023 № 221, от 27.07.2023 № 222, от 17.08.2023 № 223, от  08.09.2023 № 224)  </w:t>
      </w:r>
    </w:p>
    <w:p w:rsidR="00065EDB" w:rsidRPr="00305076" w:rsidRDefault="00065EDB" w:rsidP="00065EDB">
      <w:pPr>
        <w:jc w:val="both"/>
        <w:rPr>
          <w:sz w:val="16"/>
          <w:szCs w:val="16"/>
          <w:lang w:val="ru-RU"/>
        </w:rPr>
      </w:pP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ab/>
        <w:t>Внесение  дополнений и изменений в решение Собрания депутатов от 19.12.2022 № 201 «О бюджете Бирофельдского сельского поселения  Биробиджанского муниципального района Еврейской автономной области       на 2023 год и  плановый период 2024 и 2025 годов» (с изменениями от 27.01.2023 № 208, от 27.04.2023 № 214, от 18.05.2023 № 217, от 14.06.2023 № 218, от 05.07.2023 № 221, от 27.07.2023 № 222, от 17.08.2023 № 223, от  08.09.2023 № 224)  вызвано необходимостью уточнения доходной и расходной части бюджета:</w:t>
      </w:r>
    </w:p>
    <w:p w:rsidR="00065EDB" w:rsidRPr="00305076" w:rsidRDefault="00065EDB" w:rsidP="00065EDB">
      <w:pPr>
        <w:widowControl w:val="0"/>
        <w:autoSpaceDE w:val="0"/>
        <w:autoSpaceDN w:val="0"/>
        <w:adjustRightInd w:val="0"/>
        <w:jc w:val="both"/>
        <w:rPr>
          <w:b/>
          <w:sz w:val="16"/>
          <w:szCs w:val="16"/>
          <w:lang w:val="ru-RU"/>
        </w:rPr>
      </w:pPr>
      <w:r w:rsidRPr="00305076">
        <w:rPr>
          <w:b/>
          <w:sz w:val="16"/>
          <w:szCs w:val="16"/>
          <w:lang w:val="ru-RU"/>
        </w:rPr>
        <w:t xml:space="preserve">        </w:t>
      </w:r>
      <w:r w:rsidRPr="00305076">
        <w:rPr>
          <w:sz w:val="16"/>
          <w:szCs w:val="16"/>
          <w:lang w:val="ru-RU"/>
        </w:rPr>
        <w:tab/>
      </w:r>
      <w:r w:rsidRPr="00305076">
        <w:rPr>
          <w:b/>
          <w:sz w:val="16"/>
          <w:szCs w:val="16"/>
          <w:lang w:val="ru-RU"/>
        </w:rPr>
        <w:t xml:space="preserve">  1. Увеличены плановые назначения доходной части на 2023 год в общем объеме на +90810,00 рублей, в том числе:</w:t>
      </w: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 xml:space="preserve">1.1 Прочие доходы от оказания платных услуг ( работ) получателями средств бюджетов сельских поселений увеличены на сумму + </w:t>
      </w:r>
      <w:r w:rsidRPr="00305076">
        <w:rPr>
          <w:b/>
          <w:sz w:val="16"/>
          <w:szCs w:val="16"/>
          <w:lang w:val="ru-RU"/>
        </w:rPr>
        <w:t>15510,00</w:t>
      </w:r>
      <w:r w:rsidRPr="00305076">
        <w:rPr>
          <w:sz w:val="16"/>
          <w:szCs w:val="16"/>
          <w:lang w:val="ru-RU"/>
        </w:rPr>
        <w:t xml:space="preserve"> рублей, в т.ч. по Администрации Бирофельдского сельского поесления+410,00 рублей, по МКУ ПДК с.Бирофельд+15100,00 рублей  (фактическое поступление составило больше, чем запланировано);</w:t>
      </w: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1.2.  Прочие межбюджетные трансферты, передаваемые бюджетам сельских поселений   увеличены на сумму +</w:t>
      </w:r>
      <w:r w:rsidRPr="00305076">
        <w:rPr>
          <w:b/>
          <w:sz w:val="16"/>
          <w:szCs w:val="16"/>
          <w:lang w:val="ru-RU"/>
        </w:rPr>
        <w:t>75300,00</w:t>
      </w:r>
      <w:r w:rsidRPr="00305076">
        <w:rPr>
          <w:sz w:val="16"/>
          <w:szCs w:val="16"/>
          <w:lang w:val="ru-RU"/>
        </w:rPr>
        <w:t xml:space="preserve"> рублей (распоряжение правительства ЕАО  от 13.09.2023 № 410-рп « О внесении изменения в распределение в 2023 году иных межбюджетных трансфертов из областного бюджета бюджетам  муниципальных образований ЕАО на информирование избирателей ЕАО с использованием программного обеспечения «Мобильная УИК» при подготовке выборов в  органы местного самоуправления», уведомление № 07-23/234 о предоставлении иного межбюджетного трансферта, имеющего целевое назначение», </w:t>
      </w:r>
    </w:p>
    <w:p w:rsidR="00065EDB" w:rsidRPr="00305076" w:rsidRDefault="00065EDB" w:rsidP="00065EDB">
      <w:pPr>
        <w:widowControl w:val="0"/>
        <w:autoSpaceDE w:val="0"/>
        <w:autoSpaceDN w:val="0"/>
        <w:adjustRightInd w:val="0"/>
        <w:jc w:val="both"/>
        <w:rPr>
          <w:b/>
          <w:sz w:val="16"/>
          <w:szCs w:val="16"/>
          <w:lang w:val="ru-RU"/>
        </w:rPr>
      </w:pPr>
      <w:r w:rsidRPr="00305076">
        <w:rPr>
          <w:b/>
          <w:sz w:val="16"/>
          <w:szCs w:val="16"/>
          <w:lang w:val="ru-RU"/>
        </w:rPr>
        <w:t xml:space="preserve">        </w:t>
      </w:r>
      <w:r w:rsidRPr="00305076">
        <w:rPr>
          <w:sz w:val="16"/>
          <w:szCs w:val="16"/>
          <w:lang w:val="ru-RU"/>
        </w:rPr>
        <w:tab/>
      </w:r>
      <w:r w:rsidRPr="00305076">
        <w:rPr>
          <w:b/>
          <w:sz w:val="16"/>
          <w:szCs w:val="16"/>
          <w:lang w:val="ru-RU"/>
        </w:rPr>
        <w:t xml:space="preserve">  2.  Расходная часть бюджета на 2023 год увеличена на сумму +90810,00 рублей и внесены следующие   изменения:</w:t>
      </w:r>
    </w:p>
    <w:p w:rsidR="00065EDB" w:rsidRPr="00305076" w:rsidRDefault="00065EDB" w:rsidP="00065EDB">
      <w:pPr>
        <w:widowControl w:val="0"/>
        <w:autoSpaceDE w:val="0"/>
        <w:autoSpaceDN w:val="0"/>
        <w:adjustRightInd w:val="0"/>
        <w:jc w:val="both"/>
        <w:rPr>
          <w:sz w:val="16"/>
          <w:szCs w:val="16"/>
          <w:lang w:val="ru-RU"/>
        </w:rPr>
      </w:pPr>
      <w:r w:rsidRPr="00305076">
        <w:rPr>
          <w:sz w:val="16"/>
          <w:szCs w:val="16"/>
          <w:lang w:val="ru-RU"/>
        </w:rPr>
        <w:t xml:space="preserve">    В связи с производственной необходимостью увеличиваем  лимиты бюджетных ассигнований  на сумму +90810,00 рублей и перераспределяем  следующим образом, из них:</w:t>
      </w:r>
    </w:p>
    <w:p w:rsidR="00065EDB" w:rsidRPr="00305076" w:rsidRDefault="00065EDB" w:rsidP="00065EDB">
      <w:pPr>
        <w:widowControl w:val="0"/>
        <w:tabs>
          <w:tab w:val="left" w:pos="9214"/>
          <w:tab w:val="left" w:pos="9356"/>
        </w:tabs>
        <w:autoSpaceDE w:val="0"/>
        <w:autoSpaceDN w:val="0"/>
        <w:adjustRightInd w:val="0"/>
        <w:ind w:firstLine="141"/>
        <w:jc w:val="both"/>
        <w:rPr>
          <w:b/>
          <w:bCs/>
          <w:sz w:val="16"/>
          <w:szCs w:val="16"/>
          <w:lang w:val="ru-RU"/>
        </w:rPr>
      </w:pPr>
      <w:r w:rsidRPr="00305076">
        <w:rPr>
          <w:sz w:val="16"/>
          <w:szCs w:val="16"/>
          <w:lang w:val="ru-RU"/>
        </w:rPr>
        <w:t xml:space="preserve">   2.1.</w:t>
      </w:r>
      <w:r w:rsidRPr="00305076">
        <w:rPr>
          <w:b/>
          <w:sz w:val="16"/>
          <w:szCs w:val="16"/>
          <w:lang w:val="ru-RU"/>
        </w:rPr>
        <w:t xml:space="preserve"> </w:t>
      </w:r>
      <w:r w:rsidRPr="00305076">
        <w:rPr>
          <w:sz w:val="16"/>
          <w:szCs w:val="16"/>
          <w:lang w:val="ru-RU"/>
        </w:rPr>
        <w:t>Главному распорядителю бюджетных средств Администрации Бирофельдского сельского поселения Биробиджанского муниципального района Еврейской автономной области внести изменения в ведомственную структуру расходов бюджета на 2023 год</w:t>
      </w:r>
    </w:p>
    <w:p w:rsidR="00065EDB" w:rsidRPr="00305076" w:rsidRDefault="00065EDB" w:rsidP="00065EDB">
      <w:pPr>
        <w:tabs>
          <w:tab w:val="left" w:pos="-851"/>
          <w:tab w:val="left" w:pos="-284"/>
        </w:tabs>
        <w:jc w:val="both"/>
        <w:rPr>
          <w:sz w:val="16"/>
          <w:szCs w:val="16"/>
          <w:lang w:val="ru-RU"/>
        </w:rPr>
      </w:pPr>
      <w:r w:rsidRPr="00305076">
        <w:rPr>
          <w:bCs/>
          <w:sz w:val="16"/>
          <w:szCs w:val="16"/>
          <w:lang w:val="ru-RU"/>
        </w:rPr>
        <w:t xml:space="preserve">   </w:t>
      </w:r>
      <w:r w:rsidRPr="00305076">
        <w:rPr>
          <w:sz w:val="16"/>
          <w:szCs w:val="16"/>
          <w:lang w:val="ru-RU"/>
        </w:rPr>
        <w:t>2.1.1 Перераспределить лимиты бюджетных ассигнований, из них:</w:t>
      </w:r>
    </w:p>
    <w:p w:rsidR="00065EDB" w:rsidRPr="00305076" w:rsidRDefault="00065EDB" w:rsidP="00065EDB">
      <w:pPr>
        <w:jc w:val="both"/>
        <w:rPr>
          <w:rFonts w:eastAsia="Calibri"/>
          <w:sz w:val="16"/>
          <w:szCs w:val="16"/>
          <w:lang w:val="ru-RU"/>
        </w:rPr>
      </w:pPr>
      <w:r w:rsidRPr="00305076">
        <w:rPr>
          <w:sz w:val="16"/>
          <w:szCs w:val="16"/>
          <w:lang w:val="ru-RU"/>
        </w:rPr>
        <w:t xml:space="preserve">         - в рамках муниципальной программы "Муниципальная программа "Культура МО "Бирофельдское сельское поселение" на 2021-2025 годы" </w:t>
      </w:r>
      <w:r w:rsidRPr="00305076">
        <w:rPr>
          <w:rFonts w:eastAsia="Calibri"/>
          <w:sz w:val="16"/>
          <w:szCs w:val="16"/>
          <w:lang w:val="ru-RU"/>
        </w:rPr>
        <w:t xml:space="preserve"> –</w:t>
      </w:r>
      <w:r w:rsidRPr="00305076">
        <w:rPr>
          <w:sz w:val="16"/>
          <w:szCs w:val="16"/>
          <w:lang w:val="ru-RU"/>
        </w:rPr>
        <w:t xml:space="preserve"> увеличены лимиты бюджетных ассигнований </w:t>
      </w:r>
      <w:r w:rsidRPr="00305076">
        <w:rPr>
          <w:b/>
          <w:sz w:val="16"/>
          <w:szCs w:val="16"/>
          <w:lang w:val="ru-RU"/>
        </w:rPr>
        <w:t xml:space="preserve">+64262,10 </w:t>
      </w:r>
      <w:r w:rsidRPr="00305076">
        <w:rPr>
          <w:sz w:val="16"/>
          <w:szCs w:val="16"/>
          <w:lang w:val="ru-RU"/>
        </w:rPr>
        <w:t>рублей, в т.ч. уменьшены расходы по заработной плате (вид расхода 110) в объеме      -150000,00 рублей за счет 2-х вакансий в ДК с.Бирофельд (художественный руководитель, заведующий сектором по  работе с детьми и молодежью)   по заработной плате за период август-сентябрь 2023г, увеличены лимиты бюджетных ассигнований (вид расхода 240)</w:t>
      </w:r>
      <w:r w:rsidRPr="00305076">
        <w:rPr>
          <w:rFonts w:eastAsia="Calibri"/>
          <w:sz w:val="16"/>
          <w:szCs w:val="16"/>
          <w:lang w:val="ru-RU"/>
        </w:rPr>
        <w:t xml:space="preserve"> +214262,10 рублей на внештатную заработную плату уборщиков помещений зданий домов культуры, выведенных из штатного расписания на договоры гражданско-правового характера из фактической потребности на 2023 год. </w:t>
      </w:r>
    </w:p>
    <w:p w:rsidR="00065EDB" w:rsidRPr="00305076" w:rsidRDefault="00065EDB" w:rsidP="00065EDB">
      <w:pPr>
        <w:jc w:val="both"/>
        <w:rPr>
          <w:rFonts w:eastAsia="Calibri"/>
          <w:sz w:val="16"/>
          <w:szCs w:val="16"/>
          <w:lang w:val="ru-RU"/>
        </w:rPr>
      </w:pPr>
      <w:r w:rsidRPr="00305076">
        <w:rPr>
          <w:rFonts w:eastAsia="Calibri"/>
          <w:sz w:val="16"/>
          <w:szCs w:val="16"/>
          <w:lang w:val="ru-RU"/>
        </w:rPr>
        <w:t xml:space="preserve">       Уменьшение лимитов </w:t>
      </w:r>
      <w:r w:rsidRPr="00305076">
        <w:rPr>
          <w:sz w:val="16"/>
          <w:szCs w:val="16"/>
          <w:lang w:val="ru-RU"/>
        </w:rPr>
        <w:t xml:space="preserve">бюджетных ассигнований по заработной плате (вид расхода 110) </w:t>
      </w:r>
      <w:r w:rsidRPr="00305076">
        <w:rPr>
          <w:rFonts w:eastAsia="Calibri"/>
          <w:sz w:val="16"/>
          <w:szCs w:val="16"/>
          <w:lang w:val="ru-RU"/>
        </w:rPr>
        <w:t xml:space="preserve">  не создаст кредиторскую задолженность по заработной плате за 2023г, выполнение показателей по дорожной карте составит 100%.</w:t>
      </w:r>
    </w:p>
    <w:p w:rsidR="00065EDB" w:rsidRPr="00305076" w:rsidRDefault="00065EDB" w:rsidP="00065EDB">
      <w:pPr>
        <w:tabs>
          <w:tab w:val="left" w:pos="-851"/>
          <w:tab w:val="left" w:pos="-284"/>
        </w:tabs>
        <w:jc w:val="both"/>
        <w:rPr>
          <w:sz w:val="16"/>
          <w:szCs w:val="16"/>
          <w:lang w:val="ru-RU"/>
        </w:rPr>
      </w:pPr>
    </w:p>
    <w:p w:rsidR="00065EDB" w:rsidRPr="00305076" w:rsidRDefault="00065EDB" w:rsidP="00065EDB">
      <w:pPr>
        <w:ind w:firstLine="708"/>
        <w:jc w:val="both"/>
        <w:rPr>
          <w:sz w:val="16"/>
          <w:szCs w:val="16"/>
          <w:lang w:val="ru-RU"/>
        </w:rPr>
      </w:pPr>
      <w:r w:rsidRPr="00305076">
        <w:rPr>
          <w:i/>
          <w:sz w:val="16"/>
          <w:szCs w:val="16"/>
          <w:lang w:val="ru-RU"/>
        </w:rPr>
        <w:t xml:space="preserve">- </w:t>
      </w:r>
      <w:r w:rsidRPr="00305076">
        <w:rPr>
          <w:sz w:val="16"/>
          <w:szCs w:val="16"/>
          <w:lang w:val="ru-RU"/>
        </w:rPr>
        <w:t xml:space="preserve">в рамках муниципальной программы "Благоустройство территории МО "Бирофельдское сельское поселение" на 2021-2025 годы"" </w:t>
      </w:r>
      <w:r w:rsidRPr="00305076">
        <w:rPr>
          <w:rFonts w:eastAsia="Calibri"/>
          <w:sz w:val="16"/>
          <w:szCs w:val="16"/>
          <w:lang w:val="ru-RU"/>
        </w:rPr>
        <w:t xml:space="preserve"> –</w:t>
      </w:r>
      <w:r w:rsidRPr="00305076">
        <w:rPr>
          <w:sz w:val="16"/>
          <w:szCs w:val="16"/>
          <w:lang w:val="ru-RU"/>
        </w:rPr>
        <w:t xml:space="preserve"> уменьшены лимиты бюджетных ассигнований прочих расходов (вид расхода 240) в объеме -</w:t>
      </w:r>
      <w:r w:rsidRPr="00305076">
        <w:rPr>
          <w:b/>
          <w:sz w:val="16"/>
          <w:szCs w:val="16"/>
          <w:lang w:val="ru-RU"/>
        </w:rPr>
        <w:t>61751,50</w:t>
      </w:r>
      <w:r w:rsidRPr="00305076">
        <w:rPr>
          <w:sz w:val="16"/>
          <w:szCs w:val="16"/>
          <w:lang w:val="ru-RU"/>
        </w:rPr>
        <w:t xml:space="preserve"> рублей.</w:t>
      </w:r>
    </w:p>
    <w:p w:rsidR="00065EDB" w:rsidRPr="00305076" w:rsidRDefault="00065EDB" w:rsidP="00065EDB">
      <w:pPr>
        <w:ind w:firstLine="708"/>
        <w:jc w:val="both"/>
        <w:rPr>
          <w:rFonts w:eastAsia="Calibri"/>
          <w:sz w:val="16"/>
          <w:szCs w:val="16"/>
          <w:lang w:val="ru-RU"/>
        </w:rPr>
      </w:pPr>
    </w:p>
    <w:p w:rsidR="00065EDB" w:rsidRPr="00305076" w:rsidRDefault="00065EDB" w:rsidP="00065EDB">
      <w:pPr>
        <w:jc w:val="both"/>
        <w:rPr>
          <w:rFonts w:eastAsia="Calibri"/>
          <w:sz w:val="16"/>
          <w:szCs w:val="16"/>
          <w:lang w:val="ru-RU"/>
        </w:rPr>
      </w:pPr>
      <w:r w:rsidRPr="00305076">
        <w:rPr>
          <w:sz w:val="16"/>
          <w:szCs w:val="16"/>
          <w:lang w:val="ru-RU"/>
        </w:rPr>
        <w:t xml:space="preserve">         - в рамках муниципальной программы "Муниципальная программа "Развитие физической культуры, школьного и массового спорта на территории МО "Бирофельдское сельское поселение" на 2021-2025 годы" </w:t>
      </w:r>
      <w:r w:rsidRPr="00305076">
        <w:rPr>
          <w:rFonts w:eastAsia="Calibri"/>
          <w:sz w:val="16"/>
          <w:szCs w:val="16"/>
          <w:lang w:val="ru-RU"/>
        </w:rPr>
        <w:t xml:space="preserve"> ––</w:t>
      </w:r>
      <w:r w:rsidRPr="00305076">
        <w:rPr>
          <w:sz w:val="16"/>
          <w:szCs w:val="16"/>
          <w:lang w:val="ru-RU"/>
        </w:rPr>
        <w:t xml:space="preserve"> уменьшены лимиты бюджетных ассигнований прочих расходов (240) в объеме </w:t>
      </w:r>
      <w:r w:rsidRPr="00305076">
        <w:rPr>
          <w:b/>
          <w:sz w:val="16"/>
          <w:szCs w:val="16"/>
          <w:lang w:val="ru-RU"/>
        </w:rPr>
        <w:t>-0,60</w:t>
      </w:r>
      <w:r w:rsidRPr="00305076">
        <w:rPr>
          <w:sz w:val="16"/>
          <w:szCs w:val="16"/>
          <w:lang w:val="ru-RU"/>
        </w:rPr>
        <w:t xml:space="preserve"> рублей.</w:t>
      </w:r>
    </w:p>
    <w:p w:rsidR="00065EDB" w:rsidRPr="00305076" w:rsidRDefault="00065EDB" w:rsidP="00065EDB">
      <w:pPr>
        <w:jc w:val="both"/>
        <w:rPr>
          <w:rFonts w:eastAsia="Calibri"/>
          <w:sz w:val="16"/>
          <w:szCs w:val="16"/>
          <w:lang w:val="ru-RU"/>
        </w:rPr>
      </w:pPr>
    </w:p>
    <w:p w:rsidR="00065EDB" w:rsidRPr="00305076" w:rsidRDefault="00065EDB" w:rsidP="00065EDB">
      <w:pPr>
        <w:jc w:val="both"/>
        <w:rPr>
          <w:rFonts w:eastAsia="Calibri"/>
          <w:sz w:val="16"/>
          <w:szCs w:val="16"/>
          <w:lang w:val="ru-RU"/>
        </w:rPr>
      </w:pPr>
      <w:r w:rsidRPr="00305076">
        <w:rPr>
          <w:sz w:val="16"/>
          <w:szCs w:val="16"/>
          <w:lang w:val="ru-RU"/>
        </w:rPr>
        <w:t xml:space="preserve">    - по расходам на обеспечение функций органов местного самоуправления из фактической потребности на 2023 год  – увеличены лимиты бюджетных ассигнований  в объеме </w:t>
      </w:r>
      <w:r w:rsidRPr="00305076">
        <w:rPr>
          <w:b/>
          <w:sz w:val="16"/>
          <w:szCs w:val="16"/>
          <w:lang w:val="ru-RU"/>
        </w:rPr>
        <w:t>+88300,00</w:t>
      </w:r>
      <w:r w:rsidRPr="00305076">
        <w:rPr>
          <w:sz w:val="16"/>
          <w:szCs w:val="16"/>
          <w:lang w:val="ru-RU"/>
        </w:rPr>
        <w:t xml:space="preserve"> рублей, в т.ч. увеличены расходы на оплату взносов за капитальный ремонт муниципального жилья +13000,00, рублей, на обеспечение проведения выборов и референдумов «Мобильная УИК» +75300,00 рублей.</w:t>
      </w:r>
    </w:p>
    <w:p w:rsidR="00065EDB" w:rsidRPr="00305076" w:rsidRDefault="00065EDB" w:rsidP="00065EDB">
      <w:pPr>
        <w:jc w:val="both"/>
        <w:rPr>
          <w:rFonts w:eastAsia="Calibri"/>
          <w:sz w:val="16"/>
          <w:szCs w:val="16"/>
          <w:lang w:val="ru-RU"/>
        </w:rPr>
      </w:pPr>
    </w:p>
    <w:p w:rsidR="00065EDB" w:rsidRPr="00305076" w:rsidRDefault="00065EDB" w:rsidP="00065EDB">
      <w:pPr>
        <w:jc w:val="both"/>
        <w:rPr>
          <w:sz w:val="16"/>
          <w:szCs w:val="16"/>
          <w:lang w:val="ru-RU"/>
        </w:rPr>
      </w:pPr>
      <w:r w:rsidRPr="00305076">
        <w:rPr>
          <w:rFonts w:eastAsia="Calibri"/>
          <w:sz w:val="16"/>
          <w:szCs w:val="16"/>
          <w:lang w:val="ru-RU"/>
        </w:rPr>
        <w:t xml:space="preserve"> </w:t>
      </w:r>
    </w:p>
    <w:p w:rsidR="00065EDB" w:rsidRPr="00305076" w:rsidRDefault="00065EDB" w:rsidP="00065EDB">
      <w:pPr>
        <w:jc w:val="both"/>
        <w:rPr>
          <w:sz w:val="16"/>
          <w:szCs w:val="16"/>
          <w:lang w:val="ru-RU"/>
        </w:rPr>
      </w:pPr>
    </w:p>
    <w:p w:rsidR="00065EDB" w:rsidRPr="00305076" w:rsidRDefault="00065EDB" w:rsidP="00065EDB">
      <w:pPr>
        <w:ind w:right="-850"/>
        <w:jc w:val="both"/>
        <w:rPr>
          <w:sz w:val="16"/>
          <w:szCs w:val="16"/>
          <w:lang w:val="ru-RU"/>
        </w:rPr>
      </w:pPr>
      <w:r w:rsidRPr="00305076">
        <w:rPr>
          <w:sz w:val="16"/>
          <w:szCs w:val="16"/>
          <w:lang w:val="ru-RU"/>
        </w:rPr>
        <w:lastRenderedPageBreak/>
        <w:t>В результате принятия данного решения:</w:t>
      </w:r>
    </w:p>
    <w:p w:rsidR="00065EDB" w:rsidRPr="00305076" w:rsidRDefault="00065EDB" w:rsidP="009D0989">
      <w:pPr>
        <w:ind w:right="-850"/>
        <w:jc w:val="both"/>
        <w:rPr>
          <w:sz w:val="16"/>
          <w:szCs w:val="16"/>
          <w:lang w:val="ru-RU"/>
        </w:rPr>
      </w:pPr>
      <w:r w:rsidRPr="00305076">
        <w:rPr>
          <w:sz w:val="16"/>
          <w:szCs w:val="16"/>
          <w:lang w:val="ru-RU"/>
        </w:rPr>
        <w:t>на 2023 год:Доходы бюджета Бирофельдского сельского поселения увеличатся  на</w:t>
      </w:r>
    </w:p>
    <w:p w:rsidR="00065EDB" w:rsidRPr="00305076" w:rsidRDefault="00065EDB" w:rsidP="00065EDB">
      <w:pPr>
        <w:ind w:right="-850"/>
        <w:rPr>
          <w:sz w:val="16"/>
          <w:szCs w:val="16"/>
          <w:lang w:val="ru-RU"/>
        </w:rPr>
      </w:pPr>
      <w:r w:rsidRPr="00305076">
        <w:rPr>
          <w:sz w:val="16"/>
          <w:szCs w:val="16"/>
          <w:lang w:val="ru-RU"/>
        </w:rPr>
        <w:t>сумму +90810,00  и составят 16</w:t>
      </w:r>
      <w:r w:rsidRPr="00305076">
        <w:rPr>
          <w:sz w:val="16"/>
          <w:szCs w:val="16"/>
        </w:rPr>
        <w:t> </w:t>
      </w:r>
      <w:r w:rsidRPr="00305076">
        <w:rPr>
          <w:sz w:val="16"/>
          <w:szCs w:val="16"/>
          <w:lang w:val="ru-RU"/>
        </w:rPr>
        <w:t>551 337,00 рублей;</w:t>
      </w:r>
    </w:p>
    <w:p w:rsidR="00065EDB" w:rsidRPr="00305076" w:rsidRDefault="00065EDB" w:rsidP="00065EDB">
      <w:pPr>
        <w:ind w:right="-850"/>
        <w:rPr>
          <w:sz w:val="16"/>
          <w:szCs w:val="16"/>
          <w:lang w:val="ru-RU"/>
        </w:rPr>
      </w:pPr>
      <w:r w:rsidRPr="00305076">
        <w:rPr>
          <w:sz w:val="16"/>
          <w:szCs w:val="16"/>
          <w:lang w:val="ru-RU"/>
        </w:rPr>
        <w:t>2.  Расходы бюджета Бирофельдского сельского поселения увеличатся на</w:t>
      </w:r>
    </w:p>
    <w:p w:rsidR="00065EDB" w:rsidRPr="00305076" w:rsidRDefault="00065EDB" w:rsidP="00065EDB">
      <w:pPr>
        <w:ind w:right="-850"/>
        <w:rPr>
          <w:sz w:val="16"/>
          <w:szCs w:val="16"/>
          <w:lang w:val="ru-RU"/>
        </w:rPr>
      </w:pPr>
      <w:r w:rsidRPr="00305076">
        <w:rPr>
          <w:sz w:val="16"/>
          <w:szCs w:val="16"/>
          <w:lang w:val="ru-RU"/>
        </w:rPr>
        <w:t>сумму + 90810,00 рублей и составят 17</w:t>
      </w:r>
      <w:r w:rsidRPr="00305076">
        <w:rPr>
          <w:sz w:val="16"/>
          <w:szCs w:val="16"/>
        </w:rPr>
        <w:t> </w:t>
      </w:r>
      <w:r w:rsidRPr="00305076">
        <w:rPr>
          <w:sz w:val="16"/>
          <w:szCs w:val="16"/>
          <w:lang w:val="ru-RU"/>
        </w:rPr>
        <w:t xml:space="preserve">624 216,87 рублей; </w:t>
      </w:r>
    </w:p>
    <w:p w:rsidR="00065EDB" w:rsidRPr="00305076" w:rsidRDefault="00065EDB" w:rsidP="00065EDB">
      <w:pPr>
        <w:ind w:right="-850"/>
        <w:rPr>
          <w:sz w:val="16"/>
          <w:szCs w:val="16"/>
          <w:lang w:val="ru-RU"/>
        </w:rPr>
      </w:pPr>
      <w:r w:rsidRPr="00305076">
        <w:rPr>
          <w:sz w:val="16"/>
          <w:szCs w:val="16"/>
          <w:lang w:val="ru-RU"/>
        </w:rPr>
        <w:t xml:space="preserve">3. Дефицит бюджета сельского поселения останется без изменений и </w:t>
      </w:r>
    </w:p>
    <w:p w:rsidR="00065EDB" w:rsidRPr="00305076" w:rsidRDefault="00065EDB" w:rsidP="00065EDB">
      <w:pPr>
        <w:ind w:right="-850"/>
        <w:rPr>
          <w:sz w:val="16"/>
          <w:szCs w:val="16"/>
          <w:lang w:val="ru-RU"/>
        </w:rPr>
      </w:pPr>
      <w:r w:rsidRPr="00305076">
        <w:rPr>
          <w:sz w:val="16"/>
          <w:szCs w:val="16"/>
          <w:lang w:val="ru-RU"/>
        </w:rPr>
        <w:t>составит 1</w:t>
      </w:r>
      <w:r w:rsidRPr="00305076">
        <w:rPr>
          <w:sz w:val="16"/>
          <w:szCs w:val="16"/>
        </w:rPr>
        <w:t> </w:t>
      </w:r>
      <w:r w:rsidRPr="00305076">
        <w:rPr>
          <w:sz w:val="16"/>
          <w:szCs w:val="16"/>
          <w:lang w:val="ru-RU"/>
        </w:rPr>
        <w:t>072</w:t>
      </w:r>
      <w:r w:rsidRPr="00305076">
        <w:rPr>
          <w:sz w:val="16"/>
          <w:szCs w:val="16"/>
        </w:rPr>
        <w:t> </w:t>
      </w:r>
      <w:r w:rsidRPr="00305076">
        <w:rPr>
          <w:sz w:val="16"/>
          <w:szCs w:val="16"/>
          <w:lang w:val="ru-RU"/>
        </w:rPr>
        <w:t>879,87 рублей, в том числе  за счет остатков средств</w:t>
      </w:r>
    </w:p>
    <w:p w:rsidR="00065EDB" w:rsidRPr="00305076" w:rsidRDefault="00065EDB" w:rsidP="00065EDB">
      <w:pPr>
        <w:ind w:right="-850"/>
        <w:rPr>
          <w:sz w:val="16"/>
          <w:szCs w:val="16"/>
          <w:lang w:val="ru-RU"/>
        </w:rPr>
      </w:pPr>
      <w:r w:rsidRPr="00305076">
        <w:rPr>
          <w:sz w:val="16"/>
          <w:szCs w:val="16"/>
          <w:lang w:val="ru-RU"/>
        </w:rPr>
        <w:t>бюджета сельского поселения  по состоянию на 1 января 2023 года</w:t>
      </w:r>
    </w:p>
    <w:p w:rsidR="00065EDB" w:rsidRPr="00305076" w:rsidRDefault="00065EDB" w:rsidP="00065EDB">
      <w:pPr>
        <w:ind w:right="-850"/>
        <w:rPr>
          <w:sz w:val="16"/>
          <w:szCs w:val="16"/>
          <w:lang w:val="ru-RU"/>
        </w:rPr>
      </w:pPr>
      <w:r w:rsidRPr="00305076">
        <w:rPr>
          <w:sz w:val="16"/>
          <w:szCs w:val="16"/>
          <w:lang w:val="ru-RU"/>
        </w:rPr>
        <w:t xml:space="preserve">в сумме </w:t>
      </w:r>
      <w:r w:rsidRPr="00305076">
        <w:rPr>
          <w:sz w:val="16"/>
          <w:szCs w:val="16"/>
        </w:rPr>
        <w:t> </w:t>
      </w:r>
      <w:r w:rsidRPr="00305076">
        <w:rPr>
          <w:sz w:val="16"/>
          <w:szCs w:val="16"/>
          <w:lang w:val="ru-RU"/>
        </w:rPr>
        <w:t>1</w:t>
      </w:r>
      <w:r w:rsidRPr="00305076">
        <w:rPr>
          <w:sz w:val="16"/>
          <w:szCs w:val="16"/>
        </w:rPr>
        <w:t> </w:t>
      </w:r>
      <w:r w:rsidRPr="00305076">
        <w:rPr>
          <w:sz w:val="16"/>
          <w:szCs w:val="16"/>
          <w:lang w:val="ru-RU"/>
        </w:rPr>
        <w:t>072</w:t>
      </w:r>
      <w:r w:rsidRPr="00305076">
        <w:rPr>
          <w:sz w:val="16"/>
          <w:szCs w:val="16"/>
        </w:rPr>
        <w:t> </w:t>
      </w:r>
      <w:r w:rsidRPr="00305076">
        <w:rPr>
          <w:sz w:val="16"/>
          <w:szCs w:val="16"/>
          <w:lang w:val="ru-RU"/>
        </w:rPr>
        <w:t>879,87 рублей.</w:t>
      </w:r>
    </w:p>
    <w:p w:rsidR="00065EDB" w:rsidRPr="00305076" w:rsidRDefault="00065EDB" w:rsidP="00065EDB">
      <w:pPr>
        <w:ind w:right="-850"/>
        <w:jc w:val="both"/>
        <w:rPr>
          <w:sz w:val="16"/>
          <w:szCs w:val="16"/>
          <w:lang w:val="ru-RU"/>
        </w:rPr>
      </w:pPr>
      <w:r w:rsidRPr="00305076">
        <w:rPr>
          <w:sz w:val="16"/>
          <w:szCs w:val="16"/>
          <w:lang w:val="ru-RU"/>
        </w:rPr>
        <w:tab/>
        <w:t xml:space="preserve"> </w:t>
      </w:r>
    </w:p>
    <w:p w:rsidR="002A5E2D" w:rsidRPr="00305076" w:rsidRDefault="002A5E2D" w:rsidP="002A5E2D">
      <w:pPr>
        <w:jc w:val="center"/>
        <w:rPr>
          <w:rFonts w:ascii="Times New Roman" w:hAnsi="Times New Roman"/>
          <w:sz w:val="16"/>
          <w:szCs w:val="16"/>
          <w:lang w:val="ru-RU"/>
        </w:rPr>
      </w:pPr>
      <w:r w:rsidRPr="00305076">
        <w:rPr>
          <w:rFonts w:ascii="Times New Roman" w:hAnsi="Times New Roman"/>
          <w:sz w:val="16"/>
          <w:szCs w:val="16"/>
          <w:lang w:val="ru-RU"/>
        </w:rPr>
        <w:t>Муниципальное образование «Бирофельдское сельское поселение»</w:t>
      </w:r>
    </w:p>
    <w:p w:rsidR="002A5E2D" w:rsidRPr="00305076" w:rsidRDefault="002A5E2D" w:rsidP="002A5E2D">
      <w:pPr>
        <w:jc w:val="center"/>
        <w:rPr>
          <w:rFonts w:ascii="Times New Roman" w:hAnsi="Times New Roman"/>
          <w:sz w:val="16"/>
          <w:szCs w:val="16"/>
          <w:lang w:val="ru-RU"/>
        </w:rPr>
      </w:pPr>
      <w:r w:rsidRPr="00305076">
        <w:rPr>
          <w:rFonts w:ascii="Times New Roman" w:hAnsi="Times New Roman"/>
          <w:sz w:val="16"/>
          <w:szCs w:val="16"/>
          <w:lang w:val="ru-RU"/>
        </w:rPr>
        <w:t>Биробиджанского муниципального района</w:t>
      </w:r>
    </w:p>
    <w:p w:rsidR="002A5E2D" w:rsidRPr="00305076" w:rsidRDefault="002A5E2D" w:rsidP="002A5E2D">
      <w:pPr>
        <w:jc w:val="center"/>
        <w:rPr>
          <w:rFonts w:ascii="Times New Roman" w:hAnsi="Times New Roman"/>
          <w:sz w:val="16"/>
          <w:szCs w:val="16"/>
          <w:lang w:val="ru-RU"/>
        </w:rPr>
      </w:pPr>
      <w:r w:rsidRPr="00305076">
        <w:rPr>
          <w:rFonts w:ascii="Times New Roman" w:hAnsi="Times New Roman"/>
          <w:sz w:val="16"/>
          <w:szCs w:val="16"/>
          <w:lang w:val="ru-RU"/>
        </w:rPr>
        <w:t>Еврейской автономной области</w:t>
      </w:r>
    </w:p>
    <w:p w:rsidR="002A5E2D" w:rsidRPr="00305076" w:rsidRDefault="002A5E2D" w:rsidP="00652261">
      <w:pPr>
        <w:jc w:val="center"/>
        <w:rPr>
          <w:rFonts w:ascii="Times New Roman" w:hAnsi="Times New Roman"/>
          <w:sz w:val="16"/>
          <w:szCs w:val="16"/>
          <w:lang w:val="ru-RU"/>
        </w:rPr>
      </w:pPr>
      <w:r w:rsidRPr="00305076">
        <w:rPr>
          <w:rFonts w:ascii="Times New Roman" w:hAnsi="Times New Roman"/>
          <w:sz w:val="16"/>
          <w:szCs w:val="16"/>
          <w:lang w:val="ru-RU"/>
        </w:rPr>
        <w:t>СОБРАНИЕ ДЕПУТАТОВ</w:t>
      </w:r>
    </w:p>
    <w:p w:rsidR="002A5E2D" w:rsidRPr="00305076" w:rsidRDefault="002A5E2D" w:rsidP="002A5E2D">
      <w:pPr>
        <w:jc w:val="center"/>
        <w:rPr>
          <w:rFonts w:ascii="Times New Roman" w:hAnsi="Times New Roman"/>
          <w:sz w:val="16"/>
          <w:szCs w:val="16"/>
          <w:lang w:val="ru-RU"/>
        </w:rPr>
      </w:pPr>
    </w:p>
    <w:p w:rsidR="002A5E2D" w:rsidRPr="00305076" w:rsidRDefault="002A5E2D" w:rsidP="002A5E2D">
      <w:pPr>
        <w:jc w:val="center"/>
        <w:rPr>
          <w:rFonts w:ascii="Times New Roman" w:hAnsi="Times New Roman"/>
          <w:sz w:val="16"/>
          <w:szCs w:val="16"/>
          <w:lang w:val="ru-RU"/>
        </w:rPr>
      </w:pPr>
      <w:r w:rsidRPr="00305076">
        <w:rPr>
          <w:rFonts w:ascii="Times New Roman" w:hAnsi="Times New Roman"/>
          <w:sz w:val="16"/>
          <w:szCs w:val="16"/>
          <w:lang w:val="ru-RU"/>
        </w:rPr>
        <w:t>РЕШЕНИЕ</w:t>
      </w:r>
    </w:p>
    <w:p w:rsidR="002A5E2D" w:rsidRPr="00305076" w:rsidRDefault="002A5E2D" w:rsidP="002A5E2D">
      <w:pPr>
        <w:rPr>
          <w:rFonts w:ascii="Times New Roman" w:hAnsi="Times New Roman"/>
          <w:sz w:val="16"/>
          <w:szCs w:val="16"/>
          <w:lang w:val="ru-RU"/>
        </w:rPr>
      </w:pPr>
      <w:r w:rsidRPr="00305076">
        <w:rPr>
          <w:rFonts w:ascii="Times New Roman" w:hAnsi="Times New Roman"/>
          <w:sz w:val="16"/>
          <w:szCs w:val="16"/>
          <w:lang w:val="ru-RU"/>
        </w:rPr>
        <w:t xml:space="preserve">31.10.2023                                                                                                   </w:t>
      </w:r>
      <w:r w:rsidR="00652261">
        <w:rPr>
          <w:rFonts w:ascii="Times New Roman" w:hAnsi="Times New Roman"/>
          <w:sz w:val="16"/>
          <w:szCs w:val="16"/>
          <w:lang w:val="ru-RU"/>
        </w:rPr>
        <w:t xml:space="preserve">                                                                                                                                                                                                                                </w:t>
      </w:r>
      <w:r w:rsidRPr="00305076">
        <w:rPr>
          <w:rFonts w:ascii="Times New Roman" w:hAnsi="Times New Roman"/>
          <w:sz w:val="16"/>
          <w:szCs w:val="16"/>
          <w:lang w:val="ru-RU"/>
        </w:rPr>
        <w:t xml:space="preserve">   № 10</w:t>
      </w:r>
    </w:p>
    <w:p w:rsidR="002A5E2D" w:rsidRPr="00305076" w:rsidRDefault="002A5E2D" w:rsidP="002A5E2D">
      <w:pPr>
        <w:jc w:val="center"/>
        <w:rPr>
          <w:rFonts w:ascii="Times New Roman" w:hAnsi="Times New Roman"/>
          <w:sz w:val="16"/>
          <w:szCs w:val="16"/>
          <w:lang w:val="ru-RU"/>
        </w:rPr>
      </w:pPr>
      <w:r w:rsidRPr="00305076">
        <w:rPr>
          <w:rFonts w:ascii="Times New Roman" w:hAnsi="Times New Roman"/>
          <w:sz w:val="16"/>
          <w:szCs w:val="16"/>
          <w:lang w:val="ru-RU"/>
        </w:rPr>
        <w:t>с. Бирофельд</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О передаче части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2024 год</w:t>
      </w:r>
    </w:p>
    <w:p w:rsidR="002A5E2D" w:rsidRPr="00305076" w:rsidRDefault="002A5E2D" w:rsidP="002A5E2D">
      <w:pPr>
        <w:ind w:firstLine="708"/>
        <w:jc w:val="both"/>
        <w:rPr>
          <w:rFonts w:ascii="Times New Roman" w:hAnsi="Times New Roman"/>
          <w:sz w:val="16"/>
          <w:szCs w:val="16"/>
          <w:lang w:val="ru-RU"/>
        </w:rPr>
      </w:pPr>
      <w:r w:rsidRPr="00305076">
        <w:rPr>
          <w:rFonts w:ascii="Times New Roman" w:hAnsi="Times New Roman"/>
          <w:sz w:val="16"/>
          <w:szCs w:val="16"/>
          <w:lang w:val="ru-RU"/>
        </w:rPr>
        <w:t>В соответствии с  Федеральным законом от 07.02.2011 № 6-ФЗ «Об общих принципах деятельности контрольно-счетных органов субъектов Российской Федерации и муниципальных образований», Устава муниципального образования «Бирофельдское сельское поселение» Собрание депутатов сельского поселения</w:t>
      </w:r>
    </w:p>
    <w:p w:rsidR="002A5E2D" w:rsidRPr="00305076" w:rsidRDefault="002A5E2D" w:rsidP="002A5E2D">
      <w:pPr>
        <w:rPr>
          <w:rFonts w:ascii="Times New Roman" w:hAnsi="Times New Roman"/>
          <w:sz w:val="16"/>
          <w:szCs w:val="16"/>
          <w:lang w:val="ru-RU"/>
        </w:rPr>
      </w:pPr>
      <w:r w:rsidRPr="00305076">
        <w:rPr>
          <w:rFonts w:ascii="Times New Roman" w:hAnsi="Times New Roman"/>
          <w:sz w:val="16"/>
          <w:szCs w:val="16"/>
          <w:lang w:val="ru-RU"/>
        </w:rPr>
        <w:t>РЕШИЛО:</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ab/>
        <w:t>1. Передать часть полномочий контрольно-счетного органа Бирофельдского сельского поселения Биробиджанского муниципального района Еврейской автономной области контрольно-счетной палате Биробиджанского муниципального района Еврейской автономной области на 2024 год:</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ab/>
        <w:t>- проведение внешней проверки годового отчета об исполнении бюджета сельского поселения за 2023 год;</w:t>
      </w:r>
    </w:p>
    <w:p w:rsidR="002A5E2D" w:rsidRPr="00305076" w:rsidRDefault="002A5E2D" w:rsidP="002A5E2D">
      <w:pPr>
        <w:ind w:firstLine="708"/>
        <w:jc w:val="both"/>
        <w:rPr>
          <w:rFonts w:ascii="Times New Roman" w:hAnsi="Times New Roman"/>
          <w:sz w:val="16"/>
          <w:szCs w:val="16"/>
          <w:lang w:val="ru-RU"/>
        </w:rPr>
      </w:pPr>
      <w:r w:rsidRPr="00305076">
        <w:rPr>
          <w:rFonts w:ascii="Times New Roman" w:hAnsi="Times New Roman"/>
          <w:sz w:val="16"/>
          <w:szCs w:val="16"/>
          <w:lang w:val="ru-RU"/>
        </w:rPr>
        <w:t>- проведение экспертизы проекта бюджета сельского поселения на 2025 год и плановый период 2026-2027 годов.</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 xml:space="preserve">         2.  Утвердить прилагаемый перечень распределения межбюджетного трансферта, передаваемого в бюджет Биробиджанского муниципального </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района Еврейской автономной области на  осуществление части полномочий по осуществлению внешнего муниципального  финансового  контроля.</w:t>
      </w:r>
    </w:p>
    <w:p w:rsidR="002A5E2D" w:rsidRPr="00305076" w:rsidRDefault="002A5E2D" w:rsidP="002A5E2D">
      <w:pPr>
        <w:ind w:firstLine="708"/>
        <w:jc w:val="both"/>
        <w:rPr>
          <w:rFonts w:ascii="Times New Roman" w:hAnsi="Times New Roman"/>
          <w:sz w:val="16"/>
          <w:szCs w:val="16"/>
          <w:lang w:val="ru-RU"/>
        </w:rPr>
      </w:pPr>
      <w:r w:rsidRPr="00305076">
        <w:rPr>
          <w:rFonts w:ascii="Times New Roman" w:hAnsi="Times New Roman"/>
          <w:sz w:val="16"/>
          <w:szCs w:val="16"/>
          <w:lang w:val="ru-RU"/>
        </w:rPr>
        <w:t>3. Заключить соглашение с Собранием депутатов Биробиджанского муниципального района Еврейской автономной области.</w:t>
      </w:r>
    </w:p>
    <w:p w:rsidR="002A5E2D" w:rsidRPr="00305076" w:rsidRDefault="002A5E2D" w:rsidP="002A5E2D">
      <w:pPr>
        <w:ind w:firstLine="708"/>
        <w:jc w:val="both"/>
        <w:rPr>
          <w:rFonts w:ascii="Times New Roman" w:hAnsi="Times New Roman"/>
          <w:sz w:val="16"/>
          <w:szCs w:val="16"/>
          <w:lang w:val="ru-RU"/>
        </w:rPr>
      </w:pPr>
      <w:r w:rsidRPr="00305076">
        <w:rPr>
          <w:rFonts w:ascii="Times New Roman" w:hAnsi="Times New Roman"/>
          <w:sz w:val="16"/>
          <w:szCs w:val="16"/>
          <w:lang w:val="ru-RU"/>
        </w:rPr>
        <w:t>4. Установить, что должностные лица контрольно-счетной палаты Биробиджанского муниципального района, Еврейской автономной области при осуществлении переданных полномочий контрольно-счетного органа Бирофельдского сельского поселения обладают правами и полномочиями должностных лиц контрольно-счетного органа сельского поселения, установленными федеральным, областным законодательством и действуют от его имени.</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 xml:space="preserve">         5. Контроль за исполнением настоящего решения возложить на постоянную комиссию Собрания депутатов по  бюджету, налогам и сборам.    </w:t>
      </w:r>
    </w:p>
    <w:p w:rsidR="002A5E2D" w:rsidRPr="00305076" w:rsidRDefault="002A5E2D" w:rsidP="002A5E2D">
      <w:pPr>
        <w:pStyle w:val="af8"/>
        <w:ind w:firstLine="709"/>
        <w:jc w:val="both"/>
        <w:rPr>
          <w:rFonts w:ascii="Times New Roman" w:hAnsi="Times New Roman"/>
          <w:sz w:val="16"/>
          <w:szCs w:val="16"/>
        </w:rPr>
      </w:pPr>
      <w:r w:rsidRPr="00305076">
        <w:rPr>
          <w:rFonts w:ascii="Times New Roman" w:hAnsi="Times New Roman"/>
          <w:sz w:val="16"/>
          <w:szCs w:val="16"/>
        </w:rPr>
        <w:t>6.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Интернет(http://birofeld.ru/).</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ab/>
        <w:t>7. Направить настоящее решение контрольно-счетной палате Биробиджанского муниципального района Еврейской автономной области.</w:t>
      </w:r>
    </w:p>
    <w:p w:rsidR="002A5E2D" w:rsidRPr="00305076" w:rsidRDefault="002A5E2D" w:rsidP="002A5E2D">
      <w:pPr>
        <w:jc w:val="both"/>
        <w:rPr>
          <w:rFonts w:ascii="Times New Roman" w:hAnsi="Times New Roman"/>
          <w:sz w:val="16"/>
          <w:szCs w:val="16"/>
          <w:lang w:val="ru-RU"/>
        </w:rPr>
      </w:pPr>
      <w:r w:rsidRPr="00305076">
        <w:rPr>
          <w:rFonts w:ascii="Times New Roman" w:hAnsi="Times New Roman"/>
          <w:sz w:val="16"/>
          <w:szCs w:val="16"/>
          <w:lang w:val="ru-RU"/>
        </w:rPr>
        <w:tab/>
        <w:t>8. Настоящее решение вступает в силу после его официального опубликования, но не ранее 01 января 2024 года.</w:t>
      </w:r>
    </w:p>
    <w:p w:rsidR="002A5E2D" w:rsidRPr="00305076" w:rsidRDefault="002A5E2D" w:rsidP="002A5E2D">
      <w:pPr>
        <w:jc w:val="both"/>
        <w:rPr>
          <w:rFonts w:ascii="Times New Roman" w:hAnsi="Times New Roman"/>
          <w:sz w:val="16"/>
          <w:szCs w:val="16"/>
          <w:lang w:val="ru-RU"/>
        </w:rPr>
      </w:pPr>
    </w:p>
    <w:p w:rsidR="002A5E2D" w:rsidRPr="00305076" w:rsidRDefault="002A5E2D" w:rsidP="002A5E2D">
      <w:pPr>
        <w:rPr>
          <w:rFonts w:ascii="Times New Roman" w:hAnsi="Times New Roman"/>
          <w:sz w:val="16"/>
          <w:szCs w:val="16"/>
          <w:lang w:val="ru-RU"/>
        </w:rPr>
      </w:pPr>
      <w:r w:rsidRPr="00305076">
        <w:rPr>
          <w:rFonts w:ascii="Times New Roman" w:hAnsi="Times New Roman"/>
          <w:sz w:val="16"/>
          <w:szCs w:val="16"/>
          <w:lang w:val="ru-RU"/>
        </w:rPr>
        <w:t>Председатель</w:t>
      </w:r>
    </w:p>
    <w:p w:rsidR="002A5E2D" w:rsidRPr="00305076" w:rsidRDefault="002A5E2D" w:rsidP="00305076">
      <w:pPr>
        <w:rPr>
          <w:rFonts w:ascii="Times New Roman" w:hAnsi="Times New Roman"/>
          <w:sz w:val="16"/>
          <w:szCs w:val="16"/>
          <w:lang w:val="ru-RU"/>
        </w:rPr>
      </w:pPr>
      <w:r w:rsidRPr="00305076">
        <w:rPr>
          <w:rFonts w:ascii="Times New Roman" w:hAnsi="Times New Roman"/>
          <w:sz w:val="16"/>
          <w:szCs w:val="16"/>
          <w:lang w:val="ru-RU"/>
        </w:rPr>
        <w:t xml:space="preserve">Собрания депутатов                                             </w:t>
      </w:r>
      <w:r w:rsidR="00305076">
        <w:rPr>
          <w:rFonts w:ascii="Times New Roman" w:hAnsi="Times New Roman"/>
          <w:sz w:val="16"/>
          <w:szCs w:val="16"/>
          <w:lang w:val="ru-RU"/>
        </w:rPr>
        <w:t xml:space="preserve">            А. Ю. Вилков-Дымочко</w:t>
      </w:r>
    </w:p>
    <w:p w:rsidR="002A5E2D" w:rsidRPr="00305076" w:rsidRDefault="002A5E2D" w:rsidP="002A5E2D">
      <w:pPr>
        <w:jc w:val="both"/>
        <w:rPr>
          <w:rFonts w:ascii="Times New Roman" w:hAnsi="Times New Roman"/>
          <w:sz w:val="16"/>
          <w:szCs w:val="16"/>
          <w:lang w:val="ru-RU"/>
        </w:rPr>
      </w:pPr>
    </w:p>
    <w:p w:rsidR="002A5E2D" w:rsidRPr="00305076" w:rsidRDefault="002A5E2D" w:rsidP="002A5E2D">
      <w:pPr>
        <w:jc w:val="both"/>
        <w:rPr>
          <w:rFonts w:ascii="Times New Roman" w:hAnsi="Times New Roman"/>
          <w:sz w:val="16"/>
          <w:szCs w:val="16"/>
          <w:lang w:val="ru-RU"/>
        </w:rPr>
      </w:pPr>
    </w:p>
    <w:p w:rsidR="002A5E2D" w:rsidRPr="00305076" w:rsidRDefault="002A5E2D" w:rsidP="00305076">
      <w:pPr>
        <w:ind w:left="4956"/>
        <w:jc w:val="right"/>
        <w:rPr>
          <w:rFonts w:ascii="Times New Roman" w:hAnsi="Times New Roman"/>
          <w:sz w:val="16"/>
          <w:szCs w:val="16"/>
          <w:lang w:val="ru-RU"/>
        </w:rPr>
      </w:pPr>
      <w:r w:rsidRPr="00305076">
        <w:rPr>
          <w:rFonts w:ascii="Times New Roman" w:hAnsi="Times New Roman"/>
          <w:sz w:val="16"/>
          <w:szCs w:val="16"/>
          <w:lang w:val="ru-RU"/>
        </w:rPr>
        <w:t xml:space="preserve">        Утвержден:</w:t>
      </w:r>
    </w:p>
    <w:p w:rsidR="002A5E2D" w:rsidRPr="00305076" w:rsidRDefault="002A5E2D" w:rsidP="00305076">
      <w:pPr>
        <w:jc w:val="right"/>
        <w:rPr>
          <w:rFonts w:ascii="Times New Roman" w:hAnsi="Times New Roman"/>
          <w:sz w:val="16"/>
          <w:szCs w:val="16"/>
          <w:lang w:val="ru-RU"/>
        </w:rPr>
      </w:pPr>
      <w:r w:rsidRPr="00305076">
        <w:rPr>
          <w:rFonts w:ascii="Times New Roman" w:hAnsi="Times New Roman"/>
          <w:sz w:val="16"/>
          <w:szCs w:val="16"/>
          <w:lang w:val="ru-RU"/>
        </w:rPr>
        <w:t xml:space="preserve">                                                                               решением Собрания депутатов</w:t>
      </w:r>
    </w:p>
    <w:p w:rsidR="002A5E2D" w:rsidRPr="00305076" w:rsidRDefault="002A5E2D" w:rsidP="00305076">
      <w:pPr>
        <w:jc w:val="right"/>
        <w:rPr>
          <w:rFonts w:ascii="Times New Roman" w:hAnsi="Times New Roman"/>
          <w:sz w:val="16"/>
          <w:szCs w:val="16"/>
          <w:lang w:val="ru-RU"/>
        </w:rPr>
      </w:pPr>
      <w:r w:rsidRPr="00305076">
        <w:rPr>
          <w:rFonts w:ascii="Times New Roman" w:hAnsi="Times New Roman"/>
          <w:sz w:val="16"/>
          <w:szCs w:val="16"/>
          <w:lang w:val="ru-RU"/>
        </w:rPr>
        <w:t xml:space="preserve">                                                                          от 31.10.2023 № 10</w:t>
      </w:r>
    </w:p>
    <w:p w:rsidR="002A5E2D" w:rsidRPr="00305076" w:rsidRDefault="002A5E2D" w:rsidP="00305076">
      <w:pPr>
        <w:jc w:val="center"/>
        <w:rPr>
          <w:rFonts w:ascii="Times New Roman" w:hAnsi="Times New Roman"/>
          <w:sz w:val="16"/>
          <w:szCs w:val="16"/>
          <w:lang w:val="ru-RU"/>
        </w:rPr>
      </w:pPr>
      <w:r w:rsidRPr="00305076">
        <w:rPr>
          <w:rFonts w:ascii="Times New Roman" w:hAnsi="Times New Roman"/>
          <w:sz w:val="16"/>
          <w:szCs w:val="16"/>
          <w:lang w:val="ru-RU"/>
        </w:rPr>
        <w:t>Перечень</w:t>
      </w:r>
    </w:p>
    <w:p w:rsidR="002A5E2D" w:rsidRPr="00305076" w:rsidRDefault="002A5E2D" w:rsidP="00305076">
      <w:pPr>
        <w:jc w:val="center"/>
        <w:rPr>
          <w:rFonts w:ascii="Times New Roman" w:hAnsi="Times New Roman"/>
          <w:sz w:val="16"/>
          <w:szCs w:val="16"/>
          <w:lang w:val="ru-RU"/>
        </w:rPr>
      </w:pPr>
      <w:r w:rsidRPr="00305076">
        <w:rPr>
          <w:rFonts w:ascii="Times New Roman" w:hAnsi="Times New Roman"/>
          <w:sz w:val="16"/>
          <w:szCs w:val="16"/>
          <w:lang w:val="ru-RU"/>
        </w:rPr>
        <w:t>распределения финансовых средств передаваемых  в бюджет Биробиджанского муниципального района Еврейской автономной области  на  осуществление части полномочий по осуществлению внешнего муниципального финансового контроля</w:t>
      </w:r>
    </w:p>
    <w:tbl>
      <w:tblPr>
        <w:tblW w:w="13467" w:type="dxa"/>
        <w:tblInd w:w="105" w:type="dxa"/>
        <w:tblLayout w:type="fixed"/>
        <w:tblCellMar>
          <w:left w:w="105" w:type="dxa"/>
          <w:right w:w="105" w:type="dxa"/>
        </w:tblCellMar>
        <w:tblLook w:val="04A0"/>
      </w:tblPr>
      <w:tblGrid>
        <w:gridCol w:w="851"/>
        <w:gridCol w:w="10348"/>
        <w:gridCol w:w="2268"/>
      </w:tblGrid>
      <w:tr w:rsidR="002A5E2D" w:rsidRPr="00305076" w:rsidTr="009645C8">
        <w:trPr>
          <w:trHeight w:val="20"/>
          <w:hidden/>
        </w:trPr>
        <w:tc>
          <w:tcPr>
            <w:tcW w:w="851" w:type="dxa"/>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widowControl w:val="0"/>
              <w:spacing w:before="240"/>
              <w:jc w:val="center"/>
              <w:rPr>
                <w:rFonts w:ascii="Times New Roman" w:hAnsi="Times New Roman"/>
                <w:color w:val="000000"/>
                <w:sz w:val="16"/>
                <w:szCs w:val="16"/>
              </w:rPr>
            </w:pPr>
            <w:r w:rsidRPr="00305076">
              <w:rPr>
                <w:rFonts w:ascii="Times New Roman" w:hAnsi="Times New Roman"/>
                <w:vanish/>
                <w:color w:val="000000"/>
                <w:sz w:val="16"/>
                <w:szCs w:val="16"/>
              </w:rPr>
              <w:t>#G0</w:t>
            </w:r>
            <w:r w:rsidRPr="00305076">
              <w:rPr>
                <w:rFonts w:ascii="Times New Roman" w:hAnsi="Times New Roman"/>
                <w:color w:val="000000"/>
                <w:sz w:val="16"/>
                <w:szCs w:val="16"/>
              </w:rPr>
              <w:t>№ п/п</w:t>
            </w:r>
          </w:p>
        </w:tc>
        <w:tc>
          <w:tcPr>
            <w:tcW w:w="10348" w:type="dxa"/>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widowControl w:val="0"/>
              <w:spacing w:before="240"/>
              <w:jc w:val="center"/>
              <w:rPr>
                <w:rFonts w:ascii="Times New Roman" w:hAnsi="Times New Roman"/>
                <w:color w:val="000000"/>
                <w:sz w:val="16"/>
                <w:szCs w:val="16"/>
              </w:rPr>
            </w:pPr>
            <w:r w:rsidRPr="00305076">
              <w:rPr>
                <w:rFonts w:ascii="Times New Roman" w:hAnsi="Times New Roman"/>
                <w:color w:val="000000"/>
                <w:sz w:val="16"/>
                <w:szCs w:val="16"/>
              </w:rPr>
              <w:t>Наименование передаваемых полномочий</w:t>
            </w:r>
          </w:p>
        </w:tc>
        <w:tc>
          <w:tcPr>
            <w:tcW w:w="2268" w:type="dxa"/>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9645C8">
            <w:pPr>
              <w:widowControl w:val="0"/>
              <w:spacing w:before="240"/>
              <w:jc w:val="center"/>
              <w:rPr>
                <w:rFonts w:ascii="Times New Roman" w:hAnsi="Times New Roman"/>
                <w:color w:val="000000"/>
                <w:sz w:val="16"/>
                <w:szCs w:val="16"/>
              </w:rPr>
            </w:pPr>
            <w:r w:rsidRPr="00305076">
              <w:rPr>
                <w:rFonts w:ascii="Times New Roman" w:hAnsi="Times New Roman"/>
                <w:color w:val="000000"/>
                <w:sz w:val="16"/>
                <w:szCs w:val="16"/>
              </w:rPr>
              <w:t>Сумма</w:t>
            </w:r>
          </w:p>
          <w:p w:rsidR="002A5E2D" w:rsidRPr="00305076" w:rsidRDefault="002A5E2D" w:rsidP="009645C8">
            <w:pPr>
              <w:widowControl w:val="0"/>
              <w:spacing w:before="240"/>
              <w:jc w:val="center"/>
              <w:rPr>
                <w:rFonts w:ascii="Times New Roman" w:hAnsi="Times New Roman"/>
                <w:color w:val="000000"/>
                <w:sz w:val="16"/>
                <w:szCs w:val="16"/>
              </w:rPr>
            </w:pPr>
            <w:r w:rsidRPr="00305076">
              <w:rPr>
                <w:rFonts w:ascii="Times New Roman" w:hAnsi="Times New Roman"/>
                <w:color w:val="000000"/>
                <w:sz w:val="16"/>
                <w:szCs w:val="16"/>
              </w:rPr>
              <w:t>(тыс. руб.)</w:t>
            </w:r>
          </w:p>
        </w:tc>
      </w:tr>
      <w:tr w:rsidR="002A5E2D" w:rsidRPr="00305076" w:rsidTr="009645C8">
        <w:trPr>
          <w:trHeight w:val="20"/>
        </w:trPr>
        <w:tc>
          <w:tcPr>
            <w:tcW w:w="851" w:type="dxa"/>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widowControl w:val="0"/>
              <w:spacing w:before="240"/>
              <w:jc w:val="center"/>
              <w:rPr>
                <w:rFonts w:ascii="Times New Roman" w:hAnsi="Times New Roman"/>
                <w:color w:val="000000"/>
                <w:sz w:val="16"/>
                <w:szCs w:val="16"/>
              </w:rPr>
            </w:pPr>
            <w:r w:rsidRPr="00305076">
              <w:rPr>
                <w:rFonts w:ascii="Times New Roman" w:hAnsi="Times New Roman"/>
                <w:color w:val="000000"/>
                <w:sz w:val="16"/>
                <w:szCs w:val="16"/>
              </w:rPr>
              <w:t>1.</w:t>
            </w:r>
          </w:p>
        </w:tc>
        <w:tc>
          <w:tcPr>
            <w:tcW w:w="10348" w:type="dxa"/>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widowControl w:val="0"/>
              <w:spacing w:before="240"/>
              <w:jc w:val="both"/>
              <w:rPr>
                <w:rFonts w:ascii="Times New Roman" w:hAnsi="Times New Roman"/>
                <w:color w:val="000000"/>
                <w:sz w:val="16"/>
                <w:szCs w:val="16"/>
                <w:lang w:val="ru-RU"/>
              </w:rPr>
            </w:pPr>
            <w:r w:rsidRPr="00305076">
              <w:rPr>
                <w:rFonts w:ascii="Times New Roman" w:hAnsi="Times New Roman"/>
                <w:color w:val="000000"/>
                <w:sz w:val="16"/>
                <w:szCs w:val="16"/>
                <w:lang w:val="ru-RU"/>
              </w:rPr>
              <w:t>- проведение внешней проверки годового отчета об исполнении бюджета сельского поселения за 2023 год</w:t>
            </w:r>
          </w:p>
        </w:tc>
        <w:tc>
          <w:tcPr>
            <w:tcW w:w="2268" w:type="dxa"/>
            <w:vMerge w:val="restart"/>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widowControl w:val="0"/>
              <w:spacing w:before="240"/>
              <w:jc w:val="center"/>
              <w:rPr>
                <w:rFonts w:ascii="Times New Roman" w:hAnsi="Times New Roman"/>
                <w:color w:val="000000"/>
                <w:sz w:val="16"/>
                <w:szCs w:val="16"/>
              </w:rPr>
            </w:pPr>
            <w:r w:rsidRPr="00305076">
              <w:rPr>
                <w:rFonts w:ascii="Times New Roman" w:hAnsi="Times New Roman"/>
                <w:color w:val="000000"/>
                <w:sz w:val="16"/>
                <w:szCs w:val="16"/>
              </w:rPr>
              <w:t>35,757</w:t>
            </w:r>
          </w:p>
        </w:tc>
      </w:tr>
      <w:tr w:rsidR="002A5E2D" w:rsidRPr="00305076" w:rsidTr="009645C8">
        <w:trPr>
          <w:trHeight w:val="20"/>
        </w:trPr>
        <w:tc>
          <w:tcPr>
            <w:tcW w:w="851" w:type="dxa"/>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widowControl w:val="0"/>
              <w:spacing w:before="240"/>
              <w:jc w:val="center"/>
              <w:rPr>
                <w:rFonts w:ascii="Times New Roman" w:hAnsi="Times New Roman"/>
                <w:color w:val="000000"/>
                <w:sz w:val="16"/>
                <w:szCs w:val="16"/>
              </w:rPr>
            </w:pPr>
            <w:r w:rsidRPr="00305076">
              <w:rPr>
                <w:rFonts w:ascii="Times New Roman" w:hAnsi="Times New Roman"/>
                <w:color w:val="000000"/>
                <w:sz w:val="16"/>
                <w:szCs w:val="16"/>
              </w:rPr>
              <w:lastRenderedPageBreak/>
              <w:t>2.</w:t>
            </w:r>
          </w:p>
        </w:tc>
        <w:tc>
          <w:tcPr>
            <w:tcW w:w="10348" w:type="dxa"/>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widowControl w:val="0"/>
              <w:spacing w:before="240"/>
              <w:jc w:val="both"/>
              <w:rPr>
                <w:rFonts w:ascii="Times New Roman" w:hAnsi="Times New Roman"/>
                <w:color w:val="000000"/>
                <w:sz w:val="16"/>
                <w:szCs w:val="16"/>
                <w:lang w:val="ru-RU"/>
              </w:rPr>
            </w:pPr>
            <w:r w:rsidRPr="00305076">
              <w:rPr>
                <w:rFonts w:ascii="Times New Roman" w:hAnsi="Times New Roman"/>
                <w:color w:val="000000"/>
                <w:sz w:val="16"/>
                <w:szCs w:val="16"/>
                <w:lang w:val="ru-RU"/>
              </w:rPr>
              <w:t>- проведение экспертизы проекта бюджета сельского поселения на 2025 год и плановый период 2026-2027года</w:t>
            </w:r>
          </w:p>
        </w:tc>
        <w:tc>
          <w:tcPr>
            <w:tcW w:w="2268" w:type="dxa"/>
            <w:vMerge/>
            <w:tcBorders>
              <w:top w:val="single" w:sz="2" w:space="0" w:color="auto"/>
              <w:left w:val="single" w:sz="2" w:space="0" w:color="auto"/>
              <w:bottom w:val="single" w:sz="2" w:space="0" w:color="auto"/>
              <w:right w:val="single" w:sz="2" w:space="0" w:color="auto"/>
            </w:tcBorders>
            <w:vAlign w:val="center"/>
            <w:hideMark/>
          </w:tcPr>
          <w:p w:rsidR="002A5E2D" w:rsidRPr="00305076" w:rsidRDefault="002A5E2D" w:rsidP="00AB5E9A">
            <w:pPr>
              <w:rPr>
                <w:rFonts w:ascii="Times New Roman" w:hAnsi="Times New Roman"/>
                <w:color w:val="000000"/>
                <w:sz w:val="16"/>
                <w:szCs w:val="16"/>
                <w:lang w:val="ru-RU"/>
              </w:rPr>
            </w:pPr>
          </w:p>
        </w:tc>
      </w:tr>
    </w:tbl>
    <w:p w:rsidR="002A5E2D" w:rsidRPr="00305076" w:rsidRDefault="002A5E2D" w:rsidP="002A5E2D">
      <w:pPr>
        <w:widowControl w:val="0"/>
        <w:spacing w:before="100" w:beforeAutospacing="1" w:after="100" w:afterAutospacing="1"/>
        <w:contextualSpacing/>
        <w:jc w:val="both"/>
        <w:rPr>
          <w:rFonts w:ascii="Times New Roman" w:hAnsi="Times New Roman"/>
          <w:sz w:val="16"/>
          <w:szCs w:val="16"/>
          <w:lang w:val="ru-RU"/>
        </w:rPr>
      </w:pPr>
    </w:p>
    <w:p w:rsidR="002A5E2D" w:rsidRPr="00305076" w:rsidRDefault="002A5E2D" w:rsidP="002A5E2D">
      <w:pPr>
        <w:widowControl w:val="0"/>
        <w:jc w:val="center"/>
        <w:rPr>
          <w:rFonts w:ascii="Calibri" w:hAnsi="Calibri"/>
          <w:sz w:val="16"/>
          <w:szCs w:val="16"/>
          <w:lang w:val="ru-RU"/>
        </w:rPr>
      </w:pPr>
    </w:p>
    <w:p w:rsidR="002A5E2D" w:rsidRPr="00305076" w:rsidRDefault="002A5E2D" w:rsidP="002A5E2D">
      <w:pPr>
        <w:widowControl w:val="0"/>
        <w:jc w:val="center"/>
        <w:rPr>
          <w:sz w:val="16"/>
          <w:szCs w:val="16"/>
          <w:lang w:val="ru-RU"/>
        </w:rPr>
      </w:pPr>
    </w:p>
    <w:p w:rsidR="002A5E2D" w:rsidRPr="00305076" w:rsidRDefault="002A5E2D" w:rsidP="002A5E2D">
      <w:pPr>
        <w:jc w:val="both"/>
        <w:rPr>
          <w:rFonts w:ascii="Times New Roman" w:hAnsi="Times New Roman"/>
          <w:sz w:val="16"/>
          <w:szCs w:val="16"/>
          <w:lang w:val="ru-RU"/>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Муниципальное образование «Бирофельдское сельское поселение»</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Биробиджанского муниципального района</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Еврейской автономной области</w:t>
      </w:r>
    </w:p>
    <w:p w:rsidR="002A5E2D" w:rsidRPr="00305076" w:rsidRDefault="002A5E2D" w:rsidP="002A5E2D">
      <w:pPr>
        <w:pStyle w:val="Heading"/>
        <w:jc w:val="center"/>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СОБРАНИЕ ДЕПУТАТОВ</w:t>
      </w:r>
    </w:p>
    <w:p w:rsidR="002A5E2D" w:rsidRPr="00305076" w:rsidRDefault="002A5E2D" w:rsidP="002A5E2D">
      <w:pPr>
        <w:pStyle w:val="Heading"/>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РЕШЕНИЕ</w:t>
      </w:r>
    </w:p>
    <w:p w:rsidR="002A5E2D" w:rsidRPr="00305076" w:rsidRDefault="002A5E2D" w:rsidP="002A5E2D">
      <w:pPr>
        <w:pStyle w:val="Heading"/>
        <w:jc w:val="both"/>
        <w:rPr>
          <w:rFonts w:ascii="Times New Roman" w:hAnsi="Times New Roman" w:cs="Times New Roman"/>
          <w:b w:val="0"/>
          <w:color w:val="000000"/>
          <w:sz w:val="16"/>
          <w:szCs w:val="16"/>
        </w:rPr>
      </w:pP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31.10.2023</w:t>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00305076">
        <w:rPr>
          <w:rFonts w:ascii="Times New Roman" w:hAnsi="Times New Roman" w:cs="Times New Roman"/>
          <w:b w:val="0"/>
          <w:color w:val="000000"/>
          <w:sz w:val="16"/>
          <w:szCs w:val="16"/>
        </w:rPr>
        <w:t xml:space="preserve">                                                                                                        </w:t>
      </w:r>
      <w:r w:rsidRPr="00305076">
        <w:rPr>
          <w:rFonts w:ascii="Times New Roman" w:hAnsi="Times New Roman" w:cs="Times New Roman"/>
          <w:b w:val="0"/>
          <w:color w:val="000000"/>
          <w:sz w:val="16"/>
          <w:szCs w:val="16"/>
        </w:rPr>
        <w:tab/>
        <w:t>№  11</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 Бирофельд</w:t>
      </w:r>
    </w:p>
    <w:p w:rsidR="002A5E2D" w:rsidRPr="00305076" w:rsidRDefault="002A5E2D" w:rsidP="002A5E2D">
      <w:pPr>
        <w:pStyle w:val="Heading"/>
        <w:jc w:val="center"/>
        <w:rPr>
          <w:rFonts w:ascii="Times New Roman" w:hAnsi="Times New Roman" w:cs="Times New Roman"/>
          <w:color w:val="000000"/>
          <w:sz w:val="16"/>
          <w:szCs w:val="16"/>
        </w:rPr>
      </w:pP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О повышении размеров денежного вознаграждения главы</w:t>
      </w:r>
      <w:r w:rsidRPr="00305076">
        <w:rPr>
          <w:rFonts w:ascii="Times New Roman" w:hAnsi="Times New Roman"/>
          <w:bCs w:val="0"/>
          <w:color w:val="000000"/>
          <w:sz w:val="16"/>
          <w:szCs w:val="16"/>
        </w:rPr>
        <w:t xml:space="preserve"> </w:t>
      </w:r>
      <w:r w:rsidRPr="00305076">
        <w:rPr>
          <w:rFonts w:ascii="Times New Roman" w:hAnsi="Times New Roman" w:cs="Times New Roman"/>
          <w:b w:val="0"/>
          <w:color w:val="000000"/>
          <w:sz w:val="16"/>
          <w:szCs w:val="16"/>
        </w:rPr>
        <w:t>администрации муниципального образования «Бирофельдское сельское поселение»</w:t>
      </w:r>
    </w:p>
    <w:p w:rsidR="002A5E2D" w:rsidRPr="00305076" w:rsidRDefault="002A5E2D" w:rsidP="002A5E2D">
      <w:pPr>
        <w:pStyle w:val="Heading"/>
        <w:ind w:firstLine="709"/>
        <w:jc w:val="both"/>
        <w:rPr>
          <w:rFonts w:ascii="Times New Roman" w:hAnsi="Times New Roman" w:cs="Times New Roman"/>
          <w:b w:val="0"/>
          <w:color w:val="000000"/>
          <w:sz w:val="16"/>
          <w:szCs w:val="16"/>
        </w:rPr>
      </w:pPr>
    </w:p>
    <w:p w:rsidR="002A5E2D" w:rsidRPr="00305076" w:rsidRDefault="002A5E2D" w:rsidP="002A5E2D">
      <w:pPr>
        <w:pStyle w:val="Heading"/>
        <w:ind w:firstLine="709"/>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 xml:space="preserve">В соответствии с Федеральным законом от 06.10.2010 № 131-ФЗ </w:t>
      </w:r>
      <w:r w:rsidRPr="00305076">
        <w:rPr>
          <w:rFonts w:ascii="Times New Roman" w:hAnsi="Times New Roman" w:cs="Times New Roman"/>
          <w:b w:val="0"/>
          <w:color w:val="000000"/>
          <w:sz w:val="16"/>
          <w:szCs w:val="16"/>
        </w:rPr>
        <w:br/>
        <w:t xml:space="preserve">«Об общих принципах организации местного самоуправления в Российской Федерации», законом Еврейской автономной области от 29.10.2014 № 596-ОЗ «О гарантиях осуществления полномочий выборного должностного лица местного самоуправления муниципального образования Еврейской автономной области», пунктом 4 статьи 86 Бюджетного кодекса Российской Федерации, Уставом муниципального образования «Бирофельдское сельское поселение», Собрание депутатов сельского поселения </w:t>
      </w: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РЕШИЛО:</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 xml:space="preserve">1. Повысить с 01 октября 2023 года в 1,055 раз размер денежного вознаграждения главы администрации муниципального образования «Бирофельдское сельское поселение», установленное решением Собрания </w:t>
      </w:r>
      <w:r w:rsidRPr="00305076">
        <w:rPr>
          <w:rFonts w:ascii="Times New Roman" w:eastAsia="Times New Roman" w:hAnsi="Times New Roman"/>
          <w:b w:val="0"/>
          <w:color w:val="000000"/>
          <w:spacing w:val="2"/>
          <w:sz w:val="16"/>
          <w:szCs w:val="16"/>
        </w:rPr>
        <w:t xml:space="preserve">Бирофельдского сельского поселения от 09.04.2019 № 27 </w:t>
      </w:r>
      <w:r w:rsidRPr="00305076">
        <w:rPr>
          <w:rFonts w:ascii="Times New Roman" w:eastAsia="Times New Roman" w:hAnsi="Times New Roman"/>
          <w:b w:val="0"/>
          <w:color w:val="332E2D"/>
          <w:spacing w:val="2"/>
          <w:sz w:val="16"/>
          <w:szCs w:val="16"/>
        </w:rPr>
        <w:t>«О размерах денежного вознаграждения главы муниципального образования «Бирофельдское сельское поселение» Биробиджанского муниципального района Еврейской автономной области</w:t>
      </w:r>
      <w:r w:rsidRPr="00305076">
        <w:rPr>
          <w:rFonts w:ascii="Times New Roman" w:hAnsi="Times New Roman" w:cs="Times New Roman"/>
          <w:b w:val="0"/>
          <w:color w:val="000000"/>
          <w:sz w:val="16"/>
          <w:szCs w:val="16"/>
        </w:rPr>
        <w:t>».</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 xml:space="preserve">2. Установить, что при повышении </w:t>
      </w:r>
      <w:r w:rsidRPr="00305076">
        <w:rPr>
          <w:rFonts w:ascii="Times New Roman" w:eastAsia="Times New Roman" w:hAnsi="Times New Roman"/>
          <w:b w:val="0"/>
          <w:color w:val="332E2D"/>
          <w:spacing w:val="2"/>
          <w:sz w:val="16"/>
          <w:szCs w:val="16"/>
        </w:rPr>
        <w:t>размера денежного вознаграждения главы муниципального образования</w:t>
      </w:r>
      <w:r w:rsidRPr="00305076">
        <w:rPr>
          <w:rFonts w:ascii="Times New Roman" w:hAnsi="Times New Roman" w:cs="Times New Roman"/>
          <w:b w:val="0"/>
          <w:color w:val="000000"/>
          <w:sz w:val="16"/>
          <w:szCs w:val="16"/>
        </w:rPr>
        <w:t xml:space="preserve"> «Бирофельдское сельское поселение» размер </w:t>
      </w:r>
      <w:r w:rsidRPr="00305076">
        <w:rPr>
          <w:rFonts w:ascii="Times New Roman" w:eastAsia="Times New Roman" w:hAnsi="Times New Roman"/>
          <w:b w:val="0"/>
          <w:color w:val="332E2D"/>
          <w:spacing w:val="2"/>
          <w:sz w:val="16"/>
          <w:szCs w:val="16"/>
        </w:rPr>
        <w:t xml:space="preserve">денежного вознаграждения </w:t>
      </w:r>
      <w:r w:rsidRPr="00305076">
        <w:rPr>
          <w:rFonts w:ascii="Times New Roman" w:hAnsi="Times New Roman" w:cs="Times New Roman"/>
          <w:b w:val="0"/>
          <w:color w:val="000000"/>
          <w:sz w:val="16"/>
          <w:szCs w:val="16"/>
        </w:rPr>
        <w:t>подлежит округлению до целого рубля в сторону увеличения.</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 Контроль за исполнением настоящего решения возложить на постоянную комиссию Собрания депутатов по бюджету, налогам и сборам.</w:t>
      </w:r>
    </w:p>
    <w:p w:rsidR="002A5E2D" w:rsidRPr="00305076" w:rsidRDefault="002A5E2D" w:rsidP="002A5E2D">
      <w:pPr>
        <w:widowControl w:val="0"/>
        <w:autoSpaceDE w:val="0"/>
        <w:autoSpaceDN w:val="0"/>
        <w:adjustRightInd w:val="0"/>
        <w:ind w:firstLine="851"/>
        <w:jc w:val="both"/>
        <w:rPr>
          <w:rFonts w:ascii="Times New Roman" w:hAnsi="Times New Roman"/>
          <w:sz w:val="16"/>
          <w:szCs w:val="16"/>
          <w:lang w:val="ru-RU"/>
        </w:rPr>
      </w:pPr>
      <w:r w:rsidRPr="00305076">
        <w:rPr>
          <w:rFonts w:ascii="Times New Roman" w:hAnsi="Times New Roman"/>
          <w:bCs/>
          <w:color w:val="000000"/>
          <w:sz w:val="16"/>
          <w:szCs w:val="16"/>
          <w:lang w:val="ru-RU"/>
        </w:rPr>
        <w:t xml:space="preserve">4. </w:t>
      </w:r>
      <w:r w:rsidRPr="00305076">
        <w:rPr>
          <w:rFonts w:ascii="Times New Roman" w:hAnsi="Times New Roman"/>
          <w:sz w:val="16"/>
          <w:szCs w:val="16"/>
          <w:lang w:val="ru-RU"/>
        </w:rPr>
        <w:t>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5" w:history="1">
        <w:r w:rsidRPr="00305076">
          <w:rPr>
            <w:rStyle w:val="a4"/>
            <w:rFonts w:ascii="Times New Roman" w:hAnsi="Times New Roman"/>
            <w:sz w:val="16"/>
            <w:szCs w:val="16"/>
          </w:rPr>
          <w:t>http</w:t>
        </w:r>
        <w:r w:rsidRPr="00305076">
          <w:rPr>
            <w:rStyle w:val="a4"/>
            <w:rFonts w:ascii="Times New Roman" w:hAnsi="Times New Roman"/>
            <w:sz w:val="16"/>
            <w:szCs w:val="16"/>
            <w:lang w:val="ru-RU"/>
          </w:rPr>
          <w:t>://</w:t>
        </w:r>
        <w:r w:rsidRPr="00305076">
          <w:rPr>
            <w:rStyle w:val="a4"/>
            <w:rFonts w:ascii="Times New Roman" w:hAnsi="Times New Roman"/>
            <w:sz w:val="16"/>
            <w:szCs w:val="16"/>
          </w:rPr>
          <w:t>birofeld</w:t>
        </w:r>
        <w:r w:rsidRPr="00305076">
          <w:rPr>
            <w:rStyle w:val="a4"/>
            <w:rFonts w:ascii="Times New Roman" w:hAnsi="Times New Roman"/>
            <w:sz w:val="16"/>
            <w:szCs w:val="16"/>
            <w:lang w:val="ru-RU"/>
          </w:rPr>
          <w:t>.</w:t>
        </w:r>
        <w:r w:rsidRPr="00305076">
          <w:rPr>
            <w:rStyle w:val="a4"/>
            <w:rFonts w:ascii="Times New Roman" w:hAnsi="Times New Roman"/>
            <w:sz w:val="16"/>
            <w:szCs w:val="16"/>
          </w:rPr>
          <w:t>ru</w:t>
        </w:r>
        <w:r w:rsidRPr="00305076">
          <w:rPr>
            <w:rStyle w:val="a4"/>
            <w:rFonts w:ascii="Times New Roman" w:hAnsi="Times New Roman"/>
            <w:sz w:val="16"/>
            <w:szCs w:val="16"/>
            <w:lang w:val="ru-RU"/>
          </w:rPr>
          <w:t>/</w:t>
        </w:r>
      </w:hyperlink>
      <w:r w:rsidRPr="00305076">
        <w:rPr>
          <w:rFonts w:ascii="Times New Roman" w:hAnsi="Times New Roman"/>
          <w:sz w:val="16"/>
          <w:szCs w:val="16"/>
          <w:lang w:val="ru-RU"/>
        </w:rPr>
        <w:t>).</w:t>
      </w:r>
    </w:p>
    <w:p w:rsidR="002A5E2D" w:rsidRPr="00305076" w:rsidRDefault="002A5E2D" w:rsidP="002A5E2D">
      <w:pPr>
        <w:widowControl w:val="0"/>
        <w:autoSpaceDE w:val="0"/>
        <w:autoSpaceDN w:val="0"/>
        <w:adjustRightInd w:val="0"/>
        <w:ind w:firstLine="851"/>
        <w:jc w:val="both"/>
        <w:rPr>
          <w:rFonts w:ascii="Times New Roman" w:hAnsi="Times New Roman"/>
          <w:color w:val="000000"/>
          <w:sz w:val="16"/>
          <w:szCs w:val="16"/>
          <w:lang w:val="ru-RU"/>
        </w:rPr>
      </w:pPr>
      <w:r w:rsidRPr="00305076">
        <w:rPr>
          <w:rFonts w:ascii="Times New Roman" w:hAnsi="Times New Roman"/>
          <w:color w:val="000000"/>
          <w:sz w:val="16"/>
          <w:szCs w:val="16"/>
          <w:lang w:val="ru-RU"/>
        </w:rPr>
        <w:t>5.</w:t>
      </w:r>
      <w:r w:rsidRPr="00305076">
        <w:rPr>
          <w:rFonts w:ascii="Times New Roman" w:hAnsi="Times New Roman"/>
          <w:color w:val="000000"/>
          <w:sz w:val="16"/>
          <w:szCs w:val="16"/>
        </w:rPr>
        <w:t> </w:t>
      </w:r>
      <w:r w:rsidRPr="00305076">
        <w:rPr>
          <w:rFonts w:ascii="Times New Roman" w:hAnsi="Times New Roman"/>
          <w:color w:val="000000"/>
          <w:sz w:val="16"/>
          <w:szCs w:val="16"/>
          <w:lang w:val="ru-RU"/>
        </w:rPr>
        <w:t>Настоящее решение вступает в силу после дня его официального</w:t>
      </w:r>
    </w:p>
    <w:p w:rsidR="002A5E2D" w:rsidRPr="00305076" w:rsidRDefault="002A5E2D" w:rsidP="002A5E2D">
      <w:pPr>
        <w:widowControl w:val="0"/>
        <w:autoSpaceDE w:val="0"/>
        <w:autoSpaceDN w:val="0"/>
        <w:adjustRightInd w:val="0"/>
        <w:ind w:firstLine="851"/>
        <w:jc w:val="both"/>
        <w:rPr>
          <w:rFonts w:ascii="Times New Roman" w:hAnsi="Times New Roman"/>
          <w:color w:val="000000"/>
          <w:sz w:val="16"/>
          <w:szCs w:val="16"/>
          <w:lang w:val="ru-RU"/>
        </w:rPr>
      </w:pPr>
      <w:r w:rsidRPr="00305076">
        <w:rPr>
          <w:rFonts w:ascii="Times New Roman" w:hAnsi="Times New Roman"/>
          <w:color w:val="000000"/>
          <w:sz w:val="16"/>
          <w:szCs w:val="16"/>
          <w:lang w:val="ru-RU"/>
        </w:rPr>
        <w:t xml:space="preserve"> </w:t>
      </w:r>
    </w:p>
    <w:p w:rsidR="002A5E2D" w:rsidRPr="00305076" w:rsidRDefault="002A5E2D" w:rsidP="002A5E2D">
      <w:pPr>
        <w:widowControl w:val="0"/>
        <w:autoSpaceDE w:val="0"/>
        <w:autoSpaceDN w:val="0"/>
        <w:adjustRightInd w:val="0"/>
        <w:jc w:val="both"/>
        <w:rPr>
          <w:rFonts w:ascii="Times New Roman" w:hAnsi="Times New Roman"/>
          <w:color w:val="000000"/>
          <w:sz w:val="16"/>
          <w:szCs w:val="16"/>
          <w:lang w:val="ru-RU"/>
        </w:rPr>
      </w:pPr>
      <w:r w:rsidRPr="00305076">
        <w:rPr>
          <w:rFonts w:ascii="Times New Roman" w:hAnsi="Times New Roman"/>
          <w:color w:val="000000"/>
          <w:sz w:val="16"/>
          <w:szCs w:val="16"/>
          <w:lang w:val="ru-RU"/>
        </w:rPr>
        <w:t>опубликования и распространяется на правоотношения, возникшие с 01.10.2023 года.</w:t>
      </w:r>
    </w:p>
    <w:p w:rsidR="002A5E2D" w:rsidRPr="00305076" w:rsidRDefault="002A5E2D" w:rsidP="002A5E2D">
      <w:pPr>
        <w:rPr>
          <w:rFonts w:ascii="Times New Roman" w:hAnsi="Times New Roman"/>
          <w:sz w:val="16"/>
          <w:szCs w:val="16"/>
          <w:lang w:val="ru-RU"/>
        </w:rPr>
      </w:pPr>
    </w:p>
    <w:p w:rsidR="002A5E2D" w:rsidRPr="00305076" w:rsidRDefault="002A5E2D" w:rsidP="002A5E2D">
      <w:pPr>
        <w:rPr>
          <w:rFonts w:ascii="Times New Roman" w:hAnsi="Times New Roman"/>
          <w:sz w:val="16"/>
          <w:szCs w:val="16"/>
          <w:lang w:val="ru-RU"/>
        </w:rPr>
      </w:pPr>
      <w:r w:rsidRPr="00305076">
        <w:rPr>
          <w:rFonts w:ascii="Times New Roman" w:hAnsi="Times New Roman"/>
          <w:sz w:val="16"/>
          <w:szCs w:val="16"/>
          <w:lang w:val="ru-RU"/>
        </w:rPr>
        <w:t>Председатель  Собрания депутатов                                   А. Ю. Вилков-Дымочко</w:t>
      </w:r>
    </w:p>
    <w:p w:rsidR="002A5E2D" w:rsidRPr="00305076" w:rsidRDefault="002A5E2D" w:rsidP="002A5E2D">
      <w:pPr>
        <w:jc w:val="both"/>
        <w:rPr>
          <w:rFonts w:ascii="Times New Roman" w:hAnsi="Times New Roman"/>
          <w:sz w:val="16"/>
          <w:szCs w:val="16"/>
          <w:lang w:val="ru-RU"/>
        </w:rPr>
      </w:pPr>
    </w:p>
    <w:p w:rsidR="0078590B" w:rsidRPr="00305076" w:rsidRDefault="0078590B" w:rsidP="009A55C4">
      <w:pPr>
        <w:spacing w:before="100" w:beforeAutospacing="1" w:after="100" w:afterAutospacing="1"/>
        <w:rPr>
          <w:rFonts w:ascii="Times New Roman" w:hAnsi="Times New Roman"/>
          <w:sz w:val="16"/>
          <w:szCs w:val="16"/>
          <w:lang w:val="ru-RU" w:eastAsia="ru-RU"/>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Муниципальное образование «Бирофельдское сельское поселение»</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Биробиджанского муниципального района</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Еврейской автономной области</w:t>
      </w:r>
    </w:p>
    <w:p w:rsidR="002A5E2D" w:rsidRPr="00305076" w:rsidRDefault="002A5E2D" w:rsidP="002A5E2D">
      <w:pPr>
        <w:pStyle w:val="Heading"/>
        <w:jc w:val="center"/>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СОБРАНИЕ ДЕПУТАТОВ</w:t>
      </w:r>
    </w:p>
    <w:p w:rsidR="002A5E2D" w:rsidRPr="00305076" w:rsidRDefault="002A5E2D" w:rsidP="002A5E2D">
      <w:pPr>
        <w:pStyle w:val="Heading"/>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РЕШЕНИЕ</w:t>
      </w:r>
    </w:p>
    <w:p w:rsidR="002A5E2D" w:rsidRPr="00305076" w:rsidRDefault="002A5E2D" w:rsidP="002A5E2D">
      <w:pPr>
        <w:pStyle w:val="Heading"/>
        <w:jc w:val="both"/>
        <w:rPr>
          <w:rFonts w:ascii="Times New Roman" w:hAnsi="Times New Roman" w:cs="Times New Roman"/>
          <w:b w:val="0"/>
          <w:color w:val="000000"/>
          <w:sz w:val="16"/>
          <w:szCs w:val="16"/>
        </w:rPr>
      </w:pP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31.10.2023</w:t>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t xml:space="preserve">     </w:t>
      </w:r>
      <w:r w:rsidR="00305076">
        <w:rPr>
          <w:rFonts w:ascii="Times New Roman" w:hAnsi="Times New Roman" w:cs="Times New Roman"/>
          <w:b w:val="0"/>
          <w:color w:val="000000"/>
          <w:sz w:val="16"/>
          <w:szCs w:val="16"/>
        </w:rPr>
        <w:t xml:space="preserve">                                                                                       </w:t>
      </w:r>
      <w:r w:rsidRPr="00305076">
        <w:rPr>
          <w:rFonts w:ascii="Times New Roman" w:hAnsi="Times New Roman" w:cs="Times New Roman"/>
          <w:b w:val="0"/>
          <w:color w:val="000000"/>
          <w:sz w:val="16"/>
          <w:szCs w:val="16"/>
        </w:rPr>
        <w:tab/>
        <w:t xml:space="preserve">  № 12</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 Бирофельд</w:t>
      </w:r>
    </w:p>
    <w:p w:rsidR="002A5E2D" w:rsidRPr="00305076" w:rsidRDefault="002A5E2D" w:rsidP="002A5E2D">
      <w:pPr>
        <w:pStyle w:val="Heading"/>
        <w:jc w:val="center"/>
        <w:rPr>
          <w:rFonts w:ascii="Times New Roman" w:hAnsi="Times New Roman" w:cs="Times New Roman"/>
          <w:color w:val="000000"/>
          <w:sz w:val="16"/>
          <w:szCs w:val="16"/>
        </w:rPr>
      </w:pPr>
    </w:p>
    <w:p w:rsidR="002A5E2D" w:rsidRPr="00305076" w:rsidRDefault="002A5E2D" w:rsidP="002A5E2D">
      <w:pPr>
        <w:pStyle w:val="aa"/>
        <w:widowControl w:val="0"/>
        <w:ind w:firstLine="851"/>
        <w:jc w:val="both"/>
        <w:rPr>
          <w:sz w:val="16"/>
          <w:szCs w:val="16"/>
        </w:rPr>
      </w:pPr>
      <w:r w:rsidRPr="00305076">
        <w:rPr>
          <w:color w:val="000000"/>
          <w:sz w:val="16"/>
          <w:szCs w:val="16"/>
        </w:rPr>
        <w:t xml:space="preserve">О повышении размеров базовых окладов работников администрации </w:t>
      </w:r>
      <w:r w:rsidRPr="00305076">
        <w:rPr>
          <w:rFonts w:eastAsia="Calibri"/>
          <w:bCs/>
          <w:color w:val="000000"/>
          <w:sz w:val="16"/>
          <w:szCs w:val="16"/>
          <w:lang w:eastAsia="en-US"/>
        </w:rPr>
        <w:t>замещающих должности, не являющиеся должностями муниципальной службы».</w:t>
      </w:r>
    </w:p>
    <w:p w:rsidR="002A5E2D" w:rsidRPr="00305076" w:rsidRDefault="002A5E2D" w:rsidP="002A5E2D">
      <w:pPr>
        <w:pStyle w:val="Heading"/>
        <w:ind w:firstLine="709"/>
        <w:jc w:val="both"/>
        <w:rPr>
          <w:rFonts w:ascii="Times New Roman" w:hAnsi="Times New Roman" w:cs="Times New Roman"/>
          <w:b w:val="0"/>
          <w:color w:val="000000"/>
          <w:sz w:val="16"/>
          <w:szCs w:val="16"/>
        </w:rPr>
      </w:pPr>
    </w:p>
    <w:p w:rsidR="002A5E2D" w:rsidRPr="00305076" w:rsidRDefault="002A5E2D" w:rsidP="002A5E2D">
      <w:pPr>
        <w:pStyle w:val="Heading"/>
        <w:ind w:firstLine="709"/>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 xml:space="preserve">В соответствии с Федеральным законом от 06.10.2010 № 131-ФЗ </w:t>
      </w:r>
      <w:r w:rsidRPr="00305076">
        <w:rPr>
          <w:rFonts w:ascii="Times New Roman" w:hAnsi="Times New Roman" w:cs="Times New Roman"/>
          <w:b w:val="0"/>
          <w:color w:val="000000"/>
          <w:sz w:val="16"/>
          <w:szCs w:val="16"/>
        </w:rPr>
        <w:br/>
        <w:t xml:space="preserve">«Об общих принципах организации местного самоуправления в Российской Федерации», руководствуясь статьей 134 Трудового кодекса Российской Федерации, пунктом 4 статьи 86 Бюджетного кодекса </w:t>
      </w:r>
      <w:r w:rsidRPr="00305076">
        <w:rPr>
          <w:rFonts w:ascii="Times New Roman" w:hAnsi="Times New Roman" w:cs="Times New Roman"/>
          <w:b w:val="0"/>
          <w:color w:val="000000"/>
          <w:sz w:val="16"/>
          <w:szCs w:val="16"/>
        </w:rPr>
        <w:lastRenderedPageBreak/>
        <w:t xml:space="preserve">Российской Федерации, Собрание депутатов сельского поселения </w:t>
      </w: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РЕШИЛО:</w:t>
      </w:r>
    </w:p>
    <w:p w:rsidR="002A5E2D" w:rsidRPr="00305076" w:rsidRDefault="002A5E2D" w:rsidP="002A5E2D">
      <w:pPr>
        <w:pStyle w:val="aa"/>
        <w:widowControl w:val="0"/>
        <w:ind w:firstLine="851"/>
        <w:jc w:val="both"/>
        <w:rPr>
          <w:sz w:val="16"/>
          <w:szCs w:val="16"/>
        </w:rPr>
      </w:pPr>
      <w:r w:rsidRPr="00305076">
        <w:rPr>
          <w:b/>
          <w:color w:val="000000"/>
          <w:sz w:val="16"/>
          <w:szCs w:val="16"/>
        </w:rPr>
        <w:t>1</w:t>
      </w:r>
      <w:r w:rsidRPr="00305076">
        <w:rPr>
          <w:rFonts w:eastAsia="Calibri"/>
          <w:bCs/>
          <w:color w:val="000000"/>
          <w:sz w:val="16"/>
          <w:szCs w:val="16"/>
          <w:lang w:eastAsia="en-US"/>
        </w:rPr>
        <w:t>. Повысить с 01 октября 2023 года в 1,055 раз размеры базовых окладов работников администрации муниципального образования «Бирофельдское сельское поселение», утвержденные решением Собрания депутатов  от 19.12.2019 № 65 «Об утверждении Положения «Об оплате труда работников администрации муниципального образования «Бирофельдское сельское поселение» Биробиджанского муниципального района Еврейской автономной области, замещающих должности, не являющиеся должностями муниципальной службы».</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2. Установить, что при повышении базовых окладов работников администрации муниципального образования «Бирофельдское сельское поселение» их размеры подлежат округлению до целого рубля в сторону увеличения.</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 Контроль за исполнением настоящего решения возложить на постоянную комиссию Собрания депутатов по бюджету, налогам и сборам.</w:t>
      </w:r>
    </w:p>
    <w:p w:rsidR="002A5E2D" w:rsidRPr="00305076" w:rsidRDefault="002A5E2D" w:rsidP="002A5E2D">
      <w:pPr>
        <w:widowControl w:val="0"/>
        <w:autoSpaceDE w:val="0"/>
        <w:autoSpaceDN w:val="0"/>
        <w:adjustRightInd w:val="0"/>
        <w:ind w:firstLine="851"/>
        <w:jc w:val="both"/>
        <w:rPr>
          <w:rFonts w:ascii="Times New Roman" w:hAnsi="Times New Roman"/>
          <w:sz w:val="16"/>
          <w:szCs w:val="16"/>
          <w:lang w:val="ru-RU"/>
        </w:rPr>
      </w:pPr>
      <w:r w:rsidRPr="00305076">
        <w:rPr>
          <w:rFonts w:ascii="Times New Roman" w:hAnsi="Times New Roman"/>
          <w:sz w:val="16"/>
          <w:szCs w:val="16"/>
          <w:lang w:val="ru-RU"/>
        </w:rPr>
        <w:t>4.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6" w:history="1">
        <w:r w:rsidRPr="00305076">
          <w:rPr>
            <w:rStyle w:val="a4"/>
            <w:rFonts w:ascii="Times New Roman" w:hAnsi="Times New Roman"/>
            <w:sz w:val="16"/>
            <w:szCs w:val="16"/>
          </w:rPr>
          <w:t>http</w:t>
        </w:r>
        <w:r w:rsidRPr="00305076">
          <w:rPr>
            <w:rStyle w:val="a4"/>
            <w:rFonts w:ascii="Times New Roman" w:hAnsi="Times New Roman"/>
            <w:sz w:val="16"/>
            <w:szCs w:val="16"/>
            <w:lang w:val="ru-RU"/>
          </w:rPr>
          <w:t>://</w:t>
        </w:r>
        <w:r w:rsidRPr="00305076">
          <w:rPr>
            <w:rStyle w:val="a4"/>
            <w:rFonts w:ascii="Times New Roman" w:hAnsi="Times New Roman"/>
            <w:sz w:val="16"/>
            <w:szCs w:val="16"/>
          </w:rPr>
          <w:t>birofeld</w:t>
        </w:r>
        <w:r w:rsidRPr="00305076">
          <w:rPr>
            <w:rStyle w:val="a4"/>
            <w:rFonts w:ascii="Times New Roman" w:hAnsi="Times New Roman"/>
            <w:sz w:val="16"/>
            <w:szCs w:val="16"/>
            <w:lang w:val="ru-RU"/>
          </w:rPr>
          <w:t>.</w:t>
        </w:r>
        <w:r w:rsidRPr="00305076">
          <w:rPr>
            <w:rStyle w:val="a4"/>
            <w:rFonts w:ascii="Times New Roman" w:hAnsi="Times New Roman"/>
            <w:sz w:val="16"/>
            <w:szCs w:val="16"/>
          </w:rPr>
          <w:t>ru</w:t>
        </w:r>
        <w:r w:rsidRPr="00305076">
          <w:rPr>
            <w:rStyle w:val="a4"/>
            <w:rFonts w:ascii="Times New Roman" w:hAnsi="Times New Roman"/>
            <w:sz w:val="16"/>
            <w:szCs w:val="16"/>
            <w:lang w:val="ru-RU"/>
          </w:rPr>
          <w:t>/</w:t>
        </w:r>
      </w:hyperlink>
      <w:r w:rsidRPr="00305076">
        <w:rPr>
          <w:rFonts w:ascii="Times New Roman" w:hAnsi="Times New Roman"/>
          <w:sz w:val="16"/>
          <w:szCs w:val="16"/>
          <w:lang w:val="ru-RU"/>
        </w:rPr>
        <w:t>).</w:t>
      </w:r>
    </w:p>
    <w:p w:rsidR="002A5E2D" w:rsidRPr="00305076" w:rsidRDefault="002A5E2D" w:rsidP="002A5E2D">
      <w:pPr>
        <w:widowControl w:val="0"/>
        <w:autoSpaceDE w:val="0"/>
        <w:autoSpaceDN w:val="0"/>
        <w:adjustRightInd w:val="0"/>
        <w:ind w:firstLine="851"/>
        <w:jc w:val="both"/>
        <w:rPr>
          <w:rFonts w:ascii="Times New Roman" w:hAnsi="Times New Roman"/>
          <w:color w:val="000000"/>
          <w:sz w:val="16"/>
          <w:szCs w:val="16"/>
          <w:lang w:val="ru-RU"/>
        </w:rPr>
      </w:pPr>
      <w:r w:rsidRPr="00305076">
        <w:rPr>
          <w:rFonts w:ascii="Times New Roman" w:hAnsi="Times New Roman"/>
          <w:color w:val="000000"/>
          <w:sz w:val="16"/>
          <w:szCs w:val="16"/>
          <w:lang w:val="ru-RU"/>
        </w:rPr>
        <w:t>5.</w:t>
      </w:r>
      <w:r w:rsidRPr="00305076">
        <w:rPr>
          <w:rFonts w:ascii="Times New Roman" w:hAnsi="Times New Roman"/>
          <w:color w:val="000000"/>
          <w:sz w:val="16"/>
          <w:szCs w:val="16"/>
        </w:rPr>
        <w:t> </w:t>
      </w:r>
      <w:r w:rsidRPr="00305076">
        <w:rPr>
          <w:rFonts w:ascii="Times New Roman" w:hAnsi="Times New Roman"/>
          <w:color w:val="000000"/>
          <w:sz w:val="16"/>
          <w:szCs w:val="16"/>
          <w:lang w:val="ru-RU"/>
        </w:rPr>
        <w:t>Настоящее решение вступает в силу после дня его официального</w:t>
      </w:r>
    </w:p>
    <w:p w:rsidR="002A5E2D" w:rsidRPr="00305076" w:rsidRDefault="002A5E2D" w:rsidP="002A5E2D">
      <w:pPr>
        <w:widowControl w:val="0"/>
        <w:autoSpaceDE w:val="0"/>
        <w:autoSpaceDN w:val="0"/>
        <w:adjustRightInd w:val="0"/>
        <w:ind w:firstLine="851"/>
        <w:jc w:val="both"/>
        <w:rPr>
          <w:rFonts w:ascii="Times New Roman" w:hAnsi="Times New Roman"/>
          <w:color w:val="000000"/>
          <w:sz w:val="16"/>
          <w:szCs w:val="16"/>
          <w:lang w:val="ru-RU"/>
        </w:rPr>
      </w:pPr>
    </w:p>
    <w:p w:rsidR="002A5E2D" w:rsidRPr="00305076" w:rsidRDefault="002A5E2D" w:rsidP="002A5E2D">
      <w:pPr>
        <w:widowControl w:val="0"/>
        <w:autoSpaceDE w:val="0"/>
        <w:autoSpaceDN w:val="0"/>
        <w:adjustRightInd w:val="0"/>
        <w:ind w:firstLine="851"/>
        <w:jc w:val="both"/>
        <w:rPr>
          <w:rFonts w:ascii="Times New Roman" w:hAnsi="Times New Roman"/>
          <w:color w:val="000000"/>
          <w:sz w:val="16"/>
          <w:szCs w:val="16"/>
          <w:lang w:val="ru-RU"/>
        </w:rPr>
      </w:pPr>
    </w:p>
    <w:p w:rsidR="002A5E2D" w:rsidRPr="00305076" w:rsidRDefault="002A5E2D" w:rsidP="002A5E2D">
      <w:pPr>
        <w:widowControl w:val="0"/>
        <w:autoSpaceDE w:val="0"/>
        <w:autoSpaceDN w:val="0"/>
        <w:adjustRightInd w:val="0"/>
        <w:jc w:val="both"/>
        <w:rPr>
          <w:rFonts w:ascii="Times New Roman" w:hAnsi="Times New Roman"/>
          <w:color w:val="000000"/>
          <w:sz w:val="16"/>
          <w:szCs w:val="16"/>
          <w:lang w:val="ru-RU"/>
        </w:rPr>
      </w:pPr>
      <w:r w:rsidRPr="00305076">
        <w:rPr>
          <w:rFonts w:ascii="Times New Roman" w:hAnsi="Times New Roman"/>
          <w:color w:val="000000"/>
          <w:sz w:val="16"/>
          <w:szCs w:val="16"/>
          <w:lang w:val="ru-RU"/>
        </w:rPr>
        <w:t xml:space="preserve"> опубликования и распространяется на правоотношения, возникшие с 01.10.2023 года.</w:t>
      </w:r>
    </w:p>
    <w:p w:rsidR="002A5E2D" w:rsidRPr="00305076" w:rsidRDefault="002A5E2D" w:rsidP="002A5E2D">
      <w:pPr>
        <w:rPr>
          <w:rFonts w:ascii="Times New Roman" w:hAnsi="Times New Roman"/>
          <w:sz w:val="16"/>
          <w:szCs w:val="16"/>
          <w:lang w:val="ru-RU"/>
        </w:rPr>
      </w:pPr>
    </w:p>
    <w:p w:rsidR="002A5E2D" w:rsidRPr="00305076" w:rsidRDefault="002A5E2D" w:rsidP="002A5E2D">
      <w:pPr>
        <w:rPr>
          <w:rFonts w:ascii="Times New Roman" w:hAnsi="Times New Roman"/>
          <w:sz w:val="16"/>
          <w:szCs w:val="16"/>
          <w:lang w:val="ru-RU"/>
        </w:rPr>
      </w:pPr>
      <w:r w:rsidRPr="00305076">
        <w:rPr>
          <w:rFonts w:ascii="Times New Roman" w:hAnsi="Times New Roman"/>
          <w:sz w:val="16"/>
          <w:szCs w:val="16"/>
          <w:lang w:val="ru-RU"/>
        </w:rPr>
        <w:t>Председатель Собрания депутатов                                     А. Ю. Вилков-Дымочко</w:t>
      </w:r>
    </w:p>
    <w:p w:rsidR="002A5E2D" w:rsidRPr="00305076" w:rsidRDefault="002A5E2D" w:rsidP="002A5E2D">
      <w:pPr>
        <w:widowControl w:val="0"/>
        <w:autoSpaceDE w:val="0"/>
        <w:autoSpaceDN w:val="0"/>
        <w:adjustRightInd w:val="0"/>
        <w:ind w:firstLine="851"/>
        <w:jc w:val="both"/>
        <w:rPr>
          <w:rFonts w:ascii="Times New Roman" w:hAnsi="Times New Roman"/>
          <w:sz w:val="16"/>
          <w:szCs w:val="16"/>
          <w:lang w:val="ru-RU"/>
        </w:rPr>
      </w:pPr>
    </w:p>
    <w:p w:rsidR="00305076" w:rsidRDefault="00305076" w:rsidP="002A5E2D">
      <w:pPr>
        <w:pStyle w:val="Heading"/>
        <w:jc w:val="center"/>
        <w:rPr>
          <w:rFonts w:ascii="Times New Roman" w:hAnsi="Times New Roman" w:cs="Times New Roman"/>
          <w:b w:val="0"/>
          <w:color w:val="000000"/>
          <w:sz w:val="16"/>
          <w:szCs w:val="16"/>
        </w:rPr>
      </w:pPr>
    </w:p>
    <w:p w:rsidR="00305076" w:rsidRDefault="00305076" w:rsidP="002A5E2D">
      <w:pPr>
        <w:pStyle w:val="Heading"/>
        <w:jc w:val="center"/>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Муниципальное образование «Бирофельдское сельское поселение»</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Биробиджанского муниципального района</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Еврейской автономной области</w:t>
      </w:r>
    </w:p>
    <w:p w:rsidR="002A5E2D" w:rsidRPr="00305076" w:rsidRDefault="002A5E2D" w:rsidP="002A5E2D">
      <w:pPr>
        <w:pStyle w:val="Heading"/>
        <w:jc w:val="center"/>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СОБРАНИЕ ДЕПУТАТОВ</w:t>
      </w:r>
    </w:p>
    <w:p w:rsidR="002A5E2D" w:rsidRPr="00305076" w:rsidRDefault="002A5E2D" w:rsidP="002A5E2D">
      <w:pPr>
        <w:pStyle w:val="Heading"/>
        <w:rPr>
          <w:rFonts w:ascii="Times New Roman" w:hAnsi="Times New Roman" w:cs="Times New Roman"/>
          <w:b w:val="0"/>
          <w:color w:val="000000"/>
          <w:sz w:val="16"/>
          <w:szCs w:val="16"/>
        </w:rPr>
      </w:pP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РЕШЕНИЕ</w:t>
      </w:r>
    </w:p>
    <w:p w:rsidR="002A5E2D" w:rsidRPr="00305076" w:rsidRDefault="00305076" w:rsidP="002A5E2D">
      <w:pPr>
        <w:pStyle w:val="Heading"/>
        <w:jc w:val="both"/>
        <w:rPr>
          <w:rFonts w:ascii="Times New Roman" w:hAnsi="Times New Roman" w:cs="Times New Roman"/>
          <w:b w:val="0"/>
          <w:color w:val="000000"/>
          <w:sz w:val="16"/>
          <w:szCs w:val="16"/>
        </w:rPr>
      </w:pPr>
      <w:r>
        <w:rPr>
          <w:rFonts w:ascii="Times New Roman" w:hAnsi="Times New Roman" w:cs="Times New Roman"/>
          <w:b w:val="0"/>
          <w:color w:val="000000"/>
          <w:sz w:val="16"/>
          <w:szCs w:val="16"/>
        </w:rPr>
        <w:t xml:space="preserve">                                   </w:t>
      </w: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31.10.2023</w:t>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00305076">
        <w:rPr>
          <w:rFonts w:ascii="Times New Roman" w:hAnsi="Times New Roman" w:cs="Times New Roman"/>
          <w:b w:val="0"/>
          <w:color w:val="000000"/>
          <w:sz w:val="16"/>
          <w:szCs w:val="16"/>
        </w:rPr>
        <w:t xml:space="preserve">                                                                    </w:t>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t xml:space="preserve">   </w:t>
      </w:r>
      <w:r w:rsidRPr="00305076">
        <w:rPr>
          <w:rFonts w:ascii="Times New Roman" w:hAnsi="Times New Roman" w:cs="Times New Roman"/>
          <w:b w:val="0"/>
          <w:color w:val="000000"/>
          <w:sz w:val="16"/>
          <w:szCs w:val="16"/>
        </w:rPr>
        <w:tab/>
        <w:t xml:space="preserve">  № 13</w:t>
      </w:r>
    </w:p>
    <w:p w:rsidR="002A5E2D" w:rsidRPr="00305076" w:rsidRDefault="002A5E2D" w:rsidP="002A5E2D">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 Бирофельд</w:t>
      </w:r>
    </w:p>
    <w:p w:rsidR="002A5E2D" w:rsidRPr="00305076" w:rsidRDefault="002A5E2D" w:rsidP="002A5E2D">
      <w:pPr>
        <w:pStyle w:val="Heading"/>
        <w:jc w:val="center"/>
        <w:rPr>
          <w:rFonts w:ascii="Times New Roman" w:hAnsi="Times New Roman" w:cs="Times New Roman"/>
          <w:color w:val="000000"/>
          <w:sz w:val="16"/>
          <w:szCs w:val="16"/>
        </w:rPr>
      </w:pP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О повышении размеров должностных окладов и размеров ежемесячной доплаты к должностным окладам за классный чин муниципальных служащих администрации муниципального образования «Бирофельдское сельское поселение»</w:t>
      </w:r>
    </w:p>
    <w:p w:rsidR="002A5E2D" w:rsidRPr="00305076" w:rsidRDefault="002A5E2D" w:rsidP="002A5E2D">
      <w:pPr>
        <w:pStyle w:val="Heading"/>
        <w:ind w:firstLine="709"/>
        <w:jc w:val="both"/>
        <w:rPr>
          <w:rFonts w:ascii="Times New Roman" w:hAnsi="Times New Roman" w:cs="Times New Roman"/>
          <w:b w:val="0"/>
          <w:color w:val="000000"/>
          <w:sz w:val="16"/>
          <w:szCs w:val="16"/>
        </w:rPr>
      </w:pPr>
    </w:p>
    <w:p w:rsidR="002A5E2D" w:rsidRPr="00305076" w:rsidRDefault="002A5E2D" w:rsidP="002A5E2D">
      <w:pPr>
        <w:pStyle w:val="Heading"/>
        <w:ind w:firstLine="709"/>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 xml:space="preserve">В соответствии с Федеральным законом от 02.03.2007 № 25-ФЗ </w:t>
      </w:r>
      <w:r w:rsidRPr="00305076">
        <w:rPr>
          <w:rFonts w:ascii="Times New Roman" w:hAnsi="Times New Roman" w:cs="Times New Roman"/>
          <w:b w:val="0"/>
          <w:color w:val="000000"/>
          <w:sz w:val="16"/>
          <w:szCs w:val="16"/>
        </w:rPr>
        <w:br/>
        <w:t xml:space="preserve">«О муниципальной службе в Российской Федерации», руководствуясь </w:t>
      </w:r>
      <w:r w:rsidRPr="00305076">
        <w:rPr>
          <w:rFonts w:ascii="Times New Roman" w:hAnsi="Times New Roman" w:cs="Times New Roman"/>
          <w:b w:val="0"/>
          <w:color w:val="000000"/>
          <w:sz w:val="16"/>
          <w:szCs w:val="16"/>
        </w:rPr>
        <w:br/>
        <w:t xml:space="preserve">статьей 134 Трудового кодекса Российской Федерации, пунктом 4 статьи 86 Бюджетного кодекса Российской Федерации, Уставом муниципального образования «Бирофельдское сельское поселение», Собрание депутатов сельского поселения </w:t>
      </w:r>
    </w:p>
    <w:p w:rsidR="002A5E2D" w:rsidRPr="00305076" w:rsidRDefault="002A5E2D" w:rsidP="002A5E2D">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РЕШИЛО:</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1. Повысить с 01 октября 2023 года в 1,055 раз размеры должностных окладов и размеры ежемесячной доплаты к должностным окладам за классный чин муниципальных служащих администрации муниципального образования «Бирофельдское сельское поселение», установленные решением Собрания депутатов  от 09.04.2019 № 36 «Об утверждении размеров должностных окладов и размеров ежемесячной доплаты к должностным окладам за классный чин муниципальных служащих муниципальной службы в администрации муниципального образования «Бирофельдское сельское поселение».</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2. Установить, что при повышении должностных окладов и размеров ежемесячной доплаты к должностным окладам за классный чин муниципальных служащих администрации муниципального образования «Бирофельдское сельское поселение» их размеры подлежат округлению до целого рубля в сторону увеличения.</w:t>
      </w:r>
    </w:p>
    <w:p w:rsidR="002A5E2D" w:rsidRPr="00305076" w:rsidRDefault="002A5E2D" w:rsidP="002A5E2D">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 Контроль за исполнением настоящего решения возложить на постоянную комиссию Собрания депутатов по бюджету, налогам и сборам.</w:t>
      </w:r>
    </w:p>
    <w:p w:rsidR="002A5E2D" w:rsidRPr="00305076" w:rsidRDefault="002A5E2D" w:rsidP="002A5E2D">
      <w:pPr>
        <w:widowControl w:val="0"/>
        <w:autoSpaceDE w:val="0"/>
        <w:autoSpaceDN w:val="0"/>
        <w:adjustRightInd w:val="0"/>
        <w:ind w:firstLine="851"/>
        <w:jc w:val="both"/>
        <w:rPr>
          <w:rFonts w:ascii="Times New Roman" w:hAnsi="Times New Roman"/>
          <w:sz w:val="16"/>
          <w:szCs w:val="16"/>
          <w:lang w:val="ru-RU"/>
        </w:rPr>
      </w:pPr>
      <w:r w:rsidRPr="00305076">
        <w:rPr>
          <w:rFonts w:ascii="Times New Roman" w:hAnsi="Times New Roman"/>
          <w:bCs/>
          <w:color w:val="000000"/>
          <w:sz w:val="16"/>
          <w:szCs w:val="16"/>
          <w:lang w:val="ru-RU"/>
        </w:rPr>
        <w:t xml:space="preserve">4. </w:t>
      </w:r>
      <w:r w:rsidRPr="00305076">
        <w:rPr>
          <w:rFonts w:ascii="Times New Roman" w:hAnsi="Times New Roman"/>
          <w:sz w:val="16"/>
          <w:szCs w:val="16"/>
          <w:lang w:val="ru-RU"/>
        </w:rPr>
        <w:t>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7" w:history="1">
        <w:r w:rsidRPr="00305076">
          <w:rPr>
            <w:rStyle w:val="a4"/>
            <w:rFonts w:ascii="Times New Roman" w:hAnsi="Times New Roman"/>
            <w:sz w:val="16"/>
            <w:szCs w:val="16"/>
          </w:rPr>
          <w:t>http</w:t>
        </w:r>
        <w:r w:rsidRPr="00305076">
          <w:rPr>
            <w:rStyle w:val="a4"/>
            <w:rFonts w:ascii="Times New Roman" w:hAnsi="Times New Roman"/>
            <w:sz w:val="16"/>
            <w:szCs w:val="16"/>
            <w:lang w:val="ru-RU"/>
          </w:rPr>
          <w:t>://</w:t>
        </w:r>
        <w:r w:rsidRPr="00305076">
          <w:rPr>
            <w:rStyle w:val="a4"/>
            <w:rFonts w:ascii="Times New Roman" w:hAnsi="Times New Roman"/>
            <w:sz w:val="16"/>
            <w:szCs w:val="16"/>
          </w:rPr>
          <w:t>birofeld</w:t>
        </w:r>
        <w:r w:rsidRPr="00305076">
          <w:rPr>
            <w:rStyle w:val="a4"/>
            <w:rFonts w:ascii="Times New Roman" w:hAnsi="Times New Roman"/>
            <w:sz w:val="16"/>
            <w:szCs w:val="16"/>
            <w:lang w:val="ru-RU"/>
          </w:rPr>
          <w:t>.</w:t>
        </w:r>
        <w:r w:rsidRPr="00305076">
          <w:rPr>
            <w:rStyle w:val="a4"/>
            <w:rFonts w:ascii="Times New Roman" w:hAnsi="Times New Roman"/>
            <w:sz w:val="16"/>
            <w:szCs w:val="16"/>
          </w:rPr>
          <w:t>ru</w:t>
        </w:r>
        <w:r w:rsidRPr="00305076">
          <w:rPr>
            <w:rStyle w:val="a4"/>
            <w:rFonts w:ascii="Times New Roman" w:hAnsi="Times New Roman"/>
            <w:sz w:val="16"/>
            <w:szCs w:val="16"/>
            <w:lang w:val="ru-RU"/>
          </w:rPr>
          <w:t>/</w:t>
        </w:r>
      </w:hyperlink>
      <w:r w:rsidRPr="00305076">
        <w:rPr>
          <w:rFonts w:ascii="Times New Roman" w:hAnsi="Times New Roman"/>
          <w:sz w:val="16"/>
          <w:szCs w:val="16"/>
          <w:lang w:val="ru-RU"/>
        </w:rPr>
        <w:t>).</w:t>
      </w:r>
    </w:p>
    <w:p w:rsidR="002A5E2D" w:rsidRPr="00305076" w:rsidRDefault="002A5E2D" w:rsidP="002A5E2D">
      <w:pPr>
        <w:widowControl w:val="0"/>
        <w:autoSpaceDE w:val="0"/>
        <w:autoSpaceDN w:val="0"/>
        <w:adjustRightInd w:val="0"/>
        <w:ind w:firstLine="851"/>
        <w:jc w:val="both"/>
        <w:rPr>
          <w:rFonts w:ascii="Times New Roman" w:hAnsi="Times New Roman"/>
          <w:color w:val="000000"/>
          <w:sz w:val="16"/>
          <w:szCs w:val="16"/>
          <w:lang w:val="ru-RU"/>
        </w:rPr>
      </w:pPr>
      <w:r w:rsidRPr="00305076">
        <w:rPr>
          <w:rFonts w:ascii="Times New Roman" w:hAnsi="Times New Roman"/>
          <w:color w:val="000000"/>
          <w:sz w:val="16"/>
          <w:szCs w:val="16"/>
          <w:lang w:val="ru-RU"/>
        </w:rPr>
        <w:t>5.</w:t>
      </w:r>
      <w:r w:rsidRPr="00305076">
        <w:rPr>
          <w:rFonts w:ascii="Times New Roman" w:hAnsi="Times New Roman"/>
          <w:color w:val="000000"/>
          <w:sz w:val="16"/>
          <w:szCs w:val="16"/>
        </w:rPr>
        <w:t> </w:t>
      </w:r>
      <w:r w:rsidRPr="00305076">
        <w:rPr>
          <w:rFonts w:ascii="Times New Roman" w:hAnsi="Times New Roman"/>
          <w:color w:val="000000"/>
          <w:sz w:val="16"/>
          <w:szCs w:val="16"/>
          <w:lang w:val="ru-RU"/>
        </w:rPr>
        <w:t>Настоящее решение вступает в силу после дня его официального опубликования и распространяется на правоотношения, возникшие с 01.10.2023 года.</w:t>
      </w:r>
    </w:p>
    <w:p w:rsidR="002A5E2D" w:rsidRPr="00305076" w:rsidRDefault="002A5E2D" w:rsidP="002A5E2D">
      <w:pPr>
        <w:rPr>
          <w:rFonts w:ascii="Times New Roman" w:hAnsi="Times New Roman"/>
          <w:sz w:val="16"/>
          <w:szCs w:val="16"/>
          <w:lang w:val="ru-RU"/>
        </w:rPr>
      </w:pPr>
    </w:p>
    <w:p w:rsidR="002A5E2D" w:rsidRDefault="002A5E2D" w:rsidP="002A5E2D">
      <w:pPr>
        <w:rPr>
          <w:rFonts w:ascii="Times New Roman" w:hAnsi="Times New Roman"/>
          <w:sz w:val="16"/>
          <w:szCs w:val="16"/>
          <w:lang w:val="ru-RU"/>
        </w:rPr>
      </w:pPr>
      <w:r w:rsidRPr="00305076">
        <w:rPr>
          <w:rFonts w:ascii="Times New Roman" w:hAnsi="Times New Roman"/>
          <w:sz w:val="16"/>
          <w:szCs w:val="16"/>
          <w:lang w:val="ru-RU"/>
        </w:rPr>
        <w:t>Председатель Собрания депутатов                                      А. Ю. Вилков-Дымочко</w:t>
      </w:r>
    </w:p>
    <w:p w:rsidR="00305076" w:rsidRDefault="00305076" w:rsidP="002A5E2D">
      <w:pPr>
        <w:rPr>
          <w:rFonts w:ascii="Times New Roman" w:hAnsi="Times New Roman"/>
          <w:sz w:val="16"/>
          <w:szCs w:val="16"/>
          <w:lang w:val="ru-RU"/>
        </w:rPr>
      </w:pPr>
    </w:p>
    <w:p w:rsidR="00305076" w:rsidRDefault="00305076" w:rsidP="002A5E2D">
      <w:pPr>
        <w:rPr>
          <w:rFonts w:ascii="Times New Roman" w:hAnsi="Times New Roman"/>
          <w:sz w:val="16"/>
          <w:szCs w:val="16"/>
          <w:lang w:val="ru-RU"/>
        </w:rPr>
      </w:pPr>
    </w:p>
    <w:p w:rsidR="00305076" w:rsidRPr="00305076" w:rsidRDefault="00305076" w:rsidP="002A5E2D">
      <w:pPr>
        <w:rPr>
          <w:rFonts w:ascii="Times New Roman" w:hAnsi="Times New Roman"/>
          <w:sz w:val="16"/>
          <w:szCs w:val="16"/>
          <w:lang w:val="ru-RU"/>
        </w:rPr>
      </w:pPr>
    </w:p>
    <w:p w:rsidR="002A5E2D" w:rsidRPr="00305076" w:rsidRDefault="002A5E2D" w:rsidP="002A5E2D">
      <w:pPr>
        <w:widowControl w:val="0"/>
        <w:autoSpaceDE w:val="0"/>
        <w:autoSpaceDN w:val="0"/>
        <w:adjustRightInd w:val="0"/>
        <w:ind w:firstLine="851"/>
        <w:jc w:val="both"/>
        <w:rPr>
          <w:rFonts w:ascii="Times New Roman" w:hAnsi="Times New Roman"/>
          <w:sz w:val="16"/>
          <w:szCs w:val="16"/>
          <w:lang w:val="ru-RU"/>
        </w:rPr>
      </w:pPr>
    </w:p>
    <w:p w:rsidR="0057343F" w:rsidRPr="00305076" w:rsidRDefault="0057343F" w:rsidP="0057343F">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Муниципальное образование «Бирофельдское сельское поселение»</w:t>
      </w:r>
    </w:p>
    <w:p w:rsidR="0057343F" w:rsidRPr="00305076" w:rsidRDefault="0057343F" w:rsidP="0057343F">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Биробиджанского муниципального района</w:t>
      </w:r>
    </w:p>
    <w:p w:rsidR="0057343F" w:rsidRPr="00305076" w:rsidRDefault="0057343F" w:rsidP="0057343F">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lastRenderedPageBreak/>
        <w:t>Еврейской автономной области</w:t>
      </w:r>
    </w:p>
    <w:p w:rsidR="0057343F" w:rsidRPr="00305076" w:rsidRDefault="0057343F" w:rsidP="0057343F">
      <w:pPr>
        <w:pStyle w:val="Heading"/>
        <w:jc w:val="center"/>
        <w:rPr>
          <w:rFonts w:ascii="Times New Roman" w:hAnsi="Times New Roman" w:cs="Times New Roman"/>
          <w:b w:val="0"/>
          <w:color w:val="000000"/>
          <w:sz w:val="16"/>
          <w:szCs w:val="16"/>
        </w:rPr>
      </w:pPr>
    </w:p>
    <w:p w:rsidR="0057343F" w:rsidRPr="00305076" w:rsidRDefault="0057343F" w:rsidP="0057343F">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СОБРАНИЕ ДЕПУТАТОВ</w:t>
      </w:r>
    </w:p>
    <w:p w:rsidR="0057343F" w:rsidRPr="00305076" w:rsidRDefault="0057343F" w:rsidP="0057343F">
      <w:pPr>
        <w:pStyle w:val="Heading"/>
        <w:rPr>
          <w:rFonts w:ascii="Times New Roman" w:hAnsi="Times New Roman" w:cs="Times New Roman"/>
          <w:b w:val="0"/>
          <w:color w:val="000000"/>
          <w:sz w:val="16"/>
          <w:szCs w:val="16"/>
        </w:rPr>
      </w:pPr>
    </w:p>
    <w:p w:rsidR="0057343F" w:rsidRPr="00305076" w:rsidRDefault="0057343F" w:rsidP="0057343F">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РЕШЕНИЕ</w:t>
      </w:r>
    </w:p>
    <w:p w:rsidR="0057343F" w:rsidRPr="00305076" w:rsidRDefault="00305076" w:rsidP="0057343F">
      <w:pPr>
        <w:pStyle w:val="Heading"/>
        <w:jc w:val="both"/>
        <w:rPr>
          <w:rFonts w:ascii="Times New Roman" w:hAnsi="Times New Roman" w:cs="Times New Roman"/>
          <w:b w:val="0"/>
          <w:color w:val="000000"/>
          <w:sz w:val="16"/>
          <w:szCs w:val="16"/>
        </w:rPr>
      </w:pPr>
      <w:r>
        <w:rPr>
          <w:rFonts w:ascii="Times New Roman" w:hAnsi="Times New Roman" w:cs="Times New Roman"/>
          <w:b w:val="0"/>
          <w:color w:val="000000"/>
          <w:sz w:val="16"/>
          <w:szCs w:val="16"/>
        </w:rPr>
        <w:t xml:space="preserve">                                               </w:t>
      </w:r>
    </w:p>
    <w:p w:rsidR="0057343F" w:rsidRPr="00305076" w:rsidRDefault="0057343F" w:rsidP="0057343F">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31.10.2023</w:t>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Pr="00305076">
        <w:rPr>
          <w:rFonts w:ascii="Times New Roman" w:hAnsi="Times New Roman" w:cs="Times New Roman"/>
          <w:b w:val="0"/>
          <w:color w:val="000000"/>
          <w:sz w:val="16"/>
          <w:szCs w:val="16"/>
        </w:rPr>
        <w:tab/>
      </w:r>
      <w:r w:rsidR="00305076">
        <w:rPr>
          <w:rFonts w:ascii="Times New Roman" w:hAnsi="Times New Roman" w:cs="Times New Roman"/>
          <w:b w:val="0"/>
          <w:color w:val="000000"/>
          <w:sz w:val="16"/>
          <w:szCs w:val="16"/>
        </w:rPr>
        <w:t xml:space="preserve">                                                                                                                 </w:t>
      </w:r>
      <w:r w:rsidRPr="00305076">
        <w:rPr>
          <w:rFonts w:ascii="Times New Roman" w:hAnsi="Times New Roman" w:cs="Times New Roman"/>
          <w:b w:val="0"/>
          <w:color w:val="000000"/>
          <w:sz w:val="16"/>
          <w:szCs w:val="16"/>
        </w:rPr>
        <w:tab/>
        <w:t xml:space="preserve">    № 14</w:t>
      </w:r>
    </w:p>
    <w:p w:rsidR="0057343F" w:rsidRPr="00305076" w:rsidRDefault="0057343F" w:rsidP="0057343F">
      <w:pPr>
        <w:pStyle w:val="Heading"/>
        <w:jc w:val="center"/>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с. Бирофельд</w:t>
      </w:r>
    </w:p>
    <w:p w:rsidR="0057343F" w:rsidRPr="00305076" w:rsidRDefault="0057343F" w:rsidP="0057343F">
      <w:pPr>
        <w:pStyle w:val="Heading"/>
        <w:jc w:val="center"/>
        <w:rPr>
          <w:rFonts w:ascii="Times New Roman" w:hAnsi="Times New Roman" w:cs="Times New Roman"/>
          <w:color w:val="000000"/>
          <w:sz w:val="16"/>
          <w:szCs w:val="16"/>
        </w:rPr>
      </w:pPr>
    </w:p>
    <w:p w:rsidR="0057343F" w:rsidRPr="00305076" w:rsidRDefault="0057343F" w:rsidP="0057343F">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О повышении размеров базовых должностных окладов работников МКУ «ПДК с. Бирофельд»</w:t>
      </w:r>
    </w:p>
    <w:p w:rsidR="0057343F" w:rsidRPr="00305076" w:rsidRDefault="0057343F" w:rsidP="0057343F">
      <w:pPr>
        <w:pStyle w:val="Heading"/>
        <w:ind w:firstLine="709"/>
        <w:jc w:val="both"/>
        <w:rPr>
          <w:rFonts w:ascii="Times New Roman" w:hAnsi="Times New Roman" w:cs="Times New Roman"/>
          <w:b w:val="0"/>
          <w:color w:val="000000"/>
          <w:sz w:val="16"/>
          <w:szCs w:val="16"/>
        </w:rPr>
      </w:pPr>
    </w:p>
    <w:p w:rsidR="0057343F" w:rsidRPr="00305076" w:rsidRDefault="0057343F" w:rsidP="0057343F">
      <w:pPr>
        <w:pStyle w:val="Heading"/>
        <w:ind w:firstLine="709"/>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 xml:space="preserve">В соответствии с Федеральным законом от 06.10.2010 № 131-ФЗ </w:t>
      </w:r>
      <w:r w:rsidRPr="00305076">
        <w:rPr>
          <w:rFonts w:ascii="Times New Roman" w:hAnsi="Times New Roman" w:cs="Times New Roman"/>
          <w:b w:val="0"/>
          <w:color w:val="000000"/>
          <w:sz w:val="16"/>
          <w:szCs w:val="16"/>
        </w:rPr>
        <w:br/>
        <w:t xml:space="preserve">«Об общих принципах организации местного самоуправления в Российской Федерации», пунктом 4 статьи 86 Бюджетного кодекса Российской Федерации, Уставом муниципального образования «Бирофельдское сельское поселение» Собрание депутатов сельского поселения </w:t>
      </w:r>
    </w:p>
    <w:p w:rsidR="0057343F" w:rsidRPr="00305076" w:rsidRDefault="0057343F" w:rsidP="0057343F">
      <w:pPr>
        <w:pStyle w:val="Heading"/>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РЕШИЛО:</w:t>
      </w:r>
    </w:p>
    <w:p w:rsidR="0057343F" w:rsidRPr="00305076" w:rsidRDefault="0057343F" w:rsidP="0057343F">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1. Повысить с 01 октября 2022 года в 1,055 раз размеры базовых должностных окладов работников МКУ «ПДК с. Бирофельд», утвержденные постановлением администрации Бирофельдского сельского поселения от 27.03.2014 № 35 «Об утверждении положения «об оплате труда работников муниципального учреждения культуры муниципального образования «Бирофельдское сельское поселение».</w:t>
      </w:r>
    </w:p>
    <w:p w:rsidR="0057343F" w:rsidRPr="00305076" w:rsidRDefault="0057343F" w:rsidP="0057343F">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2. Установить, что при повышении базовых должностных окладов работников МКУ «ПДК с. Бирофельд» их размеры подлежат округлению до целого рубля в сторону увеличения.</w:t>
      </w:r>
    </w:p>
    <w:p w:rsidR="0057343F" w:rsidRPr="00305076" w:rsidRDefault="0057343F" w:rsidP="0057343F">
      <w:pPr>
        <w:pStyle w:val="Heading"/>
        <w:ind w:firstLine="851"/>
        <w:jc w:val="both"/>
        <w:rPr>
          <w:rFonts w:ascii="Times New Roman" w:hAnsi="Times New Roman" w:cs="Times New Roman"/>
          <w:b w:val="0"/>
          <w:color w:val="000000"/>
          <w:sz w:val="16"/>
          <w:szCs w:val="16"/>
        </w:rPr>
      </w:pPr>
      <w:r w:rsidRPr="00305076">
        <w:rPr>
          <w:rFonts w:ascii="Times New Roman" w:hAnsi="Times New Roman" w:cs="Times New Roman"/>
          <w:b w:val="0"/>
          <w:color w:val="000000"/>
          <w:sz w:val="16"/>
          <w:szCs w:val="16"/>
        </w:rPr>
        <w:t>3. Контроль за исполнением настоящего решения возложить на постоянную комиссию Собрания депутатов по бюджету, налогам и сборам.</w:t>
      </w:r>
    </w:p>
    <w:p w:rsidR="0057343F" w:rsidRPr="00305076" w:rsidRDefault="0057343F" w:rsidP="0057343F">
      <w:pPr>
        <w:widowControl w:val="0"/>
        <w:autoSpaceDE w:val="0"/>
        <w:autoSpaceDN w:val="0"/>
        <w:adjustRightInd w:val="0"/>
        <w:ind w:firstLine="851"/>
        <w:jc w:val="both"/>
        <w:rPr>
          <w:rFonts w:ascii="Times New Roman" w:hAnsi="Times New Roman"/>
          <w:sz w:val="16"/>
          <w:szCs w:val="16"/>
          <w:lang w:val="ru-RU"/>
        </w:rPr>
      </w:pPr>
      <w:r w:rsidRPr="00305076">
        <w:rPr>
          <w:rFonts w:ascii="Times New Roman" w:hAnsi="Times New Roman"/>
          <w:bCs/>
          <w:color w:val="000000"/>
          <w:sz w:val="16"/>
          <w:szCs w:val="16"/>
          <w:lang w:val="ru-RU"/>
        </w:rPr>
        <w:t xml:space="preserve">4. </w:t>
      </w:r>
      <w:r w:rsidRPr="00305076">
        <w:rPr>
          <w:rFonts w:ascii="Times New Roman" w:hAnsi="Times New Roman"/>
          <w:sz w:val="16"/>
          <w:szCs w:val="16"/>
          <w:lang w:val="ru-RU"/>
        </w:rPr>
        <w:t>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8" w:history="1">
        <w:r w:rsidRPr="00305076">
          <w:rPr>
            <w:rStyle w:val="a4"/>
            <w:rFonts w:ascii="Times New Roman" w:hAnsi="Times New Roman"/>
            <w:sz w:val="16"/>
            <w:szCs w:val="16"/>
          </w:rPr>
          <w:t>http</w:t>
        </w:r>
        <w:r w:rsidRPr="00305076">
          <w:rPr>
            <w:rStyle w:val="a4"/>
            <w:rFonts w:ascii="Times New Roman" w:hAnsi="Times New Roman"/>
            <w:sz w:val="16"/>
            <w:szCs w:val="16"/>
            <w:lang w:val="ru-RU"/>
          </w:rPr>
          <w:t>://</w:t>
        </w:r>
        <w:r w:rsidRPr="00305076">
          <w:rPr>
            <w:rStyle w:val="a4"/>
            <w:rFonts w:ascii="Times New Roman" w:hAnsi="Times New Roman"/>
            <w:sz w:val="16"/>
            <w:szCs w:val="16"/>
          </w:rPr>
          <w:t>birofeld</w:t>
        </w:r>
        <w:r w:rsidRPr="00305076">
          <w:rPr>
            <w:rStyle w:val="a4"/>
            <w:rFonts w:ascii="Times New Roman" w:hAnsi="Times New Roman"/>
            <w:sz w:val="16"/>
            <w:szCs w:val="16"/>
            <w:lang w:val="ru-RU"/>
          </w:rPr>
          <w:t>.</w:t>
        </w:r>
        <w:r w:rsidRPr="00305076">
          <w:rPr>
            <w:rStyle w:val="a4"/>
            <w:rFonts w:ascii="Times New Roman" w:hAnsi="Times New Roman"/>
            <w:sz w:val="16"/>
            <w:szCs w:val="16"/>
          </w:rPr>
          <w:t>ru</w:t>
        </w:r>
        <w:r w:rsidRPr="00305076">
          <w:rPr>
            <w:rStyle w:val="a4"/>
            <w:rFonts w:ascii="Times New Roman" w:hAnsi="Times New Roman"/>
            <w:sz w:val="16"/>
            <w:szCs w:val="16"/>
            <w:lang w:val="ru-RU"/>
          </w:rPr>
          <w:t>/</w:t>
        </w:r>
      </w:hyperlink>
      <w:r w:rsidRPr="00305076">
        <w:rPr>
          <w:rFonts w:ascii="Times New Roman" w:hAnsi="Times New Roman"/>
          <w:sz w:val="16"/>
          <w:szCs w:val="16"/>
          <w:lang w:val="ru-RU"/>
        </w:rPr>
        <w:t>).</w:t>
      </w:r>
    </w:p>
    <w:p w:rsidR="0057343F" w:rsidRPr="00305076" w:rsidRDefault="0057343F" w:rsidP="0057343F">
      <w:pPr>
        <w:widowControl w:val="0"/>
        <w:autoSpaceDE w:val="0"/>
        <w:autoSpaceDN w:val="0"/>
        <w:adjustRightInd w:val="0"/>
        <w:ind w:firstLine="851"/>
        <w:jc w:val="both"/>
        <w:rPr>
          <w:rFonts w:ascii="Times New Roman" w:hAnsi="Times New Roman"/>
          <w:color w:val="000000"/>
          <w:sz w:val="16"/>
          <w:szCs w:val="16"/>
          <w:lang w:val="ru-RU"/>
        </w:rPr>
      </w:pPr>
      <w:r w:rsidRPr="00305076">
        <w:rPr>
          <w:rFonts w:ascii="Times New Roman" w:hAnsi="Times New Roman"/>
          <w:color w:val="000000"/>
          <w:sz w:val="16"/>
          <w:szCs w:val="16"/>
          <w:lang w:val="ru-RU"/>
        </w:rPr>
        <w:t>5.</w:t>
      </w:r>
      <w:r w:rsidRPr="00305076">
        <w:rPr>
          <w:rFonts w:ascii="Times New Roman" w:hAnsi="Times New Roman"/>
          <w:color w:val="000000"/>
          <w:sz w:val="16"/>
          <w:szCs w:val="16"/>
        </w:rPr>
        <w:t> </w:t>
      </w:r>
      <w:r w:rsidRPr="00305076">
        <w:rPr>
          <w:rFonts w:ascii="Times New Roman" w:hAnsi="Times New Roman"/>
          <w:color w:val="000000"/>
          <w:sz w:val="16"/>
          <w:szCs w:val="16"/>
          <w:lang w:val="ru-RU"/>
        </w:rPr>
        <w:t>Настоящее решение вступает в силу после дня его официального опубликования и распространяется на правоотношения, возникшие с 01.10.2023 года.</w:t>
      </w:r>
    </w:p>
    <w:p w:rsidR="0057343F" w:rsidRPr="00305076" w:rsidRDefault="0057343F" w:rsidP="0057343F">
      <w:pPr>
        <w:rPr>
          <w:rFonts w:ascii="Times New Roman" w:hAnsi="Times New Roman"/>
          <w:sz w:val="16"/>
          <w:szCs w:val="16"/>
          <w:lang w:val="ru-RU"/>
        </w:rPr>
      </w:pPr>
    </w:p>
    <w:p w:rsidR="0057343F" w:rsidRPr="00305076" w:rsidRDefault="0057343F" w:rsidP="0057343F">
      <w:pPr>
        <w:rPr>
          <w:rFonts w:ascii="Times New Roman" w:hAnsi="Times New Roman"/>
          <w:sz w:val="16"/>
          <w:szCs w:val="16"/>
          <w:lang w:val="ru-RU"/>
        </w:rPr>
      </w:pPr>
      <w:r w:rsidRPr="00305076">
        <w:rPr>
          <w:rFonts w:ascii="Times New Roman" w:hAnsi="Times New Roman"/>
          <w:sz w:val="16"/>
          <w:szCs w:val="16"/>
          <w:lang w:val="ru-RU"/>
        </w:rPr>
        <w:t>Председатель Собрания депутатов                                     А. Ю. Вилков-Дымочко</w:t>
      </w:r>
    </w:p>
    <w:p w:rsidR="0057343F" w:rsidRPr="00305076" w:rsidRDefault="0057343F" w:rsidP="0057343F">
      <w:pPr>
        <w:widowControl w:val="0"/>
        <w:autoSpaceDE w:val="0"/>
        <w:autoSpaceDN w:val="0"/>
        <w:adjustRightInd w:val="0"/>
        <w:ind w:firstLine="851"/>
        <w:jc w:val="both"/>
        <w:rPr>
          <w:rFonts w:ascii="Times New Roman" w:hAnsi="Times New Roman"/>
          <w:sz w:val="16"/>
          <w:szCs w:val="16"/>
          <w:lang w:val="ru-RU"/>
        </w:rPr>
      </w:pPr>
    </w:p>
    <w:p w:rsidR="00305076" w:rsidRDefault="00305076" w:rsidP="0057343F">
      <w:pPr>
        <w:shd w:val="clear" w:color="auto" w:fill="FFFFFF"/>
        <w:tabs>
          <w:tab w:val="left" w:pos="5040"/>
        </w:tabs>
        <w:spacing w:line="312" w:lineRule="exact"/>
        <w:ind w:left="120"/>
        <w:jc w:val="center"/>
        <w:rPr>
          <w:color w:val="000000"/>
          <w:spacing w:val="-1"/>
          <w:sz w:val="16"/>
          <w:szCs w:val="16"/>
          <w:lang w:val="ru-RU"/>
        </w:rPr>
      </w:pPr>
    </w:p>
    <w:p w:rsidR="0057343F" w:rsidRPr="00305076" w:rsidRDefault="0057343F" w:rsidP="0057343F">
      <w:pPr>
        <w:shd w:val="clear" w:color="auto" w:fill="FFFFFF"/>
        <w:tabs>
          <w:tab w:val="left" w:pos="5040"/>
        </w:tabs>
        <w:spacing w:line="312" w:lineRule="exact"/>
        <w:ind w:left="120"/>
        <w:jc w:val="center"/>
        <w:rPr>
          <w:sz w:val="16"/>
          <w:szCs w:val="16"/>
          <w:lang w:val="ru-RU"/>
        </w:rPr>
      </w:pPr>
      <w:r w:rsidRPr="00305076">
        <w:rPr>
          <w:color w:val="000000"/>
          <w:spacing w:val="-1"/>
          <w:sz w:val="16"/>
          <w:szCs w:val="16"/>
          <w:lang w:val="ru-RU"/>
        </w:rPr>
        <w:t>Муниципальное образование «Бирофельдское сельское поселение»</w:t>
      </w:r>
    </w:p>
    <w:p w:rsidR="0057343F" w:rsidRPr="00305076" w:rsidRDefault="0057343F" w:rsidP="0057343F">
      <w:pPr>
        <w:shd w:val="clear" w:color="auto" w:fill="FFFFFF"/>
        <w:spacing w:before="10"/>
        <w:ind w:left="130"/>
        <w:jc w:val="center"/>
        <w:rPr>
          <w:sz w:val="16"/>
          <w:szCs w:val="16"/>
          <w:lang w:val="ru-RU"/>
        </w:rPr>
      </w:pPr>
      <w:r w:rsidRPr="00305076">
        <w:rPr>
          <w:color w:val="000000"/>
          <w:spacing w:val="1"/>
          <w:sz w:val="16"/>
          <w:szCs w:val="16"/>
          <w:lang w:val="ru-RU"/>
        </w:rPr>
        <w:t>Биробиджанского муниципального района</w:t>
      </w:r>
    </w:p>
    <w:p w:rsidR="0057343F" w:rsidRPr="00305076" w:rsidRDefault="0057343F" w:rsidP="0057343F">
      <w:pPr>
        <w:shd w:val="clear" w:color="auto" w:fill="FFFFFF"/>
        <w:ind w:left="120"/>
        <w:jc w:val="center"/>
        <w:rPr>
          <w:color w:val="000000"/>
          <w:sz w:val="16"/>
          <w:szCs w:val="16"/>
          <w:lang w:val="ru-RU"/>
        </w:rPr>
      </w:pPr>
      <w:r w:rsidRPr="00305076">
        <w:rPr>
          <w:color w:val="000000"/>
          <w:sz w:val="16"/>
          <w:szCs w:val="16"/>
          <w:lang w:val="ru-RU"/>
        </w:rPr>
        <w:t>Еврейской автономной области</w:t>
      </w:r>
    </w:p>
    <w:p w:rsidR="0057343F" w:rsidRPr="00305076" w:rsidRDefault="0057343F" w:rsidP="0057343F">
      <w:pPr>
        <w:shd w:val="clear" w:color="auto" w:fill="FFFFFF"/>
        <w:ind w:left="120"/>
        <w:jc w:val="center"/>
        <w:rPr>
          <w:sz w:val="16"/>
          <w:szCs w:val="16"/>
          <w:lang w:val="ru-RU"/>
        </w:rPr>
      </w:pPr>
    </w:p>
    <w:p w:rsidR="0057343F" w:rsidRPr="00305076" w:rsidRDefault="0057343F" w:rsidP="0057343F">
      <w:pPr>
        <w:jc w:val="center"/>
        <w:rPr>
          <w:color w:val="000000"/>
          <w:spacing w:val="-2"/>
          <w:sz w:val="16"/>
          <w:szCs w:val="16"/>
          <w:lang w:val="ru-RU"/>
        </w:rPr>
      </w:pPr>
      <w:r w:rsidRPr="00305076">
        <w:rPr>
          <w:color w:val="000000"/>
          <w:spacing w:val="-2"/>
          <w:sz w:val="16"/>
          <w:szCs w:val="16"/>
          <w:lang w:val="ru-RU"/>
        </w:rPr>
        <w:t>СОБРАНИЕ ДЕПУТАТОВ</w:t>
      </w:r>
    </w:p>
    <w:p w:rsidR="0057343F" w:rsidRPr="00305076" w:rsidRDefault="0057343F" w:rsidP="0057343F">
      <w:pPr>
        <w:jc w:val="center"/>
        <w:rPr>
          <w:color w:val="000000"/>
          <w:spacing w:val="-2"/>
          <w:sz w:val="16"/>
          <w:szCs w:val="16"/>
          <w:lang w:val="ru-RU"/>
        </w:rPr>
      </w:pPr>
    </w:p>
    <w:p w:rsidR="0057343F" w:rsidRPr="00305076" w:rsidRDefault="0057343F" w:rsidP="0057343F">
      <w:pPr>
        <w:jc w:val="center"/>
        <w:rPr>
          <w:color w:val="000000"/>
          <w:spacing w:val="-2"/>
          <w:sz w:val="16"/>
          <w:szCs w:val="16"/>
          <w:lang w:val="ru-RU"/>
        </w:rPr>
      </w:pPr>
      <w:r w:rsidRPr="00305076">
        <w:rPr>
          <w:color w:val="000000"/>
          <w:spacing w:val="-2"/>
          <w:sz w:val="16"/>
          <w:szCs w:val="16"/>
          <w:lang w:val="ru-RU"/>
        </w:rPr>
        <w:t>РЕШЕНИЕ</w:t>
      </w:r>
    </w:p>
    <w:p w:rsidR="0057343F" w:rsidRPr="00305076" w:rsidRDefault="0057343F" w:rsidP="0057343F">
      <w:pPr>
        <w:jc w:val="center"/>
        <w:rPr>
          <w:color w:val="000000"/>
          <w:spacing w:val="-2"/>
          <w:sz w:val="16"/>
          <w:szCs w:val="16"/>
          <w:lang w:val="ru-RU"/>
        </w:rPr>
      </w:pPr>
    </w:p>
    <w:p w:rsidR="0057343F" w:rsidRPr="00305076" w:rsidRDefault="0057343F" w:rsidP="0057343F">
      <w:pPr>
        <w:jc w:val="both"/>
        <w:rPr>
          <w:color w:val="000000"/>
          <w:spacing w:val="-2"/>
          <w:sz w:val="16"/>
          <w:szCs w:val="16"/>
          <w:lang w:val="ru-RU"/>
        </w:rPr>
      </w:pPr>
      <w:r w:rsidRPr="00305076">
        <w:rPr>
          <w:color w:val="000000"/>
          <w:spacing w:val="-2"/>
          <w:sz w:val="16"/>
          <w:szCs w:val="16"/>
          <w:lang w:val="ru-RU"/>
        </w:rPr>
        <w:t xml:space="preserve">31.10.2023                                                                                        </w:t>
      </w:r>
      <w:r w:rsidR="00305076">
        <w:rPr>
          <w:color w:val="000000"/>
          <w:spacing w:val="-2"/>
          <w:sz w:val="16"/>
          <w:szCs w:val="16"/>
          <w:lang w:val="ru-RU"/>
        </w:rPr>
        <w:t xml:space="preserve">                                                                                                                                                                                      </w:t>
      </w:r>
      <w:r w:rsidRPr="00305076">
        <w:rPr>
          <w:color w:val="000000"/>
          <w:spacing w:val="-2"/>
          <w:sz w:val="16"/>
          <w:szCs w:val="16"/>
          <w:lang w:val="ru-RU"/>
        </w:rPr>
        <w:t xml:space="preserve">      №  15</w:t>
      </w:r>
    </w:p>
    <w:p w:rsidR="0057343F" w:rsidRPr="00305076" w:rsidRDefault="0057343F" w:rsidP="0057343F">
      <w:pPr>
        <w:jc w:val="center"/>
        <w:rPr>
          <w:color w:val="000000"/>
          <w:spacing w:val="-2"/>
          <w:sz w:val="16"/>
          <w:szCs w:val="16"/>
          <w:lang w:val="ru-RU"/>
        </w:rPr>
      </w:pPr>
      <w:r w:rsidRPr="00305076">
        <w:rPr>
          <w:color w:val="000000"/>
          <w:spacing w:val="-2"/>
          <w:sz w:val="16"/>
          <w:szCs w:val="16"/>
          <w:lang w:val="ru-RU"/>
        </w:rPr>
        <w:t>с. Бирофельд</w:t>
      </w:r>
    </w:p>
    <w:p w:rsidR="0057343F" w:rsidRPr="00305076" w:rsidRDefault="0057343F" w:rsidP="0057343F">
      <w:pPr>
        <w:rPr>
          <w:sz w:val="16"/>
          <w:szCs w:val="16"/>
          <w:lang w:val="ru-RU"/>
        </w:rPr>
      </w:pPr>
    </w:p>
    <w:p w:rsidR="0057343F" w:rsidRPr="00305076" w:rsidRDefault="0057343F" w:rsidP="0057343F">
      <w:pPr>
        <w:jc w:val="both"/>
        <w:rPr>
          <w:sz w:val="16"/>
          <w:szCs w:val="16"/>
          <w:lang w:val="ru-RU"/>
        </w:rPr>
      </w:pPr>
      <w:r w:rsidRPr="00305076">
        <w:rPr>
          <w:sz w:val="16"/>
          <w:szCs w:val="16"/>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57343F" w:rsidRPr="00305076" w:rsidRDefault="0057343F" w:rsidP="0057343F">
      <w:pPr>
        <w:rPr>
          <w:sz w:val="16"/>
          <w:szCs w:val="16"/>
          <w:lang w:val="ru-RU"/>
        </w:rPr>
      </w:pPr>
    </w:p>
    <w:p w:rsidR="0057343F" w:rsidRPr="00305076" w:rsidRDefault="0057343F" w:rsidP="0057343F">
      <w:pPr>
        <w:spacing w:line="276" w:lineRule="auto"/>
        <w:jc w:val="both"/>
        <w:rPr>
          <w:sz w:val="16"/>
          <w:szCs w:val="16"/>
          <w:lang w:val="ru-RU"/>
        </w:rPr>
      </w:pPr>
      <w:r w:rsidRPr="00305076">
        <w:rPr>
          <w:sz w:val="16"/>
          <w:szCs w:val="16"/>
          <w:lang w:val="ru-RU"/>
        </w:rPr>
        <w:tab/>
        <w:t>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57343F" w:rsidRPr="00305076" w:rsidRDefault="0057343F" w:rsidP="0057343F">
      <w:pPr>
        <w:spacing w:line="276" w:lineRule="auto"/>
        <w:jc w:val="both"/>
        <w:rPr>
          <w:sz w:val="16"/>
          <w:szCs w:val="16"/>
          <w:lang w:val="ru-RU"/>
        </w:rPr>
      </w:pPr>
      <w:r w:rsidRPr="00305076">
        <w:rPr>
          <w:sz w:val="16"/>
          <w:szCs w:val="16"/>
          <w:lang w:val="ru-RU"/>
        </w:rPr>
        <w:t>РЕШИЛО:</w:t>
      </w:r>
    </w:p>
    <w:p w:rsidR="0057343F" w:rsidRPr="00305076" w:rsidRDefault="0057343F" w:rsidP="0057343F">
      <w:pPr>
        <w:spacing w:line="276" w:lineRule="auto"/>
        <w:jc w:val="both"/>
        <w:rPr>
          <w:sz w:val="16"/>
          <w:szCs w:val="16"/>
          <w:lang w:val="ru-RU"/>
        </w:rPr>
      </w:pPr>
      <w:r w:rsidRPr="00305076">
        <w:rPr>
          <w:sz w:val="16"/>
          <w:szCs w:val="16"/>
          <w:lang w:val="ru-RU"/>
        </w:rPr>
        <w:tab/>
        <w:t>1. Внести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решением Собрания депутатов от 27.04.2023 № 216 следующие изменения:</w:t>
      </w:r>
    </w:p>
    <w:p w:rsidR="0057343F" w:rsidRPr="00305076" w:rsidRDefault="0057343F" w:rsidP="0057343F">
      <w:pPr>
        <w:spacing w:line="276" w:lineRule="auto"/>
        <w:ind w:firstLine="709"/>
        <w:jc w:val="both"/>
        <w:rPr>
          <w:sz w:val="16"/>
          <w:szCs w:val="16"/>
          <w:lang w:val="ru-RU"/>
        </w:rPr>
      </w:pPr>
      <w:r w:rsidRPr="00305076">
        <w:rPr>
          <w:sz w:val="16"/>
          <w:szCs w:val="16"/>
          <w:lang w:val="ru-RU"/>
        </w:rPr>
        <w:t>1.1 Раздел 1  «Сведения о муниципальном недвижимом имуществе» Перечень №4  «Жилищный фонд» изложить в новой редакции.</w:t>
      </w:r>
    </w:p>
    <w:p w:rsidR="0057343F" w:rsidRPr="00305076" w:rsidRDefault="0057343F" w:rsidP="0057343F">
      <w:pPr>
        <w:widowControl w:val="0"/>
        <w:autoSpaceDE w:val="0"/>
        <w:autoSpaceDN w:val="0"/>
        <w:adjustRightInd w:val="0"/>
        <w:spacing w:line="276" w:lineRule="auto"/>
        <w:ind w:firstLine="851"/>
        <w:jc w:val="both"/>
        <w:rPr>
          <w:sz w:val="16"/>
          <w:szCs w:val="16"/>
          <w:lang w:val="ru-RU"/>
        </w:rPr>
      </w:pPr>
      <w:r w:rsidRPr="00305076">
        <w:rPr>
          <w:sz w:val="16"/>
          <w:szCs w:val="16"/>
          <w:lang w:val="ru-RU"/>
        </w:rPr>
        <w:t>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19" w:history="1">
        <w:r w:rsidRPr="00305076">
          <w:rPr>
            <w:rStyle w:val="a4"/>
            <w:sz w:val="16"/>
            <w:szCs w:val="16"/>
          </w:rPr>
          <w:t>http</w:t>
        </w:r>
        <w:r w:rsidRPr="00305076">
          <w:rPr>
            <w:rStyle w:val="a4"/>
            <w:sz w:val="16"/>
            <w:szCs w:val="16"/>
            <w:lang w:val="ru-RU"/>
          </w:rPr>
          <w:t>://</w:t>
        </w:r>
        <w:r w:rsidRPr="00305076">
          <w:rPr>
            <w:rStyle w:val="a4"/>
            <w:sz w:val="16"/>
            <w:szCs w:val="16"/>
          </w:rPr>
          <w:t>birofeld</w:t>
        </w:r>
        <w:r w:rsidRPr="00305076">
          <w:rPr>
            <w:rStyle w:val="a4"/>
            <w:sz w:val="16"/>
            <w:szCs w:val="16"/>
            <w:lang w:val="ru-RU"/>
          </w:rPr>
          <w:t>.</w:t>
        </w:r>
        <w:r w:rsidRPr="00305076">
          <w:rPr>
            <w:rStyle w:val="a4"/>
            <w:sz w:val="16"/>
            <w:szCs w:val="16"/>
          </w:rPr>
          <w:t>ru</w:t>
        </w:r>
        <w:r w:rsidRPr="00305076">
          <w:rPr>
            <w:rStyle w:val="a4"/>
            <w:sz w:val="16"/>
            <w:szCs w:val="16"/>
            <w:lang w:val="ru-RU"/>
          </w:rPr>
          <w:t>/</w:t>
        </w:r>
      </w:hyperlink>
      <w:r w:rsidRPr="00305076">
        <w:rPr>
          <w:sz w:val="16"/>
          <w:szCs w:val="16"/>
          <w:lang w:val="ru-RU"/>
        </w:rPr>
        <w:t>).</w:t>
      </w:r>
    </w:p>
    <w:p w:rsidR="0057343F" w:rsidRPr="00305076" w:rsidRDefault="0057343F" w:rsidP="0057343F">
      <w:pPr>
        <w:tabs>
          <w:tab w:val="left" w:pos="360"/>
        </w:tabs>
        <w:spacing w:line="276" w:lineRule="auto"/>
        <w:ind w:firstLine="709"/>
        <w:jc w:val="both"/>
        <w:rPr>
          <w:sz w:val="16"/>
          <w:szCs w:val="16"/>
          <w:lang w:val="ru-RU"/>
        </w:rPr>
      </w:pPr>
      <w:r w:rsidRPr="00305076">
        <w:rPr>
          <w:sz w:val="16"/>
          <w:szCs w:val="16"/>
          <w:lang w:val="ru-RU"/>
        </w:rPr>
        <w:t xml:space="preserve">  3. Настоящее решение вступает в силу после дня его официального опубликования.</w:t>
      </w:r>
    </w:p>
    <w:p w:rsidR="0057343F" w:rsidRPr="00305076" w:rsidRDefault="0057343F" w:rsidP="0057343F">
      <w:pPr>
        <w:spacing w:line="276" w:lineRule="auto"/>
        <w:jc w:val="both"/>
        <w:rPr>
          <w:sz w:val="16"/>
          <w:szCs w:val="16"/>
          <w:lang w:val="ru-RU"/>
        </w:rPr>
      </w:pPr>
      <w:r w:rsidRPr="00305076">
        <w:rPr>
          <w:sz w:val="16"/>
          <w:szCs w:val="16"/>
          <w:lang w:val="ru-RU"/>
        </w:rPr>
        <w:t>Председатель</w:t>
      </w:r>
    </w:p>
    <w:p w:rsidR="0057343F" w:rsidRPr="00305076" w:rsidRDefault="0057343F" w:rsidP="0057343F">
      <w:pPr>
        <w:spacing w:line="276" w:lineRule="auto"/>
        <w:jc w:val="both"/>
        <w:rPr>
          <w:sz w:val="16"/>
          <w:szCs w:val="16"/>
          <w:lang w:val="ru-RU"/>
        </w:rPr>
      </w:pPr>
      <w:r w:rsidRPr="00305076">
        <w:rPr>
          <w:sz w:val="16"/>
          <w:szCs w:val="16"/>
          <w:lang w:val="ru-RU"/>
        </w:rPr>
        <w:t>Собрания депутатов                                                 А. Ю. Вилков-Дымочко</w:t>
      </w:r>
    </w:p>
    <w:p w:rsidR="0057343F" w:rsidRPr="00305076" w:rsidRDefault="0057343F" w:rsidP="0057343F">
      <w:pPr>
        <w:spacing w:line="276" w:lineRule="auto"/>
        <w:jc w:val="both"/>
        <w:rPr>
          <w:sz w:val="16"/>
          <w:szCs w:val="16"/>
          <w:lang w:val="ru-RU"/>
        </w:rPr>
      </w:pPr>
    </w:p>
    <w:p w:rsidR="0057343F" w:rsidRPr="00305076" w:rsidRDefault="0057343F" w:rsidP="0057343F">
      <w:pPr>
        <w:spacing w:line="276" w:lineRule="auto"/>
        <w:jc w:val="both"/>
        <w:rPr>
          <w:sz w:val="16"/>
          <w:szCs w:val="16"/>
          <w:lang w:val="ru-RU"/>
        </w:rPr>
      </w:pPr>
    </w:p>
    <w:p w:rsidR="0057343F" w:rsidRPr="00305076" w:rsidRDefault="0057343F" w:rsidP="0057343F">
      <w:pPr>
        <w:spacing w:line="276" w:lineRule="auto"/>
        <w:jc w:val="both"/>
        <w:rPr>
          <w:sz w:val="16"/>
          <w:szCs w:val="16"/>
          <w:lang w:val="ru-RU"/>
        </w:rPr>
      </w:pPr>
    </w:p>
    <w:p w:rsidR="0057343F" w:rsidRPr="00305076" w:rsidRDefault="0057343F" w:rsidP="0057343F">
      <w:pPr>
        <w:spacing w:line="276" w:lineRule="auto"/>
        <w:jc w:val="right"/>
        <w:rPr>
          <w:sz w:val="16"/>
          <w:szCs w:val="16"/>
          <w:lang w:val="ru-RU"/>
        </w:rPr>
      </w:pPr>
      <w:r w:rsidRPr="00305076">
        <w:rPr>
          <w:sz w:val="16"/>
          <w:szCs w:val="16"/>
          <w:lang w:val="ru-RU"/>
        </w:rPr>
        <w:t>Утвержден решением Собрания депутатов от 27.04.2023 № 216</w:t>
      </w:r>
    </w:p>
    <w:p w:rsidR="0057343F" w:rsidRPr="00305076" w:rsidRDefault="0057343F" w:rsidP="0057343F">
      <w:pPr>
        <w:spacing w:line="276" w:lineRule="auto"/>
        <w:jc w:val="both"/>
        <w:rPr>
          <w:sz w:val="16"/>
          <w:szCs w:val="16"/>
          <w:lang w:val="ru-RU"/>
        </w:rPr>
      </w:pPr>
    </w:p>
    <w:p w:rsidR="0057343F" w:rsidRPr="00305076" w:rsidRDefault="0057343F" w:rsidP="0057343F">
      <w:pPr>
        <w:jc w:val="center"/>
        <w:rPr>
          <w:sz w:val="16"/>
          <w:szCs w:val="16"/>
        </w:rPr>
      </w:pPr>
      <w:r w:rsidRPr="00305076">
        <w:rPr>
          <w:sz w:val="16"/>
          <w:szCs w:val="16"/>
        </w:rPr>
        <w:t>Перечень № 4. Жилищный фонд</w:t>
      </w:r>
    </w:p>
    <w:p w:rsidR="0057343F" w:rsidRPr="00305076" w:rsidRDefault="0057343F" w:rsidP="0057343F">
      <w:pPr>
        <w:jc w:val="right"/>
        <w:rPr>
          <w:sz w:val="16"/>
          <w:szCs w:val="16"/>
        </w:rPr>
      </w:pPr>
    </w:p>
    <w:p w:rsidR="0057343F" w:rsidRPr="00305076" w:rsidRDefault="0057343F" w:rsidP="0057343F">
      <w:pPr>
        <w:jc w:val="right"/>
        <w:rPr>
          <w:sz w:val="16"/>
          <w:szCs w:val="16"/>
        </w:rPr>
      </w:pPr>
      <w:r w:rsidRPr="00305076">
        <w:rPr>
          <w:sz w:val="16"/>
          <w:szCs w:val="16"/>
        </w:rPr>
        <w:t>(руб.)</w:t>
      </w:r>
    </w:p>
    <w:tbl>
      <w:tblPr>
        <w:tblW w:w="15735" w:type="dxa"/>
        <w:tblInd w:w="-318" w:type="dxa"/>
        <w:tblLook w:val="04A0"/>
      </w:tblPr>
      <w:tblGrid>
        <w:gridCol w:w="710"/>
        <w:gridCol w:w="1283"/>
        <w:gridCol w:w="1555"/>
        <w:gridCol w:w="1842"/>
        <w:gridCol w:w="848"/>
        <w:gridCol w:w="1134"/>
        <w:gridCol w:w="1432"/>
        <w:gridCol w:w="1403"/>
        <w:gridCol w:w="2977"/>
        <w:gridCol w:w="2551"/>
      </w:tblGrid>
      <w:tr w:rsidR="0057343F" w:rsidRPr="00305076" w:rsidTr="00305076">
        <w:trPr>
          <w:trHeight w:val="12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ind w:firstLine="8"/>
              <w:jc w:val="center"/>
              <w:rPr>
                <w:b/>
                <w:bCs/>
                <w:sz w:val="16"/>
                <w:szCs w:val="16"/>
              </w:rPr>
            </w:pPr>
            <w:r w:rsidRPr="00305076">
              <w:rPr>
                <w:b/>
                <w:bCs/>
                <w:sz w:val="16"/>
                <w:szCs w:val="16"/>
              </w:rPr>
              <w:t>№ п/п</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реестровый номер</w:t>
            </w: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 xml:space="preserve"> Наименование недвижимого имущества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 xml:space="preserve">адрес (местоположение) недвижимого имущества </w:t>
            </w:r>
          </w:p>
        </w:tc>
        <w:tc>
          <w:tcPr>
            <w:tcW w:w="848"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b/>
                <w:bCs/>
                <w:sz w:val="16"/>
                <w:szCs w:val="16"/>
              </w:rPr>
            </w:pPr>
            <w:r w:rsidRPr="00305076">
              <w:rPr>
                <w:b/>
                <w:bCs/>
                <w:sz w:val="16"/>
                <w:szCs w:val="16"/>
              </w:rPr>
              <w:t>Год ввода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Площадь</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балансовая стоимость недвижимого имущества</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начисленная амортизация (износ)</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lang w:val="ru-RU"/>
              </w:rPr>
            </w:pPr>
            <w:r w:rsidRPr="00305076">
              <w:rPr>
                <w:b/>
                <w:bCs/>
                <w:sz w:val="16"/>
                <w:szCs w:val="16"/>
                <w:lang w:val="ru-RU"/>
              </w:rPr>
              <w:t>дата возникновения права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305076">
            <w:pPr>
              <w:ind w:right="430"/>
              <w:jc w:val="center"/>
              <w:rPr>
                <w:b/>
                <w:bCs/>
                <w:sz w:val="16"/>
                <w:szCs w:val="16"/>
                <w:lang w:val="ru-RU"/>
              </w:rPr>
            </w:pPr>
            <w:r w:rsidRPr="00305076">
              <w:rPr>
                <w:b/>
                <w:bCs/>
                <w:sz w:val="16"/>
                <w:szCs w:val="16"/>
                <w:lang w:val="ru-RU"/>
              </w:rPr>
              <w:t>сведения о правообладателе муниципального недвижимого имущества</w:t>
            </w:r>
          </w:p>
        </w:tc>
      </w:tr>
      <w:tr w:rsidR="0057343F" w:rsidRPr="00305076" w:rsidTr="00305076">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w:t>
            </w:r>
          </w:p>
        </w:tc>
        <w:tc>
          <w:tcPr>
            <w:tcW w:w="128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w:t>
            </w:r>
          </w:p>
        </w:tc>
        <w:tc>
          <w:tcPr>
            <w:tcW w:w="1842" w:type="dxa"/>
            <w:tcBorders>
              <w:top w:val="nil"/>
              <w:left w:val="nil"/>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w:t>
            </w:r>
          </w:p>
        </w:tc>
        <w:tc>
          <w:tcPr>
            <w:tcW w:w="848"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w:t>
            </w:r>
          </w:p>
        </w:tc>
        <w:tc>
          <w:tcPr>
            <w:tcW w:w="1432"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w:t>
            </w:r>
          </w:p>
        </w:tc>
        <w:tc>
          <w:tcPr>
            <w:tcW w:w="140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w:t>
            </w:r>
          </w:p>
        </w:tc>
        <w:tc>
          <w:tcPr>
            <w:tcW w:w="2977"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right"/>
              <w:rPr>
                <w:sz w:val="16"/>
                <w:szCs w:val="16"/>
              </w:rPr>
            </w:pPr>
            <w:r w:rsidRPr="00305076">
              <w:rPr>
                <w:sz w:val="16"/>
                <w:szCs w:val="16"/>
              </w:rPr>
              <w:t>9</w:t>
            </w:r>
          </w:p>
        </w:tc>
        <w:tc>
          <w:tcPr>
            <w:tcW w:w="2551"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305076">
            <w:pPr>
              <w:ind w:right="430"/>
              <w:jc w:val="right"/>
              <w:rPr>
                <w:sz w:val="16"/>
                <w:szCs w:val="16"/>
              </w:rPr>
            </w:pPr>
            <w:r w:rsidRPr="00305076">
              <w:rPr>
                <w:sz w:val="16"/>
                <w:szCs w:val="16"/>
              </w:rPr>
              <w:t>10</w:t>
            </w:r>
          </w:p>
        </w:tc>
      </w:tr>
      <w:tr w:rsidR="0057343F" w:rsidRPr="00305076" w:rsidTr="00305076">
        <w:trPr>
          <w:trHeight w:val="3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128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1555" w:type="dxa"/>
            <w:tcBorders>
              <w:top w:val="nil"/>
              <w:left w:val="nil"/>
              <w:bottom w:val="nil"/>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1842" w:type="dxa"/>
            <w:tcBorders>
              <w:top w:val="single" w:sz="4" w:space="0" w:color="auto"/>
              <w:left w:val="nil"/>
              <w:bottom w:val="nil"/>
              <w:right w:val="single" w:sz="4" w:space="0" w:color="auto"/>
            </w:tcBorders>
            <w:shd w:val="clear" w:color="auto" w:fill="auto"/>
            <w:noWrap/>
            <w:vAlign w:val="bottom"/>
            <w:hideMark/>
          </w:tcPr>
          <w:p w:rsidR="0057343F" w:rsidRPr="00305076" w:rsidRDefault="0057343F" w:rsidP="00AB5E9A">
            <w:pPr>
              <w:rPr>
                <w:b/>
                <w:bCs/>
                <w:sz w:val="16"/>
                <w:szCs w:val="16"/>
              </w:rPr>
            </w:pPr>
            <w:r w:rsidRPr="00305076">
              <w:rPr>
                <w:b/>
                <w:bCs/>
                <w:sz w:val="16"/>
                <w:szCs w:val="16"/>
              </w:rPr>
              <w:t xml:space="preserve"> село Бирофельд</w:t>
            </w:r>
          </w:p>
        </w:tc>
        <w:tc>
          <w:tcPr>
            <w:tcW w:w="848" w:type="dxa"/>
            <w:tcBorders>
              <w:top w:val="nil"/>
              <w:left w:val="nil"/>
              <w:bottom w:val="nil"/>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1134" w:type="dxa"/>
            <w:tcBorders>
              <w:top w:val="nil"/>
              <w:left w:val="nil"/>
              <w:bottom w:val="nil"/>
              <w:right w:val="nil"/>
            </w:tcBorders>
            <w:shd w:val="clear" w:color="auto" w:fill="auto"/>
            <w:noWrap/>
            <w:vAlign w:val="bottom"/>
            <w:hideMark/>
          </w:tcPr>
          <w:p w:rsidR="0057343F" w:rsidRPr="00305076" w:rsidRDefault="0057343F" w:rsidP="00AB5E9A">
            <w:pPr>
              <w:rPr>
                <w:sz w:val="16"/>
                <w:szCs w:val="16"/>
              </w:rPr>
            </w:pPr>
          </w:p>
        </w:tc>
        <w:tc>
          <w:tcPr>
            <w:tcW w:w="1432" w:type="dxa"/>
            <w:tcBorders>
              <w:top w:val="nil"/>
              <w:left w:val="single" w:sz="4" w:space="0" w:color="auto"/>
              <w:bottom w:val="nil"/>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2977" w:type="dxa"/>
            <w:tcBorders>
              <w:top w:val="nil"/>
              <w:left w:val="nil"/>
              <w:bottom w:val="nil"/>
              <w:right w:val="nil"/>
            </w:tcBorders>
            <w:shd w:val="clear" w:color="auto" w:fill="auto"/>
            <w:noWrap/>
            <w:vAlign w:val="bottom"/>
            <w:hideMark/>
          </w:tcPr>
          <w:p w:rsidR="0057343F" w:rsidRPr="00305076" w:rsidRDefault="0057343F" w:rsidP="00AB5E9A">
            <w:pPr>
              <w:rPr>
                <w:sz w:val="16"/>
                <w:szCs w:val="16"/>
              </w:rPr>
            </w:pPr>
          </w:p>
        </w:tc>
        <w:tc>
          <w:tcPr>
            <w:tcW w:w="2551" w:type="dxa"/>
            <w:tcBorders>
              <w:top w:val="nil"/>
              <w:left w:val="nil"/>
              <w:bottom w:val="nil"/>
              <w:right w:val="nil"/>
            </w:tcBorders>
            <w:shd w:val="clear" w:color="auto" w:fill="auto"/>
            <w:noWrap/>
            <w:vAlign w:val="bottom"/>
            <w:hideMark/>
          </w:tcPr>
          <w:p w:rsidR="0057343F" w:rsidRPr="00305076" w:rsidRDefault="0057343F" w:rsidP="00305076">
            <w:pPr>
              <w:ind w:right="430"/>
              <w:rPr>
                <w:sz w:val="16"/>
                <w:szCs w:val="16"/>
              </w:rPr>
            </w:pPr>
          </w:p>
        </w:tc>
      </w:tr>
      <w:tr w:rsidR="0057343F" w:rsidRPr="00305076" w:rsidTr="00305076">
        <w:trPr>
          <w:trHeight w:val="70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8- квартирный  дом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4,  кв. 1,2,3</w:t>
            </w:r>
          </w:p>
        </w:tc>
        <w:tc>
          <w:tcPr>
            <w:tcW w:w="848" w:type="dxa"/>
            <w:tcBorders>
              <w:top w:val="single" w:sz="4" w:space="0" w:color="auto"/>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143,4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149408</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74366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кв 7 прекращение права выписка из ЕГРН от 25.10.2021 79:04:2200001:345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9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1-квартирный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5</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1952</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42,0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15500</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15500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возниковение права Собственность администрации 79:04:2000003:72-79/009/2019-1 13.11.2019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202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15003</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8- 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6,  кв. 3</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1962</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60,2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45954</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27873</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кв 5 прекращение права выписка из ЕГРП на недвижимое имущество и сделок с ним от 12.08.2016 79/001/005/2016-3920;кв 1выписка из ЕГРП на недвижимое имущество и сделок с ним от 26.05.2017 79:04:2000001:206-79/001/2017-5</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1320"/>
        </w:trPr>
        <w:tc>
          <w:tcPr>
            <w:tcW w:w="710" w:type="dxa"/>
            <w:tcBorders>
              <w:top w:val="nil"/>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w:t>
            </w:r>
          </w:p>
        </w:tc>
        <w:tc>
          <w:tcPr>
            <w:tcW w:w="1283" w:type="dxa"/>
            <w:tcBorders>
              <w:top w:val="nil"/>
              <w:left w:val="nil"/>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15004</w:t>
            </w:r>
          </w:p>
        </w:tc>
        <w:tc>
          <w:tcPr>
            <w:tcW w:w="1555" w:type="dxa"/>
            <w:tcBorders>
              <w:top w:val="nil"/>
              <w:left w:val="nil"/>
              <w:bottom w:val="nil"/>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16-квартирный  дом </w:t>
            </w:r>
          </w:p>
        </w:tc>
        <w:tc>
          <w:tcPr>
            <w:tcW w:w="1842" w:type="dxa"/>
            <w:tcBorders>
              <w:top w:val="nil"/>
              <w:left w:val="nil"/>
              <w:bottom w:val="single" w:sz="4" w:space="0" w:color="auto"/>
              <w:right w:val="nil"/>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8, кв 1,5,9</w:t>
            </w:r>
          </w:p>
        </w:tc>
        <w:tc>
          <w:tcPr>
            <w:tcW w:w="848" w:type="dxa"/>
            <w:tcBorders>
              <w:top w:val="nil"/>
              <w:left w:val="single" w:sz="4" w:space="0" w:color="auto"/>
              <w:bottom w:val="nil"/>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1961</w:t>
            </w:r>
          </w:p>
        </w:tc>
        <w:tc>
          <w:tcPr>
            <w:tcW w:w="1134" w:type="dxa"/>
            <w:tcBorders>
              <w:top w:val="nil"/>
              <w:left w:val="nil"/>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102,2</w:t>
            </w:r>
          </w:p>
        </w:tc>
        <w:tc>
          <w:tcPr>
            <w:tcW w:w="1432" w:type="dxa"/>
            <w:tcBorders>
              <w:top w:val="nil"/>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90305</w:t>
            </w:r>
          </w:p>
        </w:tc>
        <w:tc>
          <w:tcPr>
            <w:tcW w:w="1403" w:type="dxa"/>
            <w:tcBorders>
              <w:top w:val="nil"/>
              <w:left w:val="nil"/>
              <w:bottom w:val="nil"/>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48891</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кв 5 прекращение права выписка из ЕГРП на недвижимое имущество и сделок с ним от 12.08.2016 79/001/005/2016-3923;кв 8  выписка из ЕГРН от 23.01.2020; от 27.10.2023 кв 15</w:t>
            </w:r>
          </w:p>
        </w:tc>
        <w:tc>
          <w:tcPr>
            <w:tcW w:w="2551" w:type="dxa"/>
            <w:tcBorders>
              <w:top w:val="nil"/>
              <w:left w:val="nil"/>
              <w:bottom w:val="nil"/>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1950"/>
        </w:trPr>
        <w:tc>
          <w:tcPr>
            <w:tcW w:w="710" w:type="dxa"/>
            <w:tcBorders>
              <w:top w:val="single" w:sz="4" w:space="0" w:color="auto"/>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w:t>
            </w:r>
          </w:p>
        </w:tc>
        <w:tc>
          <w:tcPr>
            <w:tcW w:w="1283" w:type="dxa"/>
            <w:tcBorders>
              <w:top w:val="single" w:sz="4" w:space="0" w:color="auto"/>
              <w:left w:val="nil"/>
              <w:bottom w:val="nil"/>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15005</w:t>
            </w:r>
          </w:p>
        </w:tc>
        <w:tc>
          <w:tcPr>
            <w:tcW w:w="1555" w:type="dxa"/>
            <w:tcBorders>
              <w:top w:val="single" w:sz="4" w:space="0" w:color="auto"/>
              <w:left w:val="single" w:sz="4" w:space="0" w:color="auto"/>
              <w:bottom w:val="nil"/>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16- квартирный  дом </w:t>
            </w:r>
          </w:p>
        </w:tc>
        <w:tc>
          <w:tcPr>
            <w:tcW w:w="1842" w:type="dxa"/>
            <w:tcBorders>
              <w:top w:val="nil"/>
              <w:left w:val="nil"/>
              <w:bottom w:val="single" w:sz="4" w:space="0" w:color="auto"/>
              <w:right w:val="nil"/>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д.10, кв 16</w:t>
            </w:r>
          </w:p>
        </w:tc>
        <w:tc>
          <w:tcPr>
            <w:tcW w:w="848" w:type="dxa"/>
            <w:tcBorders>
              <w:top w:val="single" w:sz="4" w:space="0" w:color="auto"/>
              <w:left w:val="single" w:sz="4" w:space="0" w:color="auto"/>
              <w:bottom w:val="nil"/>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1961</w:t>
            </w:r>
          </w:p>
        </w:tc>
        <w:tc>
          <w:tcPr>
            <w:tcW w:w="1134" w:type="dxa"/>
            <w:tcBorders>
              <w:top w:val="single" w:sz="4" w:space="0" w:color="auto"/>
              <w:left w:val="nil"/>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28,6</w:t>
            </w:r>
          </w:p>
        </w:tc>
        <w:tc>
          <w:tcPr>
            <w:tcW w:w="1432" w:type="dxa"/>
            <w:tcBorders>
              <w:top w:val="single" w:sz="4" w:space="0" w:color="auto"/>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25483</w:t>
            </w:r>
          </w:p>
        </w:tc>
        <w:tc>
          <w:tcPr>
            <w:tcW w:w="1403" w:type="dxa"/>
            <w:tcBorders>
              <w:top w:val="single" w:sz="4" w:space="0" w:color="auto"/>
              <w:left w:val="nil"/>
              <w:bottom w:val="nil"/>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13040</w:t>
            </w:r>
          </w:p>
        </w:tc>
        <w:tc>
          <w:tcPr>
            <w:tcW w:w="2977" w:type="dxa"/>
            <w:tcBorders>
              <w:top w:val="nil"/>
              <w:left w:val="nil"/>
              <w:bottom w:val="nil"/>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кв 13 прекращение права св-во от 28.12.2015 79-79/001-79/02/011/2015-1471/2; кв 8выписка из ЕГРП на недвижимое имущество и сделок с ним от 12.08.2016 79/001/005/2016-3924; прекращение права кв.3 выписка из ЕГРН 24.12.2018 №КУВИ-001/2018-16628901</w:t>
            </w:r>
          </w:p>
        </w:tc>
        <w:tc>
          <w:tcPr>
            <w:tcW w:w="2551" w:type="dxa"/>
            <w:tcBorders>
              <w:top w:val="single" w:sz="4" w:space="0" w:color="auto"/>
              <w:left w:val="nil"/>
              <w:bottom w:val="nil"/>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1065"/>
        </w:trPr>
        <w:tc>
          <w:tcPr>
            <w:tcW w:w="710" w:type="dxa"/>
            <w:tcBorders>
              <w:top w:val="single" w:sz="4" w:space="0" w:color="auto"/>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lastRenderedPageBreak/>
              <w:t>6</w:t>
            </w:r>
          </w:p>
        </w:tc>
        <w:tc>
          <w:tcPr>
            <w:tcW w:w="1283" w:type="dxa"/>
            <w:tcBorders>
              <w:top w:val="single" w:sz="4" w:space="0" w:color="auto"/>
              <w:left w:val="nil"/>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15006</w:t>
            </w:r>
          </w:p>
        </w:tc>
        <w:tc>
          <w:tcPr>
            <w:tcW w:w="1555" w:type="dxa"/>
            <w:tcBorders>
              <w:top w:val="single" w:sz="4" w:space="0" w:color="auto"/>
              <w:left w:val="nil"/>
              <w:bottom w:val="nil"/>
              <w:right w:val="nil"/>
            </w:tcBorders>
            <w:shd w:val="clear" w:color="auto" w:fill="auto"/>
            <w:vAlign w:val="bottom"/>
            <w:hideMark/>
          </w:tcPr>
          <w:p w:rsidR="0057343F" w:rsidRPr="00305076" w:rsidRDefault="0057343F" w:rsidP="00AB5E9A">
            <w:pPr>
              <w:rPr>
                <w:sz w:val="16"/>
                <w:szCs w:val="16"/>
              </w:rPr>
            </w:pPr>
            <w:r w:rsidRPr="00305076">
              <w:rPr>
                <w:sz w:val="16"/>
                <w:szCs w:val="16"/>
              </w:rPr>
              <w:t xml:space="preserve">16- квартирный  дом  </w:t>
            </w:r>
          </w:p>
        </w:tc>
        <w:tc>
          <w:tcPr>
            <w:tcW w:w="1842"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д.12,   кв.8</w:t>
            </w:r>
          </w:p>
        </w:tc>
        <w:tc>
          <w:tcPr>
            <w:tcW w:w="848" w:type="dxa"/>
            <w:tcBorders>
              <w:top w:val="single" w:sz="4" w:space="0" w:color="auto"/>
              <w:left w:val="nil"/>
              <w:bottom w:val="nil"/>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1961</w:t>
            </w:r>
          </w:p>
        </w:tc>
        <w:tc>
          <w:tcPr>
            <w:tcW w:w="1134" w:type="dxa"/>
            <w:tcBorders>
              <w:top w:val="single" w:sz="4" w:space="0" w:color="auto"/>
              <w:left w:val="nil"/>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42,9</w:t>
            </w:r>
          </w:p>
        </w:tc>
        <w:tc>
          <w:tcPr>
            <w:tcW w:w="1432" w:type="dxa"/>
            <w:tcBorders>
              <w:top w:val="single" w:sz="4" w:space="0" w:color="auto"/>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37918</w:t>
            </w:r>
          </w:p>
        </w:tc>
        <w:tc>
          <w:tcPr>
            <w:tcW w:w="1403" w:type="dxa"/>
            <w:tcBorders>
              <w:top w:val="single" w:sz="4" w:space="0" w:color="auto"/>
              <w:left w:val="nil"/>
              <w:bottom w:val="nil"/>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19430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кв 1 выписка из ЕГРП на недвижимое имущество и сделок с ним от 12.08.2016 79/001/005/2016-3893</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14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w:t>
            </w:r>
          </w:p>
        </w:tc>
        <w:tc>
          <w:tcPr>
            <w:tcW w:w="1283" w:type="dxa"/>
            <w:tcBorders>
              <w:top w:val="single" w:sz="4" w:space="0" w:color="auto"/>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15007</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16- 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14, кв.4,5,14</w:t>
            </w:r>
          </w:p>
        </w:tc>
        <w:tc>
          <w:tcPr>
            <w:tcW w:w="848" w:type="dxa"/>
            <w:tcBorders>
              <w:top w:val="single" w:sz="4" w:space="0" w:color="auto"/>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322,3</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481612</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195927</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акт приёма-передачи б/н от 11.01.2009, возникновение права кв 7 св-во о госрег-и 79-АА 070791 от 18.06.2013;; прекращение права выписка из ЕГРН от 07.03.2023 кв 6,от 22.06.2023 кв7, от 25.10.2023 кв.2 </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15008</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д.17, кв.1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50,0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92500</w:t>
            </w:r>
          </w:p>
        </w:tc>
        <w:tc>
          <w:tcPr>
            <w:tcW w:w="1403" w:type="dxa"/>
            <w:tcBorders>
              <w:top w:val="nil"/>
              <w:left w:val="nil"/>
              <w:bottom w:val="nil"/>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12288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15009</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д.19,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49,1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114800</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14124</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70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10</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15010</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21,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62,6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92200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11170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11</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22,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1986</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65,2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92800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10100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12</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15012</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26,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1986</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62,0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92500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11188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13</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32,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71,1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99293</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12827</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14</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15014</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д.34,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58,9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87100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10760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15015</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д..36,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132,4</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184900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22764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16</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15016</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д.37,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66,5</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93700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11636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17</w:t>
            </w:r>
          </w:p>
        </w:tc>
        <w:tc>
          <w:tcPr>
            <w:tcW w:w="128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15017</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40,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66,3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70800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8776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18</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15018</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42,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66,6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92450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11382</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прекращение права кв 1 выписка из ЕГРН от 16.03.2020 № КУВИ-001/2020-5208096</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19</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15019</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49,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63,3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91942</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11976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72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lastRenderedPageBreak/>
              <w:t>20</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15020</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51,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129,5</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184900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21464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21</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both"/>
              <w:rPr>
                <w:sz w:val="16"/>
                <w:szCs w:val="16"/>
              </w:rPr>
            </w:pPr>
            <w:r w:rsidRPr="00305076">
              <w:rPr>
                <w:sz w:val="16"/>
                <w:szCs w:val="16"/>
              </w:rPr>
              <w:t xml:space="preserve"> ул. Центральная, д.53,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62,8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91200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11128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22</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both"/>
              <w:rPr>
                <w:sz w:val="16"/>
                <w:szCs w:val="16"/>
              </w:rPr>
            </w:pPr>
            <w:r w:rsidRPr="00305076">
              <w:rPr>
                <w:sz w:val="16"/>
                <w:szCs w:val="16"/>
              </w:rPr>
              <w:t xml:space="preserve"> ул. Центральная, д.57, кв. 1,2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131,9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184900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20164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5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23</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15023</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both"/>
              <w:rPr>
                <w:sz w:val="16"/>
                <w:szCs w:val="16"/>
              </w:rPr>
            </w:pPr>
            <w:r w:rsidRPr="00305076">
              <w:rPr>
                <w:sz w:val="16"/>
                <w:szCs w:val="16"/>
              </w:rPr>
              <w:t xml:space="preserve"> ул. Центральная, д. 61,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64,3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92500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11088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55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24</w:t>
            </w:r>
          </w:p>
        </w:tc>
        <w:tc>
          <w:tcPr>
            <w:tcW w:w="128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15024</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both"/>
              <w:rPr>
                <w:sz w:val="16"/>
                <w:szCs w:val="16"/>
              </w:rPr>
            </w:pPr>
            <w:r w:rsidRPr="00305076">
              <w:rPr>
                <w:sz w:val="16"/>
                <w:szCs w:val="16"/>
              </w:rPr>
              <w:t>ул. Центральная,  д. 63,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127,0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184900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22764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25</w:t>
            </w:r>
          </w:p>
        </w:tc>
        <w:tc>
          <w:tcPr>
            <w:tcW w:w="128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15025</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64,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49,7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92450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11382</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26</w:t>
            </w:r>
          </w:p>
        </w:tc>
        <w:tc>
          <w:tcPr>
            <w:tcW w:w="128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15026</w:t>
            </w:r>
          </w:p>
        </w:tc>
        <w:tc>
          <w:tcPr>
            <w:tcW w:w="1555"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 65,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64,8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92500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11088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29</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15029</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Молодёжная,  д.9,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н/у</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99,5</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184900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22764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30</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15030</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Садовая,  д.1,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н/у</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62,1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17700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5824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31</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Садовая, д. 3 , кв.1,2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78,7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133400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100008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32</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15032</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16- 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Совхозная, д. 1,     кв. 7,11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1973</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60,1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98700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38904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33</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15033</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16- 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Совхозная, д. 3,   кв. 4,7,8</w:t>
            </w:r>
          </w:p>
        </w:tc>
        <w:tc>
          <w:tcPr>
            <w:tcW w:w="848" w:type="dxa"/>
            <w:tcBorders>
              <w:top w:val="nil"/>
              <w:left w:val="nil"/>
              <w:bottom w:val="nil"/>
              <w:right w:val="nil"/>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142,1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165300</w:t>
            </w:r>
          </w:p>
        </w:tc>
        <w:tc>
          <w:tcPr>
            <w:tcW w:w="1403" w:type="dxa"/>
            <w:tcBorders>
              <w:top w:val="nil"/>
              <w:left w:val="nil"/>
              <w:bottom w:val="nil"/>
              <w:right w:val="nil"/>
            </w:tcBorders>
            <w:shd w:val="clear" w:color="auto" w:fill="auto"/>
            <w:vAlign w:val="bottom"/>
            <w:hideMark/>
          </w:tcPr>
          <w:p w:rsidR="0057343F" w:rsidRPr="00305076" w:rsidRDefault="0057343F" w:rsidP="00AB5E9A">
            <w:pPr>
              <w:jc w:val="center"/>
              <w:rPr>
                <w:sz w:val="16"/>
                <w:szCs w:val="16"/>
              </w:rPr>
            </w:pPr>
            <w:r w:rsidRPr="00305076">
              <w:rPr>
                <w:sz w:val="16"/>
                <w:szCs w:val="16"/>
              </w:rPr>
              <w:t>80104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34</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15034</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16- 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Совхозная, д. 5, кв. 5,6</w:t>
            </w:r>
          </w:p>
        </w:tc>
        <w:tc>
          <w:tcPr>
            <w:tcW w:w="848" w:type="dxa"/>
            <w:tcBorders>
              <w:top w:val="single" w:sz="4" w:space="0" w:color="auto"/>
              <w:left w:val="nil"/>
              <w:bottom w:val="single" w:sz="4" w:space="0" w:color="auto"/>
              <w:right w:val="single" w:sz="4" w:space="0" w:color="auto"/>
            </w:tcBorders>
            <w:shd w:val="clear" w:color="auto" w:fill="auto"/>
            <w:noWrap/>
            <w:hideMark/>
          </w:tcPr>
          <w:p w:rsidR="0057343F" w:rsidRPr="00305076" w:rsidRDefault="0057343F" w:rsidP="00AB5E9A">
            <w:pPr>
              <w:jc w:val="center"/>
              <w:rPr>
                <w:sz w:val="16"/>
                <w:szCs w:val="16"/>
              </w:rPr>
            </w:pPr>
            <w:r w:rsidRPr="00305076">
              <w:rPr>
                <w:sz w:val="16"/>
                <w:szCs w:val="16"/>
              </w:rPr>
              <w:t>1975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80,8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100500</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47136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35</w:t>
            </w:r>
          </w:p>
        </w:tc>
        <w:tc>
          <w:tcPr>
            <w:tcW w:w="128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15035</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Чапаева, д. 3,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1971</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78,0</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133000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108360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36</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15036</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Луговая, д. 3,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1988</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116,8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109300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32716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37</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15037</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Луговая, д. 4, кв.1,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1988</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119,6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109300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32716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lastRenderedPageBreak/>
              <w:t>38</w:t>
            </w:r>
          </w:p>
        </w:tc>
        <w:tc>
          <w:tcPr>
            <w:tcW w:w="1283" w:type="dxa"/>
            <w:tcBorders>
              <w:top w:val="nil"/>
              <w:left w:val="nil"/>
              <w:bottom w:val="nil"/>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15038</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Луговая, д. 5,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39,2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54700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16364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single" w:sz="4" w:space="0" w:color="auto"/>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39</w:t>
            </w:r>
          </w:p>
        </w:tc>
        <w:tc>
          <w:tcPr>
            <w:tcW w:w="1283" w:type="dxa"/>
            <w:tcBorders>
              <w:top w:val="single" w:sz="4" w:space="0" w:color="auto"/>
              <w:left w:val="nil"/>
              <w:bottom w:val="nil"/>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15039</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nil"/>
              <w:right w:val="nil"/>
            </w:tcBorders>
            <w:shd w:val="clear" w:color="auto" w:fill="auto"/>
            <w:vAlign w:val="bottom"/>
            <w:hideMark/>
          </w:tcPr>
          <w:p w:rsidR="0057343F" w:rsidRPr="00305076" w:rsidRDefault="0057343F" w:rsidP="00AB5E9A">
            <w:pPr>
              <w:rPr>
                <w:sz w:val="16"/>
                <w:szCs w:val="16"/>
              </w:rPr>
            </w:pPr>
            <w:r w:rsidRPr="00305076">
              <w:rPr>
                <w:sz w:val="16"/>
                <w:szCs w:val="16"/>
              </w:rPr>
              <w:t xml:space="preserve"> ул. Луговая, д. 8 , кв.1</w:t>
            </w:r>
          </w:p>
        </w:tc>
        <w:tc>
          <w:tcPr>
            <w:tcW w:w="848" w:type="dxa"/>
            <w:tcBorders>
              <w:top w:val="nil"/>
              <w:left w:val="single" w:sz="4" w:space="0" w:color="auto"/>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1988</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62,1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57400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16988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4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lang w:val="ru-RU"/>
              </w:rPr>
            </w:pPr>
            <w:r w:rsidRPr="00305076">
              <w:rPr>
                <w:sz w:val="16"/>
                <w:szCs w:val="16"/>
              </w:rPr>
              <w:t> </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lang w:val="ru-RU"/>
              </w:rPr>
            </w:pPr>
            <w:r w:rsidRPr="00305076">
              <w:rPr>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b/>
                <w:bCs/>
                <w:sz w:val="16"/>
                <w:szCs w:val="16"/>
              </w:rPr>
            </w:pPr>
            <w:r w:rsidRPr="00305076">
              <w:rPr>
                <w:b/>
                <w:bCs/>
                <w:sz w:val="16"/>
                <w:szCs w:val="16"/>
              </w:rPr>
              <w:t>итого:</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3124,6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4138715</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1154980</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r>
      <w:tr w:rsidR="0057343F" w:rsidRPr="00305076" w:rsidTr="00305076">
        <w:trPr>
          <w:trHeight w:val="465"/>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b/>
                <w:bCs/>
                <w:sz w:val="16"/>
                <w:szCs w:val="16"/>
              </w:rPr>
            </w:pPr>
            <w:r w:rsidRPr="00305076">
              <w:rPr>
                <w:b/>
                <w:bCs/>
                <w:sz w:val="16"/>
                <w:szCs w:val="16"/>
              </w:rPr>
              <w:t>село Красивое</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sz w:val="16"/>
                <w:szCs w:val="16"/>
              </w:rPr>
            </w:pPr>
            <w:r w:rsidRPr="00305076">
              <w:rPr>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2551" w:type="dxa"/>
            <w:vMerge/>
            <w:tcBorders>
              <w:top w:val="nil"/>
              <w:left w:val="single" w:sz="4" w:space="0" w:color="auto"/>
              <w:bottom w:val="single" w:sz="4" w:space="0" w:color="000000"/>
              <w:right w:val="single" w:sz="4" w:space="0" w:color="auto"/>
            </w:tcBorders>
            <w:vAlign w:val="center"/>
            <w:hideMark/>
          </w:tcPr>
          <w:p w:rsidR="0057343F" w:rsidRPr="00305076" w:rsidRDefault="0057343F" w:rsidP="00AB5E9A">
            <w:pPr>
              <w:rPr>
                <w:sz w:val="16"/>
                <w:szCs w:val="16"/>
              </w:rPr>
            </w:pPr>
          </w:p>
        </w:tc>
      </w:tr>
      <w:tr w:rsidR="0057343F" w:rsidRPr="00305076" w:rsidTr="00305076">
        <w:trPr>
          <w:trHeight w:val="645"/>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40</w:t>
            </w:r>
          </w:p>
        </w:tc>
        <w:tc>
          <w:tcPr>
            <w:tcW w:w="1283" w:type="dxa"/>
            <w:tcBorders>
              <w:top w:val="nil"/>
              <w:left w:val="nil"/>
              <w:bottom w:val="nil"/>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15040</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Квартира в 4-квартирном доме</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ул. Ленина, д. 24,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50,2</w:t>
            </w:r>
          </w:p>
        </w:tc>
        <w:tc>
          <w:tcPr>
            <w:tcW w:w="1432"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164400</w:t>
            </w:r>
          </w:p>
        </w:tc>
        <w:tc>
          <w:tcPr>
            <w:tcW w:w="1403" w:type="dxa"/>
            <w:tcBorders>
              <w:top w:val="nil"/>
              <w:left w:val="nil"/>
              <w:bottom w:val="nil"/>
              <w:right w:val="nil"/>
            </w:tcBorders>
            <w:shd w:val="clear" w:color="auto" w:fill="auto"/>
            <w:vAlign w:val="bottom"/>
            <w:hideMark/>
          </w:tcPr>
          <w:p w:rsidR="0057343F" w:rsidRPr="00305076" w:rsidRDefault="0057343F" w:rsidP="00AB5E9A">
            <w:pPr>
              <w:jc w:val="center"/>
              <w:rPr>
                <w:sz w:val="16"/>
                <w:szCs w:val="16"/>
              </w:rPr>
            </w:pPr>
            <w:r w:rsidRPr="00305076">
              <w:rPr>
                <w:sz w:val="16"/>
                <w:szCs w:val="16"/>
              </w:rPr>
              <w:t>103028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420"/>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lang w:val="ru-RU"/>
              </w:rPr>
            </w:pPr>
            <w:r w:rsidRPr="00305076">
              <w:rPr>
                <w:sz w:val="16"/>
                <w:szCs w:val="16"/>
              </w:rPr>
              <w:t> </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lang w:val="ru-RU"/>
              </w:rPr>
            </w:pPr>
            <w:r w:rsidRPr="00305076">
              <w:rPr>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b/>
                <w:bCs/>
                <w:sz w:val="16"/>
                <w:szCs w:val="16"/>
              </w:rPr>
            </w:pPr>
            <w:r w:rsidRPr="00305076">
              <w:rPr>
                <w:b/>
                <w:bCs/>
                <w:sz w:val="16"/>
                <w:szCs w:val="16"/>
              </w:rPr>
              <w:t>итого:</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50,2</w:t>
            </w:r>
          </w:p>
        </w:tc>
        <w:tc>
          <w:tcPr>
            <w:tcW w:w="1432"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164400</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103028</w:t>
            </w:r>
          </w:p>
        </w:tc>
        <w:tc>
          <w:tcPr>
            <w:tcW w:w="2977"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r>
      <w:tr w:rsidR="0057343F" w:rsidRPr="00305076" w:rsidTr="00305076">
        <w:trPr>
          <w:trHeight w:val="405"/>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b/>
                <w:bCs/>
                <w:sz w:val="16"/>
                <w:szCs w:val="16"/>
              </w:rPr>
            </w:pPr>
            <w:r w:rsidRPr="00305076">
              <w:rPr>
                <w:b/>
                <w:bCs/>
                <w:sz w:val="16"/>
                <w:szCs w:val="16"/>
              </w:rPr>
              <w:t>село Опытное Поле</w:t>
            </w:r>
          </w:p>
        </w:tc>
        <w:tc>
          <w:tcPr>
            <w:tcW w:w="848" w:type="dxa"/>
            <w:tcBorders>
              <w:top w:val="nil"/>
              <w:left w:val="nil"/>
              <w:bottom w:val="nil"/>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 </w:t>
            </w:r>
          </w:p>
        </w:tc>
        <w:tc>
          <w:tcPr>
            <w:tcW w:w="1134" w:type="dxa"/>
            <w:tcBorders>
              <w:top w:val="nil"/>
              <w:left w:val="nil"/>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432" w:type="dxa"/>
            <w:tcBorders>
              <w:top w:val="nil"/>
              <w:left w:val="single" w:sz="4" w:space="0" w:color="auto"/>
              <w:bottom w:val="nil"/>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 </w:t>
            </w:r>
          </w:p>
        </w:tc>
        <w:tc>
          <w:tcPr>
            <w:tcW w:w="2977"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r>
      <w:tr w:rsidR="0057343F" w:rsidRPr="00305076" w:rsidTr="00305076">
        <w:trPr>
          <w:trHeight w:val="1065"/>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41</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15041</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nil"/>
              <w:right w:val="nil"/>
            </w:tcBorders>
            <w:shd w:val="clear" w:color="auto" w:fill="auto"/>
            <w:vAlign w:val="bottom"/>
            <w:hideMark/>
          </w:tcPr>
          <w:p w:rsidR="0057343F" w:rsidRPr="00305076" w:rsidRDefault="0057343F" w:rsidP="00AB5E9A">
            <w:pPr>
              <w:rPr>
                <w:sz w:val="16"/>
                <w:szCs w:val="16"/>
              </w:rPr>
            </w:pPr>
            <w:r w:rsidRPr="00305076">
              <w:rPr>
                <w:sz w:val="16"/>
                <w:szCs w:val="16"/>
              </w:rPr>
              <w:t xml:space="preserve"> ул. Новая, д. 3, кв. 2</w:t>
            </w:r>
          </w:p>
        </w:tc>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64,4</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15550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3104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прекращение права кв 1 выписка из ЕГРН от 20.10.2021 79:04:3300001:248</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765"/>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42</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15042</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Дорожная, д. 1,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1987</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58,9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6700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2004</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720"/>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43</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Дорожная, д. 2, кв. 1,2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1987</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101</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11800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2298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45</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15045</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Дорожная,  д. 6, кв. 1,2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125,3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17400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2132</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46</w:t>
            </w:r>
          </w:p>
        </w:tc>
        <w:tc>
          <w:tcPr>
            <w:tcW w:w="1283"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15046</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Дорожная, д.10,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1992</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62,9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2300</w:t>
            </w:r>
          </w:p>
        </w:tc>
        <w:tc>
          <w:tcPr>
            <w:tcW w:w="140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2300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nil"/>
              <w:left w:val="nil"/>
              <w:bottom w:val="nil"/>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47</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15047</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Нагорная,  д.1, кв. 1,2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1987</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59,9</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10800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3196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single" w:sz="4" w:space="0" w:color="auto"/>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48</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15048</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Нагорная,  д.3,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1987</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61,7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5500</w:t>
            </w:r>
          </w:p>
        </w:tc>
        <w:tc>
          <w:tcPr>
            <w:tcW w:w="1403" w:type="dxa"/>
            <w:tcBorders>
              <w:top w:val="nil"/>
              <w:left w:val="nil"/>
              <w:bottom w:val="nil"/>
              <w:right w:val="nil"/>
            </w:tcBorders>
            <w:shd w:val="clear" w:color="auto" w:fill="auto"/>
            <w:vAlign w:val="bottom"/>
            <w:hideMark/>
          </w:tcPr>
          <w:p w:rsidR="0057343F" w:rsidRPr="00305076" w:rsidRDefault="0057343F" w:rsidP="00AB5E9A">
            <w:pPr>
              <w:jc w:val="center"/>
              <w:rPr>
                <w:sz w:val="16"/>
                <w:szCs w:val="16"/>
              </w:rPr>
            </w:pPr>
            <w:r w:rsidRPr="00305076">
              <w:rPr>
                <w:sz w:val="16"/>
                <w:szCs w:val="16"/>
              </w:rPr>
              <w:t>1760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49</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15049</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Нагорная,  д. 5,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1984</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116,6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11800</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3516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50</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15050</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Нагорная,  д. 8,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1978</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38,8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5400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1648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lastRenderedPageBreak/>
              <w:t>51</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15051</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Нагорная, д.11, кв.1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38,7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4900</w:t>
            </w:r>
          </w:p>
        </w:tc>
        <w:tc>
          <w:tcPr>
            <w:tcW w:w="1403" w:type="dxa"/>
            <w:tcBorders>
              <w:top w:val="nil"/>
              <w:left w:val="nil"/>
              <w:bottom w:val="nil"/>
              <w:right w:val="nil"/>
            </w:tcBorders>
            <w:shd w:val="clear" w:color="auto" w:fill="auto"/>
            <w:vAlign w:val="bottom"/>
            <w:hideMark/>
          </w:tcPr>
          <w:p w:rsidR="0057343F" w:rsidRPr="00305076" w:rsidRDefault="0057343F" w:rsidP="00AB5E9A">
            <w:pPr>
              <w:jc w:val="center"/>
              <w:rPr>
                <w:sz w:val="16"/>
                <w:szCs w:val="16"/>
              </w:rPr>
            </w:pPr>
            <w:r w:rsidRPr="00305076">
              <w:rPr>
                <w:sz w:val="16"/>
                <w:szCs w:val="16"/>
              </w:rPr>
              <w:t>1688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430"/>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52</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15052</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Нагорная, д.13, кв.2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38,7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4900</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1688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53</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15053</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 ул.40 лет Победы, д.1,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132,3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17400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2332</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54</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15054</w:t>
            </w:r>
          </w:p>
        </w:tc>
        <w:tc>
          <w:tcPr>
            <w:tcW w:w="1555" w:type="dxa"/>
            <w:tcBorders>
              <w:top w:val="nil"/>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 ул.40 лет Победы, д. 6, кв.1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66,2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8800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1372</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103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55</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15055</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 ул.40 лет Победы, д. 7,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66,3</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8776</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1220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 прекращение права кв 2 выписка из ЕГРН от 09.01.2019 №КУВИ-001/2019-9531</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56</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15056</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 ул.40 лет Победы, д. 8, кв. 1,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135,7</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17500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2438</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57</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15057</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 ул.40 лет Победы, д. 9, кв. 1</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66</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8700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1366</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4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58</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15058</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 ул.40 лет Победы, д.10,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1985</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65,2</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8500</w:t>
            </w:r>
          </w:p>
        </w:tc>
        <w:tc>
          <w:tcPr>
            <w:tcW w:w="1403"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1260</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1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59</w:t>
            </w:r>
          </w:p>
        </w:tc>
        <w:tc>
          <w:tcPr>
            <w:tcW w:w="1283" w:type="dxa"/>
            <w:tcBorders>
              <w:top w:val="nil"/>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15059</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д.2, кв. 2</w:t>
            </w:r>
          </w:p>
        </w:tc>
        <w:tc>
          <w:tcPr>
            <w:tcW w:w="848" w:type="dxa"/>
            <w:tcBorders>
              <w:top w:val="nil"/>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39,8</w:t>
            </w:r>
          </w:p>
        </w:tc>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4600</w:t>
            </w:r>
          </w:p>
        </w:tc>
        <w:tc>
          <w:tcPr>
            <w:tcW w:w="1403" w:type="dxa"/>
            <w:tcBorders>
              <w:top w:val="nil"/>
              <w:left w:val="nil"/>
              <w:bottom w:val="single" w:sz="4" w:space="0" w:color="auto"/>
              <w:right w:val="nil"/>
            </w:tcBorders>
            <w:shd w:val="clear" w:color="auto" w:fill="auto"/>
            <w:vAlign w:val="bottom"/>
            <w:hideMark/>
          </w:tcPr>
          <w:p w:rsidR="0057343F" w:rsidRPr="00305076" w:rsidRDefault="0057343F" w:rsidP="00AB5E9A">
            <w:pPr>
              <w:jc w:val="center"/>
              <w:rPr>
                <w:sz w:val="16"/>
                <w:szCs w:val="16"/>
              </w:rPr>
            </w:pPr>
            <w:r w:rsidRPr="00305076">
              <w:rPr>
                <w:sz w:val="16"/>
                <w:szCs w:val="16"/>
              </w:rPr>
              <w:t>1552</w:t>
            </w:r>
          </w:p>
        </w:tc>
        <w:tc>
          <w:tcPr>
            <w:tcW w:w="2977"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75"/>
        </w:trPr>
        <w:tc>
          <w:tcPr>
            <w:tcW w:w="710" w:type="dxa"/>
            <w:tcBorders>
              <w:top w:val="single" w:sz="4" w:space="0" w:color="auto"/>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60</w:t>
            </w: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15060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Центральная, д.4, кв. 1, 2</w:t>
            </w:r>
          </w:p>
        </w:tc>
        <w:tc>
          <w:tcPr>
            <w:tcW w:w="848" w:type="dxa"/>
            <w:tcBorders>
              <w:top w:val="single" w:sz="4" w:space="0" w:color="auto"/>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79,6</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8400</w:t>
            </w:r>
          </w:p>
        </w:tc>
        <w:tc>
          <w:tcPr>
            <w:tcW w:w="1403"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2708</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6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61</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15061</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2-квартирный  дом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Садовая, д.1, кв. 1, 2</w:t>
            </w:r>
          </w:p>
        </w:tc>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79,3</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17400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5388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акт приёма-передачи б/н от 11.01.2009</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63</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15063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Квартира в 2-квартирном   доме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xml:space="preserve"> ул. Садовая, д. 6, кв. 1</w:t>
            </w:r>
          </w:p>
        </w:tc>
        <w:tc>
          <w:tcPr>
            <w:tcW w:w="848" w:type="dxa"/>
            <w:tcBorders>
              <w:top w:val="single" w:sz="4" w:space="0" w:color="auto"/>
              <w:left w:val="single" w:sz="4" w:space="0" w:color="auto"/>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1975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75,8</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7000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jc w:val="center"/>
              <w:rPr>
                <w:sz w:val="16"/>
                <w:szCs w:val="16"/>
              </w:rPr>
            </w:pPr>
            <w:r w:rsidRPr="00305076">
              <w:rPr>
                <w:sz w:val="16"/>
                <w:szCs w:val="16"/>
              </w:rPr>
              <w:t>2140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343F" w:rsidRPr="00305076" w:rsidRDefault="0057343F" w:rsidP="00AB5E9A">
            <w:pPr>
              <w:rPr>
                <w:sz w:val="16"/>
                <w:szCs w:val="16"/>
                <w:lang w:val="ru-RU"/>
              </w:rPr>
            </w:pPr>
            <w:r w:rsidRPr="00305076">
              <w:rPr>
                <w:sz w:val="16"/>
                <w:szCs w:val="16"/>
                <w:lang w:val="ru-RU"/>
              </w:rPr>
              <w:t xml:space="preserve">акт приёма-передачи б/н от 11.01.2009  </w:t>
            </w:r>
          </w:p>
        </w:tc>
        <w:tc>
          <w:tcPr>
            <w:tcW w:w="2551" w:type="dxa"/>
            <w:tcBorders>
              <w:top w:val="nil"/>
              <w:left w:val="nil"/>
              <w:bottom w:val="single" w:sz="4" w:space="0" w:color="auto"/>
              <w:right w:val="single" w:sz="4" w:space="0" w:color="auto"/>
            </w:tcBorders>
            <w:shd w:val="clear" w:color="auto" w:fill="auto"/>
            <w:vAlign w:val="bottom"/>
            <w:hideMark/>
          </w:tcPr>
          <w:p w:rsidR="0057343F" w:rsidRPr="00305076" w:rsidRDefault="0057343F" w:rsidP="00305076">
            <w:pPr>
              <w:ind w:right="289"/>
              <w:rPr>
                <w:sz w:val="16"/>
                <w:szCs w:val="16"/>
                <w:lang w:val="ru-RU"/>
              </w:rPr>
            </w:pPr>
            <w:r w:rsidRPr="00305076">
              <w:rPr>
                <w:sz w:val="16"/>
                <w:szCs w:val="16"/>
                <w:lang w:val="ru-RU"/>
              </w:rPr>
              <w:t>МО "Бирофельдское сельское поселение" Биробиджанского МР ЕАО</w:t>
            </w:r>
          </w:p>
        </w:tc>
      </w:tr>
      <w:tr w:rsidR="0057343F" w:rsidRPr="00305076" w:rsidTr="00305076">
        <w:trPr>
          <w:trHeight w:val="465"/>
        </w:trPr>
        <w:tc>
          <w:tcPr>
            <w:tcW w:w="710" w:type="dxa"/>
            <w:tcBorders>
              <w:top w:val="single" w:sz="4" w:space="0" w:color="auto"/>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lang w:val="ru-RU"/>
              </w:rPr>
            </w:pPr>
            <w:r w:rsidRPr="00305076">
              <w:rPr>
                <w:sz w:val="16"/>
                <w:szCs w:val="16"/>
              </w:rPr>
              <w:t> </w:t>
            </w:r>
          </w:p>
        </w:tc>
        <w:tc>
          <w:tcPr>
            <w:tcW w:w="1283" w:type="dxa"/>
            <w:tcBorders>
              <w:top w:val="single" w:sz="4" w:space="0" w:color="auto"/>
              <w:left w:val="single" w:sz="4" w:space="0" w:color="auto"/>
              <w:bottom w:val="single" w:sz="4" w:space="0" w:color="auto"/>
              <w:right w:val="nil"/>
            </w:tcBorders>
            <w:shd w:val="clear" w:color="auto" w:fill="auto"/>
            <w:noWrap/>
            <w:vAlign w:val="bottom"/>
            <w:hideMark/>
          </w:tcPr>
          <w:p w:rsidR="0057343F" w:rsidRPr="00305076" w:rsidRDefault="0057343F" w:rsidP="00AB5E9A">
            <w:pPr>
              <w:jc w:val="center"/>
              <w:rPr>
                <w:sz w:val="16"/>
                <w:szCs w:val="16"/>
                <w:lang w:val="ru-RU"/>
              </w:rPr>
            </w:pPr>
            <w:r w:rsidRPr="00305076">
              <w:rPr>
                <w:sz w:val="16"/>
                <w:szCs w:val="16"/>
              </w:rPr>
              <w:t> </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rPr>
                <w:b/>
                <w:bCs/>
                <w:sz w:val="16"/>
                <w:szCs w:val="16"/>
              </w:rPr>
            </w:pPr>
            <w:r w:rsidRPr="00305076">
              <w:rPr>
                <w:b/>
                <w:bCs/>
                <w:sz w:val="16"/>
                <w:szCs w:val="16"/>
              </w:rPr>
              <w:t>Итого:</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7343F" w:rsidRPr="00305076" w:rsidRDefault="0057343F" w:rsidP="00AB5E9A">
            <w:pPr>
              <w:rPr>
                <w:sz w:val="16"/>
                <w:szCs w:val="16"/>
              </w:rPr>
            </w:pPr>
            <w:r w:rsidRPr="00305076">
              <w:rPr>
                <w:sz w:val="16"/>
                <w:szCs w:val="16"/>
              </w:rPr>
              <w:t> </w:t>
            </w:r>
          </w:p>
        </w:tc>
        <w:tc>
          <w:tcPr>
            <w:tcW w:w="848" w:type="dxa"/>
            <w:tcBorders>
              <w:top w:val="single" w:sz="4" w:space="0" w:color="auto"/>
              <w:left w:val="nil"/>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1573,1</w:t>
            </w:r>
          </w:p>
        </w:tc>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204126</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47110</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305076">
            <w:pPr>
              <w:ind w:right="289"/>
              <w:rPr>
                <w:sz w:val="16"/>
                <w:szCs w:val="16"/>
              </w:rPr>
            </w:pPr>
            <w:r w:rsidRPr="00305076">
              <w:rPr>
                <w:sz w:val="16"/>
                <w:szCs w:val="16"/>
              </w:rPr>
              <w:t> </w:t>
            </w:r>
          </w:p>
        </w:tc>
      </w:tr>
      <w:tr w:rsidR="0057343F" w:rsidRPr="00305076" w:rsidTr="00305076">
        <w:trPr>
          <w:trHeight w:val="435"/>
        </w:trPr>
        <w:tc>
          <w:tcPr>
            <w:tcW w:w="710" w:type="dxa"/>
            <w:tcBorders>
              <w:top w:val="nil"/>
              <w:left w:val="nil"/>
              <w:bottom w:val="single" w:sz="4" w:space="0" w:color="auto"/>
              <w:right w:val="nil"/>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57343F" w:rsidRPr="00305076" w:rsidRDefault="0057343F" w:rsidP="00AB5E9A">
            <w:pPr>
              <w:jc w:val="center"/>
              <w:rPr>
                <w:sz w:val="16"/>
                <w:szCs w:val="16"/>
              </w:rPr>
            </w:pPr>
            <w:r w:rsidRPr="00305076">
              <w:rPr>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b/>
                <w:bCs/>
                <w:sz w:val="16"/>
                <w:szCs w:val="16"/>
              </w:rPr>
            </w:pPr>
            <w:r w:rsidRPr="00305076">
              <w:rPr>
                <w:b/>
                <w:bCs/>
                <w:sz w:val="16"/>
                <w:szCs w:val="16"/>
              </w:rPr>
              <w:t>Всего по жилфонду:</w:t>
            </w:r>
          </w:p>
        </w:tc>
        <w:tc>
          <w:tcPr>
            <w:tcW w:w="1842" w:type="dxa"/>
            <w:tcBorders>
              <w:top w:val="nil"/>
              <w:left w:val="nil"/>
              <w:bottom w:val="single" w:sz="8" w:space="0" w:color="auto"/>
              <w:right w:val="nil"/>
            </w:tcBorders>
            <w:shd w:val="clear" w:color="auto" w:fill="auto"/>
            <w:vAlign w:val="bottom"/>
            <w:hideMark/>
          </w:tcPr>
          <w:p w:rsidR="0057343F" w:rsidRPr="00305076" w:rsidRDefault="0057343F" w:rsidP="00AB5E9A">
            <w:pPr>
              <w:rPr>
                <w:sz w:val="16"/>
                <w:szCs w:val="16"/>
              </w:rPr>
            </w:pPr>
            <w:r w:rsidRPr="00305076">
              <w:rPr>
                <w:sz w:val="16"/>
                <w:szCs w:val="16"/>
              </w:rPr>
              <w:t xml:space="preserve"> </w:t>
            </w:r>
          </w:p>
        </w:tc>
        <w:tc>
          <w:tcPr>
            <w:tcW w:w="848" w:type="dxa"/>
            <w:tcBorders>
              <w:top w:val="nil"/>
              <w:left w:val="single" w:sz="4" w:space="0" w:color="auto"/>
              <w:bottom w:val="single" w:sz="4" w:space="0" w:color="auto"/>
              <w:right w:val="single" w:sz="4" w:space="0" w:color="auto"/>
            </w:tcBorders>
            <w:shd w:val="clear" w:color="auto" w:fill="auto"/>
            <w:noWrap/>
            <w:hideMark/>
          </w:tcPr>
          <w:p w:rsidR="0057343F" w:rsidRPr="00305076" w:rsidRDefault="0057343F" w:rsidP="00AB5E9A">
            <w:pPr>
              <w:jc w:val="center"/>
              <w:rPr>
                <w:color w:val="000000"/>
                <w:sz w:val="16"/>
                <w:szCs w:val="16"/>
              </w:rPr>
            </w:pPr>
            <w:r w:rsidRPr="00305076">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4747,9</w:t>
            </w:r>
          </w:p>
        </w:tc>
        <w:tc>
          <w:tcPr>
            <w:tcW w:w="1432"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4507241</w:t>
            </w:r>
          </w:p>
        </w:tc>
        <w:tc>
          <w:tcPr>
            <w:tcW w:w="1403"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jc w:val="center"/>
              <w:rPr>
                <w:b/>
                <w:bCs/>
                <w:sz w:val="16"/>
                <w:szCs w:val="16"/>
              </w:rPr>
            </w:pPr>
            <w:r w:rsidRPr="00305076">
              <w:rPr>
                <w:b/>
                <w:bCs/>
                <w:sz w:val="16"/>
                <w:szCs w:val="16"/>
              </w:rPr>
              <w:t>1305118</w:t>
            </w:r>
          </w:p>
        </w:tc>
        <w:tc>
          <w:tcPr>
            <w:tcW w:w="2977"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rsidR="0057343F" w:rsidRPr="00305076" w:rsidRDefault="0057343F" w:rsidP="00AB5E9A">
            <w:pPr>
              <w:rPr>
                <w:sz w:val="16"/>
                <w:szCs w:val="16"/>
              </w:rPr>
            </w:pPr>
            <w:r w:rsidRPr="00305076">
              <w:rPr>
                <w:sz w:val="16"/>
                <w:szCs w:val="16"/>
              </w:rPr>
              <w:t> </w:t>
            </w:r>
          </w:p>
        </w:tc>
      </w:tr>
    </w:tbl>
    <w:p w:rsidR="0057343F" w:rsidRPr="00305076" w:rsidRDefault="0057343F" w:rsidP="0057343F">
      <w:pPr>
        <w:jc w:val="center"/>
        <w:rPr>
          <w:sz w:val="16"/>
          <w:szCs w:val="16"/>
          <w:lang w:val="ru-RU"/>
        </w:rPr>
      </w:pPr>
      <w:r w:rsidRPr="00305076">
        <w:rPr>
          <w:sz w:val="16"/>
          <w:szCs w:val="16"/>
          <w:lang w:val="ru-RU"/>
        </w:rPr>
        <w:t>Пояснительная записка к решению Собрания депутатов</w:t>
      </w:r>
    </w:p>
    <w:p w:rsidR="0057343F" w:rsidRPr="00305076" w:rsidRDefault="0057343F" w:rsidP="0057343F">
      <w:pPr>
        <w:jc w:val="center"/>
        <w:rPr>
          <w:sz w:val="16"/>
          <w:szCs w:val="16"/>
          <w:lang w:val="ru-RU"/>
        </w:rPr>
      </w:pPr>
      <w:r w:rsidRPr="00305076">
        <w:rPr>
          <w:sz w:val="16"/>
          <w:szCs w:val="16"/>
          <w:lang w:val="ru-RU"/>
        </w:rPr>
        <w:t>«Об утверждении реестра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w:t>
      </w:r>
    </w:p>
    <w:p w:rsidR="0057343F" w:rsidRPr="00305076" w:rsidRDefault="0057343F" w:rsidP="0057343F">
      <w:pPr>
        <w:rPr>
          <w:sz w:val="16"/>
          <w:szCs w:val="16"/>
          <w:lang w:val="ru-RU"/>
        </w:rPr>
      </w:pPr>
    </w:p>
    <w:p w:rsidR="0057343F" w:rsidRPr="00305076" w:rsidRDefault="0057343F" w:rsidP="0057343F">
      <w:pPr>
        <w:jc w:val="both"/>
        <w:rPr>
          <w:sz w:val="16"/>
          <w:szCs w:val="16"/>
          <w:lang w:val="ru-RU"/>
        </w:rPr>
      </w:pPr>
      <w:r w:rsidRPr="00305076">
        <w:rPr>
          <w:sz w:val="16"/>
          <w:szCs w:val="16"/>
          <w:lang w:val="ru-RU"/>
        </w:rPr>
        <w:t>Раздел 1.</w:t>
      </w:r>
    </w:p>
    <w:p w:rsidR="0057343F" w:rsidRPr="00305076" w:rsidRDefault="0057343F" w:rsidP="0057343F">
      <w:pPr>
        <w:jc w:val="both"/>
        <w:rPr>
          <w:sz w:val="16"/>
          <w:szCs w:val="16"/>
          <w:lang w:val="ru-RU"/>
        </w:rPr>
      </w:pPr>
      <w:r w:rsidRPr="00305076">
        <w:rPr>
          <w:sz w:val="16"/>
          <w:szCs w:val="16"/>
          <w:lang w:val="ru-RU"/>
        </w:rPr>
        <w:t>- перечень № 4 «Жилищный фонд» внесены изменения исключены квартиры в связи с оформлением в собственность граждан  на основании выписок из ЕГРН с. Бирофельд</w:t>
      </w:r>
    </w:p>
    <w:p w:rsidR="0057343F" w:rsidRPr="00305076" w:rsidRDefault="0057343F" w:rsidP="0057343F">
      <w:pPr>
        <w:jc w:val="both"/>
        <w:rPr>
          <w:sz w:val="16"/>
          <w:szCs w:val="16"/>
          <w:lang w:val="ru-RU"/>
        </w:rPr>
      </w:pPr>
      <w:r w:rsidRPr="00305076">
        <w:rPr>
          <w:sz w:val="16"/>
          <w:szCs w:val="16"/>
          <w:lang w:val="ru-RU"/>
        </w:rPr>
        <w:t xml:space="preserve">- ул. Центральная д. 8 кв. 15 от 27.10.2023 № 79:04:2000001:134-79/009/2023-3; </w:t>
      </w:r>
    </w:p>
    <w:p w:rsidR="0057343F" w:rsidRPr="00305076" w:rsidRDefault="0057343F" w:rsidP="0057343F">
      <w:pPr>
        <w:jc w:val="both"/>
        <w:rPr>
          <w:sz w:val="16"/>
          <w:szCs w:val="16"/>
          <w:lang w:val="ru-RU"/>
        </w:rPr>
      </w:pPr>
      <w:r w:rsidRPr="00305076">
        <w:rPr>
          <w:sz w:val="16"/>
          <w:szCs w:val="16"/>
          <w:lang w:val="ru-RU"/>
        </w:rPr>
        <w:t>- ул. Центральная д.14 кв. 2 от 25.10.2023 № 79:04:2000001:103-79/009/2023-3, кв. 6 от 07.03.2023 № 79:04:2000001:114-79/009/2023-2, кв. 7 от 22.06.2023 № 7960462000016115-79/009/2023-2.</w:t>
      </w:r>
    </w:p>
    <w:p w:rsidR="0057343F" w:rsidRPr="00305076" w:rsidRDefault="0057343F" w:rsidP="0057343F">
      <w:pPr>
        <w:jc w:val="both"/>
        <w:rPr>
          <w:sz w:val="16"/>
          <w:szCs w:val="16"/>
          <w:lang w:val="ru-RU"/>
        </w:rPr>
      </w:pPr>
    </w:p>
    <w:p w:rsidR="0057343F" w:rsidRPr="00305076" w:rsidRDefault="0057343F" w:rsidP="0057343F">
      <w:pPr>
        <w:jc w:val="both"/>
        <w:rPr>
          <w:sz w:val="16"/>
          <w:szCs w:val="16"/>
          <w:lang w:val="ru-RU"/>
        </w:rPr>
      </w:pPr>
    </w:p>
    <w:p w:rsidR="0057343F" w:rsidRPr="00305076" w:rsidRDefault="0057343F" w:rsidP="0057343F">
      <w:pPr>
        <w:jc w:val="both"/>
        <w:rPr>
          <w:sz w:val="16"/>
          <w:szCs w:val="16"/>
          <w:lang w:val="ru-RU"/>
        </w:rPr>
      </w:pPr>
    </w:p>
    <w:p w:rsidR="0078590B" w:rsidRPr="00305076" w:rsidRDefault="0078590B" w:rsidP="009A55C4">
      <w:pPr>
        <w:spacing w:before="100" w:beforeAutospacing="1" w:after="100" w:afterAutospacing="1"/>
        <w:rPr>
          <w:rFonts w:ascii="Times New Roman" w:hAnsi="Times New Roman"/>
          <w:sz w:val="16"/>
          <w:szCs w:val="16"/>
          <w:lang w:val="ru-RU" w:eastAsia="ru-RU"/>
        </w:rPr>
      </w:pPr>
    </w:p>
    <w:p w:rsidR="0078590B" w:rsidRPr="00305076" w:rsidRDefault="0078590B" w:rsidP="009A55C4">
      <w:pPr>
        <w:spacing w:before="100" w:beforeAutospacing="1" w:after="100" w:afterAutospacing="1"/>
        <w:rPr>
          <w:rFonts w:ascii="Times New Roman" w:hAnsi="Times New Roman"/>
          <w:sz w:val="16"/>
          <w:szCs w:val="16"/>
          <w:lang w:val="ru-RU" w:eastAsia="ru-RU"/>
        </w:rPr>
      </w:pPr>
    </w:p>
    <w:p w:rsidR="00AA2DF4" w:rsidRPr="00305076" w:rsidRDefault="00AA70CE" w:rsidP="009A55C4">
      <w:pPr>
        <w:spacing w:before="100" w:beforeAutospacing="1" w:after="100" w:afterAutospacing="1"/>
        <w:rPr>
          <w:rFonts w:ascii="Times New Roman" w:hAnsi="Times New Roman"/>
          <w:sz w:val="16"/>
          <w:szCs w:val="16"/>
          <w:lang w:val="ru-RU" w:eastAsia="ru-RU"/>
        </w:rPr>
        <w:sectPr w:rsidR="00AA2DF4" w:rsidRPr="00305076" w:rsidSect="00AA2DF4">
          <w:pgSz w:w="16820" w:h="11900" w:orient="landscape"/>
          <w:pgMar w:top="567" w:right="1134" w:bottom="624" w:left="1259" w:header="567" w:footer="550" w:gutter="0"/>
          <w:cols w:space="708"/>
          <w:docGrid w:linePitch="381"/>
        </w:sectPr>
      </w:pPr>
      <w:r w:rsidRPr="00305076">
        <w:rPr>
          <w:rFonts w:ascii="Times New Roman" w:hAnsi="Times New Roman"/>
          <w:sz w:val="16"/>
          <w:szCs w:val="16"/>
          <w:lang w:val="ru-RU" w:eastAsia="ru-RU"/>
        </w:rPr>
        <w:t xml:space="preserve">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w:t>
      </w:r>
      <w:r w:rsidR="00745AC9" w:rsidRPr="00305076">
        <w:rPr>
          <w:rFonts w:ascii="Times New Roman" w:hAnsi="Times New Roman"/>
          <w:sz w:val="16"/>
          <w:szCs w:val="16"/>
          <w:lang w:val="ru-RU" w:eastAsia="ru-RU"/>
        </w:rPr>
        <w:t>Вилков-Дымочко А.Ю.</w:t>
      </w:r>
      <w:r w:rsidRPr="00305076">
        <w:rPr>
          <w:rFonts w:ascii="Times New Roman" w:hAnsi="Times New Roman"/>
          <w:sz w:val="16"/>
          <w:szCs w:val="16"/>
          <w:lang w:val="ru-RU" w:eastAsia="ru-RU"/>
        </w:rPr>
        <w:t xml:space="preserve">..Время подписания в печать </w:t>
      </w:r>
      <w:r w:rsidR="00305076">
        <w:rPr>
          <w:rFonts w:ascii="Times New Roman" w:hAnsi="Times New Roman"/>
          <w:sz w:val="16"/>
          <w:szCs w:val="16"/>
          <w:lang w:val="ru-RU" w:eastAsia="ru-RU"/>
        </w:rPr>
        <w:t>01.</w:t>
      </w:r>
      <w:r w:rsidR="00745AC9" w:rsidRPr="00305076">
        <w:rPr>
          <w:rFonts w:ascii="Times New Roman" w:hAnsi="Times New Roman"/>
          <w:sz w:val="16"/>
          <w:szCs w:val="16"/>
          <w:lang w:val="ru-RU" w:eastAsia="ru-RU"/>
        </w:rPr>
        <w:t>1</w:t>
      </w:r>
      <w:r w:rsidR="00305076">
        <w:rPr>
          <w:rFonts w:ascii="Times New Roman" w:hAnsi="Times New Roman"/>
          <w:sz w:val="16"/>
          <w:szCs w:val="16"/>
          <w:lang w:val="ru-RU" w:eastAsia="ru-RU"/>
        </w:rPr>
        <w:t>1</w:t>
      </w:r>
      <w:r w:rsidR="0086554C" w:rsidRPr="00305076">
        <w:rPr>
          <w:rFonts w:ascii="Times New Roman" w:hAnsi="Times New Roman"/>
          <w:sz w:val="16"/>
          <w:szCs w:val="16"/>
          <w:lang w:val="ru-RU" w:eastAsia="ru-RU"/>
        </w:rPr>
        <w:t xml:space="preserve">.2023г </w:t>
      </w:r>
      <w:r w:rsidR="00745AC9" w:rsidRPr="00305076">
        <w:rPr>
          <w:rFonts w:ascii="Times New Roman" w:hAnsi="Times New Roman"/>
          <w:sz w:val="16"/>
          <w:szCs w:val="16"/>
          <w:lang w:val="ru-RU" w:eastAsia="ru-RU"/>
        </w:rPr>
        <w:t>1</w:t>
      </w:r>
      <w:r w:rsidR="00305076">
        <w:rPr>
          <w:rFonts w:ascii="Times New Roman" w:hAnsi="Times New Roman"/>
          <w:sz w:val="16"/>
          <w:szCs w:val="16"/>
          <w:lang w:val="ru-RU" w:eastAsia="ru-RU"/>
        </w:rPr>
        <w:t>0</w:t>
      </w:r>
      <w:r w:rsidRPr="00305076">
        <w:rPr>
          <w:rFonts w:ascii="Times New Roman" w:hAnsi="Times New Roman"/>
          <w:sz w:val="16"/>
          <w:szCs w:val="16"/>
          <w:lang w:val="ru-RU" w:eastAsia="ru-RU"/>
        </w:rPr>
        <w:t>-</w:t>
      </w:r>
      <w:r w:rsidR="00862501" w:rsidRPr="00305076">
        <w:rPr>
          <w:rFonts w:ascii="Times New Roman" w:hAnsi="Times New Roman"/>
          <w:sz w:val="16"/>
          <w:szCs w:val="16"/>
          <w:lang w:val="ru-RU" w:eastAsia="ru-RU"/>
        </w:rPr>
        <w:t>0</w:t>
      </w:r>
      <w:r w:rsidRPr="00305076">
        <w:rPr>
          <w:rFonts w:ascii="Times New Roman" w:hAnsi="Times New Roman"/>
          <w:sz w:val="16"/>
          <w:szCs w:val="16"/>
          <w:lang w:val="ru-RU" w:eastAsia="ru-RU"/>
        </w:rPr>
        <w:t>0 часов. Тираж 6 экз. Распространяется бесплатно. Адрес редакции: ЕАО, Биробиджанский район, село Бирофельд, улица Ц</w:t>
      </w:r>
      <w:r w:rsidR="00C8095E" w:rsidRPr="00305076">
        <w:rPr>
          <w:rFonts w:ascii="Times New Roman" w:hAnsi="Times New Roman"/>
          <w:sz w:val="16"/>
          <w:szCs w:val="16"/>
          <w:lang w:val="ru-RU" w:eastAsia="ru-RU"/>
        </w:rPr>
        <w:t>ентральная, 45</w:t>
      </w:r>
    </w:p>
    <w:p w:rsidR="008564BD" w:rsidRPr="00305076" w:rsidRDefault="008564BD" w:rsidP="0035645B">
      <w:pPr>
        <w:spacing w:before="100" w:beforeAutospacing="1" w:after="100" w:afterAutospacing="1"/>
        <w:jc w:val="both"/>
        <w:rPr>
          <w:rFonts w:ascii="Times New Roman" w:hAnsi="Times New Roman"/>
          <w:sz w:val="16"/>
          <w:szCs w:val="16"/>
          <w:lang w:val="ru-RU" w:eastAsia="ru-RU"/>
        </w:rPr>
      </w:pPr>
    </w:p>
    <w:sectPr w:rsidR="008564BD" w:rsidRPr="00305076" w:rsidSect="006419D7">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725" w:rsidRDefault="00B07725" w:rsidP="009F03A2">
      <w:r>
        <w:separator/>
      </w:r>
    </w:p>
  </w:endnote>
  <w:endnote w:type="continuationSeparator" w:id="1">
    <w:p w:rsidR="00B07725" w:rsidRDefault="00B07725" w:rsidP="009F0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725" w:rsidRDefault="00B07725" w:rsidP="009F03A2">
      <w:r>
        <w:separator/>
      </w:r>
    </w:p>
  </w:footnote>
  <w:footnote w:type="continuationSeparator" w:id="1">
    <w:p w:rsidR="00B07725" w:rsidRDefault="00B07725" w:rsidP="009F0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4E84"/>
    <w:multiLevelType w:val="hybridMultilevel"/>
    <w:tmpl w:val="C08E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345015B5"/>
    <w:multiLevelType w:val="multilevel"/>
    <w:tmpl w:val="478E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EFC0D8F"/>
    <w:multiLevelType w:val="multilevel"/>
    <w:tmpl w:val="71F06C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3BB43B6"/>
    <w:multiLevelType w:val="multilevel"/>
    <w:tmpl w:val="5B6EE2F8"/>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8">
    <w:nsid w:val="6D4D6425"/>
    <w:multiLevelType w:val="hybridMultilevel"/>
    <w:tmpl w:val="FDC87BAE"/>
    <w:lvl w:ilvl="0" w:tplc="E5046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211F9"/>
    <w:rsid w:val="00052B08"/>
    <w:rsid w:val="00052F8A"/>
    <w:rsid w:val="00057425"/>
    <w:rsid w:val="00063D9E"/>
    <w:rsid w:val="00065EDB"/>
    <w:rsid w:val="00071ACF"/>
    <w:rsid w:val="00072578"/>
    <w:rsid w:val="000818F3"/>
    <w:rsid w:val="0008611F"/>
    <w:rsid w:val="000A5B76"/>
    <w:rsid w:val="000B5096"/>
    <w:rsid w:val="000D0309"/>
    <w:rsid w:val="000D2D94"/>
    <w:rsid w:val="000E59EC"/>
    <w:rsid w:val="000F39EA"/>
    <w:rsid w:val="001031DD"/>
    <w:rsid w:val="001158B1"/>
    <w:rsid w:val="0012043C"/>
    <w:rsid w:val="0012306F"/>
    <w:rsid w:val="001259E1"/>
    <w:rsid w:val="00130BF3"/>
    <w:rsid w:val="001314DD"/>
    <w:rsid w:val="0014016B"/>
    <w:rsid w:val="00175BED"/>
    <w:rsid w:val="00184335"/>
    <w:rsid w:val="001A08D8"/>
    <w:rsid w:val="001A54C8"/>
    <w:rsid w:val="001B319C"/>
    <w:rsid w:val="001B634D"/>
    <w:rsid w:val="001B7F64"/>
    <w:rsid w:val="001D045C"/>
    <w:rsid w:val="001D71F7"/>
    <w:rsid w:val="001E6E6D"/>
    <w:rsid w:val="001F1B68"/>
    <w:rsid w:val="001F5B22"/>
    <w:rsid w:val="0022399A"/>
    <w:rsid w:val="00224246"/>
    <w:rsid w:val="00233031"/>
    <w:rsid w:val="00237890"/>
    <w:rsid w:val="002402BC"/>
    <w:rsid w:val="00240732"/>
    <w:rsid w:val="002426C6"/>
    <w:rsid w:val="002744A5"/>
    <w:rsid w:val="00284E3E"/>
    <w:rsid w:val="00286626"/>
    <w:rsid w:val="002911DF"/>
    <w:rsid w:val="002A5E2D"/>
    <w:rsid w:val="002D1A99"/>
    <w:rsid w:val="002D4017"/>
    <w:rsid w:val="002E32EF"/>
    <w:rsid w:val="00305076"/>
    <w:rsid w:val="00305716"/>
    <w:rsid w:val="00325BF4"/>
    <w:rsid w:val="00335E36"/>
    <w:rsid w:val="0035645B"/>
    <w:rsid w:val="00356D98"/>
    <w:rsid w:val="003605DA"/>
    <w:rsid w:val="003619E6"/>
    <w:rsid w:val="00392FD3"/>
    <w:rsid w:val="00395840"/>
    <w:rsid w:val="003D25AF"/>
    <w:rsid w:val="00415C13"/>
    <w:rsid w:val="004268B5"/>
    <w:rsid w:val="00440399"/>
    <w:rsid w:val="0045344C"/>
    <w:rsid w:val="00454502"/>
    <w:rsid w:val="00454508"/>
    <w:rsid w:val="00460C00"/>
    <w:rsid w:val="004720C8"/>
    <w:rsid w:val="004731D3"/>
    <w:rsid w:val="00482463"/>
    <w:rsid w:val="00486D07"/>
    <w:rsid w:val="004A0500"/>
    <w:rsid w:val="004A2095"/>
    <w:rsid w:val="004B3BE9"/>
    <w:rsid w:val="004D2FF7"/>
    <w:rsid w:val="005121A6"/>
    <w:rsid w:val="00515E40"/>
    <w:rsid w:val="00520201"/>
    <w:rsid w:val="005228C8"/>
    <w:rsid w:val="00524CDA"/>
    <w:rsid w:val="005334BA"/>
    <w:rsid w:val="00555F08"/>
    <w:rsid w:val="00563E26"/>
    <w:rsid w:val="00567529"/>
    <w:rsid w:val="00570BB4"/>
    <w:rsid w:val="00570E2C"/>
    <w:rsid w:val="0057343F"/>
    <w:rsid w:val="00587B4F"/>
    <w:rsid w:val="005904FA"/>
    <w:rsid w:val="00592407"/>
    <w:rsid w:val="005A1D6A"/>
    <w:rsid w:val="005B6DE8"/>
    <w:rsid w:val="005C1CD4"/>
    <w:rsid w:val="005C68FC"/>
    <w:rsid w:val="005D737B"/>
    <w:rsid w:val="005E01B5"/>
    <w:rsid w:val="005E1352"/>
    <w:rsid w:val="005F0AEC"/>
    <w:rsid w:val="005F56E1"/>
    <w:rsid w:val="005F6C13"/>
    <w:rsid w:val="00600E74"/>
    <w:rsid w:val="00604B0C"/>
    <w:rsid w:val="00630D56"/>
    <w:rsid w:val="00640404"/>
    <w:rsid w:val="006419D7"/>
    <w:rsid w:val="00641B94"/>
    <w:rsid w:val="00643458"/>
    <w:rsid w:val="00651788"/>
    <w:rsid w:val="00651AEE"/>
    <w:rsid w:val="00652261"/>
    <w:rsid w:val="006561AE"/>
    <w:rsid w:val="00661C45"/>
    <w:rsid w:val="006648AA"/>
    <w:rsid w:val="00665210"/>
    <w:rsid w:val="0067076E"/>
    <w:rsid w:val="00675FC1"/>
    <w:rsid w:val="00682545"/>
    <w:rsid w:val="00687C1E"/>
    <w:rsid w:val="006A1D8D"/>
    <w:rsid w:val="006B0320"/>
    <w:rsid w:val="006B38D9"/>
    <w:rsid w:val="006D6A1F"/>
    <w:rsid w:val="006E5784"/>
    <w:rsid w:val="006E6990"/>
    <w:rsid w:val="006E742C"/>
    <w:rsid w:val="00710BF2"/>
    <w:rsid w:val="00711C88"/>
    <w:rsid w:val="00712FBE"/>
    <w:rsid w:val="00717736"/>
    <w:rsid w:val="00730D0D"/>
    <w:rsid w:val="00734283"/>
    <w:rsid w:val="007377AC"/>
    <w:rsid w:val="00745AC9"/>
    <w:rsid w:val="007520A9"/>
    <w:rsid w:val="007555C7"/>
    <w:rsid w:val="007570BC"/>
    <w:rsid w:val="0078590B"/>
    <w:rsid w:val="0079774E"/>
    <w:rsid w:val="007B0853"/>
    <w:rsid w:val="007D1F1E"/>
    <w:rsid w:val="007D2A3F"/>
    <w:rsid w:val="007D4B50"/>
    <w:rsid w:val="007E53F0"/>
    <w:rsid w:val="007F5D5B"/>
    <w:rsid w:val="00803336"/>
    <w:rsid w:val="00803DD5"/>
    <w:rsid w:val="008044C6"/>
    <w:rsid w:val="0085178F"/>
    <w:rsid w:val="0085316A"/>
    <w:rsid w:val="008564BD"/>
    <w:rsid w:val="008622F0"/>
    <w:rsid w:val="00862501"/>
    <w:rsid w:val="0086554C"/>
    <w:rsid w:val="008746A6"/>
    <w:rsid w:val="0087617A"/>
    <w:rsid w:val="008A41EB"/>
    <w:rsid w:val="008D3D79"/>
    <w:rsid w:val="008F3897"/>
    <w:rsid w:val="008F412F"/>
    <w:rsid w:val="008F7969"/>
    <w:rsid w:val="00912956"/>
    <w:rsid w:val="00916F7A"/>
    <w:rsid w:val="009269ED"/>
    <w:rsid w:val="009645C8"/>
    <w:rsid w:val="00970EBA"/>
    <w:rsid w:val="009A55C4"/>
    <w:rsid w:val="009A7101"/>
    <w:rsid w:val="009A7C6B"/>
    <w:rsid w:val="009C092D"/>
    <w:rsid w:val="009C71BD"/>
    <w:rsid w:val="009C7801"/>
    <w:rsid w:val="009D0989"/>
    <w:rsid w:val="009D1609"/>
    <w:rsid w:val="009D1D07"/>
    <w:rsid w:val="009E0315"/>
    <w:rsid w:val="009E0C7C"/>
    <w:rsid w:val="009E130F"/>
    <w:rsid w:val="009E2FCB"/>
    <w:rsid w:val="009F03A2"/>
    <w:rsid w:val="00A2310D"/>
    <w:rsid w:val="00A27A94"/>
    <w:rsid w:val="00A474E8"/>
    <w:rsid w:val="00A51D82"/>
    <w:rsid w:val="00A56C2B"/>
    <w:rsid w:val="00A61204"/>
    <w:rsid w:val="00A618FC"/>
    <w:rsid w:val="00A6615F"/>
    <w:rsid w:val="00A76351"/>
    <w:rsid w:val="00A80B55"/>
    <w:rsid w:val="00A844E1"/>
    <w:rsid w:val="00A85B90"/>
    <w:rsid w:val="00A91499"/>
    <w:rsid w:val="00A91D3E"/>
    <w:rsid w:val="00AA2DF4"/>
    <w:rsid w:val="00AA6AD2"/>
    <w:rsid w:val="00AA70CE"/>
    <w:rsid w:val="00AB1F67"/>
    <w:rsid w:val="00AB2F4C"/>
    <w:rsid w:val="00AB527A"/>
    <w:rsid w:val="00AC0A66"/>
    <w:rsid w:val="00AC141D"/>
    <w:rsid w:val="00AC5811"/>
    <w:rsid w:val="00AC7700"/>
    <w:rsid w:val="00AD61E6"/>
    <w:rsid w:val="00AE48C4"/>
    <w:rsid w:val="00AE5212"/>
    <w:rsid w:val="00AF3B0E"/>
    <w:rsid w:val="00AF699C"/>
    <w:rsid w:val="00AF74A3"/>
    <w:rsid w:val="00B04570"/>
    <w:rsid w:val="00B07725"/>
    <w:rsid w:val="00B10CAA"/>
    <w:rsid w:val="00B309A0"/>
    <w:rsid w:val="00B463CF"/>
    <w:rsid w:val="00B47D5E"/>
    <w:rsid w:val="00B54B0F"/>
    <w:rsid w:val="00B65CCB"/>
    <w:rsid w:val="00B76D3E"/>
    <w:rsid w:val="00B856CE"/>
    <w:rsid w:val="00B85CA2"/>
    <w:rsid w:val="00B90F5A"/>
    <w:rsid w:val="00BC03A7"/>
    <w:rsid w:val="00BC43A0"/>
    <w:rsid w:val="00BD66C7"/>
    <w:rsid w:val="00BE53F1"/>
    <w:rsid w:val="00BF4246"/>
    <w:rsid w:val="00BF6EA2"/>
    <w:rsid w:val="00C05526"/>
    <w:rsid w:val="00C0799C"/>
    <w:rsid w:val="00C12750"/>
    <w:rsid w:val="00C161D1"/>
    <w:rsid w:val="00C2290D"/>
    <w:rsid w:val="00C270B7"/>
    <w:rsid w:val="00C3001D"/>
    <w:rsid w:val="00C44DA8"/>
    <w:rsid w:val="00C61C4F"/>
    <w:rsid w:val="00C727AA"/>
    <w:rsid w:val="00C8095E"/>
    <w:rsid w:val="00C93280"/>
    <w:rsid w:val="00C95874"/>
    <w:rsid w:val="00CB4255"/>
    <w:rsid w:val="00CB6C3D"/>
    <w:rsid w:val="00CC0A84"/>
    <w:rsid w:val="00CC56B3"/>
    <w:rsid w:val="00CD7AF4"/>
    <w:rsid w:val="00CF05B3"/>
    <w:rsid w:val="00D01251"/>
    <w:rsid w:val="00D02953"/>
    <w:rsid w:val="00D04A64"/>
    <w:rsid w:val="00D0633F"/>
    <w:rsid w:val="00D07B78"/>
    <w:rsid w:val="00D11A07"/>
    <w:rsid w:val="00D27B3F"/>
    <w:rsid w:val="00D333A8"/>
    <w:rsid w:val="00D40B96"/>
    <w:rsid w:val="00D47462"/>
    <w:rsid w:val="00D516C5"/>
    <w:rsid w:val="00D83CC7"/>
    <w:rsid w:val="00D87021"/>
    <w:rsid w:val="00D902A9"/>
    <w:rsid w:val="00D96604"/>
    <w:rsid w:val="00D967DF"/>
    <w:rsid w:val="00DA1057"/>
    <w:rsid w:val="00DA4424"/>
    <w:rsid w:val="00DA5927"/>
    <w:rsid w:val="00DD785A"/>
    <w:rsid w:val="00DE3658"/>
    <w:rsid w:val="00DF7272"/>
    <w:rsid w:val="00E126A9"/>
    <w:rsid w:val="00E14404"/>
    <w:rsid w:val="00E21304"/>
    <w:rsid w:val="00E27933"/>
    <w:rsid w:val="00E31045"/>
    <w:rsid w:val="00E33A4F"/>
    <w:rsid w:val="00E44B0C"/>
    <w:rsid w:val="00E63E96"/>
    <w:rsid w:val="00E7345E"/>
    <w:rsid w:val="00E777F5"/>
    <w:rsid w:val="00E80ED9"/>
    <w:rsid w:val="00E95099"/>
    <w:rsid w:val="00EA28EF"/>
    <w:rsid w:val="00EA6264"/>
    <w:rsid w:val="00EB770E"/>
    <w:rsid w:val="00EE3E93"/>
    <w:rsid w:val="00EE70CD"/>
    <w:rsid w:val="00EF1DD9"/>
    <w:rsid w:val="00EF46CD"/>
    <w:rsid w:val="00F026CB"/>
    <w:rsid w:val="00F13C9E"/>
    <w:rsid w:val="00F26A41"/>
    <w:rsid w:val="00F4593B"/>
    <w:rsid w:val="00F77BA1"/>
    <w:rsid w:val="00F80274"/>
    <w:rsid w:val="00F90559"/>
    <w:rsid w:val="00F92411"/>
    <w:rsid w:val="00FA31E0"/>
    <w:rsid w:val="00FA763C"/>
    <w:rsid w:val="00FC0B41"/>
    <w:rsid w:val="00FC0BFC"/>
    <w:rsid w:val="00FD06DC"/>
    <w:rsid w:val="00FD6153"/>
    <w:rsid w:val="00FD7C68"/>
    <w:rsid w:val="00FF0923"/>
    <w:rsid w:val="00FF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uiPriority w:val="99"/>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uiPriority w:val="99"/>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uiPriority w:val="99"/>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uiPriority w:val="99"/>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rsid w:val="001F1B68"/>
    <w:rPr>
      <w:rFonts w:ascii="Times New Roman" w:eastAsia="Times New Roman" w:hAnsi="Times New Roman" w:cs="Times New Roman"/>
      <w:sz w:val="24"/>
      <w:szCs w:val="24"/>
      <w:lang w:eastAsia="ru-RU"/>
    </w:rPr>
  </w:style>
  <w:style w:type="paragraph" w:styleId="af5">
    <w:name w:val="header"/>
    <w:basedOn w:val="a"/>
    <w:link w:val="af4"/>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rsid w:val="001F1B68"/>
    <w:rPr>
      <w:rFonts w:ascii="Times New Roman" w:eastAsia="Times New Roman" w:hAnsi="Times New Roman" w:cs="Times New Roman"/>
      <w:sz w:val="24"/>
      <w:szCs w:val="24"/>
      <w:lang w:eastAsia="ru-RU"/>
    </w:rPr>
  </w:style>
  <w:style w:type="paragraph" w:styleId="af7">
    <w:name w:val="footer"/>
    <w:basedOn w:val="a"/>
    <w:link w:val="af6"/>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 w:type="paragraph" w:customStyle="1" w:styleId="ConsPlusTitle">
    <w:name w:val="ConsPlusTitle"/>
    <w:uiPriority w:val="99"/>
    <w:rsid w:val="00F13C9E"/>
    <w:pPr>
      <w:widowControl w:val="0"/>
      <w:suppressAutoHyphens/>
      <w:autoSpaceDE w:val="0"/>
      <w:spacing w:after="0" w:line="240" w:lineRule="auto"/>
    </w:pPr>
    <w:rPr>
      <w:rFonts w:ascii="Arial" w:eastAsia="Arial" w:hAnsi="Arial" w:cs="Arial"/>
      <w:b/>
      <w:bCs/>
      <w:sz w:val="20"/>
      <w:szCs w:val="20"/>
      <w:lang w:eastAsia="ar-SA"/>
    </w:rPr>
  </w:style>
  <w:style w:type="character" w:styleId="afa">
    <w:name w:val="page number"/>
    <w:basedOn w:val="a0"/>
    <w:rsid w:val="00FD6153"/>
  </w:style>
  <w:style w:type="paragraph" w:customStyle="1" w:styleId="xl67">
    <w:name w:val="xl67"/>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8">
    <w:name w:val="xl68"/>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9">
    <w:name w:val="xl69"/>
    <w:basedOn w:val="a"/>
    <w:rsid w:val="00D02953"/>
    <w:pPr>
      <w:spacing w:before="100" w:beforeAutospacing="1" w:after="100" w:afterAutospacing="1"/>
    </w:pPr>
    <w:rPr>
      <w:rFonts w:ascii="Arial" w:eastAsia="Times New Roman" w:hAnsi="Arial" w:cs="Arial"/>
      <w:b/>
      <w:bCs/>
      <w:sz w:val="18"/>
      <w:szCs w:val="18"/>
      <w:lang w:val="ru-RU" w:eastAsia="ru-RU" w:bidi="ar-SA"/>
    </w:rPr>
  </w:style>
  <w:style w:type="paragraph" w:customStyle="1" w:styleId="xl70">
    <w:name w:val="xl70"/>
    <w:basedOn w:val="a"/>
    <w:rsid w:val="00D029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1">
    <w:name w:val="xl71"/>
    <w:basedOn w:val="a"/>
    <w:rsid w:val="00D0295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2">
    <w:name w:val="xl72"/>
    <w:basedOn w:val="a"/>
    <w:rsid w:val="00D0295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3">
    <w:name w:val="xl73"/>
    <w:basedOn w:val="a"/>
    <w:rsid w:val="00D02953"/>
    <w:pPr>
      <w:spacing w:before="100" w:beforeAutospacing="1" w:after="100" w:afterAutospacing="1"/>
    </w:pPr>
    <w:rPr>
      <w:rFonts w:ascii="Times New Roman" w:eastAsia="Times New Roman" w:hAnsi="Times New Roman"/>
      <w:b/>
      <w:bCs/>
      <w:lang w:val="ru-RU" w:eastAsia="ru-RU" w:bidi="ar-SA"/>
    </w:rPr>
  </w:style>
  <w:style w:type="paragraph" w:customStyle="1" w:styleId="xl74">
    <w:name w:val="xl74"/>
    <w:basedOn w:val="a"/>
    <w:rsid w:val="00D02953"/>
    <w:pPr>
      <w:pBdr>
        <w:top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5">
    <w:name w:val="xl75"/>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b/>
      <w:bCs/>
      <w:i/>
      <w:iCs/>
      <w:lang w:val="ru-RU" w:eastAsia="ru-RU" w:bidi="ar-SA"/>
    </w:rPr>
  </w:style>
  <w:style w:type="paragraph" w:customStyle="1" w:styleId="xl76">
    <w:name w:val="xl76"/>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7">
    <w:name w:val="xl77"/>
    <w:basedOn w:val="a"/>
    <w:rsid w:val="00D02953"/>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pPr>
    <w:rPr>
      <w:rFonts w:ascii="Times New Roman" w:eastAsia="Times New Roman" w:hAnsi="Times New Roman"/>
      <w:lang w:val="ru-RU" w:eastAsia="ru-RU" w:bidi="ar-SA"/>
    </w:rPr>
  </w:style>
  <w:style w:type="paragraph" w:customStyle="1" w:styleId="xl78">
    <w:name w:val="xl78"/>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i/>
      <w:iCs/>
      <w:lang w:val="ru-RU" w:eastAsia="ru-RU" w:bidi="ar-SA"/>
    </w:rPr>
  </w:style>
  <w:style w:type="paragraph" w:customStyle="1" w:styleId="xl79">
    <w:name w:val="xl79"/>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0">
    <w:name w:val="xl80"/>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1">
    <w:name w:val="xl81"/>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lang w:val="ru-RU" w:eastAsia="ru-RU" w:bidi="ar-SA"/>
    </w:rPr>
  </w:style>
  <w:style w:type="paragraph" w:customStyle="1" w:styleId="xl82">
    <w:name w:val="xl82"/>
    <w:basedOn w:val="a"/>
    <w:rsid w:val="00D02953"/>
    <w:pPr>
      <w:pBdr>
        <w:left w:val="single" w:sz="8"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83">
    <w:name w:val="xl83"/>
    <w:basedOn w:val="a"/>
    <w:rsid w:val="00D02953"/>
    <w:pPr>
      <w:pBdr>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84">
    <w:name w:val="xl84"/>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5">
    <w:name w:val="xl85"/>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6">
    <w:name w:val="xl86"/>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7">
    <w:name w:val="xl8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8">
    <w:name w:val="xl8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89">
    <w:name w:val="xl8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90">
    <w:name w:val="xl9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92">
    <w:name w:val="xl9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3">
    <w:name w:val="xl9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4">
    <w:name w:val="xl9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5">
    <w:name w:val="xl9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6">
    <w:name w:val="xl9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7">
    <w:name w:val="xl9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8">
    <w:name w:val="xl9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9">
    <w:name w:val="xl9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0">
    <w:name w:val="xl10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1">
    <w:name w:val="xl10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2">
    <w:name w:val="xl10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3">
    <w:name w:val="xl103"/>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04">
    <w:name w:val="xl104"/>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5">
    <w:name w:val="xl10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6">
    <w:name w:val="xl106"/>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7">
    <w:name w:val="xl10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lang w:val="ru-RU" w:eastAsia="ru-RU" w:bidi="ar-SA"/>
    </w:rPr>
  </w:style>
  <w:style w:type="paragraph" w:customStyle="1" w:styleId="xl108">
    <w:name w:val="xl10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9">
    <w:name w:val="xl10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0">
    <w:name w:val="xl11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1">
    <w:name w:val="xl11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2">
    <w:name w:val="xl11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3">
    <w:name w:val="xl11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4">
    <w:name w:val="xl11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5">
    <w:name w:val="xl115"/>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16">
    <w:name w:val="xl11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17">
    <w:name w:val="xl11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8">
    <w:name w:val="xl11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9">
    <w:name w:val="xl11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i/>
      <w:iCs/>
      <w:lang w:val="ru-RU" w:eastAsia="ru-RU" w:bidi="ar-SA"/>
    </w:rPr>
  </w:style>
  <w:style w:type="paragraph" w:customStyle="1" w:styleId="xl120">
    <w:name w:val="xl12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1">
    <w:name w:val="xl12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2">
    <w:name w:val="xl12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3">
    <w:name w:val="xl12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4">
    <w:name w:val="xl12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25">
    <w:name w:val="xl12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6">
    <w:name w:val="xl12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7">
    <w:name w:val="xl12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8">
    <w:name w:val="xl12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9">
    <w:name w:val="xl12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30">
    <w:name w:val="xl130"/>
    <w:basedOn w:val="a"/>
    <w:rsid w:val="00D02953"/>
    <w:pPr>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31">
    <w:name w:val="xl13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2">
    <w:name w:val="xl13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3">
    <w:name w:val="xl13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4">
    <w:name w:val="xl13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ru-RU" w:eastAsia="ru-RU" w:bidi="ar-SA"/>
    </w:rPr>
  </w:style>
  <w:style w:type="paragraph" w:customStyle="1" w:styleId="xl135">
    <w:name w:val="xl13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6">
    <w:name w:val="xl136"/>
    <w:basedOn w:val="a"/>
    <w:rsid w:val="00D02953"/>
    <w:pP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37">
    <w:name w:val="xl137"/>
    <w:basedOn w:val="a"/>
    <w:rsid w:val="00D029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8">
    <w:name w:val="xl138"/>
    <w:basedOn w:val="a"/>
    <w:rsid w:val="00D02953"/>
    <w:pPr>
      <w:pBdr>
        <w:left w:val="single" w:sz="8"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9">
    <w:name w:val="xl13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40">
    <w:name w:val="xl14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41">
    <w:name w:val="xl14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42">
    <w:name w:val="xl14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43">
    <w:name w:val="xl143"/>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4">
    <w:name w:val="xl144"/>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5">
    <w:name w:val="xl145"/>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6">
    <w:name w:val="xl146"/>
    <w:basedOn w:val="a"/>
    <w:rsid w:val="00D0295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7">
    <w:name w:val="xl14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48">
    <w:name w:val="xl14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49">
    <w:name w:val="xl149"/>
    <w:basedOn w:val="a"/>
    <w:rsid w:val="00D02953"/>
    <w:pPr>
      <w:spacing w:before="100" w:beforeAutospacing="1" w:after="100" w:afterAutospacing="1"/>
      <w:jc w:val="center"/>
    </w:pPr>
    <w:rPr>
      <w:rFonts w:ascii="Times New Roman" w:eastAsia="Times New Roman" w:hAnsi="Times New Roman"/>
      <w:lang w:val="ru-RU" w:eastAsia="ru-RU" w:bidi="ar-SA"/>
    </w:rPr>
  </w:style>
  <w:style w:type="paragraph" w:customStyle="1" w:styleId="xl150">
    <w:name w:val="xl150"/>
    <w:basedOn w:val="a"/>
    <w:rsid w:val="00D0295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51">
    <w:name w:val="xl151"/>
    <w:basedOn w:val="a"/>
    <w:rsid w:val="00D0295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52">
    <w:name w:val="xl15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53">
    <w:name w:val="xl15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54">
    <w:name w:val="xl15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character" w:customStyle="1" w:styleId="25">
    <w:name w:val="Основной текст (2)_"/>
    <w:basedOn w:val="a0"/>
    <w:link w:val="26"/>
    <w:rsid w:val="00651AEE"/>
    <w:rPr>
      <w:rFonts w:ascii="Times New Roman" w:eastAsia="Times New Roman" w:hAnsi="Times New Roman" w:cs="Times New Roman"/>
      <w:sz w:val="28"/>
      <w:szCs w:val="28"/>
      <w:shd w:val="clear" w:color="auto" w:fill="FFFFFF"/>
    </w:rPr>
  </w:style>
  <w:style w:type="character" w:customStyle="1" w:styleId="27">
    <w:name w:val="Основной текст (2) + Малые прописные"/>
    <w:basedOn w:val="25"/>
    <w:rsid w:val="00651AEE"/>
    <w:rPr>
      <w:smallCaps/>
      <w:color w:val="000000"/>
      <w:spacing w:val="0"/>
      <w:w w:val="100"/>
      <w:position w:val="0"/>
      <w:lang w:val="ru-RU" w:eastAsia="ru-RU" w:bidi="ru-RU"/>
    </w:rPr>
  </w:style>
  <w:style w:type="paragraph" w:customStyle="1" w:styleId="26">
    <w:name w:val="Основной текст (2)"/>
    <w:basedOn w:val="a"/>
    <w:link w:val="25"/>
    <w:rsid w:val="00651AEE"/>
    <w:pPr>
      <w:widowControl w:val="0"/>
      <w:shd w:val="clear" w:color="auto" w:fill="FFFFFF"/>
      <w:spacing w:line="518" w:lineRule="exact"/>
      <w:jc w:val="center"/>
    </w:pPr>
    <w:rPr>
      <w:rFonts w:ascii="Times New Roman" w:eastAsia="Times New Roman" w:hAnsi="Times New Roman"/>
      <w:sz w:val="28"/>
      <w:szCs w:val="28"/>
      <w:lang w:val="ru-RU" w:bidi="ar-SA"/>
    </w:rPr>
  </w:style>
  <w:style w:type="character" w:customStyle="1" w:styleId="hyperlink">
    <w:name w:val="hyperlink"/>
    <w:basedOn w:val="a0"/>
    <w:rsid w:val="00651AEE"/>
  </w:style>
  <w:style w:type="paragraph" w:customStyle="1" w:styleId="consplusnormal1">
    <w:name w:val="consplusnormal"/>
    <w:basedOn w:val="a"/>
    <w:uiPriority w:val="99"/>
    <w:rsid w:val="0078590B"/>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 w:id="122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13" Type="http://schemas.openxmlformats.org/officeDocument/2006/relationships/hyperlink" Target="http://birofeld.ru/" TargetMode="External"/><Relationship Id="rId18" Type="http://schemas.openxmlformats.org/officeDocument/2006/relationships/hyperlink" Target="http://birofel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rofeld.ru/" TargetMode="External"/><Relationship Id="rId17" Type="http://schemas.openxmlformats.org/officeDocument/2006/relationships/hyperlink" Target="http://birofeld.ru/" TargetMode="External"/><Relationship Id="rId2" Type="http://schemas.openxmlformats.org/officeDocument/2006/relationships/numbering" Target="numbering.xml"/><Relationship Id="rId16" Type="http://schemas.openxmlformats.org/officeDocument/2006/relationships/hyperlink" Target="http://birofel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feld.ru/" TargetMode="External"/><Relationship Id="rId5" Type="http://schemas.openxmlformats.org/officeDocument/2006/relationships/webSettings" Target="webSettings.xml"/><Relationship Id="rId15" Type="http://schemas.openxmlformats.org/officeDocument/2006/relationships/hyperlink" Target="http://birofeld.ru/" TargetMode="External"/><Relationship Id="rId10" Type="http://schemas.openxmlformats.org/officeDocument/2006/relationships/hyperlink" Target="http://birofeld.ru/" TargetMode="External"/><Relationship Id="rId19" Type="http://schemas.openxmlformats.org/officeDocument/2006/relationships/hyperlink" Target="http://birofeld.ru/" TargetMode="External"/><Relationship Id="rId4" Type="http://schemas.openxmlformats.org/officeDocument/2006/relationships/settings" Target="settings.xml"/><Relationship Id="rId9" Type="http://schemas.openxmlformats.org/officeDocument/2006/relationships/hyperlink" Target="http://www.eao" TargetMode="External"/><Relationship Id="rId14" Type="http://schemas.openxmlformats.org/officeDocument/2006/relationships/hyperlink" Target="http://birofel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F1C3-BD22-4AEB-ABEF-9F00B8DA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44</Pages>
  <Words>26831</Words>
  <Characters>152939</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ЕАО</dc:creator>
  <cp:keywords/>
  <dc:description/>
  <cp:lastModifiedBy>Birofeld</cp:lastModifiedBy>
  <cp:revision>227</cp:revision>
  <cp:lastPrinted>2023-05-31T04:28:00Z</cp:lastPrinted>
  <dcterms:created xsi:type="dcterms:W3CDTF">2023-02-08T01:41:00Z</dcterms:created>
  <dcterms:modified xsi:type="dcterms:W3CDTF">2023-11-01T00:02:00Z</dcterms:modified>
</cp:coreProperties>
</file>