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DE" w:rsidRPr="00123BDE" w:rsidRDefault="00123BDE" w:rsidP="00123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23BDE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23BDE" w:rsidRPr="00123BDE" w:rsidRDefault="00123BDE" w:rsidP="00123BDE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23BDE" w:rsidRPr="00123BDE" w:rsidRDefault="00123BDE" w:rsidP="00123BDE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23BDE" w:rsidRPr="00123BDE" w:rsidRDefault="00123BDE" w:rsidP="00123BDE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23BDE" w:rsidRPr="00123BDE" w:rsidRDefault="00123BDE" w:rsidP="00123BDE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123BDE" w:rsidRPr="00123BDE" w:rsidRDefault="00123BDE" w:rsidP="00123BDE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BDE" w:rsidRPr="00123BDE" w:rsidRDefault="00A83175" w:rsidP="00123BDE">
      <w:pPr>
        <w:tabs>
          <w:tab w:val="left" w:pos="8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123BDE" w:rsidRPr="00123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23BDE" w:rsidRPr="00123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123BDE" w:rsidRPr="00123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DE" w:rsidRPr="00123BDE" w:rsidRDefault="00123BDE" w:rsidP="00123BDE">
      <w:pPr>
        <w:tabs>
          <w:tab w:val="left" w:pos="4320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с. Бирофельд</w:t>
      </w:r>
    </w:p>
    <w:p w:rsidR="00123BDE" w:rsidRPr="00123BDE" w:rsidRDefault="00123BDE" w:rsidP="00123BDE">
      <w:pPr>
        <w:pStyle w:val="a3"/>
        <w:rPr>
          <w:szCs w:val="28"/>
        </w:rPr>
      </w:pPr>
    </w:p>
    <w:p w:rsidR="00123BDE" w:rsidRPr="00123BDE" w:rsidRDefault="00123BDE" w:rsidP="00123BDE">
      <w:pPr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муниципального казенного учреждения культуры муниципального образования «</w:t>
      </w:r>
      <w:proofErr w:type="spellStart"/>
      <w:r w:rsidRPr="00123BDE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 xml:space="preserve"> сельское поселение» утверждение постановлением администрации сельского поселения от 27.03.2014 № 35 « Об утверждении Положения об оплате труда работников муниципального казенного учреждения культуры муниципального образования «</w:t>
      </w:r>
      <w:proofErr w:type="spellStart"/>
      <w:r w:rsidRPr="00123BDE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23BDE" w:rsidRPr="00123BDE" w:rsidRDefault="00123BDE" w:rsidP="0012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BDE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Pr="00123BDE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123BDE" w:rsidRPr="00123BDE" w:rsidRDefault="00123BDE" w:rsidP="00123BDE">
      <w:pPr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 xml:space="preserve"> 1. Внести следующие изменения в  Положение об оплате труда работников муниципального казенного учреждения культуры муниципального образования «</w:t>
      </w:r>
      <w:proofErr w:type="spellStart"/>
      <w:r w:rsidRPr="00123BDE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 xml:space="preserve"> сельское поселение» утверждение постановлением администрации сельского поселения от 27.03.2014 № 35 « Об утверждении Положения об оплате труда работников муниципального казенного учреждения культуры муниципального образования «</w:t>
      </w:r>
      <w:proofErr w:type="spellStart"/>
      <w:r w:rsidRPr="00123BDE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2. Пункт 6.2. раздела VI «Другие вопросы оплаты труда» изложить в новой редакции: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« 6.2. Руководителям и работникам муниципального учреждения выделяется материальная помощь: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lastRenderedPageBreak/>
        <w:t>- на погребение умерших близких родственников работников (родители, суп</w:t>
      </w:r>
      <w:r w:rsidR="00A83175">
        <w:rPr>
          <w:rFonts w:ascii="Times New Roman" w:hAnsi="Times New Roman" w:cs="Times New Roman"/>
          <w:sz w:val="28"/>
          <w:szCs w:val="28"/>
        </w:rPr>
        <w:t>руги, дети) в размере не более 8</w:t>
      </w:r>
      <w:r w:rsidRPr="00123BDE">
        <w:rPr>
          <w:rFonts w:ascii="Times New Roman" w:hAnsi="Times New Roman" w:cs="Times New Roman"/>
          <w:sz w:val="28"/>
          <w:szCs w:val="28"/>
        </w:rPr>
        <w:t>000 рублей;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 xml:space="preserve">- на выплату единовременного денежного вознаграждения в связи </w:t>
      </w:r>
      <w:r w:rsidR="00A83175">
        <w:rPr>
          <w:rFonts w:ascii="Times New Roman" w:hAnsi="Times New Roman" w:cs="Times New Roman"/>
          <w:sz w:val="28"/>
          <w:szCs w:val="28"/>
        </w:rPr>
        <w:t>с юбилейными датами в размере  8</w:t>
      </w:r>
      <w:r w:rsidRPr="00123BDE">
        <w:rPr>
          <w:rFonts w:ascii="Times New Roman" w:hAnsi="Times New Roman" w:cs="Times New Roman"/>
          <w:sz w:val="28"/>
          <w:szCs w:val="28"/>
        </w:rPr>
        <w:t>000 рублей, если иное не предусмотрено нормативными правовыми актами муниципального образования. При  выделении единовременного денежного вознаграждения считать начальной юбилейной датой пятидесятилетие со дня рождения.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Оказывать материальную помощь на погребение умерших работников, бывших работников (при обращении родственников умерших работников) в размере 10000 ру</w:t>
      </w:r>
      <w:r w:rsidR="00A83175">
        <w:rPr>
          <w:rFonts w:ascii="Times New Roman" w:hAnsi="Times New Roman" w:cs="Times New Roman"/>
          <w:sz w:val="28"/>
          <w:szCs w:val="28"/>
        </w:rPr>
        <w:t>блей и 8</w:t>
      </w:r>
      <w:r w:rsidRPr="00123BDE">
        <w:rPr>
          <w:rFonts w:ascii="Times New Roman" w:hAnsi="Times New Roman" w:cs="Times New Roman"/>
          <w:sz w:val="28"/>
          <w:szCs w:val="28"/>
        </w:rPr>
        <w:t>000 рублей соответственно.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Материальная по</w:t>
      </w:r>
      <w:r w:rsidR="00A83175">
        <w:rPr>
          <w:rFonts w:ascii="Times New Roman" w:hAnsi="Times New Roman" w:cs="Times New Roman"/>
          <w:sz w:val="28"/>
          <w:szCs w:val="28"/>
        </w:rPr>
        <w:t xml:space="preserve">мощь </w:t>
      </w:r>
      <w:proofErr w:type="gramStart"/>
      <w:r w:rsidR="00A83175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Pr="00123BDE">
        <w:rPr>
          <w:rFonts w:ascii="Times New Roman" w:hAnsi="Times New Roman" w:cs="Times New Roman"/>
          <w:sz w:val="28"/>
          <w:szCs w:val="28"/>
        </w:rPr>
        <w:t xml:space="preserve"> работника учреждения на основании приказа руководителя учреждения. </w:t>
      </w: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Решение о выплате материальной помощи руководителю учреждения оформляется распоряжением администрации сельского поселения</w:t>
      </w:r>
      <w:proofErr w:type="gramStart"/>
      <w:r w:rsidRPr="00123B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BDE" w:rsidRPr="00123BDE" w:rsidRDefault="00123BDE" w:rsidP="00123BDE">
      <w:pPr>
        <w:pStyle w:val="a3"/>
        <w:ind w:firstLine="708"/>
        <w:rPr>
          <w:szCs w:val="28"/>
        </w:rPr>
      </w:pPr>
      <w:r w:rsidRPr="00123BDE">
        <w:rPr>
          <w:szCs w:val="28"/>
        </w:rPr>
        <w:t xml:space="preserve">2.  </w:t>
      </w:r>
      <w:proofErr w:type="gramStart"/>
      <w:r w:rsidRPr="00123BDE">
        <w:rPr>
          <w:szCs w:val="28"/>
        </w:rPr>
        <w:t>Контроль за</w:t>
      </w:r>
      <w:proofErr w:type="gramEnd"/>
      <w:r w:rsidRPr="00123BDE">
        <w:rPr>
          <w:szCs w:val="28"/>
        </w:rPr>
        <w:t xml:space="preserve"> исполнением настоящего постановления оставляю за собой.</w:t>
      </w:r>
    </w:p>
    <w:p w:rsidR="00123BDE" w:rsidRPr="00123BDE" w:rsidRDefault="00123BDE" w:rsidP="00123BDE">
      <w:pPr>
        <w:pStyle w:val="a8"/>
        <w:jc w:val="both"/>
        <w:rPr>
          <w:sz w:val="28"/>
          <w:szCs w:val="28"/>
        </w:rPr>
      </w:pPr>
      <w:r w:rsidRPr="00123BDE">
        <w:rPr>
          <w:sz w:val="28"/>
          <w:szCs w:val="28"/>
        </w:rPr>
        <w:t xml:space="preserve">          3. Настоящее постановление опубликовать в  «Информационном       бюллетене» </w:t>
      </w:r>
      <w:proofErr w:type="spellStart"/>
      <w:r w:rsidRPr="00123BDE">
        <w:rPr>
          <w:sz w:val="28"/>
          <w:szCs w:val="28"/>
        </w:rPr>
        <w:t>Бирофельдского</w:t>
      </w:r>
      <w:proofErr w:type="spellEnd"/>
      <w:r w:rsidRPr="00123BDE">
        <w:rPr>
          <w:sz w:val="28"/>
          <w:szCs w:val="28"/>
        </w:rPr>
        <w:t xml:space="preserve"> сельского поселения Биробиджанского муниципального района.</w:t>
      </w:r>
    </w:p>
    <w:p w:rsidR="00123BDE" w:rsidRPr="00123BDE" w:rsidRDefault="00123BDE" w:rsidP="00123BDE">
      <w:pPr>
        <w:pStyle w:val="a6"/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123BDE">
        <w:rPr>
          <w:sz w:val="28"/>
          <w:szCs w:val="28"/>
        </w:rPr>
        <w:t xml:space="preserve">      4. Настоящее постановление вступает в силу после дня его официального опубликования и распространяется на</w:t>
      </w:r>
      <w:r w:rsidR="00A83175">
        <w:rPr>
          <w:sz w:val="28"/>
          <w:szCs w:val="28"/>
        </w:rPr>
        <w:t xml:space="preserve"> правоотношения, возникшие  с 14 июня 2023</w:t>
      </w:r>
      <w:r w:rsidRPr="00123BDE">
        <w:rPr>
          <w:sz w:val="28"/>
          <w:szCs w:val="28"/>
        </w:rPr>
        <w:t xml:space="preserve"> года.</w:t>
      </w:r>
    </w:p>
    <w:p w:rsidR="00123BDE" w:rsidRPr="00123BDE" w:rsidRDefault="00123BDE" w:rsidP="00123BDE">
      <w:pPr>
        <w:pStyle w:val="a6"/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123BDE" w:rsidRPr="00123BDE" w:rsidRDefault="00123BDE" w:rsidP="00123BDE">
      <w:pPr>
        <w:pStyle w:val="a6"/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123BDE" w:rsidRDefault="00A83175" w:rsidP="00A83175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A83175" w:rsidRPr="00123BDE" w:rsidRDefault="00A83175" w:rsidP="0012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3BDE" w:rsidRPr="00123BDE" w:rsidRDefault="00123BDE" w:rsidP="00123BDE">
      <w:pPr>
        <w:rPr>
          <w:rFonts w:ascii="Times New Roman" w:hAnsi="Times New Roman" w:cs="Times New Roman"/>
          <w:sz w:val="28"/>
          <w:szCs w:val="28"/>
        </w:rPr>
      </w:pPr>
    </w:p>
    <w:p w:rsidR="00123BDE" w:rsidRPr="00123BDE" w:rsidRDefault="00123BDE" w:rsidP="00123BDE">
      <w:pPr>
        <w:rPr>
          <w:rFonts w:ascii="Times New Roman" w:hAnsi="Times New Roman" w:cs="Times New Roman"/>
          <w:sz w:val="28"/>
          <w:szCs w:val="28"/>
        </w:rPr>
      </w:pPr>
    </w:p>
    <w:p w:rsidR="00123BDE" w:rsidRPr="002B2887" w:rsidRDefault="00123BDE" w:rsidP="00123BDE"/>
    <w:p w:rsidR="00123BDE" w:rsidRPr="00150205" w:rsidRDefault="00123BDE" w:rsidP="00123BDE">
      <w:pPr>
        <w:jc w:val="both"/>
        <w:rPr>
          <w:sz w:val="28"/>
          <w:szCs w:val="28"/>
        </w:rPr>
      </w:pPr>
    </w:p>
    <w:p w:rsidR="00123BDE" w:rsidRPr="00123BDE" w:rsidRDefault="00123BDE" w:rsidP="0012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F5B" w:rsidRPr="00123BDE" w:rsidRDefault="00957F5B">
      <w:pPr>
        <w:rPr>
          <w:rFonts w:ascii="Times New Roman" w:hAnsi="Times New Roman" w:cs="Times New Roman"/>
        </w:rPr>
      </w:pPr>
    </w:p>
    <w:sectPr w:rsidR="00957F5B" w:rsidRPr="0012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BDE"/>
    <w:rsid w:val="00123BDE"/>
    <w:rsid w:val="00957F5B"/>
    <w:rsid w:val="00A8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23B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23BDE"/>
    <w:pPr>
      <w:ind w:left="720"/>
      <w:contextualSpacing/>
    </w:pPr>
  </w:style>
  <w:style w:type="paragraph" w:styleId="a6">
    <w:name w:val="Body Text Indent"/>
    <w:basedOn w:val="a"/>
    <w:link w:val="a7"/>
    <w:rsid w:val="0012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3B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123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2023-06-14T00:57:00Z</dcterms:created>
  <dcterms:modified xsi:type="dcterms:W3CDTF">2023-06-14T01:10:00Z</dcterms:modified>
</cp:coreProperties>
</file>