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9D7" w:rsidRDefault="006419D7" w:rsidP="006419D7">
      <w:pPr>
        <w:spacing w:line="276" w:lineRule="auto"/>
        <w:jc w:val="center"/>
        <w:rPr>
          <w:rFonts w:ascii="Times New Roman" w:hAnsi="Times New Roman"/>
          <w:b/>
          <w:sz w:val="52"/>
          <w:szCs w:val="52"/>
          <w:u w:val="single"/>
          <w:lang w:val="ru-RU"/>
        </w:rPr>
      </w:pPr>
      <w:r>
        <w:rPr>
          <w:rFonts w:ascii="Times New Roman" w:hAnsi="Times New Roman"/>
          <w:b/>
          <w:sz w:val="52"/>
          <w:szCs w:val="52"/>
          <w:u w:val="single"/>
          <w:lang w:val="ru-RU"/>
        </w:rPr>
        <w:t>ИНФОРМАЦИОННЫЙ БЮЛЛЕТЕНЬ</w:t>
      </w:r>
    </w:p>
    <w:p w:rsidR="006419D7" w:rsidRDefault="006419D7" w:rsidP="006419D7">
      <w:pPr>
        <w:spacing w:line="276" w:lineRule="auto"/>
        <w:jc w:val="center"/>
        <w:rPr>
          <w:rFonts w:ascii="Times New Roman" w:hAnsi="Times New Roman"/>
          <w:b/>
          <w:sz w:val="52"/>
          <w:szCs w:val="52"/>
          <w:u w:val="single"/>
          <w:lang w:val="ru-RU"/>
        </w:rPr>
      </w:pPr>
      <w:r>
        <w:rPr>
          <w:rFonts w:ascii="Times New Roman" w:hAnsi="Times New Roman"/>
          <w:b/>
          <w:sz w:val="52"/>
          <w:szCs w:val="52"/>
          <w:u w:val="single"/>
          <w:lang w:val="ru-RU"/>
        </w:rPr>
        <w:t>БИРОФЕЛЬДСКОГО СЕЛЬСКОГО ПОСЕЛЕНИЯ</w:t>
      </w:r>
    </w:p>
    <w:p w:rsidR="006419D7" w:rsidRDefault="006419D7" w:rsidP="006419D7">
      <w:pPr>
        <w:spacing w:line="276" w:lineRule="auto"/>
        <w:jc w:val="center"/>
        <w:rPr>
          <w:rFonts w:ascii="Times New Roman" w:hAnsi="Times New Roman"/>
          <w:b/>
          <w:sz w:val="52"/>
          <w:szCs w:val="52"/>
          <w:u w:val="single"/>
          <w:lang w:val="ru-RU"/>
        </w:rPr>
      </w:pPr>
      <w:r>
        <w:rPr>
          <w:rFonts w:ascii="Times New Roman" w:hAnsi="Times New Roman"/>
          <w:b/>
          <w:sz w:val="52"/>
          <w:szCs w:val="52"/>
          <w:u w:val="single"/>
          <w:lang w:val="ru-RU"/>
        </w:rPr>
        <w:t>БИРОБИДЖАНСКОГО МУНИЦИПАЛЬНОГО РАЙОНА</w:t>
      </w:r>
    </w:p>
    <w:p w:rsidR="006419D7" w:rsidRDefault="006419D7" w:rsidP="006419D7">
      <w:pPr>
        <w:spacing w:line="276" w:lineRule="auto"/>
        <w:jc w:val="center"/>
        <w:rPr>
          <w:rFonts w:ascii="Times New Roman" w:hAnsi="Times New Roman"/>
          <w:b/>
          <w:sz w:val="52"/>
          <w:szCs w:val="52"/>
          <w:u w:val="single"/>
          <w:lang w:val="ru-RU"/>
        </w:rPr>
      </w:pPr>
      <w:r>
        <w:rPr>
          <w:rFonts w:ascii="Times New Roman" w:hAnsi="Times New Roman"/>
          <w:b/>
          <w:sz w:val="52"/>
          <w:szCs w:val="52"/>
          <w:u w:val="single"/>
          <w:lang w:val="ru-RU"/>
        </w:rPr>
        <w:t>ЕВРЕЙСКОЙ АВТОНОМНОЙ ОБЛАСТИ</w:t>
      </w:r>
    </w:p>
    <w:p w:rsidR="006419D7" w:rsidRDefault="006419D7" w:rsidP="006419D7">
      <w:pPr>
        <w:spacing w:line="276" w:lineRule="auto"/>
        <w:jc w:val="center"/>
        <w:rPr>
          <w:rFonts w:ascii="Times New Roman" w:hAnsi="Times New Roman"/>
          <w:b/>
          <w:sz w:val="52"/>
          <w:szCs w:val="52"/>
          <w:u w:val="single"/>
          <w:lang w:val="ru-RU"/>
        </w:rPr>
      </w:pPr>
      <w:r>
        <w:rPr>
          <w:rFonts w:ascii="Times New Roman" w:hAnsi="Times New Roman"/>
          <w:b/>
          <w:sz w:val="52"/>
          <w:szCs w:val="52"/>
          <w:u w:val="single"/>
          <w:lang w:val="ru-RU"/>
        </w:rPr>
        <w:t xml:space="preserve">ОТ </w:t>
      </w:r>
      <w:r w:rsidR="00862501">
        <w:rPr>
          <w:rFonts w:ascii="Times New Roman" w:hAnsi="Times New Roman"/>
          <w:b/>
          <w:sz w:val="52"/>
          <w:szCs w:val="52"/>
          <w:u w:val="single"/>
          <w:lang w:val="ru-RU"/>
        </w:rPr>
        <w:t>30</w:t>
      </w:r>
      <w:r w:rsidR="00D967DF">
        <w:rPr>
          <w:rFonts w:ascii="Times New Roman" w:hAnsi="Times New Roman"/>
          <w:b/>
          <w:sz w:val="52"/>
          <w:szCs w:val="52"/>
          <w:u w:val="single"/>
          <w:lang w:val="ru-RU"/>
        </w:rPr>
        <w:t xml:space="preserve"> </w:t>
      </w:r>
      <w:r w:rsidR="00C0799C">
        <w:rPr>
          <w:rFonts w:ascii="Times New Roman" w:hAnsi="Times New Roman"/>
          <w:b/>
          <w:sz w:val="52"/>
          <w:szCs w:val="52"/>
          <w:u w:val="single"/>
          <w:lang w:val="ru-RU"/>
        </w:rPr>
        <w:t>июня</w:t>
      </w:r>
      <w:r>
        <w:rPr>
          <w:rFonts w:ascii="Times New Roman" w:hAnsi="Times New Roman"/>
          <w:b/>
          <w:sz w:val="52"/>
          <w:szCs w:val="52"/>
          <w:u w:val="single"/>
          <w:lang w:val="ru-RU"/>
        </w:rPr>
        <w:t xml:space="preserve"> 2023 года № </w:t>
      </w:r>
      <w:r w:rsidR="009C7801">
        <w:rPr>
          <w:rFonts w:ascii="Times New Roman" w:hAnsi="Times New Roman"/>
          <w:b/>
          <w:sz w:val="52"/>
          <w:szCs w:val="52"/>
          <w:u w:val="single"/>
          <w:lang w:val="ru-RU"/>
        </w:rPr>
        <w:t>1</w:t>
      </w:r>
      <w:r w:rsidR="00862501">
        <w:rPr>
          <w:rFonts w:ascii="Times New Roman" w:hAnsi="Times New Roman"/>
          <w:b/>
          <w:sz w:val="52"/>
          <w:szCs w:val="52"/>
          <w:u w:val="single"/>
          <w:lang w:val="ru-RU"/>
        </w:rPr>
        <w:t>8</w:t>
      </w:r>
    </w:p>
    <w:p w:rsidR="006419D7" w:rsidRDefault="006419D7" w:rsidP="006419D7">
      <w:pPr>
        <w:spacing w:line="276" w:lineRule="auto"/>
        <w:rPr>
          <w:rFonts w:ascii="Times New Roman" w:hAnsi="Times New Roman"/>
          <w:b/>
          <w:sz w:val="72"/>
          <w:lang w:val="ru-RU"/>
        </w:rPr>
      </w:pPr>
    </w:p>
    <w:p w:rsidR="006419D7" w:rsidRDefault="006419D7" w:rsidP="006419D7">
      <w:pPr>
        <w:rPr>
          <w:rFonts w:ascii="Times New Roman" w:hAnsi="Times New Roman"/>
          <w:b/>
          <w:sz w:val="72"/>
          <w:lang w:val="ru-RU"/>
        </w:rPr>
      </w:pPr>
    </w:p>
    <w:p w:rsidR="006419D7" w:rsidRDefault="006419D7" w:rsidP="006419D7">
      <w:pPr>
        <w:jc w:val="center"/>
        <w:rPr>
          <w:rFonts w:ascii="Times New Roman" w:hAnsi="Times New Roman"/>
          <w:b/>
          <w:sz w:val="72"/>
          <w:lang w:val="ru-RU"/>
        </w:rPr>
      </w:pPr>
      <w:r>
        <w:rPr>
          <w:rFonts w:ascii="Times New Roman" w:hAnsi="Times New Roman"/>
          <w:b/>
          <w:sz w:val="72"/>
          <w:lang w:val="ru-RU"/>
        </w:rPr>
        <w:t>с. Бирофельд</w:t>
      </w:r>
    </w:p>
    <w:p w:rsidR="006419D7" w:rsidRDefault="006419D7" w:rsidP="006419D7">
      <w:pPr>
        <w:jc w:val="center"/>
        <w:rPr>
          <w:rFonts w:ascii="Times New Roman" w:hAnsi="Times New Roman"/>
          <w:b/>
          <w:sz w:val="72"/>
          <w:lang w:val="ru-RU"/>
        </w:rPr>
      </w:pPr>
    </w:p>
    <w:p w:rsidR="006419D7" w:rsidRDefault="006419D7" w:rsidP="006419D7">
      <w:pPr>
        <w:jc w:val="center"/>
        <w:rPr>
          <w:rFonts w:ascii="Times New Roman" w:hAnsi="Times New Roman"/>
          <w:b/>
          <w:sz w:val="72"/>
          <w:lang w:val="ru-RU"/>
        </w:rPr>
      </w:pPr>
    </w:p>
    <w:p w:rsidR="006419D7" w:rsidRDefault="006419D7" w:rsidP="006419D7">
      <w:pPr>
        <w:jc w:val="center"/>
        <w:rPr>
          <w:rFonts w:ascii="Times New Roman" w:hAnsi="Times New Roman"/>
          <w:b/>
          <w:sz w:val="72"/>
          <w:lang w:val="ru-RU"/>
        </w:rPr>
      </w:pPr>
    </w:p>
    <w:p w:rsidR="00460C00" w:rsidRDefault="00460C00" w:rsidP="006419D7">
      <w:pPr>
        <w:jc w:val="center"/>
        <w:rPr>
          <w:rFonts w:ascii="Times New Roman" w:hAnsi="Times New Roman"/>
          <w:b/>
          <w:sz w:val="72"/>
          <w:lang w:val="ru-RU"/>
        </w:rPr>
      </w:pPr>
    </w:p>
    <w:p w:rsidR="006419D7" w:rsidRDefault="006419D7" w:rsidP="006419D7">
      <w:pPr>
        <w:jc w:val="center"/>
        <w:rPr>
          <w:rFonts w:ascii="Times New Roman" w:hAnsi="Times New Roman"/>
          <w:b/>
          <w:u w:val="single"/>
          <w:lang w:val="ru-RU"/>
        </w:rPr>
      </w:pPr>
    </w:p>
    <w:p w:rsidR="00EA28EF" w:rsidRDefault="00EA28EF" w:rsidP="006419D7">
      <w:pPr>
        <w:jc w:val="center"/>
        <w:rPr>
          <w:rFonts w:ascii="Times New Roman" w:hAnsi="Times New Roman"/>
          <w:b/>
          <w:u w:val="single"/>
          <w:lang w:val="ru-RU"/>
        </w:rPr>
      </w:pPr>
    </w:p>
    <w:p w:rsidR="00661C45" w:rsidRDefault="00661C45" w:rsidP="006419D7">
      <w:pPr>
        <w:jc w:val="center"/>
        <w:rPr>
          <w:rFonts w:ascii="Times New Roman" w:hAnsi="Times New Roman"/>
          <w:b/>
          <w:u w:val="single"/>
          <w:lang w:val="ru-RU"/>
        </w:rPr>
      </w:pPr>
    </w:p>
    <w:p w:rsidR="006419D7" w:rsidRDefault="006419D7" w:rsidP="006419D7">
      <w:pPr>
        <w:jc w:val="center"/>
        <w:rPr>
          <w:rFonts w:ascii="Times New Roman" w:hAnsi="Times New Roman"/>
          <w:b/>
          <w:u w:val="single"/>
          <w:lang w:val="ru-RU"/>
        </w:rPr>
      </w:pPr>
    </w:p>
    <w:p w:rsidR="006419D7" w:rsidRDefault="006419D7" w:rsidP="006419D7">
      <w:pPr>
        <w:jc w:val="center"/>
        <w:rPr>
          <w:rFonts w:ascii="Times New Roman" w:hAnsi="Times New Roman"/>
          <w:b/>
          <w:u w:val="single"/>
          <w:lang w:val="ru-RU"/>
        </w:rPr>
      </w:pPr>
      <w:r w:rsidRPr="00FA31E0">
        <w:rPr>
          <w:rFonts w:ascii="Times New Roman" w:hAnsi="Times New Roman"/>
          <w:b/>
          <w:u w:val="single"/>
          <w:lang w:val="ru-RU"/>
        </w:rPr>
        <w:lastRenderedPageBreak/>
        <w:t>ОГЛАВЛЕНИЕ</w:t>
      </w:r>
    </w:p>
    <w:p w:rsidR="006419D7" w:rsidRDefault="006419D7" w:rsidP="006419D7">
      <w:pPr>
        <w:rPr>
          <w:rFonts w:ascii="Times New Roman" w:hAnsi="Times New Roman"/>
          <w:b/>
          <w:u w:val="single"/>
          <w:lang w:val="ru-RU"/>
        </w:rPr>
      </w:pPr>
    </w:p>
    <w:tbl>
      <w:tblPr>
        <w:tblW w:w="14786" w:type="dxa"/>
        <w:tblInd w:w="534" w:type="dxa"/>
        <w:tblLayout w:type="fixed"/>
        <w:tblLook w:val="04A0"/>
      </w:tblPr>
      <w:tblGrid>
        <w:gridCol w:w="817"/>
        <w:gridCol w:w="9672"/>
        <w:gridCol w:w="2660"/>
        <w:gridCol w:w="1637"/>
      </w:tblGrid>
      <w:tr w:rsidR="00C0799C" w:rsidRPr="00AC141D" w:rsidTr="00AF3B0E">
        <w:trPr>
          <w:trHeight w:val="713"/>
        </w:trPr>
        <w:tc>
          <w:tcPr>
            <w:tcW w:w="817" w:type="dxa"/>
            <w:tcBorders>
              <w:top w:val="single" w:sz="4" w:space="0" w:color="auto"/>
              <w:left w:val="single" w:sz="4" w:space="0" w:color="auto"/>
              <w:bottom w:val="single" w:sz="4" w:space="0" w:color="auto"/>
              <w:right w:val="single" w:sz="4" w:space="0" w:color="auto"/>
            </w:tcBorders>
          </w:tcPr>
          <w:p w:rsidR="00C0799C" w:rsidRPr="00AC141D" w:rsidRDefault="00C0799C" w:rsidP="00AF3B0E">
            <w:pPr>
              <w:spacing w:line="276" w:lineRule="auto"/>
              <w:rPr>
                <w:rFonts w:ascii="Times New Roman" w:hAnsi="Times New Roman"/>
                <w:lang w:val="ru-RU"/>
              </w:rPr>
            </w:pPr>
            <w:r w:rsidRPr="00C0799C">
              <w:rPr>
                <w:rFonts w:ascii="Times New Roman" w:hAnsi="Times New Roman"/>
                <w:b/>
                <w:lang w:val="ru-RU"/>
              </w:rPr>
              <w:t>№ п/п</w:t>
            </w:r>
          </w:p>
        </w:tc>
        <w:tc>
          <w:tcPr>
            <w:tcW w:w="9672" w:type="dxa"/>
            <w:tcBorders>
              <w:top w:val="single" w:sz="4" w:space="0" w:color="auto"/>
              <w:left w:val="single" w:sz="4" w:space="0" w:color="auto"/>
              <w:bottom w:val="single" w:sz="4" w:space="0" w:color="auto"/>
              <w:right w:val="single" w:sz="4" w:space="0" w:color="auto"/>
            </w:tcBorders>
            <w:hideMark/>
          </w:tcPr>
          <w:p w:rsidR="00C0799C" w:rsidRDefault="00C0799C" w:rsidP="00AF3B0E">
            <w:pPr>
              <w:spacing w:line="276" w:lineRule="auto"/>
              <w:rPr>
                <w:rFonts w:ascii="Times New Roman" w:hAnsi="Times New Roman"/>
                <w:b/>
                <w:lang w:val="ru-RU"/>
              </w:rPr>
            </w:pPr>
          </w:p>
          <w:p w:rsidR="00C0799C" w:rsidRPr="00AC141D" w:rsidRDefault="00C0799C" w:rsidP="00862501">
            <w:pPr>
              <w:spacing w:line="276" w:lineRule="auto"/>
              <w:ind w:firstLine="720"/>
              <w:jc w:val="center"/>
              <w:rPr>
                <w:rFonts w:ascii="Times New Roman" w:hAnsi="Times New Roman"/>
                <w:b/>
                <w:lang w:val="ru-RU"/>
              </w:rPr>
            </w:pPr>
            <w:r w:rsidRPr="00AC141D">
              <w:rPr>
                <w:rFonts w:ascii="Times New Roman" w:hAnsi="Times New Roman"/>
                <w:b/>
                <w:lang w:val="ru-RU"/>
              </w:rPr>
              <w:t xml:space="preserve">НАИМЕНОВАНИЕ </w:t>
            </w:r>
            <w:r w:rsidR="00862501">
              <w:rPr>
                <w:rFonts w:ascii="Times New Roman" w:hAnsi="Times New Roman"/>
                <w:b/>
                <w:lang w:val="ru-RU"/>
              </w:rPr>
              <w:t>ПОСТАНОВЛЕНИЯ</w:t>
            </w:r>
          </w:p>
        </w:tc>
        <w:tc>
          <w:tcPr>
            <w:tcW w:w="2660" w:type="dxa"/>
            <w:tcBorders>
              <w:top w:val="single" w:sz="4" w:space="0" w:color="auto"/>
              <w:left w:val="single" w:sz="4" w:space="0" w:color="auto"/>
              <w:bottom w:val="single" w:sz="4" w:space="0" w:color="auto"/>
              <w:right w:val="single" w:sz="4" w:space="0" w:color="auto"/>
            </w:tcBorders>
            <w:hideMark/>
          </w:tcPr>
          <w:p w:rsidR="00C0799C" w:rsidRPr="00AC141D" w:rsidRDefault="00C0799C" w:rsidP="00AF3B0E">
            <w:pPr>
              <w:spacing w:line="276" w:lineRule="auto"/>
              <w:rPr>
                <w:rFonts w:ascii="Times New Roman" w:hAnsi="Times New Roman"/>
                <w:b/>
                <w:lang w:val="ru-RU"/>
              </w:rPr>
            </w:pPr>
            <w:r w:rsidRPr="00AC141D">
              <w:rPr>
                <w:rFonts w:ascii="Times New Roman" w:hAnsi="Times New Roman"/>
                <w:b/>
                <w:lang w:val="ru-RU"/>
              </w:rPr>
              <w:t xml:space="preserve">НОМЕР </w:t>
            </w:r>
            <w:r w:rsidR="00862501">
              <w:rPr>
                <w:rFonts w:ascii="Times New Roman" w:hAnsi="Times New Roman"/>
                <w:b/>
                <w:lang w:val="ru-RU"/>
              </w:rPr>
              <w:t>ПОСТАНОВЛЕНИ</w:t>
            </w:r>
            <w:r w:rsidR="00C95874">
              <w:rPr>
                <w:rFonts w:ascii="Times New Roman" w:hAnsi="Times New Roman"/>
                <w:b/>
                <w:lang w:val="ru-RU"/>
              </w:rPr>
              <w:t>Я</w:t>
            </w:r>
          </w:p>
        </w:tc>
        <w:tc>
          <w:tcPr>
            <w:tcW w:w="1637" w:type="dxa"/>
            <w:tcBorders>
              <w:top w:val="single" w:sz="4" w:space="0" w:color="auto"/>
              <w:left w:val="single" w:sz="4" w:space="0" w:color="auto"/>
              <w:bottom w:val="single" w:sz="4" w:space="0" w:color="auto"/>
              <w:right w:val="single" w:sz="4" w:space="0" w:color="auto"/>
            </w:tcBorders>
            <w:hideMark/>
          </w:tcPr>
          <w:p w:rsidR="00C0799C" w:rsidRPr="00AC141D" w:rsidRDefault="00C0799C" w:rsidP="00AF3B0E">
            <w:pPr>
              <w:spacing w:line="276" w:lineRule="auto"/>
              <w:rPr>
                <w:rFonts w:ascii="Times New Roman" w:hAnsi="Times New Roman"/>
                <w:b/>
                <w:lang w:val="ru-RU"/>
              </w:rPr>
            </w:pPr>
            <w:r w:rsidRPr="00AC141D">
              <w:rPr>
                <w:rFonts w:ascii="Times New Roman" w:hAnsi="Times New Roman"/>
                <w:b/>
              </w:rPr>
              <w:t>ДАТА ПРИНЯТИЯ</w:t>
            </w:r>
          </w:p>
        </w:tc>
      </w:tr>
      <w:tr w:rsidR="00C0799C" w:rsidRPr="00DA1057" w:rsidTr="00C95874">
        <w:tc>
          <w:tcPr>
            <w:tcW w:w="817" w:type="dxa"/>
            <w:tcBorders>
              <w:top w:val="single" w:sz="4" w:space="0" w:color="auto"/>
              <w:left w:val="single" w:sz="4" w:space="0" w:color="auto"/>
              <w:bottom w:val="single" w:sz="4" w:space="0" w:color="auto"/>
              <w:right w:val="single" w:sz="4" w:space="0" w:color="auto"/>
            </w:tcBorders>
          </w:tcPr>
          <w:p w:rsidR="00C0799C" w:rsidRPr="00DA1057" w:rsidRDefault="00C0799C" w:rsidP="00DA1057">
            <w:pPr>
              <w:rPr>
                <w:rFonts w:ascii="Times New Roman" w:hAnsi="Times New Roman"/>
                <w:lang w:val="ru-RU"/>
              </w:rPr>
            </w:pPr>
            <w:r w:rsidRPr="00DA1057">
              <w:rPr>
                <w:rFonts w:ascii="Times New Roman" w:hAnsi="Times New Roman"/>
                <w:lang w:val="ru-RU"/>
              </w:rPr>
              <w:t>1</w:t>
            </w:r>
          </w:p>
        </w:tc>
        <w:tc>
          <w:tcPr>
            <w:tcW w:w="9672" w:type="dxa"/>
            <w:tcBorders>
              <w:top w:val="single" w:sz="4" w:space="0" w:color="auto"/>
              <w:left w:val="single" w:sz="4" w:space="0" w:color="auto"/>
              <w:bottom w:val="single" w:sz="4" w:space="0" w:color="auto"/>
              <w:right w:val="single" w:sz="4" w:space="0" w:color="auto"/>
            </w:tcBorders>
            <w:hideMark/>
          </w:tcPr>
          <w:p w:rsidR="00C0799C" w:rsidRPr="00DA1057" w:rsidRDefault="00862501" w:rsidP="00DA1057">
            <w:pPr>
              <w:rPr>
                <w:rFonts w:ascii="Times New Roman" w:hAnsi="Times New Roman"/>
                <w:lang w:val="ru-RU"/>
              </w:rPr>
            </w:pPr>
            <w:r w:rsidRPr="00DA1057">
              <w:rPr>
                <w:rFonts w:ascii="Times New Roman" w:hAnsi="Times New Roman"/>
                <w:lang w:val="ru-RU"/>
              </w:rPr>
              <w:t>Об утверждении анализа финансовых, экономических, социальных и иных показателей развития малого и среднего предпринимательства эффективности применения мер по его развитию на территории Бирофельдского сельского поселения по итогам  2022 года</w:t>
            </w:r>
          </w:p>
        </w:tc>
        <w:tc>
          <w:tcPr>
            <w:tcW w:w="2660" w:type="dxa"/>
            <w:tcBorders>
              <w:top w:val="single" w:sz="4" w:space="0" w:color="auto"/>
              <w:left w:val="single" w:sz="4" w:space="0" w:color="auto"/>
              <w:bottom w:val="single" w:sz="4" w:space="0" w:color="auto"/>
              <w:right w:val="single" w:sz="4" w:space="0" w:color="auto"/>
            </w:tcBorders>
            <w:hideMark/>
          </w:tcPr>
          <w:p w:rsidR="00C0799C" w:rsidRPr="00DA1057" w:rsidRDefault="00862501" w:rsidP="007B0853">
            <w:pPr>
              <w:jc w:val="center"/>
              <w:rPr>
                <w:rFonts w:ascii="Times New Roman" w:hAnsi="Times New Roman"/>
                <w:lang w:val="ru-RU"/>
              </w:rPr>
            </w:pPr>
            <w:r w:rsidRPr="00DA1057">
              <w:rPr>
                <w:rFonts w:ascii="Times New Roman" w:hAnsi="Times New Roman"/>
                <w:lang w:val="ru-RU"/>
              </w:rPr>
              <w:t>57</w:t>
            </w:r>
          </w:p>
        </w:tc>
        <w:tc>
          <w:tcPr>
            <w:tcW w:w="1637" w:type="dxa"/>
            <w:tcBorders>
              <w:top w:val="single" w:sz="4" w:space="0" w:color="auto"/>
              <w:left w:val="single" w:sz="4" w:space="0" w:color="auto"/>
              <w:bottom w:val="single" w:sz="4" w:space="0" w:color="auto"/>
              <w:right w:val="single" w:sz="4" w:space="0" w:color="auto"/>
            </w:tcBorders>
            <w:hideMark/>
          </w:tcPr>
          <w:p w:rsidR="00C0799C" w:rsidRPr="00DA1057" w:rsidRDefault="00862501" w:rsidP="00DA1057">
            <w:pPr>
              <w:rPr>
                <w:rFonts w:ascii="Times New Roman" w:hAnsi="Times New Roman"/>
                <w:highlight w:val="yellow"/>
                <w:lang w:val="ru-RU"/>
              </w:rPr>
            </w:pPr>
            <w:r w:rsidRPr="00DA1057">
              <w:rPr>
                <w:rFonts w:ascii="Times New Roman" w:hAnsi="Times New Roman"/>
                <w:lang w:val="ru-RU"/>
              </w:rPr>
              <w:t>20</w:t>
            </w:r>
            <w:r w:rsidR="00C0799C" w:rsidRPr="00DA1057">
              <w:rPr>
                <w:rFonts w:ascii="Times New Roman" w:hAnsi="Times New Roman"/>
                <w:lang w:val="ru-RU"/>
              </w:rPr>
              <w:t>.06.2023</w:t>
            </w:r>
          </w:p>
        </w:tc>
      </w:tr>
      <w:tr w:rsidR="0086554C" w:rsidRPr="00DA1057" w:rsidTr="00C95874">
        <w:tc>
          <w:tcPr>
            <w:tcW w:w="817" w:type="dxa"/>
            <w:tcBorders>
              <w:top w:val="single" w:sz="4" w:space="0" w:color="auto"/>
              <w:left w:val="single" w:sz="4" w:space="0" w:color="auto"/>
              <w:bottom w:val="single" w:sz="4" w:space="0" w:color="auto"/>
              <w:right w:val="single" w:sz="4" w:space="0" w:color="auto"/>
            </w:tcBorders>
          </w:tcPr>
          <w:p w:rsidR="0086554C" w:rsidRPr="00DA1057" w:rsidRDefault="0086554C" w:rsidP="00DA1057">
            <w:pPr>
              <w:rPr>
                <w:rFonts w:ascii="Times New Roman" w:hAnsi="Times New Roman"/>
                <w:lang w:val="ru-RU"/>
              </w:rPr>
            </w:pPr>
            <w:r w:rsidRPr="00DA1057">
              <w:rPr>
                <w:rFonts w:ascii="Times New Roman" w:hAnsi="Times New Roman"/>
                <w:lang w:val="ru-RU"/>
              </w:rPr>
              <w:t>2</w:t>
            </w:r>
          </w:p>
        </w:tc>
        <w:tc>
          <w:tcPr>
            <w:tcW w:w="9672" w:type="dxa"/>
            <w:tcBorders>
              <w:top w:val="single" w:sz="4" w:space="0" w:color="auto"/>
              <w:left w:val="single" w:sz="4" w:space="0" w:color="auto"/>
              <w:bottom w:val="single" w:sz="4" w:space="0" w:color="auto"/>
              <w:right w:val="single" w:sz="4" w:space="0" w:color="auto"/>
            </w:tcBorders>
            <w:hideMark/>
          </w:tcPr>
          <w:p w:rsidR="0086554C" w:rsidRPr="00DA1057" w:rsidRDefault="00862501" w:rsidP="00DA1057">
            <w:pPr>
              <w:rPr>
                <w:rFonts w:ascii="Times New Roman" w:hAnsi="Times New Roman"/>
                <w:lang w:val="ru-RU"/>
              </w:rPr>
            </w:pPr>
            <w:r w:rsidRPr="00DA1057">
              <w:rPr>
                <w:rFonts w:ascii="Times New Roman" w:hAnsi="Times New Roman"/>
                <w:bCs/>
                <w:lang w:val="ru-RU"/>
              </w:rPr>
              <w:t>О признании утратившим силу  постановление администрации сельского поселения муниципального образования «Бирофельдское сельское поселение» Биробиджанского муниципального района Еврейской автономной области от 14.06.2023 № 52 «</w:t>
            </w:r>
            <w:r w:rsidRPr="00DA1057">
              <w:rPr>
                <w:rFonts w:ascii="Times New Roman" w:hAnsi="Times New Roman"/>
                <w:lang w:val="ru-RU"/>
              </w:rPr>
              <w:t>О заключении договора аренды земельного участка»</w:t>
            </w:r>
          </w:p>
        </w:tc>
        <w:tc>
          <w:tcPr>
            <w:tcW w:w="2660" w:type="dxa"/>
            <w:tcBorders>
              <w:top w:val="single" w:sz="4" w:space="0" w:color="auto"/>
              <w:left w:val="single" w:sz="4" w:space="0" w:color="auto"/>
              <w:bottom w:val="single" w:sz="4" w:space="0" w:color="auto"/>
              <w:right w:val="single" w:sz="4" w:space="0" w:color="auto"/>
            </w:tcBorders>
            <w:hideMark/>
          </w:tcPr>
          <w:p w:rsidR="0086554C" w:rsidRPr="00DA1057" w:rsidRDefault="00862501" w:rsidP="007B0853">
            <w:pPr>
              <w:jc w:val="center"/>
              <w:rPr>
                <w:rFonts w:ascii="Times New Roman" w:hAnsi="Times New Roman"/>
                <w:lang w:val="ru-RU"/>
              </w:rPr>
            </w:pPr>
            <w:r w:rsidRPr="00DA1057">
              <w:rPr>
                <w:rFonts w:ascii="Times New Roman" w:hAnsi="Times New Roman"/>
                <w:lang w:val="ru-RU"/>
              </w:rPr>
              <w:t>58</w:t>
            </w:r>
          </w:p>
        </w:tc>
        <w:tc>
          <w:tcPr>
            <w:tcW w:w="1637" w:type="dxa"/>
            <w:tcBorders>
              <w:top w:val="single" w:sz="4" w:space="0" w:color="auto"/>
              <w:left w:val="single" w:sz="4" w:space="0" w:color="auto"/>
              <w:bottom w:val="single" w:sz="4" w:space="0" w:color="auto"/>
              <w:right w:val="single" w:sz="4" w:space="0" w:color="auto"/>
            </w:tcBorders>
            <w:hideMark/>
          </w:tcPr>
          <w:p w:rsidR="0086554C" w:rsidRPr="00DA1057" w:rsidRDefault="00862501" w:rsidP="00DA1057">
            <w:pPr>
              <w:rPr>
                <w:rFonts w:ascii="Times New Roman" w:hAnsi="Times New Roman"/>
                <w:lang w:val="ru-RU"/>
              </w:rPr>
            </w:pPr>
            <w:r w:rsidRPr="00DA1057">
              <w:rPr>
                <w:rFonts w:ascii="Times New Roman" w:hAnsi="Times New Roman"/>
                <w:lang w:val="ru-RU"/>
              </w:rPr>
              <w:t>20</w:t>
            </w:r>
            <w:r w:rsidR="0086554C" w:rsidRPr="00DA1057">
              <w:rPr>
                <w:rFonts w:ascii="Times New Roman" w:hAnsi="Times New Roman"/>
                <w:lang w:val="ru-RU"/>
              </w:rPr>
              <w:t>.06.2023</w:t>
            </w:r>
          </w:p>
        </w:tc>
      </w:tr>
      <w:tr w:rsidR="00862501" w:rsidRPr="00DA1057" w:rsidTr="00C95874">
        <w:tc>
          <w:tcPr>
            <w:tcW w:w="817" w:type="dxa"/>
            <w:tcBorders>
              <w:top w:val="single" w:sz="4" w:space="0" w:color="auto"/>
              <w:left w:val="single" w:sz="4" w:space="0" w:color="auto"/>
              <w:bottom w:val="single" w:sz="4" w:space="0" w:color="auto"/>
              <w:right w:val="single" w:sz="4" w:space="0" w:color="auto"/>
            </w:tcBorders>
          </w:tcPr>
          <w:p w:rsidR="00862501" w:rsidRPr="00DA1057" w:rsidRDefault="007B0853" w:rsidP="00DA1057">
            <w:pPr>
              <w:rPr>
                <w:rFonts w:ascii="Times New Roman" w:hAnsi="Times New Roman"/>
                <w:lang w:val="ru-RU"/>
              </w:rPr>
            </w:pPr>
            <w:r>
              <w:rPr>
                <w:rFonts w:ascii="Times New Roman" w:hAnsi="Times New Roman"/>
                <w:lang w:val="ru-RU"/>
              </w:rPr>
              <w:t>3</w:t>
            </w:r>
          </w:p>
        </w:tc>
        <w:tc>
          <w:tcPr>
            <w:tcW w:w="9672" w:type="dxa"/>
            <w:tcBorders>
              <w:top w:val="single" w:sz="4" w:space="0" w:color="auto"/>
              <w:left w:val="single" w:sz="4" w:space="0" w:color="auto"/>
              <w:bottom w:val="single" w:sz="4" w:space="0" w:color="auto"/>
              <w:right w:val="single" w:sz="4" w:space="0" w:color="auto"/>
            </w:tcBorders>
            <w:hideMark/>
          </w:tcPr>
          <w:p w:rsidR="00862501" w:rsidRPr="00DA1057" w:rsidRDefault="00862501" w:rsidP="00DA1057">
            <w:pPr>
              <w:autoSpaceDE w:val="0"/>
              <w:autoSpaceDN w:val="0"/>
              <w:adjustRightInd w:val="0"/>
              <w:rPr>
                <w:rFonts w:ascii="Times New Roman" w:hAnsi="Times New Roman"/>
                <w:lang w:val="ru-RU"/>
              </w:rPr>
            </w:pPr>
            <w:r w:rsidRPr="00DA1057">
              <w:rPr>
                <w:rFonts w:ascii="Times New Roman" w:hAnsi="Times New Roman"/>
                <w:lang w:val="ru-RU"/>
              </w:rPr>
              <w:t>О внесении изменений в Перечень утвержденный постановлением администрации сельского поселения от 16.12.2021 № 80 «Об утверждении Перечня муниципальных программ Бирофельдского сельского поселения»</w:t>
            </w:r>
          </w:p>
        </w:tc>
        <w:tc>
          <w:tcPr>
            <w:tcW w:w="2660" w:type="dxa"/>
            <w:tcBorders>
              <w:top w:val="single" w:sz="4" w:space="0" w:color="auto"/>
              <w:left w:val="single" w:sz="4" w:space="0" w:color="auto"/>
              <w:bottom w:val="single" w:sz="4" w:space="0" w:color="auto"/>
              <w:right w:val="single" w:sz="4" w:space="0" w:color="auto"/>
            </w:tcBorders>
            <w:hideMark/>
          </w:tcPr>
          <w:p w:rsidR="00862501" w:rsidRPr="00DA1057" w:rsidRDefault="00862501" w:rsidP="007B0853">
            <w:pPr>
              <w:jc w:val="center"/>
              <w:rPr>
                <w:rFonts w:ascii="Times New Roman" w:hAnsi="Times New Roman"/>
                <w:lang w:val="ru-RU"/>
              </w:rPr>
            </w:pPr>
            <w:r w:rsidRPr="00DA1057">
              <w:rPr>
                <w:rFonts w:ascii="Times New Roman" w:hAnsi="Times New Roman"/>
                <w:lang w:val="ru-RU"/>
              </w:rPr>
              <w:t>59</w:t>
            </w:r>
          </w:p>
        </w:tc>
        <w:tc>
          <w:tcPr>
            <w:tcW w:w="1637" w:type="dxa"/>
            <w:tcBorders>
              <w:top w:val="single" w:sz="4" w:space="0" w:color="auto"/>
              <w:left w:val="single" w:sz="4" w:space="0" w:color="auto"/>
              <w:bottom w:val="single" w:sz="4" w:space="0" w:color="auto"/>
              <w:right w:val="single" w:sz="4" w:space="0" w:color="auto"/>
            </w:tcBorders>
            <w:hideMark/>
          </w:tcPr>
          <w:p w:rsidR="00862501" w:rsidRPr="00DA1057" w:rsidRDefault="00862501" w:rsidP="00DA1057">
            <w:pPr>
              <w:rPr>
                <w:rFonts w:ascii="Times New Roman" w:hAnsi="Times New Roman"/>
                <w:lang w:val="ru-RU"/>
              </w:rPr>
            </w:pPr>
            <w:r w:rsidRPr="00DA1057">
              <w:rPr>
                <w:rFonts w:ascii="Times New Roman" w:hAnsi="Times New Roman"/>
                <w:lang w:val="ru-RU"/>
              </w:rPr>
              <w:t>28.06.2023</w:t>
            </w:r>
          </w:p>
        </w:tc>
      </w:tr>
      <w:tr w:rsidR="00862501" w:rsidRPr="00DA1057" w:rsidTr="00C95874">
        <w:tc>
          <w:tcPr>
            <w:tcW w:w="817" w:type="dxa"/>
            <w:tcBorders>
              <w:top w:val="single" w:sz="4" w:space="0" w:color="auto"/>
              <w:left w:val="single" w:sz="4" w:space="0" w:color="auto"/>
              <w:bottom w:val="single" w:sz="4" w:space="0" w:color="auto"/>
              <w:right w:val="single" w:sz="4" w:space="0" w:color="auto"/>
            </w:tcBorders>
          </w:tcPr>
          <w:p w:rsidR="00862501" w:rsidRPr="00DA1057" w:rsidRDefault="007B0853" w:rsidP="00DA1057">
            <w:pPr>
              <w:rPr>
                <w:rFonts w:ascii="Times New Roman" w:hAnsi="Times New Roman"/>
                <w:lang w:val="ru-RU"/>
              </w:rPr>
            </w:pPr>
            <w:r>
              <w:rPr>
                <w:rFonts w:ascii="Times New Roman" w:hAnsi="Times New Roman"/>
                <w:lang w:val="ru-RU"/>
              </w:rPr>
              <w:t>4</w:t>
            </w:r>
          </w:p>
        </w:tc>
        <w:tc>
          <w:tcPr>
            <w:tcW w:w="9672" w:type="dxa"/>
            <w:tcBorders>
              <w:top w:val="single" w:sz="4" w:space="0" w:color="auto"/>
              <w:left w:val="single" w:sz="4" w:space="0" w:color="auto"/>
              <w:bottom w:val="single" w:sz="4" w:space="0" w:color="auto"/>
              <w:right w:val="single" w:sz="4" w:space="0" w:color="auto"/>
            </w:tcBorders>
            <w:hideMark/>
          </w:tcPr>
          <w:p w:rsidR="00862501" w:rsidRPr="00DA1057" w:rsidRDefault="00862501" w:rsidP="00DA1057">
            <w:pPr>
              <w:rPr>
                <w:rFonts w:ascii="Times New Roman" w:hAnsi="Times New Roman"/>
                <w:lang w:val="ru-RU"/>
              </w:rPr>
            </w:pPr>
            <w:r w:rsidRPr="00DA1057">
              <w:rPr>
                <w:rFonts w:ascii="Times New Roman" w:hAnsi="Times New Roman"/>
                <w:lang w:val="ru-RU"/>
              </w:rPr>
              <w:t>О внесении изменений в муниципальную программу «Благоустройство территории МО «Бирофельдское сельского поселение» на 2021 – 2025 годы»</w:t>
            </w:r>
            <w:r w:rsidRPr="00DA1057">
              <w:rPr>
                <w:rFonts w:ascii="Times New Roman" w:hAnsi="Times New Roman"/>
                <w:bCs/>
                <w:lang w:val="ru-RU"/>
              </w:rPr>
              <w:t xml:space="preserve"> утвержденную</w:t>
            </w:r>
            <w:r w:rsidRPr="00DA1057">
              <w:rPr>
                <w:rFonts w:ascii="Times New Roman" w:hAnsi="Times New Roman"/>
                <w:lang w:val="ru-RU"/>
              </w:rPr>
              <w:t xml:space="preserve"> постановлением администрации сельского поселения от 16.12.2021 № 82</w:t>
            </w:r>
          </w:p>
        </w:tc>
        <w:tc>
          <w:tcPr>
            <w:tcW w:w="2660" w:type="dxa"/>
            <w:tcBorders>
              <w:top w:val="single" w:sz="4" w:space="0" w:color="auto"/>
              <w:left w:val="single" w:sz="4" w:space="0" w:color="auto"/>
              <w:bottom w:val="single" w:sz="4" w:space="0" w:color="auto"/>
              <w:right w:val="single" w:sz="4" w:space="0" w:color="auto"/>
            </w:tcBorders>
            <w:hideMark/>
          </w:tcPr>
          <w:p w:rsidR="00862501" w:rsidRPr="00DA1057" w:rsidRDefault="00862501" w:rsidP="007B0853">
            <w:pPr>
              <w:jc w:val="center"/>
              <w:rPr>
                <w:rFonts w:ascii="Times New Roman" w:hAnsi="Times New Roman"/>
                <w:lang w:val="ru-RU"/>
              </w:rPr>
            </w:pPr>
            <w:r w:rsidRPr="00DA1057">
              <w:rPr>
                <w:rFonts w:ascii="Times New Roman" w:hAnsi="Times New Roman"/>
                <w:lang w:val="ru-RU"/>
              </w:rPr>
              <w:t>60</w:t>
            </w:r>
          </w:p>
        </w:tc>
        <w:tc>
          <w:tcPr>
            <w:tcW w:w="1637" w:type="dxa"/>
            <w:tcBorders>
              <w:top w:val="single" w:sz="4" w:space="0" w:color="auto"/>
              <w:left w:val="single" w:sz="4" w:space="0" w:color="auto"/>
              <w:bottom w:val="single" w:sz="4" w:space="0" w:color="auto"/>
              <w:right w:val="single" w:sz="4" w:space="0" w:color="auto"/>
            </w:tcBorders>
            <w:hideMark/>
          </w:tcPr>
          <w:p w:rsidR="00862501" w:rsidRPr="00DA1057" w:rsidRDefault="00862501" w:rsidP="00DA1057">
            <w:pPr>
              <w:rPr>
                <w:rFonts w:ascii="Times New Roman" w:hAnsi="Times New Roman"/>
                <w:lang w:val="ru-RU"/>
              </w:rPr>
            </w:pPr>
            <w:r w:rsidRPr="00DA1057">
              <w:rPr>
                <w:rFonts w:ascii="Times New Roman" w:hAnsi="Times New Roman"/>
                <w:lang w:val="ru-RU"/>
              </w:rPr>
              <w:t>28.06.2023</w:t>
            </w:r>
          </w:p>
        </w:tc>
      </w:tr>
      <w:tr w:rsidR="00057425" w:rsidRPr="00DA1057" w:rsidTr="00C95874">
        <w:tc>
          <w:tcPr>
            <w:tcW w:w="817" w:type="dxa"/>
            <w:tcBorders>
              <w:top w:val="single" w:sz="4" w:space="0" w:color="auto"/>
              <w:left w:val="single" w:sz="4" w:space="0" w:color="auto"/>
              <w:bottom w:val="single" w:sz="4" w:space="0" w:color="auto"/>
              <w:right w:val="single" w:sz="4" w:space="0" w:color="auto"/>
            </w:tcBorders>
          </w:tcPr>
          <w:p w:rsidR="00057425" w:rsidRPr="00DA1057" w:rsidRDefault="007B0853" w:rsidP="00DA1057">
            <w:pPr>
              <w:rPr>
                <w:rFonts w:ascii="Times New Roman" w:hAnsi="Times New Roman"/>
                <w:lang w:val="ru-RU"/>
              </w:rPr>
            </w:pPr>
            <w:r>
              <w:rPr>
                <w:rFonts w:ascii="Times New Roman" w:hAnsi="Times New Roman"/>
                <w:lang w:val="ru-RU"/>
              </w:rPr>
              <w:t>5</w:t>
            </w:r>
          </w:p>
        </w:tc>
        <w:tc>
          <w:tcPr>
            <w:tcW w:w="9672" w:type="dxa"/>
            <w:tcBorders>
              <w:top w:val="single" w:sz="4" w:space="0" w:color="auto"/>
              <w:left w:val="single" w:sz="4" w:space="0" w:color="auto"/>
              <w:bottom w:val="single" w:sz="4" w:space="0" w:color="auto"/>
              <w:right w:val="single" w:sz="4" w:space="0" w:color="auto"/>
            </w:tcBorders>
            <w:hideMark/>
          </w:tcPr>
          <w:p w:rsidR="00057425" w:rsidRPr="00DA1057" w:rsidRDefault="00057425" w:rsidP="00DA1057">
            <w:pPr>
              <w:pStyle w:val="a6"/>
            </w:pPr>
            <w:r w:rsidRPr="00DA1057">
              <w:t>О внесении изменений в муниципальную программу «Культура МО «Бирофельдское сельское поселение» на 2021 – 2025 годы», утвержденную постановлением администрации сельского поселения от 29.10.2021 № 72</w:t>
            </w:r>
          </w:p>
        </w:tc>
        <w:tc>
          <w:tcPr>
            <w:tcW w:w="2660" w:type="dxa"/>
            <w:tcBorders>
              <w:top w:val="single" w:sz="4" w:space="0" w:color="auto"/>
              <w:left w:val="single" w:sz="4" w:space="0" w:color="auto"/>
              <w:bottom w:val="single" w:sz="4" w:space="0" w:color="auto"/>
              <w:right w:val="single" w:sz="4" w:space="0" w:color="auto"/>
            </w:tcBorders>
            <w:hideMark/>
          </w:tcPr>
          <w:p w:rsidR="00057425" w:rsidRPr="00DA1057" w:rsidRDefault="00057425" w:rsidP="007B0853">
            <w:pPr>
              <w:jc w:val="center"/>
              <w:rPr>
                <w:rFonts w:ascii="Times New Roman" w:hAnsi="Times New Roman"/>
                <w:lang w:val="ru-RU"/>
              </w:rPr>
            </w:pPr>
            <w:r w:rsidRPr="00DA1057">
              <w:rPr>
                <w:rFonts w:ascii="Times New Roman" w:hAnsi="Times New Roman"/>
                <w:lang w:val="ru-RU"/>
              </w:rPr>
              <w:t>61</w:t>
            </w:r>
          </w:p>
        </w:tc>
        <w:tc>
          <w:tcPr>
            <w:tcW w:w="1637" w:type="dxa"/>
            <w:tcBorders>
              <w:top w:val="single" w:sz="4" w:space="0" w:color="auto"/>
              <w:left w:val="single" w:sz="4" w:space="0" w:color="auto"/>
              <w:bottom w:val="single" w:sz="4" w:space="0" w:color="auto"/>
              <w:right w:val="single" w:sz="4" w:space="0" w:color="auto"/>
            </w:tcBorders>
            <w:hideMark/>
          </w:tcPr>
          <w:p w:rsidR="00057425" w:rsidRPr="00DA1057" w:rsidRDefault="00057425" w:rsidP="00DA1057">
            <w:pPr>
              <w:rPr>
                <w:rFonts w:ascii="Times New Roman" w:hAnsi="Times New Roman"/>
                <w:lang w:val="ru-RU"/>
              </w:rPr>
            </w:pPr>
            <w:r w:rsidRPr="00DA1057">
              <w:rPr>
                <w:rFonts w:ascii="Times New Roman" w:hAnsi="Times New Roman"/>
                <w:lang w:val="ru-RU"/>
              </w:rPr>
              <w:t>28.06.2023</w:t>
            </w:r>
          </w:p>
        </w:tc>
      </w:tr>
      <w:tr w:rsidR="00057425" w:rsidRPr="00DA1057" w:rsidTr="00C95874">
        <w:tc>
          <w:tcPr>
            <w:tcW w:w="817" w:type="dxa"/>
            <w:tcBorders>
              <w:top w:val="single" w:sz="4" w:space="0" w:color="auto"/>
              <w:left w:val="single" w:sz="4" w:space="0" w:color="auto"/>
              <w:bottom w:val="single" w:sz="4" w:space="0" w:color="auto"/>
              <w:right w:val="single" w:sz="4" w:space="0" w:color="auto"/>
            </w:tcBorders>
          </w:tcPr>
          <w:p w:rsidR="00057425" w:rsidRPr="00DA1057" w:rsidRDefault="007B0853" w:rsidP="00DA1057">
            <w:pPr>
              <w:rPr>
                <w:rFonts w:ascii="Times New Roman" w:hAnsi="Times New Roman"/>
                <w:lang w:val="ru-RU"/>
              </w:rPr>
            </w:pPr>
            <w:r>
              <w:rPr>
                <w:rFonts w:ascii="Times New Roman" w:hAnsi="Times New Roman"/>
                <w:lang w:val="ru-RU"/>
              </w:rPr>
              <w:t>6</w:t>
            </w:r>
          </w:p>
        </w:tc>
        <w:tc>
          <w:tcPr>
            <w:tcW w:w="9672" w:type="dxa"/>
            <w:tcBorders>
              <w:top w:val="single" w:sz="4" w:space="0" w:color="auto"/>
              <w:left w:val="single" w:sz="4" w:space="0" w:color="auto"/>
              <w:bottom w:val="single" w:sz="4" w:space="0" w:color="auto"/>
              <w:right w:val="single" w:sz="4" w:space="0" w:color="auto"/>
            </w:tcBorders>
            <w:hideMark/>
          </w:tcPr>
          <w:p w:rsidR="00057425" w:rsidRPr="00DA1057" w:rsidRDefault="00D40B96" w:rsidP="00DA1057">
            <w:pPr>
              <w:spacing w:before="100" w:beforeAutospacing="1" w:after="100" w:afterAutospacing="1"/>
              <w:rPr>
                <w:rFonts w:ascii="Times New Roman" w:hAnsi="Times New Roman"/>
                <w:lang w:val="ru-RU"/>
              </w:rPr>
            </w:pPr>
            <w:r w:rsidRPr="00DA1057">
              <w:rPr>
                <w:rFonts w:ascii="Times New Roman" w:hAnsi="Times New Roman"/>
                <w:lang w:val="ru-RU"/>
              </w:rPr>
              <w:t>О внесении изменений</w:t>
            </w:r>
            <w:r w:rsidRPr="00DA1057">
              <w:rPr>
                <w:rFonts w:ascii="Times New Roman" w:hAnsi="Times New Roman"/>
                <w:bCs/>
                <w:lang w:val="ru-RU"/>
              </w:rPr>
              <w:t xml:space="preserve"> в муниципальную программу «Развитие физической культуры, школьного и массового спорта на территории МО «Бирофельдское сельское поселение» на 2021-2025 годы», утвержденную постановлением администрации сельского поселения от 16.12.2021 № 84</w:t>
            </w:r>
          </w:p>
        </w:tc>
        <w:tc>
          <w:tcPr>
            <w:tcW w:w="2660" w:type="dxa"/>
            <w:tcBorders>
              <w:top w:val="single" w:sz="4" w:space="0" w:color="auto"/>
              <w:left w:val="single" w:sz="4" w:space="0" w:color="auto"/>
              <w:bottom w:val="single" w:sz="4" w:space="0" w:color="auto"/>
              <w:right w:val="single" w:sz="4" w:space="0" w:color="auto"/>
            </w:tcBorders>
            <w:hideMark/>
          </w:tcPr>
          <w:p w:rsidR="00057425" w:rsidRPr="00DA1057" w:rsidRDefault="00057425" w:rsidP="007B0853">
            <w:pPr>
              <w:jc w:val="center"/>
              <w:rPr>
                <w:rFonts w:ascii="Times New Roman" w:hAnsi="Times New Roman"/>
                <w:lang w:val="ru-RU"/>
              </w:rPr>
            </w:pPr>
            <w:r w:rsidRPr="00DA1057">
              <w:rPr>
                <w:rFonts w:ascii="Times New Roman" w:hAnsi="Times New Roman"/>
                <w:lang w:val="ru-RU"/>
              </w:rPr>
              <w:t>62</w:t>
            </w:r>
          </w:p>
        </w:tc>
        <w:tc>
          <w:tcPr>
            <w:tcW w:w="1637" w:type="dxa"/>
            <w:tcBorders>
              <w:top w:val="single" w:sz="4" w:space="0" w:color="auto"/>
              <w:left w:val="single" w:sz="4" w:space="0" w:color="auto"/>
              <w:bottom w:val="single" w:sz="4" w:space="0" w:color="auto"/>
              <w:right w:val="single" w:sz="4" w:space="0" w:color="auto"/>
            </w:tcBorders>
            <w:hideMark/>
          </w:tcPr>
          <w:p w:rsidR="00057425" w:rsidRPr="00DA1057" w:rsidRDefault="00057425" w:rsidP="00DA1057">
            <w:pPr>
              <w:rPr>
                <w:rFonts w:ascii="Times New Roman" w:hAnsi="Times New Roman"/>
                <w:lang w:val="ru-RU"/>
              </w:rPr>
            </w:pPr>
            <w:r w:rsidRPr="00DA1057">
              <w:rPr>
                <w:rFonts w:ascii="Times New Roman" w:hAnsi="Times New Roman"/>
                <w:lang w:val="ru-RU"/>
              </w:rPr>
              <w:t>28.06.2023</w:t>
            </w:r>
          </w:p>
        </w:tc>
      </w:tr>
      <w:tr w:rsidR="00F13C9E" w:rsidRPr="00DA1057" w:rsidTr="00395840">
        <w:trPr>
          <w:trHeight w:val="1545"/>
        </w:trPr>
        <w:tc>
          <w:tcPr>
            <w:tcW w:w="817" w:type="dxa"/>
            <w:tcBorders>
              <w:top w:val="single" w:sz="4" w:space="0" w:color="auto"/>
              <w:left w:val="single" w:sz="4" w:space="0" w:color="auto"/>
              <w:bottom w:val="single" w:sz="4" w:space="0" w:color="auto"/>
              <w:right w:val="single" w:sz="4" w:space="0" w:color="auto"/>
            </w:tcBorders>
          </w:tcPr>
          <w:p w:rsidR="00F13C9E" w:rsidRPr="00395840" w:rsidRDefault="00F13C9E" w:rsidP="00DA1057">
            <w:pPr>
              <w:rPr>
                <w:rFonts w:ascii="Times New Roman" w:hAnsi="Times New Roman"/>
                <w:lang w:val="ru-RU"/>
              </w:rPr>
            </w:pPr>
            <w:r w:rsidRPr="00395840">
              <w:rPr>
                <w:rFonts w:ascii="Times New Roman" w:hAnsi="Times New Roman"/>
                <w:lang w:val="ru-RU"/>
              </w:rPr>
              <w:t>7</w:t>
            </w:r>
          </w:p>
        </w:tc>
        <w:tc>
          <w:tcPr>
            <w:tcW w:w="9672" w:type="dxa"/>
            <w:tcBorders>
              <w:top w:val="single" w:sz="4" w:space="0" w:color="auto"/>
              <w:left w:val="single" w:sz="4" w:space="0" w:color="auto"/>
              <w:bottom w:val="single" w:sz="4" w:space="0" w:color="auto"/>
              <w:right w:val="single" w:sz="4" w:space="0" w:color="auto"/>
            </w:tcBorders>
            <w:hideMark/>
          </w:tcPr>
          <w:p w:rsidR="00F13C9E" w:rsidRPr="00395840" w:rsidRDefault="00395840" w:rsidP="00DA1057">
            <w:pPr>
              <w:spacing w:before="100" w:beforeAutospacing="1" w:after="100" w:afterAutospacing="1"/>
              <w:rPr>
                <w:rFonts w:ascii="Times New Roman" w:hAnsi="Times New Roman"/>
                <w:lang w:val="ru-RU"/>
              </w:rPr>
            </w:pPr>
            <w:r w:rsidRPr="00395840">
              <w:rPr>
                <w:rFonts w:ascii="Times New Roman" w:hAnsi="Times New Roman"/>
                <w:lang w:val="ru-RU"/>
              </w:rPr>
              <w:t>О создании согласительной комиссии по согласованию местоположения границ земельных участков при проведении комплексных кадастровых работ в границах кадастрового квартала 79:04:2000003, расположенных на территории Бирофельдского сельского поселения Биробиджанского муниципального района муниципального района Еврейской автономной области</w:t>
            </w:r>
          </w:p>
        </w:tc>
        <w:tc>
          <w:tcPr>
            <w:tcW w:w="2660" w:type="dxa"/>
            <w:tcBorders>
              <w:top w:val="single" w:sz="4" w:space="0" w:color="auto"/>
              <w:left w:val="single" w:sz="4" w:space="0" w:color="auto"/>
              <w:bottom w:val="single" w:sz="4" w:space="0" w:color="auto"/>
              <w:right w:val="single" w:sz="4" w:space="0" w:color="auto"/>
            </w:tcBorders>
            <w:hideMark/>
          </w:tcPr>
          <w:p w:rsidR="00F13C9E" w:rsidRPr="00DA1057" w:rsidRDefault="00F13C9E" w:rsidP="007B0853">
            <w:pPr>
              <w:jc w:val="center"/>
              <w:rPr>
                <w:rFonts w:ascii="Times New Roman" w:hAnsi="Times New Roman"/>
                <w:lang w:val="ru-RU"/>
              </w:rPr>
            </w:pPr>
            <w:r>
              <w:rPr>
                <w:rFonts w:ascii="Times New Roman" w:hAnsi="Times New Roman"/>
                <w:lang w:val="ru-RU"/>
              </w:rPr>
              <w:t>63</w:t>
            </w:r>
          </w:p>
        </w:tc>
        <w:tc>
          <w:tcPr>
            <w:tcW w:w="1637" w:type="dxa"/>
            <w:tcBorders>
              <w:top w:val="single" w:sz="4" w:space="0" w:color="auto"/>
              <w:left w:val="single" w:sz="4" w:space="0" w:color="auto"/>
              <w:bottom w:val="single" w:sz="4" w:space="0" w:color="auto"/>
              <w:right w:val="single" w:sz="4" w:space="0" w:color="auto"/>
            </w:tcBorders>
            <w:hideMark/>
          </w:tcPr>
          <w:p w:rsidR="00F13C9E" w:rsidRPr="00DA1057" w:rsidRDefault="00F13C9E" w:rsidP="00DA1057">
            <w:pPr>
              <w:rPr>
                <w:rFonts w:ascii="Times New Roman" w:hAnsi="Times New Roman"/>
                <w:lang w:val="ru-RU"/>
              </w:rPr>
            </w:pPr>
            <w:r w:rsidRPr="00DA1057">
              <w:rPr>
                <w:rFonts w:ascii="Times New Roman" w:hAnsi="Times New Roman"/>
                <w:lang w:val="ru-RU"/>
              </w:rPr>
              <w:t>28.06.2023</w:t>
            </w:r>
          </w:p>
        </w:tc>
      </w:tr>
      <w:tr w:rsidR="00AF3B0E" w:rsidRPr="00DA1057" w:rsidTr="00AF3B0E">
        <w:trPr>
          <w:trHeight w:val="547"/>
        </w:trPr>
        <w:tc>
          <w:tcPr>
            <w:tcW w:w="817" w:type="dxa"/>
            <w:tcBorders>
              <w:top w:val="single" w:sz="4" w:space="0" w:color="auto"/>
              <w:left w:val="single" w:sz="4" w:space="0" w:color="auto"/>
              <w:bottom w:val="single" w:sz="4" w:space="0" w:color="auto"/>
              <w:right w:val="single" w:sz="4" w:space="0" w:color="auto"/>
            </w:tcBorders>
          </w:tcPr>
          <w:p w:rsidR="00AF3B0E" w:rsidRPr="00AC141D" w:rsidRDefault="00AF3B0E" w:rsidP="00AF3B0E">
            <w:pPr>
              <w:spacing w:line="276" w:lineRule="auto"/>
              <w:rPr>
                <w:rFonts w:ascii="Times New Roman" w:hAnsi="Times New Roman"/>
                <w:lang w:val="ru-RU"/>
              </w:rPr>
            </w:pPr>
            <w:r w:rsidRPr="00C0799C">
              <w:rPr>
                <w:rFonts w:ascii="Times New Roman" w:hAnsi="Times New Roman"/>
                <w:b/>
                <w:lang w:val="ru-RU"/>
              </w:rPr>
              <w:t>№ п/п</w:t>
            </w:r>
          </w:p>
        </w:tc>
        <w:tc>
          <w:tcPr>
            <w:tcW w:w="9672" w:type="dxa"/>
            <w:tcBorders>
              <w:top w:val="single" w:sz="4" w:space="0" w:color="auto"/>
              <w:left w:val="single" w:sz="4" w:space="0" w:color="auto"/>
              <w:bottom w:val="single" w:sz="4" w:space="0" w:color="auto"/>
              <w:right w:val="single" w:sz="4" w:space="0" w:color="auto"/>
            </w:tcBorders>
            <w:hideMark/>
          </w:tcPr>
          <w:p w:rsidR="00AF3B0E" w:rsidRDefault="00AF3B0E" w:rsidP="00AF3B0E">
            <w:pPr>
              <w:spacing w:line="276" w:lineRule="auto"/>
              <w:rPr>
                <w:rFonts w:ascii="Times New Roman" w:hAnsi="Times New Roman"/>
                <w:b/>
                <w:lang w:val="ru-RU"/>
              </w:rPr>
            </w:pPr>
          </w:p>
          <w:p w:rsidR="00AF3B0E" w:rsidRPr="00AC141D" w:rsidRDefault="00AF3B0E" w:rsidP="00AF3B0E">
            <w:pPr>
              <w:spacing w:line="276" w:lineRule="auto"/>
              <w:ind w:firstLine="720"/>
              <w:jc w:val="center"/>
              <w:rPr>
                <w:rFonts w:ascii="Times New Roman" w:hAnsi="Times New Roman"/>
                <w:b/>
                <w:lang w:val="ru-RU"/>
              </w:rPr>
            </w:pPr>
            <w:r w:rsidRPr="00AC141D">
              <w:rPr>
                <w:rFonts w:ascii="Times New Roman" w:hAnsi="Times New Roman"/>
                <w:b/>
                <w:lang w:val="ru-RU"/>
              </w:rPr>
              <w:t xml:space="preserve">НАИМЕНОВАНИЕ </w:t>
            </w:r>
            <w:r>
              <w:rPr>
                <w:rFonts w:ascii="Times New Roman" w:hAnsi="Times New Roman"/>
                <w:b/>
                <w:lang w:val="ru-RU"/>
              </w:rPr>
              <w:t>РЕШЕНИЯ</w:t>
            </w:r>
          </w:p>
        </w:tc>
        <w:tc>
          <w:tcPr>
            <w:tcW w:w="2660" w:type="dxa"/>
            <w:tcBorders>
              <w:top w:val="single" w:sz="4" w:space="0" w:color="auto"/>
              <w:left w:val="single" w:sz="4" w:space="0" w:color="auto"/>
              <w:bottom w:val="single" w:sz="4" w:space="0" w:color="auto"/>
              <w:right w:val="single" w:sz="4" w:space="0" w:color="auto"/>
            </w:tcBorders>
            <w:hideMark/>
          </w:tcPr>
          <w:p w:rsidR="00AF3B0E" w:rsidRDefault="00AF3B0E" w:rsidP="00BF6C6A">
            <w:pPr>
              <w:spacing w:line="276" w:lineRule="auto"/>
              <w:jc w:val="center"/>
              <w:rPr>
                <w:rFonts w:ascii="Times New Roman" w:hAnsi="Times New Roman"/>
                <w:b/>
                <w:lang w:val="ru-RU"/>
              </w:rPr>
            </w:pPr>
          </w:p>
          <w:p w:rsidR="00AF3B0E" w:rsidRPr="00AC141D" w:rsidRDefault="00AF3B0E" w:rsidP="00AF3B0E">
            <w:pPr>
              <w:spacing w:line="276" w:lineRule="auto"/>
              <w:jc w:val="center"/>
              <w:rPr>
                <w:rFonts w:ascii="Times New Roman" w:hAnsi="Times New Roman"/>
                <w:b/>
                <w:lang w:val="ru-RU"/>
              </w:rPr>
            </w:pPr>
            <w:r w:rsidRPr="00AC141D">
              <w:rPr>
                <w:rFonts w:ascii="Times New Roman" w:hAnsi="Times New Roman"/>
                <w:b/>
                <w:lang w:val="ru-RU"/>
              </w:rPr>
              <w:t xml:space="preserve">НОМЕР </w:t>
            </w:r>
            <w:r>
              <w:rPr>
                <w:rFonts w:ascii="Times New Roman" w:hAnsi="Times New Roman"/>
                <w:b/>
                <w:lang w:val="ru-RU"/>
              </w:rPr>
              <w:t>РЕШЕНИЯ</w:t>
            </w:r>
          </w:p>
        </w:tc>
        <w:tc>
          <w:tcPr>
            <w:tcW w:w="1637" w:type="dxa"/>
            <w:tcBorders>
              <w:top w:val="single" w:sz="4" w:space="0" w:color="auto"/>
              <w:left w:val="single" w:sz="4" w:space="0" w:color="auto"/>
              <w:bottom w:val="single" w:sz="4" w:space="0" w:color="auto"/>
              <w:right w:val="single" w:sz="4" w:space="0" w:color="auto"/>
            </w:tcBorders>
            <w:hideMark/>
          </w:tcPr>
          <w:p w:rsidR="00AF3B0E" w:rsidRPr="00AC141D" w:rsidRDefault="00AF3B0E" w:rsidP="00AF3B0E">
            <w:pPr>
              <w:spacing w:line="276" w:lineRule="auto"/>
              <w:rPr>
                <w:rFonts w:ascii="Times New Roman" w:hAnsi="Times New Roman"/>
                <w:b/>
                <w:lang w:val="ru-RU"/>
              </w:rPr>
            </w:pPr>
            <w:r w:rsidRPr="00AC141D">
              <w:rPr>
                <w:rFonts w:ascii="Times New Roman" w:hAnsi="Times New Roman"/>
                <w:b/>
              </w:rPr>
              <w:t>ДАТА ПРИНЯТИЯ</w:t>
            </w:r>
          </w:p>
        </w:tc>
      </w:tr>
      <w:tr w:rsidR="00AF3B0E" w:rsidRPr="00AF3B0E" w:rsidTr="00AF3B0E">
        <w:trPr>
          <w:trHeight w:val="834"/>
        </w:trPr>
        <w:tc>
          <w:tcPr>
            <w:tcW w:w="817" w:type="dxa"/>
            <w:tcBorders>
              <w:top w:val="single" w:sz="4" w:space="0" w:color="auto"/>
              <w:left w:val="single" w:sz="4" w:space="0" w:color="auto"/>
              <w:bottom w:val="single" w:sz="4" w:space="0" w:color="auto"/>
              <w:right w:val="single" w:sz="4" w:space="0" w:color="auto"/>
            </w:tcBorders>
          </w:tcPr>
          <w:p w:rsidR="00AF3B0E" w:rsidRPr="00AF3B0E" w:rsidRDefault="00AF3B0E" w:rsidP="00DA1057">
            <w:pPr>
              <w:rPr>
                <w:rFonts w:ascii="Times New Roman" w:hAnsi="Times New Roman"/>
                <w:lang w:val="ru-RU"/>
              </w:rPr>
            </w:pPr>
            <w:r w:rsidRPr="00AF3B0E">
              <w:rPr>
                <w:rFonts w:ascii="Times New Roman" w:hAnsi="Times New Roman"/>
                <w:lang w:val="ru-RU"/>
              </w:rPr>
              <w:t>1</w:t>
            </w:r>
          </w:p>
        </w:tc>
        <w:tc>
          <w:tcPr>
            <w:tcW w:w="9672" w:type="dxa"/>
            <w:tcBorders>
              <w:top w:val="single" w:sz="4" w:space="0" w:color="auto"/>
              <w:left w:val="single" w:sz="4" w:space="0" w:color="auto"/>
              <w:bottom w:val="single" w:sz="4" w:space="0" w:color="auto"/>
              <w:right w:val="single" w:sz="4" w:space="0" w:color="auto"/>
            </w:tcBorders>
            <w:hideMark/>
          </w:tcPr>
          <w:p w:rsidR="00AF3B0E" w:rsidRPr="00AF3B0E" w:rsidRDefault="00AF3B0E" w:rsidP="00AF3B0E">
            <w:pPr>
              <w:jc w:val="both"/>
              <w:rPr>
                <w:rFonts w:ascii="Times New Roman" w:hAnsi="Times New Roman"/>
                <w:lang w:val="ru-RU"/>
              </w:rPr>
            </w:pPr>
            <w:r w:rsidRPr="00AF3B0E">
              <w:rPr>
                <w:rFonts w:ascii="Times New Roman" w:hAnsi="Times New Roman"/>
                <w:lang w:val="ru-RU"/>
              </w:rPr>
              <w:t>О принятии решения о внесении изменений в Устав муниципального образования «Бирофельдское сельское поселение» Биробиджанского муниципального района Еврейской автономной области</w:t>
            </w:r>
          </w:p>
        </w:tc>
        <w:tc>
          <w:tcPr>
            <w:tcW w:w="2660" w:type="dxa"/>
            <w:tcBorders>
              <w:top w:val="single" w:sz="4" w:space="0" w:color="auto"/>
              <w:left w:val="single" w:sz="4" w:space="0" w:color="auto"/>
              <w:bottom w:val="single" w:sz="4" w:space="0" w:color="auto"/>
              <w:right w:val="single" w:sz="4" w:space="0" w:color="auto"/>
            </w:tcBorders>
            <w:hideMark/>
          </w:tcPr>
          <w:p w:rsidR="00AF3B0E" w:rsidRDefault="00AF3B0E" w:rsidP="007B0853">
            <w:pPr>
              <w:jc w:val="center"/>
              <w:rPr>
                <w:rFonts w:ascii="Times New Roman" w:hAnsi="Times New Roman"/>
                <w:lang w:val="ru-RU"/>
              </w:rPr>
            </w:pPr>
            <w:r>
              <w:rPr>
                <w:rFonts w:ascii="Times New Roman" w:hAnsi="Times New Roman"/>
                <w:lang w:val="ru-RU"/>
              </w:rPr>
              <w:t>219/1</w:t>
            </w:r>
          </w:p>
        </w:tc>
        <w:tc>
          <w:tcPr>
            <w:tcW w:w="1637" w:type="dxa"/>
            <w:tcBorders>
              <w:top w:val="single" w:sz="4" w:space="0" w:color="auto"/>
              <w:left w:val="single" w:sz="4" w:space="0" w:color="auto"/>
              <w:bottom w:val="single" w:sz="4" w:space="0" w:color="auto"/>
              <w:right w:val="single" w:sz="4" w:space="0" w:color="auto"/>
            </w:tcBorders>
            <w:hideMark/>
          </w:tcPr>
          <w:p w:rsidR="00AF3B0E" w:rsidRPr="00DA1057" w:rsidRDefault="00AF3B0E" w:rsidP="00DA1057">
            <w:pPr>
              <w:rPr>
                <w:rFonts w:ascii="Times New Roman" w:hAnsi="Times New Roman"/>
                <w:lang w:val="ru-RU"/>
              </w:rPr>
            </w:pPr>
            <w:r>
              <w:rPr>
                <w:rFonts w:ascii="Times New Roman" w:hAnsi="Times New Roman"/>
                <w:lang w:val="ru-RU"/>
              </w:rPr>
              <w:t>14.06.2023</w:t>
            </w:r>
          </w:p>
        </w:tc>
      </w:tr>
    </w:tbl>
    <w:p w:rsidR="001F1B68" w:rsidRPr="00DA1057" w:rsidRDefault="001F1B68" w:rsidP="00440399">
      <w:pPr>
        <w:pStyle w:val="a8"/>
        <w:jc w:val="left"/>
        <w:rPr>
          <w:sz w:val="20"/>
        </w:rPr>
      </w:pPr>
    </w:p>
    <w:p w:rsidR="00EF1DD9" w:rsidRPr="00DA1057" w:rsidRDefault="00EF1DD9" w:rsidP="00AF3B0E">
      <w:pPr>
        <w:rPr>
          <w:rFonts w:ascii="Times New Roman" w:hAnsi="Times New Roman"/>
          <w:sz w:val="20"/>
          <w:szCs w:val="20"/>
          <w:lang w:val="ru-RU"/>
        </w:rPr>
      </w:pPr>
      <w:bookmarkStart w:id="0" w:name="_GoBack"/>
      <w:bookmarkEnd w:id="0"/>
    </w:p>
    <w:p w:rsidR="00EF1DD9" w:rsidRPr="00DA1057" w:rsidRDefault="00EF1DD9" w:rsidP="00286626">
      <w:pPr>
        <w:jc w:val="center"/>
        <w:rPr>
          <w:rFonts w:ascii="Times New Roman" w:hAnsi="Times New Roman"/>
          <w:sz w:val="20"/>
          <w:szCs w:val="20"/>
          <w:lang w:val="ru-RU"/>
        </w:rPr>
      </w:pPr>
    </w:p>
    <w:p w:rsidR="00862501" w:rsidRPr="00DA1057" w:rsidRDefault="00862501" w:rsidP="00862501">
      <w:pPr>
        <w:jc w:val="center"/>
        <w:rPr>
          <w:rFonts w:ascii="Times New Roman" w:hAnsi="Times New Roman"/>
          <w:sz w:val="20"/>
          <w:szCs w:val="20"/>
          <w:lang w:val="ru-RU"/>
        </w:rPr>
      </w:pPr>
      <w:r w:rsidRPr="00DA1057">
        <w:rPr>
          <w:rFonts w:ascii="Times New Roman" w:hAnsi="Times New Roman"/>
          <w:sz w:val="20"/>
          <w:szCs w:val="20"/>
          <w:lang w:val="ru-RU"/>
        </w:rPr>
        <w:t>Муниципальное образование «Бирофельдское сельское поселение»</w:t>
      </w:r>
    </w:p>
    <w:p w:rsidR="00862501" w:rsidRPr="00DA1057" w:rsidRDefault="00862501" w:rsidP="00862501">
      <w:pPr>
        <w:ind w:firstLine="397"/>
        <w:jc w:val="center"/>
        <w:rPr>
          <w:rFonts w:ascii="Times New Roman" w:hAnsi="Times New Roman"/>
          <w:sz w:val="20"/>
          <w:szCs w:val="20"/>
          <w:lang w:val="ru-RU"/>
        </w:rPr>
      </w:pPr>
      <w:r w:rsidRPr="00DA1057">
        <w:rPr>
          <w:rFonts w:ascii="Times New Roman" w:hAnsi="Times New Roman"/>
          <w:sz w:val="20"/>
          <w:szCs w:val="20"/>
          <w:lang w:val="ru-RU"/>
        </w:rPr>
        <w:t>Биробиджанского муниципального района</w:t>
      </w:r>
    </w:p>
    <w:p w:rsidR="00862501" w:rsidRPr="00DA1057" w:rsidRDefault="00862501" w:rsidP="00862501">
      <w:pPr>
        <w:ind w:firstLine="397"/>
        <w:jc w:val="center"/>
        <w:rPr>
          <w:rFonts w:ascii="Times New Roman" w:hAnsi="Times New Roman"/>
          <w:sz w:val="20"/>
          <w:szCs w:val="20"/>
          <w:lang w:val="ru-RU"/>
        </w:rPr>
      </w:pPr>
      <w:r w:rsidRPr="00DA1057">
        <w:rPr>
          <w:rFonts w:ascii="Times New Roman" w:hAnsi="Times New Roman"/>
          <w:sz w:val="20"/>
          <w:szCs w:val="20"/>
          <w:lang w:val="ru-RU"/>
        </w:rPr>
        <w:t>Еврейской автономной области</w:t>
      </w:r>
    </w:p>
    <w:p w:rsidR="00862501" w:rsidRPr="00DA1057" w:rsidRDefault="00862501" w:rsidP="00862501">
      <w:pPr>
        <w:ind w:firstLine="397"/>
        <w:jc w:val="center"/>
        <w:rPr>
          <w:rFonts w:ascii="Times New Roman" w:hAnsi="Times New Roman"/>
          <w:sz w:val="20"/>
          <w:szCs w:val="20"/>
          <w:lang w:val="ru-RU"/>
        </w:rPr>
      </w:pPr>
    </w:p>
    <w:p w:rsidR="00862501" w:rsidRPr="00DA1057" w:rsidRDefault="00862501" w:rsidP="00862501">
      <w:pPr>
        <w:ind w:firstLine="397"/>
        <w:jc w:val="center"/>
        <w:rPr>
          <w:rFonts w:ascii="Times New Roman" w:hAnsi="Times New Roman"/>
          <w:sz w:val="20"/>
          <w:szCs w:val="20"/>
          <w:lang w:val="ru-RU"/>
        </w:rPr>
      </w:pPr>
      <w:r w:rsidRPr="00DA1057">
        <w:rPr>
          <w:rFonts w:ascii="Times New Roman" w:hAnsi="Times New Roman"/>
          <w:sz w:val="20"/>
          <w:szCs w:val="20"/>
          <w:lang w:val="ru-RU"/>
        </w:rPr>
        <w:t>АДМИНИСТРАЦИЯ СЕЛЬСКОГО ПОСЕЛЕНИЯ</w:t>
      </w:r>
    </w:p>
    <w:p w:rsidR="00862501" w:rsidRPr="00DA1057" w:rsidRDefault="00862501" w:rsidP="00862501">
      <w:pPr>
        <w:ind w:firstLine="397"/>
        <w:jc w:val="center"/>
        <w:rPr>
          <w:rFonts w:ascii="Times New Roman" w:hAnsi="Times New Roman"/>
          <w:sz w:val="20"/>
          <w:szCs w:val="20"/>
          <w:lang w:val="ru-RU"/>
        </w:rPr>
      </w:pPr>
    </w:p>
    <w:p w:rsidR="00862501" w:rsidRPr="00DA1057" w:rsidRDefault="00862501" w:rsidP="00862501">
      <w:pPr>
        <w:ind w:firstLine="397"/>
        <w:jc w:val="center"/>
        <w:rPr>
          <w:rFonts w:ascii="Times New Roman" w:hAnsi="Times New Roman"/>
          <w:sz w:val="20"/>
          <w:szCs w:val="20"/>
          <w:lang w:val="ru-RU"/>
        </w:rPr>
      </w:pPr>
      <w:r w:rsidRPr="00DA1057">
        <w:rPr>
          <w:rFonts w:ascii="Times New Roman" w:hAnsi="Times New Roman"/>
          <w:sz w:val="20"/>
          <w:szCs w:val="20"/>
          <w:lang w:val="ru-RU"/>
        </w:rPr>
        <w:t>ПОСТАНОВЛЕНИЕ</w:t>
      </w:r>
    </w:p>
    <w:p w:rsidR="00862501" w:rsidRPr="00DA1057" w:rsidRDefault="00862501" w:rsidP="00862501">
      <w:pPr>
        <w:rPr>
          <w:rFonts w:ascii="Times New Roman" w:hAnsi="Times New Roman"/>
          <w:sz w:val="20"/>
          <w:szCs w:val="20"/>
          <w:lang w:val="ru-RU"/>
        </w:rPr>
      </w:pPr>
      <w:r w:rsidRPr="00DA1057">
        <w:rPr>
          <w:rFonts w:ascii="Times New Roman" w:hAnsi="Times New Roman"/>
          <w:sz w:val="20"/>
          <w:szCs w:val="20"/>
          <w:lang w:val="ru-RU"/>
        </w:rPr>
        <w:t xml:space="preserve">20.06.2023                                                                                       </w:t>
      </w:r>
      <w:r w:rsidR="00A2310D">
        <w:rPr>
          <w:rFonts w:ascii="Times New Roman" w:hAnsi="Times New Roman"/>
          <w:sz w:val="20"/>
          <w:szCs w:val="20"/>
          <w:lang w:val="ru-RU"/>
        </w:rPr>
        <w:t xml:space="preserve">                                                                                                                                             </w:t>
      </w:r>
      <w:r w:rsidRPr="00DA1057">
        <w:rPr>
          <w:rFonts w:ascii="Times New Roman" w:hAnsi="Times New Roman"/>
          <w:sz w:val="20"/>
          <w:szCs w:val="20"/>
          <w:lang w:val="ru-RU"/>
        </w:rPr>
        <w:t xml:space="preserve">                  №  57</w:t>
      </w:r>
    </w:p>
    <w:p w:rsidR="00862501" w:rsidRPr="00DA1057" w:rsidRDefault="00862501" w:rsidP="00862501">
      <w:pPr>
        <w:ind w:firstLine="397"/>
        <w:jc w:val="center"/>
        <w:rPr>
          <w:rFonts w:ascii="Times New Roman" w:hAnsi="Times New Roman"/>
          <w:sz w:val="20"/>
          <w:szCs w:val="20"/>
          <w:lang w:val="ru-RU"/>
        </w:rPr>
      </w:pPr>
      <w:r w:rsidRPr="00DA1057">
        <w:rPr>
          <w:rFonts w:ascii="Times New Roman" w:hAnsi="Times New Roman"/>
          <w:sz w:val="20"/>
          <w:szCs w:val="20"/>
          <w:lang w:val="ru-RU"/>
        </w:rPr>
        <w:t>с. Бирофельд</w:t>
      </w:r>
    </w:p>
    <w:p w:rsidR="00862501" w:rsidRPr="00DA1057" w:rsidRDefault="00862501" w:rsidP="00862501">
      <w:pPr>
        <w:ind w:firstLine="397"/>
        <w:jc w:val="both"/>
        <w:rPr>
          <w:rFonts w:ascii="Times New Roman" w:hAnsi="Times New Roman"/>
          <w:sz w:val="20"/>
          <w:szCs w:val="20"/>
          <w:lang w:val="ru-RU"/>
        </w:rPr>
      </w:pPr>
    </w:p>
    <w:p w:rsidR="00862501" w:rsidRPr="00DA1057" w:rsidRDefault="00862501" w:rsidP="00862501">
      <w:pPr>
        <w:ind w:firstLine="708"/>
        <w:jc w:val="both"/>
        <w:rPr>
          <w:rFonts w:ascii="Times New Roman" w:hAnsi="Times New Roman"/>
          <w:sz w:val="20"/>
          <w:szCs w:val="20"/>
          <w:lang w:val="ru-RU"/>
        </w:rPr>
      </w:pPr>
      <w:r w:rsidRPr="00DA1057">
        <w:rPr>
          <w:rFonts w:ascii="Times New Roman" w:hAnsi="Times New Roman"/>
          <w:sz w:val="20"/>
          <w:szCs w:val="20"/>
          <w:lang w:val="ru-RU"/>
        </w:rPr>
        <w:t>Об утверждении анализа финансовых, экономических, социальных и иных показателей развития малого и среднего предпринимательства эффективности применения мер по его развитию на территории Бирофельдского сельского поселения по итогам  2022 года</w:t>
      </w:r>
    </w:p>
    <w:p w:rsidR="00862501" w:rsidRPr="00DA1057" w:rsidRDefault="00862501" w:rsidP="00862501">
      <w:pPr>
        <w:ind w:left="708" w:firstLine="708"/>
        <w:jc w:val="both"/>
        <w:rPr>
          <w:rFonts w:ascii="Times New Roman" w:hAnsi="Times New Roman"/>
          <w:sz w:val="20"/>
          <w:szCs w:val="20"/>
          <w:lang w:val="ru-RU"/>
        </w:rPr>
      </w:pPr>
    </w:p>
    <w:p w:rsidR="00862501" w:rsidRPr="00DA1057" w:rsidRDefault="00862501" w:rsidP="00862501">
      <w:pPr>
        <w:ind w:firstLine="397"/>
        <w:jc w:val="both"/>
        <w:rPr>
          <w:rFonts w:ascii="Times New Roman" w:hAnsi="Times New Roman"/>
          <w:sz w:val="20"/>
          <w:szCs w:val="20"/>
          <w:lang w:val="ru-RU"/>
        </w:rPr>
      </w:pPr>
      <w:r w:rsidRPr="00DA1057">
        <w:rPr>
          <w:rFonts w:ascii="Times New Roman" w:hAnsi="Times New Roman"/>
          <w:sz w:val="20"/>
          <w:szCs w:val="20"/>
          <w:lang w:val="ru-RU"/>
        </w:rPr>
        <w:t xml:space="preserve">Руководствуясь Федеральным законом от 24.07.2007 </w:t>
      </w:r>
      <w:r w:rsidRPr="00DA1057">
        <w:rPr>
          <w:rFonts w:ascii="Times New Roman" w:hAnsi="Times New Roman"/>
          <w:sz w:val="20"/>
          <w:szCs w:val="20"/>
        </w:rPr>
        <w:t>N</w:t>
      </w:r>
      <w:r w:rsidRPr="00DA1057">
        <w:rPr>
          <w:rFonts w:ascii="Times New Roman" w:hAnsi="Times New Roman"/>
          <w:sz w:val="20"/>
          <w:szCs w:val="20"/>
          <w:lang w:val="ru-RU"/>
        </w:rPr>
        <w:t xml:space="preserve"> 209-ФЗ "О развитии малого и среднего предпринимательства в Российской Федерации", Федеральным законом от 06.10.2003 </w:t>
      </w:r>
      <w:r w:rsidRPr="00DA1057">
        <w:rPr>
          <w:rFonts w:ascii="Times New Roman" w:hAnsi="Times New Roman"/>
          <w:sz w:val="20"/>
          <w:szCs w:val="20"/>
        </w:rPr>
        <w:t>N</w:t>
      </w:r>
      <w:r w:rsidRPr="00DA1057">
        <w:rPr>
          <w:rFonts w:ascii="Times New Roman" w:hAnsi="Times New Roman"/>
          <w:sz w:val="20"/>
          <w:szCs w:val="20"/>
          <w:lang w:val="ru-RU"/>
        </w:rPr>
        <w:t xml:space="preserve"> 131-ФЗ «Об общих принципах организации местного самоуправления в Российской Федерации», Уставом Бирофельдского сельского поселения, администрация сельского поселения</w:t>
      </w:r>
    </w:p>
    <w:p w:rsidR="00862501" w:rsidRPr="00DA1057" w:rsidRDefault="00862501" w:rsidP="00862501">
      <w:pPr>
        <w:jc w:val="both"/>
        <w:rPr>
          <w:rFonts w:ascii="Times New Roman" w:hAnsi="Times New Roman"/>
          <w:sz w:val="20"/>
          <w:szCs w:val="20"/>
          <w:lang w:val="ru-RU"/>
        </w:rPr>
      </w:pPr>
      <w:r w:rsidRPr="00DA1057">
        <w:rPr>
          <w:rFonts w:ascii="Times New Roman" w:hAnsi="Times New Roman"/>
          <w:sz w:val="20"/>
          <w:szCs w:val="20"/>
          <w:lang w:val="ru-RU"/>
        </w:rPr>
        <w:t>ПОСТАНОВЛЯЕТ:</w:t>
      </w:r>
    </w:p>
    <w:p w:rsidR="00862501" w:rsidRPr="00DA1057" w:rsidRDefault="00862501" w:rsidP="00862501">
      <w:pPr>
        <w:ind w:firstLine="397"/>
        <w:jc w:val="both"/>
        <w:rPr>
          <w:rFonts w:ascii="Times New Roman" w:hAnsi="Times New Roman"/>
          <w:sz w:val="20"/>
          <w:szCs w:val="20"/>
          <w:lang w:val="ru-RU"/>
        </w:rPr>
      </w:pPr>
      <w:r w:rsidRPr="00DA1057">
        <w:rPr>
          <w:rFonts w:ascii="Times New Roman" w:hAnsi="Times New Roman"/>
          <w:sz w:val="20"/>
          <w:szCs w:val="20"/>
          <w:lang w:val="ru-RU"/>
        </w:rPr>
        <w:t>1. Утвердить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на территории Бирофельдского сельского поселения по итогам 2022 года  (прилагается).</w:t>
      </w:r>
    </w:p>
    <w:p w:rsidR="00862501" w:rsidRPr="00DA1057" w:rsidRDefault="00862501" w:rsidP="00862501">
      <w:pPr>
        <w:ind w:firstLine="397"/>
        <w:jc w:val="both"/>
        <w:rPr>
          <w:rFonts w:ascii="Times New Roman" w:hAnsi="Times New Roman"/>
          <w:sz w:val="20"/>
          <w:szCs w:val="20"/>
          <w:lang w:val="ru-RU"/>
        </w:rPr>
      </w:pPr>
      <w:r w:rsidRPr="00DA1057">
        <w:rPr>
          <w:rFonts w:ascii="Times New Roman" w:hAnsi="Times New Roman"/>
          <w:sz w:val="20"/>
          <w:szCs w:val="20"/>
          <w:lang w:val="ru-RU"/>
        </w:rPr>
        <w:t>2. Настоящее постановление опубликовать в информационном бюллетене Бирофельдского сельского поселения.</w:t>
      </w:r>
    </w:p>
    <w:p w:rsidR="00862501" w:rsidRPr="00DA1057" w:rsidRDefault="00862501" w:rsidP="00862501">
      <w:pPr>
        <w:ind w:firstLine="397"/>
        <w:jc w:val="both"/>
        <w:rPr>
          <w:rFonts w:ascii="Times New Roman" w:hAnsi="Times New Roman"/>
          <w:sz w:val="20"/>
          <w:szCs w:val="20"/>
          <w:lang w:val="ru-RU"/>
        </w:rPr>
      </w:pPr>
      <w:r w:rsidRPr="00DA1057">
        <w:rPr>
          <w:rFonts w:ascii="Times New Roman" w:hAnsi="Times New Roman"/>
          <w:sz w:val="20"/>
          <w:szCs w:val="20"/>
          <w:lang w:val="ru-RU"/>
        </w:rPr>
        <w:t>3. Настоящее постановление вступает в силу после дня его официального опубликования.</w:t>
      </w:r>
    </w:p>
    <w:p w:rsidR="00862501" w:rsidRPr="00DA1057" w:rsidRDefault="00862501" w:rsidP="00862501">
      <w:pPr>
        <w:ind w:firstLine="397"/>
        <w:jc w:val="both"/>
        <w:rPr>
          <w:rFonts w:ascii="Times New Roman" w:hAnsi="Times New Roman"/>
          <w:sz w:val="20"/>
          <w:szCs w:val="20"/>
          <w:lang w:val="ru-RU"/>
        </w:rPr>
      </w:pPr>
    </w:p>
    <w:p w:rsidR="00862501" w:rsidRPr="00DA1057" w:rsidRDefault="00862501" w:rsidP="00862501">
      <w:pPr>
        <w:ind w:firstLine="397"/>
        <w:jc w:val="both"/>
        <w:rPr>
          <w:rFonts w:ascii="Times New Roman" w:hAnsi="Times New Roman"/>
          <w:sz w:val="20"/>
          <w:szCs w:val="20"/>
          <w:lang w:val="ru-RU"/>
        </w:rPr>
      </w:pPr>
    </w:p>
    <w:p w:rsidR="00862501" w:rsidRPr="00DA1057" w:rsidRDefault="00862501" w:rsidP="00862501">
      <w:pPr>
        <w:jc w:val="both"/>
        <w:rPr>
          <w:rFonts w:ascii="Times New Roman" w:hAnsi="Times New Roman"/>
          <w:sz w:val="20"/>
          <w:szCs w:val="20"/>
          <w:lang w:val="ru-RU"/>
        </w:rPr>
      </w:pPr>
      <w:r w:rsidRPr="00DA1057">
        <w:rPr>
          <w:rFonts w:ascii="Times New Roman" w:hAnsi="Times New Roman"/>
          <w:sz w:val="20"/>
          <w:szCs w:val="20"/>
          <w:lang w:val="ru-RU"/>
        </w:rPr>
        <w:t>Заместитель главы администрации</w:t>
      </w:r>
    </w:p>
    <w:p w:rsidR="00862501" w:rsidRPr="00DA1057" w:rsidRDefault="00862501" w:rsidP="00862501">
      <w:pPr>
        <w:jc w:val="both"/>
        <w:rPr>
          <w:rFonts w:ascii="Times New Roman" w:hAnsi="Times New Roman"/>
          <w:sz w:val="20"/>
          <w:szCs w:val="20"/>
          <w:lang w:val="ru-RU"/>
        </w:rPr>
      </w:pPr>
      <w:r w:rsidRPr="00DA1057">
        <w:rPr>
          <w:rFonts w:ascii="Times New Roman" w:hAnsi="Times New Roman"/>
          <w:sz w:val="20"/>
          <w:szCs w:val="20"/>
          <w:lang w:val="ru-RU"/>
        </w:rPr>
        <w:t xml:space="preserve">сельского поселения                                                                </w:t>
      </w:r>
      <w:r w:rsidR="00A2310D">
        <w:rPr>
          <w:rFonts w:ascii="Times New Roman" w:hAnsi="Times New Roman"/>
          <w:sz w:val="20"/>
          <w:szCs w:val="20"/>
          <w:lang w:val="ru-RU"/>
        </w:rPr>
        <w:t xml:space="preserve">                                   </w:t>
      </w:r>
      <w:r w:rsidRPr="00DA1057">
        <w:rPr>
          <w:rFonts w:ascii="Times New Roman" w:hAnsi="Times New Roman"/>
          <w:sz w:val="20"/>
          <w:szCs w:val="20"/>
          <w:lang w:val="ru-RU"/>
        </w:rPr>
        <w:t xml:space="preserve">   К. А. Лойко</w:t>
      </w:r>
    </w:p>
    <w:p w:rsidR="00862501" w:rsidRPr="00DA1057" w:rsidRDefault="00862501" w:rsidP="00862501">
      <w:pPr>
        <w:ind w:firstLine="397"/>
        <w:jc w:val="both"/>
        <w:rPr>
          <w:rFonts w:ascii="Times New Roman" w:hAnsi="Times New Roman"/>
          <w:sz w:val="20"/>
          <w:szCs w:val="20"/>
          <w:lang w:val="ru-RU"/>
        </w:rPr>
      </w:pPr>
    </w:p>
    <w:p w:rsidR="00862501" w:rsidRPr="00DA1057" w:rsidRDefault="00862501" w:rsidP="00FC0B41">
      <w:pPr>
        <w:jc w:val="both"/>
        <w:rPr>
          <w:rFonts w:ascii="Times New Roman" w:hAnsi="Times New Roman"/>
          <w:sz w:val="20"/>
          <w:szCs w:val="20"/>
          <w:lang w:val="ru-RU"/>
        </w:rPr>
      </w:pPr>
    </w:p>
    <w:p w:rsidR="00862501" w:rsidRPr="00DA1057" w:rsidRDefault="00862501" w:rsidP="00862501">
      <w:pPr>
        <w:ind w:firstLine="397"/>
        <w:jc w:val="both"/>
        <w:rPr>
          <w:rFonts w:ascii="Times New Roman" w:hAnsi="Times New Roman"/>
          <w:sz w:val="20"/>
          <w:szCs w:val="20"/>
          <w:lang w:val="ru-RU"/>
        </w:rPr>
      </w:pPr>
    </w:p>
    <w:p w:rsidR="00862501" w:rsidRPr="00DA1057" w:rsidRDefault="00862501" w:rsidP="00862501">
      <w:pPr>
        <w:ind w:firstLine="397"/>
        <w:jc w:val="both"/>
        <w:rPr>
          <w:rFonts w:ascii="Times New Roman" w:hAnsi="Times New Roman"/>
          <w:sz w:val="20"/>
          <w:szCs w:val="20"/>
          <w:lang w:val="ru-RU"/>
        </w:rPr>
      </w:pPr>
    </w:p>
    <w:p w:rsidR="00862501" w:rsidRPr="00DA1057" w:rsidRDefault="00862501" w:rsidP="00A2310D">
      <w:pPr>
        <w:ind w:firstLine="397"/>
        <w:jc w:val="right"/>
        <w:rPr>
          <w:rFonts w:ascii="Times New Roman" w:hAnsi="Times New Roman"/>
          <w:sz w:val="20"/>
          <w:szCs w:val="20"/>
          <w:lang w:val="ru-RU"/>
        </w:rPr>
      </w:pPr>
      <w:r w:rsidRPr="00DA1057">
        <w:rPr>
          <w:rFonts w:ascii="Times New Roman" w:hAnsi="Times New Roman"/>
          <w:sz w:val="20"/>
          <w:szCs w:val="20"/>
          <w:lang w:val="ru-RU"/>
        </w:rPr>
        <w:t xml:space="preserve">                                                                   УТВЕРЖДЕН </w:t>
      </w:r>
    </w:p>
    <w:p w:rsidR="00862501" w:rsidRPr="00DA1057" w:rsidRDefault="00862501" w:rsidP="00A2310D">
      <w:pPr>
        <w:ind w:firstLine="397"/>
        <w:jc w:val="right"/>
        <w:rPr>
          <w:rFonts w:ascii="Times New Roman" w:hAnsi="Times New Roman"/>
          <w:sz w:val="20"/>
          <w:szCs w:val="20"/>
          <w:lang w:val="ru-RU"/>
        </w:rPr>
      </w:pPr>
      <w:r w:rsidRPr="00DA1057">
        <w:rPr>
          <w:rFonts w:ascii="Times New Roman" w:hAnsi="Times New Roman"/>
          <w:sz w:val="20"/>
          <w:szCs w:val="20"/>
          <w:lang w:val="ru-RU"/>
        </w:rPr>
        <w:t>постановлением администрации</w:t>
      </w:r>
    </w:p>
    <w:p w:rsidR="00862501" w:rsidRPr="00DA1057" w:rsidRDefault="00862501" w:rsidP="00A2310D">
      <w:pPr>
        <w:ind w:firstLine="397"/>
        <w:jc w:val="right"/>
        <w:rPr>
          <w:rFonts w:ascii="Times New Roman" w:hAnsi="Times New Roman"/>
          <w:sz w:val="20"/>
          <w:szCs w:val="20"/>
          <w:lang w:val="ru-RU"/>
        </w:rPr>
      </w:pPr>
      <w:r w:rsidRPr="00DA1057">
        <w:rPr>
          <w:rFonts w:ascii="Times New Roman" w:hAnsi="Times New Roman"/>
          <w:sz w:val="20"/>
          <w:szCs w:val="20"/>
          <w:lang w:val="ru-RU"/>
        </w:rPr>
        <w:t xml:space="preserve">                                                сельского поселения</w:t>
      </w:r>
    </w:p>
    <w:p w:rsidR="00862501" w:rsidRPr="00DA1057" w:rsidRDefault="00862501" w:rsidP="00A2310D">
      <w:pPr>
        <w:ind w:firstLine="397"/>
        <w:jc w:val="right"/>
        <w:rPr>
          <w:rFonts w:ascii="Times New Roman" w:hAnsi="Times New Roman"/>
          <w:sz w:val="20"/>
          <w:szCs w:val="20"/>
          <w:lang w:val="ru-RU"/>
        </w:rPr>
      </w:pPr>
      <w:r w:rsidRPr="00DA1057">
        <w:rPr>
          <w:rFonts w:ascii="Times New Roman" w:hAnsi="Times New Roman"/>
          <w:sz w:val="20"/>
          <w:szCs w:val="20"/>
          <w:lang w:val="ru-RU"/>
        </w:rPr>
        <w:t xml:space="preserve">                                                от  20.06.2023 № 57</w:t>
      </w:r>
    </w:p>
    <w:p w:rsidR="00862501" w:rsidRPr="00DA1057" w:rsidRDefault="00862501" w:rsidP="00862501">
      <w:pPr>
        <w:ind w:firstLine="397"/>
        <w:jc w:val="right"/>
        <w:rPr>
          <w:rFonts w:ascii="Times New Roman" w:hAnsi="Times New Roman"/>
          <w:sz w:val="20"/>
          <w:szCs w:val="20"/>
          <w:lang w:val="ru-RU"/>
        </w:rPr>
      </w:pPr>
    </w:p>
    <w:p w:rsidR="00862501" w:rsidRPr="00DA1057" w:rsidRDefault="00862501" w:rsidP="00862501">
      <w:pPr>
        <w:ind w:left="708" w:firstLine="708"/>
        <w:jc w:val="center"/>
        <w:rPr>
          <w:rFonts w:ascii="Times New Roman" w:hAnsi="Times New Roman"/>
          <w:sz w:val="20"/>
          <w:szCs w:val="20"/>
          <w:lang w:val="ru-RU"/>
        </w:rPr>
      </w:pPr>
      <w:r w:rsidRPr="00DA1057">
        <w:rPr>
          <w:rFonts w:ascii="Times New Roman" w:hAnsi="Times New Roman"/>
          <w:sz w:val="20"/>
          <w:szCs w:val="20"/>
          <w:lang w:val="ru-RU"/>
        </w:rPr>
        <w:t>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на территории Бирофельдского  сельского поселения Биробиджанского муниципального района Еврейской автономной области</w:t>
      </w:r>
    </w:p>
    <w:p w:rsidR="00862501" w:rsidRPr="00DA1057" w:rsidRDefault="00862501" w:rsidP="00862501">
      <w:pPr>
        <w:ind w:left="708" w:firstLine="708"/>
        <w:jc w:val="center"/>
        <w:rPr>
          <w:rFonts w:ascii="Times New Roman" w:hAnsi="Times New Roman"/>
          <w:sz w:val="20"/>
          <w:szCs w:val="20"/>
          <w:lang w:val="ru-RU"/>
        </w:rPr>
      </w:pPr>
      <w:r w:rsidRPr="00DA1057">
        <w:rPr>
          <w:rFonts w:ascii="Times New Roman" w:hAnsi="Times New Roman"/>
          <w:sz w:val="20"/>
          <w:szCs w:val="20"/>
          <w:lang w:val="ru-RU"/>
        </w:rPr>
        <w:t xml:space="preserve"> по итогам 2022 года</w:t>
      </w:r>
    </w:p>
    <w:p w:rsidR="00862501" w:rsidRPr="00DA1057" w:rsidRDefault="00862501" w:rsidP="00862501">
      <w:pPr>
        <w:ind w:left="708" w:firstLine="708"/>
        <w:jc w:val="center"/>
        <w:rPr>
          <w:rFonts w:ascii="Times New Roman" w:hAnsi="Times New Roman"/>
          <w:b/>
          <w:sz w:val="20"/>
          <w:szCs w:val="20"/>
          <w:lang w:val="ru-RU"/>
        </w:rPr>
      </w:pPr>
    </w:p>
    <w:p w:rsidR="00862501" w:rsidRPr="00DA1057" w:rsidRDefault="00862501" w:rsidP="00862501">
      <w:pPr>
        <w:ind w:firstLine="397"/>
        <w:jc w:val="both"/>
        <w:rPr>
          <w:rFonts w:ascii="Times New Roman" w:hAnsi="Times New Roman"/>
          <w:sz w:val="20"/>
          <w:szCs w:val="20"/>
          <w:lang w:val="ru-RU"/>
        </w:rPr>
      </w:pPr>
      <w:r w:rsidRPr="00DA1057">
        <w:rPr>
          <w:rFonts w:ascii="Times New Roman" w:hAnsi="Times New Roman"/>
          <w:sz w:val="20"/>
          <w:szCs w:val="20"/>
          <w:lang w:val="ru-RU"/>
        </w:rPr>
        <w:tab/>
        <w:t>Анализ о состоянии, проблемах и перспективах развития малого и среднего предпринимательства на территории Бирофельдского  сельского поселения по итогам 2022 года подготовлен на основании статьи 11 Федерального закона  № 209-ФЗ от 24 июля 2007 года «О развитии малого и среднего предпринимательства в Российской Федерации».</w:t>
      </w:r>
    </w:p>
    <w:p w:rsidR="00862501" w:rsidRPr="00DA1057" w:rsidRDefault="00862501" w:rsidP="00862501">
      <w:pPr>
        <w:ind w:firstLine="397"/>
        <w:jc w:val="both"/>
        <w:rPr>
          <w:rFonts w:ascii="Times New Roman" w:hAnsi="Times New Roman"/>
          <w:sz w:val="20"/>
          <w:szCs w:val="20"/>
          <w:lang w:val="ru-RU"/>
        </w:rPr>
      </w:pPr>
      <w:r w:rsidRPr="00DA1057">
        <w:rPr>
          <w:rFonts w:ascii="Times New Roman" w:hAnsi="Times New Roman"/>
          <w:sz w:val="20"/>
          <w:szCs w:val="20"/>
          <w:lang w:val="ru-RU"/>
        </w:rPr>
        <w:t xml:space="preserve">   Структура малых предприятий на территории Бирофельдского сельского поселения по видам экономической деятельности в течение ряда лет остается практически неизменной. Сфера торговли в связи с достаточно высокой оборачиваемостью капитала является наиболее предпочтительной для малого бизнеса.</w:t>
      </w:r>
    </w:p>
    <w:p w:rsidR="00862501" w:rsidRPr="00DA1057" w:rsidRDefault="00862501" w:rsidP="00862501">
      <w:pPr>
        <w:ind w:firstLine="397"/>
        <w:jc w:val="both"/>
        <w:rPr>
          <w:rFonts w:ascii="Times New Roman" w:hAnsi="Times New Roman"/>
          <w:sz w:val="20"/>
          <w:szCs w:val="20"/>
          <w:lang w:val="ru-RU"/>
        </w:rPr>
      </w:pPr>
      <w:r w:rsidRPr="00DA1057">
        <w:rPr>
          <w:rFonts w:ascii="Times New Roman" w:hAnsi="Times New Roman"/>
          <w:sz w:val="20"/>
          <w:szCs w:val="20"/>
          <w:lang w:val="ru-RU"/>
        </w:rPr>
        <w:lastRenderedPageBreak/>
        <w:tab/>
        <w:t>На территории Бирофельдского сельского поселения по итогам 2022 года количество объектов розничной торговли составило -  8 единиц, крестьянско-фермерские хозяйства – 4 единицы.</w:t>
      </w:r>
    </w:p>
    <w:p w:rsidR="00862501" w:rsidRPr="00DA1057" w:rsidRDefault="00862501" w:rsidP="00862501">
      <w:pPr>
        <w:ind w:firstLine="397"/>
        <w:jc w:val="both"/>
        <w:rPr>
          <w:rFonts w:ascii="Times New Roman" w:hAnsi="Times New Roman"/>
          <w:sz w:val="20"/>
          <w:szCs w:val="20"/>
          <w:lang w:val="ru-RU"/>
        </w:rPr>
      </w:pPr>
      <w:r w:rsidRPr="00DA1057">
        <w:rPr>
          <w:rFonts w:ascii="Times New Roman" w:hAnsi="Times New Roman"/>
          <w:sz w:val="20"/>
          <w:szCs w:val="20"/>
          <w:lang w:val="ru-RU"/>
        </w:rPr>
        <w:t xml:space="preserve">    Конкурсы на получение грантов начинающим субъектам малого и среднего предпринимательства в Бирофельдском сельском поселении в 2022 году не проводились.</w:t>
      </w:r>
    </w:p>
    <w:p w:rsidR="00862501" w:rsidRPr="00DA1057" w:rsidRDefault="00862501" w:rsidP="00862501">
      <w:pPr>
        <w:ind w:firstLine="397"/>
        <w:jc w:val="both"/>
        <w:rPr>
          <w:rFonts w:ascii="Times New Roman" w:hAnsi="Times New Roman"/>
          <w:sz w:val="20"/>
          <w:szCs w:val="20"/>
          <w:lang w:val="ru-RU"/>
        </w:rPr>
      </w:pPr>
      <w:r w:rsidRPr="00DA1057">
        <w:rPr>
          <w:rFonts w:ascii="Times New Roman" w:hAnsi="Times New Roman"/>
          <w:sz w:val="20"/>
          <w:szCs w:val="20"/>
          <w:lang w:val="ru-RU"/>
        </w:rPr>
        <w:t xml:space="preserve">    В целом на территории Бирофельдского  сельского поселения прослеживается положительная динамика развития субъектов малого и среднего предпринимательства.</w:t>
      </w:r>
    </w:p>
    <w:p w:rsidR="00862501" w:rsidRPr="00DA1057" w:rsidRDefault="00862501" w:rsidP="00862501">
      <w:pPr>
        <w:ind w:firstLine="397"/>
        <w:jc w:val="both"/>
        <w:rPr>
          <w:rFonts w:ascii="Times New Roman" w:hAnsi="Times New Roman"/>
          <w:sz w:val="20"/>
          <w:szCs w:val="20"/>
          <w:lang w:val="ru-RU"/>
        </w:rPr>
      </w:pPr>
      <w:r w:rsidRPr="00DA1057">
        <w:rPr>
          <w:rFonts w:ascii="Times New Roman" w:hAnsi="Times New Roman"/>
          <w:sz w:val="20"/>
          <w:szCs w:val="20"/>
          <w:lang w:val="ru-RU"/>
        </w:rPr>
        <w:t xml:space="preserve">    Развитие инфраструктуры поддержки субъектов малого и среднего предпринимательства:</w:t>
      </w:r>
    </w:p>
    <w:p w:rsidR="00862501" w:rsidRPr="00DA1057" w:rsidRDefault="00862501" w:rsidP="00862501">
      <w:pPr>
        <w:ind w:firstLine="397"/>
        <w:jc w:val="both"/>
        <w:rPr>
          <w:rFonts w:ascii="Times New Roman" w:hAnsi="Times New Roman"/>
          <w:sz w:val="20"/>
          <w:szCs w:val="20"/>
          <w:lang w:val="ru-RU"/>
        </w:rPr>
      </w:pPr>
      <w:r w:rsidRPr="00DA1057">
        <w:rPr>
          <w:rFonts w:ascii="Times New Roman" w:hAnsi="Times New Roman"/>
          <w:sz w:val="20"/>
          <w:szCs w:val="20"/>
          <w:lang w:val="ru-RU"/>
        </w:rPr>
        <w:t xml:space="preserve">    В администрации Бирофельдского сельского поселения нет действующих объектов инфраструктуры поддержки малого и среднего предпринимательства.</w:t>
      </w:r>
    </w:p>
    <w:p w:rsidR="00862501" w:rsidRPr="00DA1057" w:rsidRDefault="00862501" w:rsidP="00862501">
      <w:pPr>
        <w:ind w:firstLine="397"/>
        <w:jc w:val="both"/>
        <w:rPr>
          <w:rFonts w:ascii="Times New Roman" w:hAnsi="Times New Roman"/>
          <w:sz w:val="20"/>
          <w:szCs w:val="20"/>
          <w:lang w:val="ru-RU"/>
        </w:rPr>
      </w:pPr>
      <w:r w:rsidRPr="00DA1057">
        <w:rPr>
          <w:rFonts w:ascii="Times New Roman" w:hAnsi="Times New Roman"/>
          <w:sz w:val="20"/>
          <w:szCs w:val="20"/>
          <w:lang w:val="ru-RU"/>
        </w:rPr>
        <w:t xml:space="preserve">    Основные проблемы, перспективы развития малого и среднего предпринимательства, предложения по его развитию на территории Бирофельдского  сельского поселения</w:t>
      </w:r>
    </w:p>
    <w:p w:rsidR="00862501" w:rsidRPr="00DA1057" w:rsidRDefault="00862501" w:rsidP="00862501">
      <w:pPr>
        <w:ind w:firstLine="397"/>
        <w:jc w:val="both"/>
        <w:rPr>
          <w:rFonts w:ascii="Times New Roman" w:hAnsi="Times New Roman"/>
          <w:sz w:val="20"/>
          <w:szCs w:val="20"/>
          <w:lang w:val="ru-RU"/>
        </w:rPr>
      </w:pPr>
      <w:r w:rsidRPr="00DA1057">
        <w:rPr>
          <w:rFonts w:ascii="Times New Roman" w:hAnsi="Times New Roman"/>
          <w:sz w:val="20"/>
          <w:szCs w:val="20"/>
          <w:lang w:val="ru-RU"/>
        </w:rPr>
        <w:t xml:space="preserve">    На развитие предпринимательства на территории Бирофельдского  сельского поселения серьезное влияние оказывают существующая экономическая ситуация и связанные с ней общие проблемы, а именно:</w:t>
      </w:r>
    </w:p>
    <w:p w:rsidR="00862501" w:rsidRPr="00DA1057" w:rsidRDefault="00862501" w:rsidP="00862501">
      <w:pPr>
        <w:ind w:firstLine="397"/>
        <w:jc w:val="both"/>
        <w:rPr>
          <w:rFonts w:ascii="Times New Roman" w:hAnsi="Times New Roman"/>
          <w:sz w:val="20"/>
          <w:szCs w:val="20"/>
          <w:lang w:val="ru-RU"/>
        </w:rPr>
      </w:pPr>
      <w:r w:rsidRPr="00DA1057">
        <w:rPr>
          <w:rFonts w:ascii="Times New Roman" w:hAnsi="Times New Roman"/>
          <w:sz w:val="20"/>
          <w:szCs w:val="20"/>
          <w:lang w:val="ru-RU"/>
        </w:rPr>
        <w:t>-низкая доступность кредитных ресурсов, низкая активность населения для успешного начала предпринимательской деятельности;</w:t>
      </w:r>
    </w:p>
    <w:p w:rsidR="00862501" w:rsidRPr="00DA1057" w:rsidRDefault="00862501" w:rsidP="00862501">
      <w:pPr>
        <w:ind w:firstLine="397"/>
        <w:jc w:val="both"/>
        <w:rPr>
          <w:rFonts w:ascii="Times New Roman" w:hAnsi="Times New Roman"/>
          <w:sz w:val="20"/>
          <w:szCs w:val="20"/>
          <w:lang w:val="ru-RU"/>
        </w:rPr>
      </w:pPr>
      <w:r w:rsidRPr="00DA1057">
        <w:rPr>
          <w:rFonts w:ascii="Times New Roman" w:hAnsi="Times New Roman"/>
          <w:sz w:val="20"/>
          <w:szCs w:val="20"/>
          <w:lang w:val="ru-RU"/>
        </w:rPr>
        <w:t>-дефицит квалифицированных кадров, недостаточный уровень профессиональной подготовки;</w:t>
      </w:r>
    </w:p>
    <w:p w:rsidR="00862501" w:rsidRPr="00DA1057" w:rsidRDefault="00862501" w:rsidP="00862501">
      <w:pPr>
        <w:ind w:firstLine="397"/>
        <w:jc w:val="both"/>
        <w:rPr>
          <w:rFonts w:ascii="Times New Roman" w:hAnsi="Times New Roman"/>
          <w:sz w:val="20"/>
          <w:szCs w:val="20"/>
          <w:lang w:val="ru-RU"/>
        </w:rPr>
      </w:pPr>
    </w:p>
    <w:p w:rsidR="00862501" w:rsidRPr="00DA1057" w:rsidRDefault="00862501" w:rsidP="00862501">
      <w:pPr>
        <w:ind w:firstLine="397"/>
        <w:jc w:val="both"/>
        <w:rPr>
          <w:rFonts w:ascii="Times New Roman" w:hAnsi="Times New Roman"/>
          <w:sz w:val="20"/>
          <w:szCs w:val="20"/>
          <w:lang w:val="ru-RU"/>
        </w:rPr>
      </w:pPr>
      <w:r w:rsidRPr="00DA1057">
        <w:rPr>
          <w:rFonts w:ascii="Times New Roman" w:hAnsi="Times New Roman"/>
          <w:sz w:val="20"/>
          <w:szCs w:val="20"/>
          <w:lang w:val="ru-RU"/>
        </w:rPr>
        <w:t>-в связи с дефицитом местного бюджета отсутствие реального финансирования муниципальных программ развития малого и среднего предпринимательства;</w:t>
      </w:r>
    </w:p>
    <w:p w:rsidR="00862501" w:rsidRPr="00DA1057" w:rsidRDefault="00862501" w:rsidP="00862501">
      <w:pPr>
        <w:ind w:firstLine="397"/>
        <w:jc w:val="both"/>
        <w:rPr>
          <w:rFonts w:ascii="Times New Roman" w:hAnsi="Times New Roman"/>
          <w:sz w:val="20"/>
          <w:szCs w:val="20"/>
          <w:lang w:val="ru-RU"/>
        </w:rPr>
      </w:pPr>
      <w:r w:rsidRPr="00DA1057">
        <w:rPr>
          <w:rFonts w:ascii="Times New Roman" w:hAnsi="Times New Roman"/>
          <w:sz w:val="20"/>
          <w:szCs w:val="20"/>
          <w:lang w:val="ru-RU"/>
        </w:rPr>
        <w:t>-низкая предпринимательская активность молодежи;</w:t>
      </w:r>
    </w:p>
    <w:p w:rsidR="00862501" w:rsidRPr="00DA1057" w:rsidRDefault="00862501" w:rsidP="00862501">
      <w:pPr>
        <w:ind w:firstLine="397"/>
        <w:jc w:val="both"/>
        <w:rPr>
          <w:rFonts w:ascii="Times New Roman" w:hAnsi="Times New Roman"/>
          <w:sz w:val="20"/>
          <w:szCs w:val="20"/>
          <w:lang w:val="ru-RU"/>
        </w:rPr>
      </w:pPr>
      <w:r w:rsidRPr="00DA1057">
        <w:rPr>
          <w:rFonts w:ascii="Times New Roman" w:hAnsi="Times New Roman"/>
          <w:sz w:val="20"/>
          <w:szCs w:val="20"/>
          <w:lang w:val="ru-RU"/>
        </w:rPr>
        <w:t>-высокие цены на энергоносители.</w:t>
      </w:r>
    </w:p>
    <w:p w:rsidR="00862501" w:rsidRPr="00DA1057" w:rsidRDefault="00862501" w:rsidP="00862501">
      <w:pPr>
        <w:ind w:firstLine="397"/>
        <w:jc w:val="both"/>
        <w:rPr>
          <w:rFonts w:ascii="Times New Roman" w:hAnsi="Times New Roman"/>
          <w:sz w:val="20"/>
          <w:szCs w:val="20"/>
          <w:lang w:val="ru-RU"/>
        </w:rPr>
      </w:pPr>
      <w:r w:rsidRPr="00DA1057">
        <w:rPr>
          <w:rFonts w:ascii="Times New Roman" w:hAnsi="Times New Roman"/>
          <w:sz w:val="20"/>
          <w:szCs w:val="20"/>
          <w:lang w:val="ru-RU"/>
        </w:rPr>
        <w:t>Перспективы развития:</w:t>
      </w:r>
    </w:p>
    <w:p w:rsidR="00862501" w:rsidRPr="00DA1057" w:rsidRDefault="00862501" w:rsidP="00862501">
      <w:pPr>
        <w:ind w:firstLine="397"/>
        <w:jc w:val="both"/>
        <w:rPr>
          <w:rFonts w:ascii="Times New Roman" w:hAnsi="Times New Roman"/>
          <w:sz w:val="20"/>
          <w:szCs w:val="20"/>
          <w:lang w:val="ru-RU"/>
        </w:rPr>
      </w:pPr>
      <w:r w:rsidRPr="00DA1057">
        <w:rPr>
          <w:rFonts w:ascii="Times New Roman" w:hAnsi="Times New Roman"/>
          <w:sz w:val="20"/>
          <w:szCs w:val="20"/>
          <w:lang w:val="ru-RU"/>
        </w:rPr>
        <w:t>-реализация муниципальной программы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2021-2025 годы»;</w:t>
      </w:r>
    </w:p>
    <w:p w:rsidR="00862501" w:rsidRPr="00DA1057" w:rsidRDefault="00862501" w:rsidP="00862501">
      <w:pPr>
        <w:ind w:firstLine="397"/>
        <w:jc w:val="both"/>
        <w:rPr>
          <w:rFonts w:ascii="Times New Roman" w:hAnsi="Times New Roman"/>
          <w:sz w:val="20"/>
          <w:szCs w:val="20"/>
          <w:lang w:val="ru-RU"/>
        </w:rPr>
      </w:pPr>
      <w:r w:rsidRPr="00DA1057">
        <w:rPr>
          <w:rFonts w:ascii="Times New Roman" w:hAnsi="Times New Roman"/>
          <w:sz w:val="20"/>
          <w:szCs w:val="20"/>
          <w:lang w:val="ru-RU"/>
        </w:rPr>
        <w:t xml:space="preserve">  - развитие крестьянско-фермерских хозяйств;</w:t>
      </w:r>
    </w:p>
    <w:p w:rsidR="00862501" w:rsidRPr="00DA1057" w:rsidRDefault="00862501" w:rsidP="00862501">
      <w:pPr>
        <w:ind w:firstLine="397"/>
        <w:jc w:val="both"/>
        <w:rPr>
          <w:rFonts w:ascii="Times New Roman" w:hAnsi="Times New Roman"/>
          <w:sz w:val="20"/>
          <w:szCs w:val="20"/>
          <w:lang w:val="ru-RU"/>
        </w:rPr>
      </w:pPr>
      <w:r w:rsidRPr="00DA1057">
        <w:rPr>
          <w:rFonts w:ascii="Times New Roman" w:hAnsi="Times New Roman"/>
          <w:sz w:val="20"/>
          <w:szCs w:val="20"/>
          <w:lang w:val="ru-RU"/>
        </w:rPr>
        <w:t xml:space="preserve"> - получение кредитных средств в Россельхозбанке по сниженной ставке на развитие сельского хозяйства.</w:t>
      </w:r>
    </w:p>
    <w:p w:rsidR="00EF1DD9" w:rsidRPr="00DA1057" w:rsidRDefault="00EF1DD9" w:rsidP="00286626">
      <w:pPr>
        <w:jc w:val="center"/>
        <w:rPr>
          <w:rFonts w:ascii="Times New Roman" w:hAnsi="Times New Roman"/>
          <w:sz w:val="20"/>
          <w:szCs w:val="20"/>
          <w:lang w:val="ru-RU"/>
        </w:rPr>
      </w:pPr>
    </w:p>
    <w:p w:rsidR="00A2310D" w:rsidRDefault="00A2310D" w:rsidP="00862501">
      <w:pPr>
        <w:jc w:val="center"/>
        <w:rPr>
          <w:rFonts w:ascii="Times New Roman" w:eastAsia="Times New Roman" w:hAnsi="Times New Roman"/>
          <w:color w:val="332E2D"/>
          <w:spacing w:val="2"/>
          <w:sz w:val="20"/>
          <w:szCs w:val="20"/>
          <w:lang w:val="ru-RU"/>
        </w:rPr>
      </w:pPr>
    </w:p>
    <w:p w:rsidR="00FC0B41" w:rsidRDefault="00FC0B41" w:rsidP="00862501">
      <w:pPr>
        <w:jc w:val="center"/>
        <w:rPr>
          <w:rFonts w:ascii="Times New Roman" w:eastAsia="Times New Roman" w:hAnsi="Times New Roman"/>
          <w:color w:val="332E2D"/>
          <w:spacing w:val="2"/>
          <w:sz w:val="20"/>
          <w:szCs w:val="20"/>
          <w:lang w:val="ru-RU"/>
        </w:rPr>
      </w:pPr>
    </w:p>
    <w:p w:rsidR="00862501" w:rsidRPr="00DA1057" w:rsidRDefault="00862501" w:rsidP="00862501">
      <w:pPr>
        <w:jc w:val="center"/>
        <w:rPr>
          <w:rFonts w:ascii="Times New Roman" w:eastAsia="Times New Roman" w:hAnsi="Times New Roman"/>
          <w:sz w:val="20"/>
          <w:szCs w:val="20"/>
          <w:lang w:val="ru-RU"/>
        </w:rPr>
      </w:pPr>
      <w:r w:rsidRPr="00DA1057">
        <w:rPr>
          <w:rFonts w:ascii="Times New Roman" w:eastAsia="Times New Roman" w:hAnsi="Times New Roman"/>
          <w:color w:val="332E2D"/>
          <w:spacing w:val="2"/>
          <w:sz w:val="20"/>
          <w:szCs w:val="20"/>
          <w:lang w:val="ru-RU"/>
        </w:rPr>
        <w:t>Муниципальное образование «Бирофельдское  сельское поселение»</w:t>
      </w:r>
    </w:p>
    <w:p w:rsidR="00862501" w:rsidRPr="00DA1057" w:rsidRDefault="00862501" w:rsidP="00862501">
      <w:pPr>
        <w:ind w:firstLine="708"/>
        <w:jc w:val="center"/>
        <w:outlineLvl w:val="2"/>
        <w:rPr>
          <w:rFonts w:ascii="Times New Roman" w:eastAsia="Times New Roman" w:hAnsi="Times New Roman"/>
          <w:color w:val="332E2D"/>
          <w:spacing w:val="2"/>
          <w:sz w:val="20"/>
          <w:szCs w:val="20"/>
          <w:lang w:val="ru-RU"/>
        </w:rPr>
      </w:pPr>
      <w:r w:rsidRPr="00DA1057">
        <w:rPr>
          <w:rFonts w:ascii="Times New Roman" w:eastAsia="Times New Roman" w:hAnsi="Times New Roman"/>
          <w:color w:val="332E2D"/>
          <w:spacing w:val="2"/>
          <w:sz w:val="20"/>
          <w:szCs w:val="20"/>
          <w:lang w:val="ru-RU"/>
        </w:rPr>
        <w:t>Биробиджанского муниципального района</w:t>
      </w:r>
    </w:p>
    <w:p w:rsidR="00862501" w:rsidRPr="00DA1057" w:rsidRDefault="00862501" w:rsidP="00862501">
      <w:pPr>
        <w:ind w:firstLine="708"/>
        <w:jc w:val="center"/>
        <w:outlineLvl w:val="2"/>
        <w:rPr>
          <w:rFonts w:ascii="Times New Roman" w:eastAsia="Times New Roman" w:hAnsi="Times New Roman"/>
          <w:color w:val="332E2D"/>
          <w:spacing w:val="2"/>
          <w:sz w:val="20"/>
          <w:szCs w:val="20"/>
          <w:lang w:val="ru-RU"/>
        </w:rPr>
      </w:pPr>
      <w:r w:rsidRPr="00DA1057">
        <w:rPr>
          <w:rFonts w:ascii="Times New Roman" w:eastAsia="Times New Roman" w:hAnsi="Times New Roman"/>
          <w:color w:val="332E2D"/>
          <w:spacing w:val="2"/>
          <w:sz w:val="20"/>
          <w:szCs w:val="20"/>
          <w:lang w:val="ru-RU"/>
        </w:rPr>
        <w:t>Еврейской автономной области</w:t>
      </w:r>
    </w:p>
    <w:p w:rsidR="00862501" w:rsidRPr="00DA1057" w:rsidRDefault="00862501" w:rsidP="00862501">
      <w:pPr>
        <w:ind w:firstLine="708"/>
        <w:jc w:val="center"/>
        <w:outlineLvl w:val="2"/>
        <w:rPr>
          <w:rFonts w:ascii="Times New Roman" w:eastAsia="Times New Roman" w:hAnsi="Times New Roman"/>
          <w:color w:val="332E2D"/>
          <w:spacing w:val="2"/>
          <w:sz w:val="20"/>
          <w:szCs w:val="20"/>
          <w:lang w:val="ru-RU"/>
        </w:rPr>
      </w:pPr>
    </w:p>
    <w:p w:rsidR="00862501" w:rsidRPr="00A2310D" w:rsidRDefault="00862501" w:rsidP="00862501">
      <w:pPr>
        <w:ind w:firstLine="708"/>
        <w:jc w:val="center"/>
        <w:outlineLvl w:val="2"/>
        <w:rPr>
          <w:rFonts w:ascii="Times New Roman" w:eastAsia="Times New Roman" w:hAnsi="Times New Roman"/>
          <w:color w:val="332E2D"/>
          <w:spacing w:val="2"/>
          <w:sz w:val="20"/>
          <w:szCs w:val="20"/>
          <w:lang w:val="ru-RU"/>
        </w:rPr>
      </w:pPr>
      <w:r w:rsidRPr="00A2310D">
        <w:rPr>
          <w:rFonts w:ascii="Times New Roman" w:eastAsia="Times New Roman" w:hAnsi="Times New Roman"/>
          <w:color w:val="332E2D"/>
          <w:spacing w:val="2"/>
          <w:sz w:val="20"/>
          <w:szCs w:val="20"/>
          <w:lang w:val="ru-RU"/>
        </w:rPr>
        <w:t>АДМИНИСТРАЦИЯ СЕЛЬСКОГО ПОСЕЛЕНИЯ</w:t>
      </w:r>
    </w:p>
    <w:p w:rsidR="00862501" w:rsidRPr="00A2310D" w:rsidRDefault="00862501" w:rsidP="00862501">
      <w:pPr>
        <w:ind w:firstLine="708"/>
        <w:jc w:val="center"/>
        <w:outlineLvl w:val="2"/>
        <w:rPr>
          <w:rFonts w:ascii="Times New Roman" w:eastAsia="Times New Roman" w:hAnsi="Times New Roman"/>
          <w:color w:val="332E2D"/>
          <w:spacing w:val="2"/>
          <w:sz w:val="20"/>
          <w:szCs w:val="20"/>
          <w:lang w:val="ru-RU"/>
        </w:rPr>
      </w:pPr>
      <w:r w:rsidRPr="00A2310D">
        <w:rPr>
          <w:rFonts w:ascii="Times New Roman" w:eastAsia="Times New Roman" w:hAnsi="Times New Roman"/>
          <w:color w:val="332E2D"/>
          <w:spacing w:val="2"/>
          <w:sz w:val="20"/>
          <w:szCs w:val="20"/>
          <w:lang w:val="ru-RU"/>
        </w:rPr>
        <w:t>ПОСТАНОВЛЕНИЕ</w:t>
      </w:r>
    </w:p>
    <w:p w:rsidR="00862501" w:rsidRPr="00A2310D" w:rsidRDefault="00862501" w:rsidP="00862501">
      <w:pPr>
        <w:ind w:firstLine="708"/>
        <w:jc w:val="center"/>
        <w:outlineLvl w:val="2"/>
        <w:rPr>
          <w:rFonts w:ascii="Times New Roman" w:eastAsia="Times New Roman" w:hAnsi="Times New Roman"/>
          <w:color w:val="332E2D"/>
          <w:spacing w:val="2"/>
          <w:sz w:val="20"/>
          <w:szCs w:val="20"/>
          <w:lang w:val="ru-RU"/>
        </w:rPr>
      </w:pPr>
    </w:p>
    <w:p w:rsidR="00862501" w:rsidRPr="00DA1057" w:rsidRDefault="00862501" w:rsidP="00862501">
      <w:pPr>
        <w:tabs>
          <w:tab w:val="left" w:pos="383"/>
          <w:tab w:val="left" w:pos="8150"/>
        </w:tabs>
        <w:jc w:val="center"/>
        <w:outlineLvl w:val="2"/>
        <w:rPr>
          <w:rFonts w:ascii="Times New Roman" w:eastAsia="Times New Roman" w:hAnsi="Times New Roman"/>
          <w:color w:val="332E2D"/>
          <w:spacing w:val="2"/>
          <w:sz w:val="20"/>
          <w:szCs w:val="20"/>
          <w:lang w:val="ru-RU"/>
        </w:rPr>
      </w:pPr>
      <w:r w:rsidRPr="00DA1057">
        <w:rPr>
          <w:rFonts w:ascii="Times New Roman" w:hAnsi="Times New Roman"/>
          <w:color w:val="332E2D"/>
          <w:spacing w:val="2"/>
          <w:sz w:val="20"/>
          <w:szCs w:val="20"/>
          <w:lang w:val="ru-RU"/>
        </w:rPr>
        <w:t>20.06.2023</w:t>
      </w:r>
      <w:r w:rsidRPr="00DA1057">
        <w:rPr>
          <w:rFonts w:ascii="Times New Roman" w:eastAsia="Times New Roman" w:hAnsi="Times New Roman"/>
          <w:color w:val="332E2D"/>
          <w:spacing w:val="2"/>
          <w:sz w:val="20"/>
          <w:szCs w:val="20"/>
          <w:lang w:val="ru-RU"/>
        </w:rPr>
        <w:t xml:space="preserve"> г.</w:t>
      </w:r>
      <w:r w:rsidRPr="00DA1057">
        <w:rPr>
          <w:rFonts w:ascii="Times New Roman" w:hAnsi="Times New Roman"/>
          <w:color w:val="332E2D"/>
          <w:spacing w:val="2"/>
          <w:sz w:val="20"/>
          <w:szCs w:val="20"/>
          <w:lang w:val="ru-RU"/>
        </w:rPr>
        <w:t xml:space="preserve">                          </w:t>
      </w:r>
      <w:r w:rsidRPr="00DA1057">
        <w:rPr>
          <w:rFonts w:ascii="Times New Roman" w:eastAsia="Times New Roman" w:hAnsi="Times New Roman"/>
          <w:color w:val="332E2D"/>
          <w:spacing w:val="2"/>
          <w:sz w:val="20"/>
          <w:szCs w:val="20"/>
          <w:lang w:val="ru-RU"/>
        </w:rPr>
        <w:tab/>
      </w:r>
      <w:r w:rsidR="00E95099">
        <w:rPr>
          <w:rFonts w:ascii="Times New Roman" w:eastAsia="Times New Roman" w:hAnsi="Times New Roman"/>
          <w:color w:val="332E2D"/>
          <w:spacing w:val="2"/>
          <w:sz w:val="20"/>
          <w:szCs w:val="20"/>
          <w:lang w:val="ru-RU"/>
        </w:rPr>
        <w:t xml:space="preserve">                                                                          </w:t>
      </w:r>
      <w:r w:rsidRPr="00DA1057">
        <w:rPr>
          <w:rFonts w:ascii="Times New Roman" w:hAnsi="Times New Roman"/>
          <w:color w:val="332E2D"/>
          <w:spacing w:val="2"/>
          <w:sz w:val="20"/>
          <w:szCs w:val="20"/>
          <w:lang w:val="ru-RU"/>
        </w:rPr>
        <w:t xml:space="preserve">    </w:t>
      </w:r>
      <w:r w:rsidRPr="00DA1057">
        <w:rPr>
          <w:rFonts w:ascii="Times New Roman" w:eastAsia="Times New Roman" w:hAnsi="Times New Roman"/>
          <w:color w:val="332E2D"/>
          <w:spacing w:val="2"/>
          <w:sz w:val="20"/>
          <w:szCs w:val="20"/>
          <w:lang w:val="ru-RU"/>
        </w:rPr>
        <w:t>№</w:t>
      </w:r>
      <w:r w:rsidRPr="00DA1057">
        <w:rPr>
          <w:rFonts w:ascii="Times New Roman" w:hAnsi="Times New Roman"/>
          <w:color w:val="332E2D"/>
          <w:spacing w:val="2"/>
          <w:sz w:val="20"/>
          <w:szCs w:val="20"/>
          <w:lang w:val="ru-RU"/>
        </w:rPr>
        <w:t xml:space="preserve"> 58  </w:t>
      </w:r>
      <w:r w:rsidRPr="00DA1057">
        <w:rPr>
          <w:rFonts w:ascii="Times New Roman" w:eastAsia="Times New Roman" w:hAnsi="Times New Roman"/>
          <w:color w:val="332E2D"/>
          <w:spacing w:val="2"/>
          <w:sz w:val="20"/>
          <w:szCs w:val="20"/>
          <w:lang w:val="ru-RU"/>
        </w:rPr>
        <w:t xml:space="preserve">         </w:t>
      </w:r>
      <w:r w:rsidR="00A2310D">
        <w:rPr>
          <w:rFonts w:ascii="Times New Roman" w:eastAsia="Times New Roman" w:hAnsi="Times New Roman"/>
          <w:color w:val="332E2D"/>
          <w:spacing w:val="2"/>
          <w:sz w:val="20"/>
          <w:szCs w:val="20"/>
          <w:lang w:val="ru-RU"/>
        </w:rPr>
        <w:t xml:space="preserve">                                                                                           </w:t>
      </w:r>
      <w:r w:rsidRPr="00DA1057">
        <w:rPr>
          <w:rFonts w:ascii="Times New Roman" w:eastAsia="Times New Roman" w:hAnsi="Times New Roman"/>
          <w:color w:val="332E2D"/>
          <w:spacing w:val="2"/>
          <w:sz w:val="20"/>
          <w:szCs w:val="20"/>
          <w:lang w:val="ru-RU"/>
        </w:rPr>
        <w:t xml:space="preserve">     </w:t>
      </w:r>
      <w:r w:rsidRPr="00DA1057">
        <w:rPr>
          <w:rFonts w:ascii="Times New Roman" w:eastAsia="Times New Roman" w:hAnsi="Times New Roman"/>
          <w:color w:val="332E2D"/>
          <w:spacing w:val="2"/>
          <w:sz w:val="20"/>
          <w:szCs w:val="20"/>
          <w:lang w:val="ru-RU"/>
        </w:rPr>
        <w:tab/>
        <w:t>с. Бирофельд</w:t>
      </w:r>
    </w:p>
    <w:p w:rsidR="00862501" w:rsidRPr="00DA1057" w:rsidRDefault="00862501" w:rsidP="00862501">
      <w:pPr>
        <w:tabs>
          <w:tab w:val="left" w:pos="7056"/>
        </w:tabs>
        <w:jc w:val="center"/>
        <w:outlineLvl w:val="2"/>
        <w:rPr>
          <w:rFonts w:ascii="Times New Roman" w:eastAsia="Times New Roman" w:hAnsi="Times New Roman"/>
          <w:color w:val="332E2D"/>
          <w:spacing w:val="2"/>
          <w:sz w:val="20"/>
          <w:szCs w:val="20"/>
          <w:lang w:val="ru-RU"/>
        </w:rPr>
      </w:pPr>
    </w:p>
    <w:p w:rsidR="00862501" w:rsidRPr="00DA1057" w:rsidRDefault="00862501" w:rsidP="00862501">
      <w:pPr>
        <w:jc w:val="both"/>
        <w:rPr>
          <w:rFonts w:ascii="Times New Roman" w:hAnsi="Times New Roman"/>
          <w:sz w:val="20"/>
          <w:szCs w:val="20"/>
          <w:lang w:val="ru-RU"/>
        </w:rPr>
      </w:pPr>
      <w:r w:rsidRPr="00DA1057">
        <w:rPr>
          <w:rFonts w:ascii="Times New Roman" w:hAnsi="Times New Roman"/>
          <w:bCs/>
          <w:sz w:val="20"/>
          <w:szCs w:val="20"/>
          <w:lang w:val="ru-RU"/>
        </w:rPr>
        <w:t xml:space="preserve">       О признании утратившим силу  постановление администрации сельского поселения муниципального образования «Бирофельдское сельское поселение» Биробиджанского муниципального района Еврейской автономной области от 14.06.2023 № 52 «</w:t>
      </w:r>
      <w:r w:rsidRPr="00DA1057">
        <w:rPr>
          <w:rFonts w:ascii="Times New Roman" w:hAnsi="Times New Roman"/>
          <w:sz w:val="20"/>
          <w:szCs w:val="20"/>
          <w:lang w:val="ru-RU"/>
        </w:rPr>
        <w:t>О заключении договора аренды земельного участка»</w:t>
      </w:r>
    </w:p>
    <w:p w:rsidR="00862501" w:rsidRPr="00DA1057" w:rsidRDefault="00862501" w:rsidP="00862501">
      <w:pPr>
        <w:pStyle w:val="aa"/>
        <w:spacing w:line="276" w:lineRule="auto"/>
        <w:jc w:val="both"/>
        <w:rPr>
          <w:color w:val="332E2D"/>
          <w:spacing w:val="2"/>
          <w:sz w:val="20"/>
        </w:rPr>
      </w:pPr>
    </w:p>
    <w:p w:rsidR="00862501" w:rsidRPr="00DA1057" w:rsidRDefault="00862501" w:rsidP="00862501">
      <w:pPr>
        <w:jc w:val="both"/>
        <w:rPr>
          <w:rFonts w:ascii="Times New Roman" w:hAnsi="Times New Roman"/>
          <w:sz w:val="20"/>
          <w:szCs w:val="20"/>
          <w:lang w:val="ru-RU"/>
        </w:rPr>
      </w:pPr>
      <w:r w:rsidRPr="00DA1057">
        <w:rPr>
          <w:rFonts w:ascii="Times New Roman" w:hAnsi="Times New Roman"/>
          <w:color w:val="332E2D"/>
          <w:spacing w:val="2"/>
          <w:sz w:val="20"/>
          <w:szCs w:val="20"/>
          <w:lang w:val="ru-RU"/>
        </w:rPr>
        <w:t xml:space="preserve">       В соответствии </w:t>
      </w:r>
      <w:r w:rsidRPr="00DA1057">
        <w:rPr>
          <w:rFonts w:ascii="Times New Roman" w:hAnsi="Times New Roman"/>
          <w:sz w:val="20"/>
          <w:szCs w:val="20"/>
          <w:lang w:val="ru-RU"/>
        </w:rPr>
        <w:t>ст. 3.3 Федерального закона от 25.10.2001 №137-ФЗ «О введении в действие Земельного кодекса Российской Федерации», в соответствии с постановлением администрации Бирофельдского сельского поселения от 22.12.2015 № 184 «О предварительном согласии предоставления земельного участка и об утверждении схемы расположения земельного участка на кадастровом плане» администрация сельского поселения</w:t>
      </w:r>
    </w:p>
    <w:p w:rsidR="00862501" w:rsidRPr="00DA1057" w:rsidRDefault="00862501" w:rsidP="00862501">
      <w:pPr>
        <w:jc w:val="both"/>
        <w:rPr>
          <w:rFonts w:ascii="Times New Roman" w:hAnsi="Times New Roman"/>
          <w:sz w:val="20"/>
          <w:szCs w:val="20"/>
          <w:lang w:val="ru-RU"/>
        </w:rPr>
      </w:pPr>
      <w:r w:rsidRPr="00DA1057">
        <w:rPr>
          <w:rFonts w:ascii="Times New Roman" w:eastAsia="Times New Roman" w:hAnsi="Times New Roman"/>
          <w:sz w:val="20"/>
          <w:szCs w:val="20"/>
          <w:lang w:val="ru-RU"/>
        </w:rPr>
        <w:t>ПОСТАНОВЛЯЕТ:</w:t>
      </w:r>
    </w:p>
    <w:p w:rsidR="00862501" w:rsidRPr="00DA1057" w:rsidRDefault="00862501" w:rsidP="00862501">
      <w:pPr>
        <w:jc w:val="both"/>
        <w:rPr>
          <w:rFonts w:ascii="Times New Roman" w:hAnsi="Times New Roman"/>
          <w:sz w:val="20"/>
          <w:szCs w:val="20"/>
          <w:lang w:val="ru-RU"/>
        </w:rPr>
      </w:pPr>
      <w:r w:rsidRPr="00DA1057">
        <w:rPr>
          <w:rFonts w:ascii="Times New Roman" w:hAnsi="Times New Roman"/>
          <w:sz w:val="20"/>
          <w:szCs w:val="20"/>
          <w:lang w:val="ru-RU"/>
        </w:rPr>
        <w:t xml:space="preserve">        1. Признать утратившим силу </w:t>
      </w:r>
      <w:r w:rsidRPr="00DA1057">
        <w:rPr>
          <w:rFonts w:ascii="Times New Roman" w:hAnsi="Times New Roman"/>
          <w:bCs/>
          <w:sz w:val="20"/>
          <w:szCs w:val="20"/>
          <w:lang w:val="ru-RU"/>
        </w:rPr>
        <w:t>постановление администрации сельского поселения муниципального образования «Бирофельдское сельское поселение» Биробиджанского муниципального района Еврейской автономной области от 14.06.2023 № 52 «</w:t>
      </w:r>
      <w:r w:rsidRPr="00DA1057">
        <w:rPr>
          <w:rFonts w:ascii="Times New Roman" w:hAnsi="Times New Roman"/>
          <w:sz w:val="20"/>
          <w:szCs w:val="20"/>
          <w:lang w:val="ru-RU"/>
        </w:rPr>
        <w:t>О заключении договора аренды земельного участка»</w:t>
      </w:r>
    </w:p>
    <w:p w:rsidR="00862501" w:rsidRPr="00DA1057" w:rsidRDefault="00862501" w:rsidP="00862501">
      <w:pPr>
        <w:jc w:val="both"/>
        <w:rPr>
          <w:rFonts w:ascii="Times New Roman" w:hAnsi="Times New Roman"/>
          <w:sz w:val="20"/>
          <w:szCs w:val="20"/>
          <w:lang w:val="ru-RU"/>
        </w:rPr>
      </w:pPr>
      <w:r w:rsidRPr="00DA1057">
        <w:rPr>
          <w:rFonts w:ascii="Times New Roman" w:hAnsi="Times New Roman"/>
          <w:sz w:val="20"/>
          <w:szCs w:val="20"/>
          <w:lang w:val="ru-RU"/>
        </w:rPr>
        <w:t xml:space="preserve">         </w:t>
      </w:r>
      <w:r w:rsidRPr="00DA1057">
        <w:rPr>
          <w:rFonts w:ascii="Times New Roman" w:hAnsi="Times New Roman"/>
          <w:color w:val="332E2D"/>
          <w:spacing w:val="2"/>
          <w:sz w:val="20"/>
          <w:szCs w:val="20"/>
          <w:lang w:val="ru-RU"/>
        </w:rPr>
        <w:t>2.</w:t>
      </w:r>
      <w:r w:rsidRPr="00DA1057">
        <w:rPr>
          <w:rFonts w:ascii="Times New Roman" w:hAnsi="Times New Roman"/>
          <w:sz w:val="20"/>
          <w:szCs w:val="20"/>
          <w:lang w:val="ru-RU"/>
        </w:rPr>
        <w:t xml:space="preserve">  Контроль за исполнения данного постановления оставляю за собой.</w:t>
      </w:r>
    </w:p>
    <w:p w:rsidR="00862501" w:rsidRPr="00DA1057" w:rsidRDefault="00862501" w:rsidP="00862501">
      <w:pPr>
        <w:pStyle w:val="aa"/>
        <w:spacing w:line="276" w:lineRule="auto"/>
        <w:jc w:val="both"/>
        <w:rPr>
          <w:sz w:val="20"/>
        </w:rPr>
      </w:pPr>
      <w:r w:rsidRPr="00DA1057">
        <w:rPr>
          <w:sz w:val="20"/>
        </w:rPr>
        <w:lastRenderedPageBreak/>
        <w:t xml:space="preserve">         3. Опубликовать настоящее постановления  в «Информационном бюллетене Бирофельдского сельского поселения» Биробиджанского муниципального района.</w:t>
      </w:r>
    </w:p>
    <w:p w:rsidR="00862501" w:rsidRPr="00DA1057" w:rsidRDefault="00862501" w:rsidP="00862501">
      <w:pPr>
        <w:jc w:val="both"/>
        <w:rPr>
          <w:rFonts w:ascii="Times New Roman" w:eastAsia="Times New Roman" w:hAnsi="Times New Roman"/>
          <w:sz w:val="20"/>
          <w:szCs w:val="20"/>
          <w:lang w:val="ru-RU"/>
        </w:rPr>
      </w:pPr>
      <w:r w:rsidRPr="00DA1057">
        <w:rPr>
          <w:rFonts w:ascii="Times New Roman" w:eastAsia="Times New Roman" w:hAnsi="Times New Roman"/>
          <w:sz w:val="20"/>
          <w:szCs w:val="20"/>
          <w:lang w:val="ru-RU"/>
        </w:rPr>
        <w:t xml:space="preserve">         4. Настоящее постановление вступает в силу после дня его официального опубликования.</w:t>
      </w:r>
    </w:p>
    <w:p w:rsidR="00862501" w:rsidRPr="00DA1057" w:rsidRDefault="00862501" w:rsidP="00862501">
      <w:pPr>
        <w:jc w:val="both"/>
        <w:rPr>
          <w:rFonts w:ascii="Times New Roman" w:eastAsia="Times New Roman" w:hAnsi="Times New Roman"/>
          <w:sz w:val="20"/>
          <w:szCs w:val="20"/>
          <w:lang w:val="ru-RU"/>
        </w:rPr>
      </w:pPr>
    </w:p>
    <w:p w:rsidR="00862501" w:rsidRPr="00DA1057" w:rsidRDefault="00862501" w:rsidP="00862501">
      <w:pPr>
        <w:tabs>
          <w:tab w:val="left" w:pos="7725"/>
        </w:tabs>
        <w:jc w:val="both"/>
        <w:rPr>
          <w:rFonts w:ascii="Times New Roman" w:hAnsi="Times New Roman"/>
          <w:sz w:val="20"/>
          <w:szCs w:val="20"/>
          <w:lang w:val="ru-RU"/>
        </w:rPr>
      </w:pPr>
      <w:r w:rsidRPr="00DA1057">
        <w:rPr>
          <w:rFonts w:ascii="Times New Roman" w:hAnsi="Times New Roman"/>
          <w:sz w:val="20"/>
          <w:szCs w:val="20"/>
          <w:lang w:val="ru-RU"/>
        </w:rPr>
        <w:t>Заместитель главы администрации</w:t>
      </w:r>
      <w:r w:rsidRPr="00DA1057">
        <w:rPr>
          <w:rFonts w:ascii="Times New Roman" w:hAnsi="Times New Roman"/>
          <w:sz w:val="20"/>
          <w:szCs w:val="20"/>
          <w:lang w:val="ru-RU"/>
        </w:rPr>
        <w:tab/>
        <w:t>К.А. Лойко</w:t>
      </w:r>
    </w:p>
    <w:p w:rsidR="00862501" w:rsidRPr="00DA1057" w:rsidRDefault="00862501" w:rsidP="00862501">
      <w:pPr>
        <w:jc w:val="both"/>
        <w:rPr>
          <w:rFonts w:ascii="Times New Roman" w:hAnsi="Times New Roman"/>
          <w:sz w:val="20"/>
          <w:szCs w:val="20"/>
          <w:lang w:val="ru-RU"/>
        </w:rPr>
      </w:pPr>
      <w:r w:rsidRPr="00DA1057">
        <w:rPr>
          <w:rFonts w:ascii="Times New Roman" w:hAnsi="Times New Roman"/>
          <w:sz w:val="20"/>
          <w:szCs w:val="20"/>
          <w:lang w:val="ru-RU"/>
        </w:rPr>
        <w:t>сельского поселения</w:t>
      </w:r>
    </w:p>
    <w:p w:rsidR="00862501" w:rsidRPr="00DA1057" w:rsidRDefault="00862501" w:rsidP="00862501">
      <w:pPr>
        <w:jc w:val="both"/>
        <w:rPr>
          <w:rFonts w:ascii="Times New Roman" w:hAnsi="Times New Roman"/>
          <w:sz w:val="20"/>
          <w:szCs w:val="20"/>
          <w:lang w:val="ru-RU"/>
        </w:rPr>
      </w:pPr>
    </w:p>
    <w:p w:rsidR="00862501" w:rsidRPr="00DA1057" w:rsidRDefault="00862501" w:rsidP="00862501">
      <w:pPr>
        <w:jc w:val="both"/>
        <w:rPr>
          <w:rFonts w:ascii="Times New Roman" w:hAnsi="Times New Roman"/>
          <w:sz w:val="20"/>
          <w:szCs w:val="20"/>
          <w:lang w:val="ru-RU"/>
        </w:rPr>
      </w:pPr>
    </w:p>
    <w:p w:rsidR="00862501" w:rsidRPr="00DA1057" w:rsidRDefault="00862501" w:rsidP="00862501">
      <w:pPr>
        <w:tabs>
          <w:tab w:val="left" w:pos="6840"/>
        </w:tabs>
        <w:jc w:val="both"/>
        <w:rPr>
          <w:rFonts w:ascii="Times New Roman" w:hAnsi="Times New Roman"/>
          <w:sz w:val="20"/>
          <w:szCs w:val="20"/>
          <w:lang w:val="ru-RU"/>
        </w:rPr>
      </w:pPr>
      <w:r w:rsidRPr="00DA1057">
        <w:rPr>
          <w:rFonts w:ascii="Times New Roman" w:hAnsi="Times New Roman"/>
          <w:sz w:val="20"/>
          <w:szCs w:val="20"/>
          <w:lang w:val="ru-RU"/>
        </w:rPr>
        <w:t xml:space="preserve">Готовил: старший специалист </w:t>
      </w:r>
      <w:r w:rsidRPr="00DA1057">
        <w:rPr>
          <w:rFonts w:ascii="Times New Roman" w:hAnsi="Times New Roman"/>
          <w:sz w:val="20"/>
          <w:szCs w:val="20"/>
          <w:lang w:val="ru-RU"/>
        </w:rPr>
        <w:tab/>
        <w:t xml:space="preserve">      В.П. Закорюкина</w:t>
      </w:r>
    </w:p>
    <w:p w:rsidR="00862501" w:rsidRPr="00DA1057" w:rsidRDefault="00862501" w:rsidP="00862501">
      <w:pPr>
        <w:tabs>
          <w:tab w:val="left" w:pos="6923"/>
        </w:tabs>
        <w:jc w:val="both"/>
        <w:rPr>
          <w:rFonts w:ascii="Times New Roman" w:hAnsi="Times New Roman"/>
          <w:sz w:val="20"/>
          <w:szCs w:val="20"/>
          <w:lang w:val="ru-RU"/>
        </w:rPr>
      </w:pPr>
      <w:r w:rsidRPr="00DA1057">
        <w:rPr>
          <w:rFonts w:ascii="Times New Roman" w:hAnsi="Times New Roman"/>
          <w:sz w:val="20"/>
          <w:szCs w:val="20"/>
          <w:lang w:val="ru-RU"/>
        </w:rPr>
        <w:t>администрации сельского поселения</w:t>
      </w:r>
      <w:r w:rsidRPr="00DA1057">
        <w:rPr>
          <w:rFonts w:ascii="Times New Roman" w:hAnsi="Times New Roman"/>
          <w:sz w:val="20"/>
          <w:szCs w:val="20"/>
          <w:lang w:val="ru-RU"/>
        </w:rPr>
        <w:tab/>
      </w:r>
    </w:p>
    <w:p w:rsidR="00862501" w:rsidRDefault="00862501" w:rsidP="00862501">
      <w:pPr>
        <w:jc w:val="both"/>
        <w:rPr>
          <w:rFonts w:ascii="Times New Roman" w:hAnsi="Times New Roman"/>
          <w:sz w:val="20"/>
          <w:szCs w:val="20"/>
          <w:lang w:val="ru-RU"/>
        </w:rPr>
      </w:pPr>
    </w:p>
    <w:p w:rsidR="007B0853" w:rsidRPr="00DA1057" w:rsidRDefault="007B0853" w:rsidP="00862501">
      <w:pPr>
        <w:jc w:val="both"/>
        <w:rPr>
          <w:rFonts w:ascii="Times New Roman" w:hAnsi="Times New Roman"/>
          <w:sz w:val="20"/>
          <w:szCs w:val="20"/>
          <w:lang w:val="ru-RU"/>
        </w:rPr>
      </w:pPr>
    </w:p>
    <w:p w:rsidR="00862501" w:rsidRPr="00DA1057" w:rsidRDefault="00862501" w:rsidP="00862501">
      <w:pPr>
        <w:jc w:val="both"/>
        <w:rPr>
          <w:rFonts w:ascii="Times New Roman" w:hAnsi="Times New Roman"/>
          <w:sz w:val="20"/>
          <w:szCs w:val="20"/>
          <w:lang w:val="ru-RU"/>
        </w:rPr>
      </w:pPr>
    </w:p>
    <w:p w:rsidR="00862501" w:rsidRPr="00DA1057" w:rsidRDefault="00862501" w:rsidP="00862501">
      <w:pPr>
        <w:autoSpaceDE w:val="0"/>
        <w:autoSpaceDN w:val="0"/>
        <w:adjustRightInd w:val="0"/>
        <w:jc w:val="center"/>
        <w:rPr>
          <w:rFonts w:ascii="Times New Roman" w:hAnsi="Times New Roman"/>
          <w:sz w:val="20"/>
          <w:szCs w:val="20"/>
          <w:lang w:val="ru-RU"/>
        </w:rPr>
      </w:pPr>
      <w:r w:rsidRPr="00DA1057">
        <w:rPr>
          <w:rFonts w:ascii="Times New Roman" w:hAnsi="Times New Roman"/>
          <w:sz w:val="20"/>
          <w:szCs w:val="20"/>
          <w:lang w:val="ru-RU"/>
        </w:rPr>
        <w:t>Муниципальное образование «Бирофельдское сельское поселение»</w:t>
      </w:r>
    </w:p>
    <w:p w:rsidR="00862501" w:rsidRPr="00DA1057" w:rsidRDefault="00862501" w:rsidP="00862501">
      <w:pPr>
        <w:autoSpaceDE w:val="0"/>
        <w:autoSpaceDN w:val="0"/>
        <w:adjustRightInd w:val="0"/>
        <w:jc w:val="center"/>
        <w:rPr>
          <w:rFonts w:ascii="Times New Roman" w:hAnsi="Times New Roman"/>
          <w:sz w:val="20"/>
          <w:szCs w:val="20"/>
          <w:lang w:val="ru-RU"/>
        </w:rPr>
      </w:pPr>
      <w:r w:rsidRPr="00DA1057">
        <w:rPr>
          <w:rFonts w:ascii="Times New Roman" w:hAnsi="Times New Roman"/>
          <w:sz w:val="20"/>
          <w:szCs w:val="20"/>
          <w:lang w:val="ru-RU"/>
        </w:rPr>
        <w:t>Биробиджанский муниципальный район</w:t>
      </w:r>
    </w:p>
    <w:p w:rsidR="00862501" w:rsidRPr="00DA1057" w:rsidRDefault="00862501" w:rsidP="00862501">
      <w:pPr>
        <w:autoSpaceDE w:val="0"/>
        <w:autoSpaceDN w:val="0"/>
        <w:adjustRightInd w:val="0"/>
        <w:jc w:val="center"/>
        <w:rPr>
          <w:rFonts w:ascii="Times New Roman" w:hAnsi="Times New Roman"/>
          <w:sz w:val="20"/>
          <w:szCs w:val="20"/>
          <w:lang w:val="ru-RU"/>
        </w:rPr>
      </w:pPr>
      <w:r w:rsidRPr="00DA1057">
        <w:rPr>
          <w:rFonts w:ascii="Times New Roman" w:hAnsi="Times New Roman"/>
          <w:sz w:val="20"/>
          <w:szCs w:val="20"/>
          <w:lang w:val="ru-RU"/>
        </w:rPr>
        <w:t>Еврейской автономной области</w:t>
      </w:r>
    </w:p>
    <w:p w:rsidR="00862501" w:rsidRPr="00DA1057" w:rsidRDefault="00862501" w:rsidP="00862501">
      <w:pPr>
        <w:autoSpaceDE w:val="0"/>
        <w:autoSpaceDN w:val="0"/>
        <w:adjustRightInd w:val="0"/>
        <w:jc w:val="center"/>
        <w:rPr>
          <w:rFonts w:ascii="Times New Roman" w:hAnsi="Times New Roman"/>
          <w:sz w:val="20"/>
          <w:szCs w:val="20"/>
          <w:lang w:val="ru-RU"/>
        </w:rPr>
      </w:pPr>
    </w:p>
    <w:p w:rsidR="00862501" w:rsidRPr="00DA1057" w:rsidRDefault="00862501" w:rsidP="00862501">
      <w:pPr>
        <w:autoSpaceDE w:val="0"/>
        <w:autoSpaceDN w:val="0"/>
        <w:adjustRightInd w:val="0"/>
        <w:spacing w:after="200"/>
        <w:jc w:val="center"/>
        <w:rPr>
          <w:rFonts w:ascii="Times New Roman" w:hAnsi="Times New Roman"/>
          <w:sz w:val="20"/>
          <w:szCs w:val="20"/>
          <w:lang w:val="ru-RU"/>
        </w:rPr>
      </w:pPr>
      <w:r w:rsidRPr="00DA1057">
        <w:rPr>
          <w:rFonts w:ascii="Times New Roman" w:hAnsi="Times New Roman"/>
          <w:sz w:val="20"/>
          <w:szCs w:val="20"/>
          <w:lang w:val="ru-RU"/>
        </w:rPr>
        <w:t>АДМИНИСТРАЦИЯ  СЕЛЬСКОГО  ПОСЕЛЕНИЯ</w:t>
      </w:r>
    </w:p>
    <w:p w:rsidR="00862501" w:rsidRPr="00DA1057" w:rsidRDefault="00862501" w:rsidP="00862501">
      <w:pPr>
        <w:autoSpaceDE w:val="0"/>
        <w:autoSpaceDN w:val="0"/>
        <w:adjustRightInd w:val="0"/>
        <w:spacing w:after="200"/>
        <w:jc w:val="center"/>
        <w:rPr>
          <w:rFonts w:ascii="Times New Roman" w:hAnsi="Times New Roman"/>
          <w:sz w:val="20"/>
          <w:szCs w:val="20"/>
          <w:lang w:val="ru-RU"/>
        </w:rPr>
      </w:pPr>
      <w:r w:rsidRPr="00DA1057">
        <w:rPr>
          <w:rFonts w:ascii="Times New Roman" w:hAnsi="Times New Roman"/>
          <w:sz w:val="20"/>
          <w:szCs w:val="20"/>
          <w:lang w:val="ru-RU"/>
        </w:rPr>
        <w:t>ПОСТАНОВЛЕНИЕ</w:t>
      </w:r>
    </w:p>
    <w:p w:rsidR="00862501" w:rsidRPr="00DA1057" w:rsidRDefault="00862501" w:rsidP="00862501">
      <w:pPr>
        <w:autoSpaceDE w:val="0"/>
        <w:autoSpaceDN w:val="0"/>
        <w:adjustRightInd w:val="0"/>
        <w:spacing w:after="200"/>
        <w:jc w:val="both"/>
        <w:rPr>
          <w:rFonts w:ascii="Times New Roman" w:hAnsi="Times New Roman"/>
          <w:sz w:val="20"/>
          <w:szCs w:val="20"/>
          <w:lang w:val="ru-RU"/>
        </w:rPr>
      </w:pPr>
      <w:r w:rsidRPr="00DA1057">
        <w:rPr>
          <w:rFonts w:ascii="Times New Roman" w:hAnsi="Times New Roman"/>
          <w:sz w:val="20"/>
          <w:szCs w:val="20"/>
          <w:lang w:val="ru-RU"/>
        </w:rPr>
        <w:t xml:space="preserve">28.06.2023                                                                                                 </w:t>
      </w:r>
      <w:r w:rsidR="00F90559">
        <w:rPr>
          <w:rFonts w:ascii="Times New Roman" w:hAnsi="Times New Roman"/>
          <w:sz w:val="20"/>
          <w:szCs w:val="20"/>
          <w:lang w:val="ru-RU"/>
        </w:rPr>
        <w:t xml:space="preserve">                                                                                                                                                      </w:t>
      </w:r>
      <w:r w:rsidRPr="00DA1057">
        <w:rPr>
          <w:rFonts w:ascii="Times New Roman" w:hAnsi="Times New Roman"/>
          <w:sz w:val="20"/>
          <w:szCs w:val="20"/>
          <w:lang w:val="ru-RU"/>
        </w:rPr>
        <w:t xml:space="preserve">   № 59</w:t>
      </w:r>
    </w:p>
    <w:p w:rsidR="00862501" w:rsidRPr="00DA1057" w:rsidRDefault="00862501" w:rsidP="00862501">
      <w:pPr>
        <w:autoSpaceDE w:val="0"/>
        <w:autoSpaceDN w:val="0"/>
        <w:adjustRightInd w:val="0"/>
        <w:spacing w:after="200"/>
        <w:jc w:val="center"/>
        <w:rPr>
          <w:rFonts w:ascii="Times New Roman" w:hAnsi="Times New Roman"/>
          <w:sz w:val="20"/>
          <w:szCs w:val="20"/>
          <w:lang w:val="ru-RU"/>
        </w:rPr>
      </w:pPr>
      <w:r w:rsidRPr="00DA1057">
        <w:rPr>
          <w:rFonts w:ascii="Times New Roman" w:hAnsi="Times New Roman"/>
          <w:sz w:val="20"/>
          <w:szCs w:val="20"/>
          <w:lang w:val="ru-RU"/>
        </w:rPr>
        <w:t>с. Бирофельд</w:t>
      </w:r>
    </w:p>
    <w:p w:rsidR="00862501" w:rsidRPr="00DA1057" w:rsidRDefault="00862501" w:rsidP="00862501">
      <w:pPr>
        <w:autoSpaceDE w:val="0"/>
        <w:autoSpaceDN w:val="0"/>
        <w:adjustRightInd w:val="0"/>
        <w:jc w:val="both"/>
        <w:rPr>
          <w:rFonts w:ascii="Times New Roman" w:hAnsi="Times New Roman"/>
          <w:sz w:val="20"/>
          <w:szCs w:val="20"/>
          <w:lang w:val="ru-RU"/>
        </w:rPr>
      </w:pPr>
      <w:r w:rsidRPr="00DA1057">
        <w:rPr>
          <w:rFonts w:ascii="Times New Roman" w:hAnsi="Times New Roman"/>
          <w:sz w:val="20"/>
          <w:szCs w:val="20"/>
          <w:lang w:val="ru-RU"/>
        </w:rPr>
        <w:t>О внесении изменений в Перечень утвержденный постановлением администрации сельского поселения от 16.12.2021 № 80 «Об утверждении Перечня муниципальных программ Бирофельдского сельского поселения»</w:t>
      </w:r>
    </w:p>
    <w:p w:rsidR="00862501" w:rsidRPr="00DA1057" w:rsidRDefault="00862501" w:rsidP="00862501">
      <w:pPr>
        <w:autoSpaceDE w:val="0"/>
        <w:autoSpaceDN w:val="0"/>
        <w:adjustRightInd w:val="0"/>
        <w:ind w:firstLine="708"/>
        <w:jc w:val="both"/>
        <w:rPr>
          <w:rFonts w:ascii="Times New Roman" w:hAnsi="Times New Roman"/>
          <w:color w:val="000000"/>
          <w:sz w:val="20"/>
          <w:szCs w:val="20"/>
          <w:lang w:val="ru-RU"/>
        </w:rPr>
      </w:pPr>
    </w:p>
    <w:p w:rsidR="00862501" w:rsidRPr="00DA1057" w:rsidRDefault="00862501" w:rsidP="00862501">
      <w:pPr>
        <w:autoSpaceDE w:val="0"/>
        <w:autoSpaceDN w:val="0"/>
        <w:adjustRightInd w:val="0"/>
        <w:ind w:firstLine="708"/>
        <w:jc w:val="both"/>
        <w:rPr>
          <w:rFonts w:ascii="Times New Roman" w:hAnsi="Times New Roman"/>
          <w:color w:val="000000"/>
          <w:sz w:val="20"/>
          <w:szCs w:val="20"/>
          <w:lang w:val="ru-RU"/>
        </w:rPr>
      </w:pPr>
      <w:r w:rsidRPr="00DA1057">
        <w:rPr>
          <w:rFonts w:ascii="Times New Roman" w:hAnsi="Times New Roman"/>
          <w:color w:val="000000"/>
          <w:sz w:val="20"/>
          <w:szCs w:val="20"/>
          <w:lang w:val="ru-RU"/>
        </w:rPr>
        <w:t xml:space="preserve">В соответствии с Федеральным законом  от 06.10.2003 № 131-ФЗ «Об общих принципах организации местного самоуправления в Российской </w:t>
      </w:r>
      <w:r w:rsidRPr="00DA1057">
        <w:rPr>
          <w:rFonts w:ascii="Times New Roman" w:hAnsi="Times New Roman"/>
          <w:sz w:val="20"/>
          <w:szCs w:val="20"/>
          <w:lang w:val="ru-RU"/>
        </w:rPr>
        <w:t xml:space="preserve">Федерации»,  Уставом Бирофельдского сельского поселения  </w:t>
      </w:r>
      <w:r w:rsidRPr="00DA1057">
        <w:rPr>
          <w:rFonts w:ascii="Times New Roman" w:hAnsi="Times New Roman"/>
          <w:color w:val="000000"/>
          <w:sz w:val="20"/>
          <w:szCs w:val="20"/>
          <w:lang w:val="ru-RU"/>
        </w:rPr>
        <w:t xml:space="preserve">администрация сельского поселения </w:t>
      </w:r>
    </w:p>
    <w:p w:rsidR="00862501" w:rsidRPr="00DA1057" w:rsidRDefault="00862501" w:rsidP="00862501">
      <w:pPr>
        <w:autoSpaceDE w:val="0"/>
        <w:autoSpaceDN w:val="0"/>
        <w:adjustRightInd w:val="0"/>
        <w:jc w:val="both"/>
        <w:rPr>
          <w:rFonts w:ascii="Times New Roman" w:hAnsi="Times New Roman"/>
          <w:color w:val="000000"/>
          <w:sz w:val="20"/>
          <w:szCs w:val="20"/>
          <w:lang w:val="ru-RU"/>
        </w:rPr>
      </w:pPr>
      <w:r w:rsidRPr="00DA1057">
        <w:rPr>
          <w:rFonts w:ascii="Times New Roman" w:hAnsi="Times New Roman"/>
          <w:color w:val="000000"/>
          <w:sz w:val="20"/>
          <w:szCs w:val="20"/>
          <w:lang w:val="ru-RU"/>
        </w:rPr>
        <w:t>ПОСТАНОВЛЯЕТ:</w:t>
      </w:r>
      <w:r w:rsidRPr="00DA1057">
        <w:rPr>
          <w:rFonts w:ascii="Times New Roman" w:hAnsi="Times New Roman"/>
          <w:color w:val="000000"/>
          <w:sz w:val="20"/>
          <w:szCs w:val="20"/>
          <w:lang w:val="ru-RU"/>
        </w:rPr>
        <w:tab/>
      </w:r>
    </w:p>
    <w:p w:rsidR="00862501" w:rsidRPr="00DA1057" w:rsidRDefault="00862501" w:rsidP="00862501">
      <w:pPr>
        <w:autoSpaceDE w:val="0"/>
        <w:autoSpaceDN w:val="0"/>
        <w:adjustRightInd w:val="0"/>
        <w:ind w:firstLine="709"/>
        <w:jc w:val="both"/>
        <w:rPr>
          <w:rFonts w:ascii="Times New Roman" w:hAnsi="Times New Roman"/>
          <w:sz w:val="20"/>
          <w:szCs w:val="20"/>
          <w:lang w:val="ru-RU"/>
        </w:rPr>
      </w:pPr>
      <w:r w:rsidRPr="00DA1057">
        <w:rPr>
          <w:rFonts w:ascii="Times New Roman" w:hAnsi="Times New Roman"/>
          <w:sz w:val="20"/>
          <w:szCs w:val="20"/>
          <w:lang w:val="ru-RU"/>
        </w:rPr>
        <w:t>1.  Перечень утвержденный постановлением администрации сельского поселения от 16.12.2021 № 80 «Об утверждении Перечня муниципальных программ Бирофельдского сельского поселения» изложить в новой редакции:</w:t>
      </w:r>
    </w:p>
    <w:p w:rsidR="00862501" w:rsidRPr="00DA1057" w:rsidRDefault="00862501" w:rsidP="00862501">
      <w:pPr>
        <w:tabs>
          <w:tab w:val="left" w:pos="3720"/>
          <w:tab w:val="right" w:pos="9639"/>
        </w:tabs>
        <w:autoSpaceDE w:val="0"/>
        <w:autoSpaceDN w:val="0"/>
        <w:adjustRightInd w:val="0"/>
        <w:jc w:val="center"/>
        <w:rPr>
          <w:rFonts w:ascii="Times New Roman" w:hAnsi="Times New Roman"/>
          <w:sz w:val="20"/>
          <w:szCs w:val="20"/>
          <w:lang w:val="ru-RU"/>
        </w:rPr>
      </w:pPr>
      <w:r w:rsidRPr="00DA1057">
        <w:rPr>
          <w:rFonts w:ascii="Times New Roman" w:hAnsi="Times New Roman"/>
          <w:sz w:val="20"/>
          <w:szCs w:val="20"/>
          <w:lang w:val="ru-RU"/>
        </w:rPr>
        <w:t>Перечень</w:t>
      </w:r>
    </w:p>
    <w:p w:rsidR="00862501" w:rsidRPr="00DA1057" w:rsidRDefault="00862501" w:rsidP="00862501">
      <w:pPr>
        <w:autoSpaceDE w:val="0"/>
        <w:autoSpaceDN w:val="0"/>
        <w:adjustRightInd w:val="0"/>
        <w:ind w:firstLine="708"/>
        <w:jc w:val="center"/>
        <w:rPr>
          <w:rFonts w:ascii="Times New Roman" w:hAnsi="Times New Roman"/>
          <w:sz w:val="20"/>
          <w:szCs w:val="20"/>
          <w:lang w:val="ru-RU"/>
        </w:rPr>
      </w:pPr>
      <w:r w:rsidRPr="00DA1057">
        <w:rPr>
          <w:rFonts w:ascii="Times New Roman" w:hAnsi="Times New Roman"/>
          <w:sz w:val="20"/>
          <w:szCs w:val="20"/>
          <w:lang w:val="ru-RU"/>
        </w:rPr>
        <w:t xml:space="preserve"> муниципальных программ Бирофельдского сельского поселения</w:t>
      </w:r>
    </w:p>
    <w:p w:rsidR="00862501" w:rsidRPr="00DA1057" w:rsidRDefault="00862501" w:rsidP="00862501">
      <w:pPr>
        <w:autoSpaceDE w:val="0"/>
        <w:autoSpaceDN w:val="0"/>
        <w:adjustRightInd w:val="0"/>
        <w:ind w:firstLine="708"/>
        <w:jc w:val="center"/>
        <w:rPr>
          <w:rFonts w:ascii="Times New Roman" w:hAnsi="Times New Roman"/>
          <w:sz w:val="20"/>
          <w:szCs w:val="20"/>
          <w:lang w:val="ru-RU"/>
        </w:rPr>
      </w:pPr>
    </w:p>
    <w:tbl>
      <w:tblPr>
        <w:tblW w:w="143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5027"/>
        <w:gridCol w:w="4252"/>
        <w:gridCol w:w="1843"/>
        <w:gridCol w:w="2693"/>
      </w:tblGrid>
      <w:tr w:rsidR="00862501" w:rsidRPr="00F13C9E" w:rsidTr="00F90559">
        <w:trPr>
          <w:trHeight w:val="1745"/>
        </w:trPr>
        <w:tc>
          <w:tcPr>
            <w:tcW w:w="540" w:type="dxa"/>
          </w:tcPr>
          <w:p w:rsidR="00862501" w:rsidRPr="00DA1057" w:rsidRDefault="00862501" w:rsidP="00146231">
            <w:pPr>
              <w:autoSpaceDE w:val="0"/>
              <w:autoSpaceDN w:val="0"/>
              <w:adjustRightInd w:val="0"/>
              <w:ind w:firstLine="720"/>
              <w:jc w:val="center"/>
              <w:rPr>
                <w:rFonts w:ascii="Times New Roman" w:hAnsi="Times New Roman"/>
                <w:sz w:val="20"/>
                <w:szCs w:val="20"/>
              </w:rPr>
            </w:pPr>
            <w:r w:rsidRPr="00DA1057">
              <w:rPr>
                <w:rFonts w:ascii="Times New Roman" w:hAnsi="Times New Roman"/>
                <w:sz w:val="20"/>
                <w:szCs w:val="20"/>
              </w:rPr>
              <w:t>N№ п/п</w:t>
            </w:r>
          </w:p>
          <w:p w:rsidR="00862501" w:rsidRPr="00DA1057" w:rsidRDefault="00862501" w:rsidP="00146231">
            <w:pPr>
              <w:autoSpaceDE w:val="0"/>
              <w:autoSpaceDN w:val="0"/>
              <w:adjustRightInd w:val="0"/>
              <w:spacing w:line="360" w:lineRule="auto"/>
              <w:ind w:firstLine="708"/>
              <w:jc w:val="center"/>
              <w:rPr>
                <w:rFonts w:ascii="Times New Roman" w:hAnsi="Times New Roman"/>
                <w:sz w:val="20"/>
                <w:szCs w:val="20"/>
              </w:rPr>
            </w:pPr>
          </w:p>
        </w:tc>
        <w:tc>
          <w:tcPr>
            <w:tcW w:w="5027" w:type="dxa"/>
          </w:tcPr>
          <w:p w:rsidR="00862501" w:rsidRPr="00DA1057" w:rsidRDefault="00862501" w:rsidP="00146231">
            <w:pPr>
              <w:autoSpaceDE w:val="0"/>
              <w:autoSpaceDN w:val="0"/>
              <w:adjustRightInd w:val="0"/>
              <w:jc w:val="center"/>
              <w:rPr>
                <w:rFonts w:ascii="Times New Roman" w:hAnsi="Times New Roman"/>
                <w:sz w:val="20"/>
                <w:szCs w:val="20"/>
              </w:rPr>
            </w:pPr>
            <w:r w:rsidRPr="00DA1057">
              <w:rPr>
                <w:rFonts w:ascii="Times New Roman" w:hAnsi="Times New Roman"/>
                <w:sz w:val="20"/>
                <w:szCs w:val="20"/>
              </w:rPr>
              <w:t>Ответственный исполнитель муниципальной программы</w:t>
            </w:r>
          </w:p>
          <w:p w:rsidR="00862501" w:rsidRPr="00DA1057" w:rsidRDefault="00862501" w:rsidP="00146231">
            <w:pPr>
              <w:autoSpaceDE w:val="0"/>
              <w:autoSpaceDN w:val="0"/>
              <w:adjustRightInd w:val="0"/>
              <w:spacing w:line="360" w:lineRule="auto"/>
              <w:ind w:firstLine="708"/>
              <w:jc w:val="center"/>
              <w:rPr>
                <w:rFonts w:ascii="Times New Roman" w:hAnsi="Times New Roman"/>
                <w:sz w:val="20"/>
                <w:szCs w:val="20"/>
              </w:rPr>
            </w:pPr>
          </w:p>
        </w:tc>
        <w:tc>
          <w:tcPr>
            <w:tcW w:w="4252" w:type="dxa"/>
          </w:tcPr>
          <w:p w:rsidR="00862501" w:rsidRPr="00DA1057" w:rsidRDefault="00862501" w:rsidP="00146231">
            <w:pPr>
              <w:autoSpaceDE w:val="0"/>
              <w:autoSpaceDN w:val="0"/>
              <w:adjustRightInd w:val="0"/>
              <w:jc w:val="center"/>
              <w:rPr>
                <w:rFonts w:ascii="Times New Roman" w:hAnsi="Times New Roman"/>
                <w:sz w:val="20"/>
                <w:szCs w:val="20"/>
              </w:rPr>
            </w:pPr>
            <w:r w:rsidRPr="00DA1057">
              <w:rPr>
                <w:rFonts w:ascii="Times New Roman" w:hAnsi="Times New Roman"/>
                <w:sz w:val="20"/>
                <w:szCs w:val="20"/>
              </w:rPr>
              <w:t>Наименование муниципальной программы</w:t>
            </w:r>
          </w:p>
          <w:p w:rsidR="00862501" w:rsidRPr="00DA1057" w:rsidRDefault="00862501" w:rsidP="00146231">
            <w:pPr>
              <w:autoSpaceDE w:val="0"/>
              <w:autoSpaceDN w:val="0"/>
              <w:adjustRightInd w:val="0"/>
              <w:spacing w:line="360" w:lineRule="auto"/>
              <w:jc w:val="center"/>
              <w:rPr>
                <w:rFonts w:ascii="Times New Roman" w:hAnsi="Times New Roman"/>
                <w:sz w:val="20"/>
                <w:szCs w:val="20"/>
              </w:rPr>
            </w:pPr>
          </w:p>
        </w:tc>
        <w:tc>
          <w:tcPr>
            <w:tcW w:w="1843" w:type="dxa"/>
          </w:tcPr>
          <w:p w:rsidR="00862501" w:rsidRPr="00DA1057" w:rsidRDefault="00862501" w:rsidP="00146231">
            <w:pPr>
              <w:autoSpaceDE w:val="0"/>
              <w:autoSpaceDN w:val="0"/>
              <w:adjustRightInd w:val="0"/>
              <w:jc w:val="center"/>
              <w:rPr>
                <w:rFonts w:ascii="Times New Roman" w:hAnsi="Times New Roman"/>
                <w:sz w:val="20"/>
                <w:szCs w:val="20"/>
                <w:lang w:val="ru-RU"/>
              </w:rPr>
            </w:pPr>
            <w:r w:rsidRPr="00DA1057">
              <w:rPr>
                <w:rFonts w:ascii="Times New Roman" w:hAnsi="Times New Roman"/>
                <w:sz w:val="20"/>
                <w:szCs w:val="20"/>
                <w:lang w:val="ru-RU"/>
              </w:rPr>
              <w:t>Срок реализации муниципальной программы (годы)</w:t>
            </w:r>
          </w:p>
        </w:tc>
        <w:tc>
          <w:tcPr>
            <w:tcW w:w="2693" w:type="dxa"/>
          </w:tcPr>
          <w:p w:rsidR="00862501" w:rsidRPr="00DA1057" w:rsidRDefault="00862501" w:rsidP="00146231">
            <w:pPr>
              <w:autoSpaceDE w:val="0"/>
              <w:autoSpaceDN w:val="0"/>
              <w:adjustRightInd w:val="0"/>
              <w:jc w:val="center"/>
              <w:rPr>
                <w:rFonts w:ascii="Times New Roman" w:hAnsi="Times New Roman"/>
                <w:sz w:val="20"/>
                <w:szCs w:val="20"/>
                <w:lang w:val="ru-RU"/>
              </w:rPr>
            </w:pPr>
            <w:r w:rsidRPr="00DA1057">
              <w:rPr>
                <w:rFonts w:ascii="Times New Roman" w:hAnsi="Times New Roman"/>
                <w:sz w:val="20"/>
                <w:szCs w:val="20"/>
                <w:lang w:val="ru-RU"/>
              </w:rPr>
              <w:t>Предполагаемый объем финансирования муниципальной программы, рублей</w:t>
            </w:r>
          </w:p>
        </w:tc>
      </w:tr>
      <w:tr w:rsidR="00862501" w:rsidRPr="00DA1057" w:rsidTr="00F90559">
        <w:trPr>
          <w:trHeight w:val="600"/>
        </w:trPr>
        <w:tc>
          <w:tcPr>
            <w:tcW w:w="540" w:type="dxa"/>
          </w:tcPr>
          <w:p w:rsidR="00862501" w:rsidRPr="00DA1057" w:rsidRDefault="00862501" w:rsidP="00146231">
            <w:pPr>
              <w:autoSpaceDE w:val="0"/>
              <w:autoSpaceDN w:val="0"/>
              <w:adjustRightInd w:val="0"/>
              <w:spacing w:line="360" w:lineRule="auto"/>
              <w:jc w:val="both"/>
              <w:rPr>
                <w:rFonts w:ascii="Times New Roman" w:hAnsi="Times New Roman"/>
                <w:sz w:val="20"/>
                <w:szCs w:val="20"/>
              </w:rPr>
            </w:pPr>
            <w:r w:rsidRPr="00DA1057">
              <w:rPr>
                <w:rFonts w:ascii="Times New Roman" w:hAnsi="Times New Roman"/>
                <w:sz w:val="20"/>
                <w:szCs w:val="20"/>
              </w:rPr>
              <w:t>1</w:t>
            </w:r>
          </w:p>
        </w:tc>
        <w:tc>
          <w:tcPr>
            <w:tcW w:w="5027" w:type="dxa"/>
          </w:tcPr>
          <w:p w:rsidR="00862501" w:rsidRPr="00DA1057" w:rsidRDefault="00862501" w:rsidP="00146231">
            <w:pPr>
              <w:autoSpaceDE w:val="0"/>
              <w:autoSpaceDN w:val="0"/>
              <w:adjustRightInd w:val="0"/>
              <w:jc w:val="both"/>
              <w:rPr>
                <w:rFonts w:ascii="Times New Roman" w:hAnsi="Times New Roman"/>
                <w:sz w:val="20"/>
                <w:szCs w:val="20"/>
                <w:lang w:val="ru-RU"/>
              </w:rPr>
            </w:pPr>
            <w:r w:rsidRPr="00DA1057">
              <w:rPr>
                <w:rFonts w:ascii="Times New Roman" w:hAnsi="Times New Roman"/>
                <w:sz w:val="20"/>
                <w:szCs w:val="20"/>
                <w:lang w:val="ru-RU"/>
              </w:rPr>
              <w:t>Администрация Бирофельдского сельского поселения Биробиджанского муниципального района Еврейской области</w:t>
            </w:r>
          </w:p>
        </w:tc>
        <w:tc>
          <w:tcPr>
            <w:tcW w:w="4252" w:type="dxa"/>
          </w:tcPr>
          <w:p w:rsidR="00862501" w:rsidRPr="00DA1057" w:rsidRDefault="00862501" w:rsidP="00146231">
            <w:pPr>
              <w:autoSpaceDE w:val="0"/>
              <w:autoSpaceDN w:val="0"/>
              <w:adjustRightInd w:val="0"/>
              <w:jc w:val="both"/>
              <w:rPr>
                <w:rFonts w:ascii="Times New Roman" w:hAnsi="Times New Roman"/>
                <w:sz w:val="20"/>
                <w:szCs w:val="20"/>
                <w:lang w:val="ru-RU"/>
              </w:rPr>
            </w:pPr>
            <w:r w:rsidRPr="00DA1057">
              <w:rPr>
                <w:rFonts w:ascii="Times New Roman" w:hAnsi="Times New Roman"/>
                <w:sz w:val="20"/>
                <w:szCs w:val="20"/>
                <w:lang w:val="ru-RU"/>
              </w:rPr>
              <w:t xml:space="preserve">Муниципальная программа </w:t>
            </w:r>
            <w:r w:rsidRPr="00DA1057">
              <w:rPr>
                <w:rFonts w:ascii="Times New Roman" w:hAnsi="Times New Roman"/>
                <w:bCs/>
                <w:sz w:val="20"/>
                <w:szCs w:val="20"/>
                <w:lang w:val="ru-RU"/>
              </w:rPr>
              <w:t>«Пожарная безопасность на территории МО «Бирофельдское сельское поселение» на 2021-2025 годы</w:t>
            </w:r>
          </w:p>
        </w:tc>
        <w:tc>
          <w:tcPr>
            <w:tcW w:w="1843" w:type="dxa"/>
          </w:tcPr>
          <w:p w:rsidR="00862501" w:rsidRPr="00DA1057" w:rsidRDefault="00862501" w:rsidP="00146231">
            <w:pPr>
              <w:autoSpaceDE w:val="0"/>
              <w:autoSpaceDN w:val="0"/>
              <w:adjustRightInd w:val="0"/>
              <w:spacing w:line="360" w:lineRule="auto"/>
              <w:jc w:val="both"/>
              <w:rPr>
                <w:rFonts w:ascii="Times New Roman" w:hAnsi="Times New Roman"/>
                <w:sz w:val="20"/>
                <w:szCs w:val="20"/>
              </w:rPr>
            </w:pPr>
            <w:r w:rsidRPr="00DA1057">
              <w:rPr>
                <w:rFonts w:ascii="Times New Roman" w:hAnsi="Times New Roman"/>
                <w:sz w:val="20"/>
                <w:szCs w:val="20"/>
              </w:rPr>
              <w:t>2021-2025</w:t>
            </w:r>
          </w:p>
        </w:tc>
        <w:tc>
          <w:tcPr>
            <w:tcW w:w="2693" w:type="dxa"/>
          </w:tcPr>
          <w:p w:rsidR="00862501" w:rsidRPr="00DA1057" w:rsidRDefault="00862501" w:rsidP="00146231">
            <w:pPr>
              <w:autoSpaceDE w:val="0"/>
              <w:autoSpaceDN w:val="0"/>
              <w:adjustRightInd w:val="0"/>
              <w:jc w:val="both"/>
              <w:rPr>
                <w:rFonts w:ascii="Times New Roman" w:hAnsi="Times New Roman"/>
                <w:sz w:val="20"/>
                <w:szCs w:val="20"/>
                <w:lang w:val="ru-RU"/>
              </w:rPr>
            </w:pPr>
            <w:r w:rsidRPr="00DA1057">
              <w:rPr>
                <w:rFonts w:ascii="Times New Roman" w:hAnsi="Times New Roman"/>
                <w:sz w:val="20"/>
                <w:szCs w:val="20"/>
                <w:lang w:val="ru-RU"/>
              </w:rPr>
              <w:t>1176191,65 рублей, в т.ч.:</w:t>
            </w:r>
          </w:p>
          <w:p w:rsidR="00862501" w:rsidRPr="00DA1057" w:rsidRDefault="00862501" w:rsidP="00146231">
            <w:pPr>
              <w:autoSpaceDE w:val="0"/>
              <w:autoSpaceDN w:val="0"/>
              <w:adjustRightInd w:val="0"/>
              <w:jc w:val="both"/>
              <w:rPr>
                <w:rFonts w:ascii="Times New Roman" w:hAnsi="Times New Roman"/>
                <w:sz w:val="20"/>
                <w:szCs w:val="20"/>
                <w:lang w:val="ru-RU"/>
              </w:rPr>
            </w:pPr>
            <w:r w:rsidRPr="00DA1057">
              <w:rPr>
                <w:rFonts w:ascii="Times New Roman" w:hAnsi="Times New Roman"/>
                <w:sz w:val="20"/>
                <w:szCs w:val="20"/>
                <w:lang w:val="ru-RU"/>
              </w:rPr>
              <w:t>2021 г. – 16069,25 рублей</w:t>
            </w:r>
          </w:p>
          <w:p w:rsidR="00862501" w:rsidRPr="00DA1057" w:rsidRDefault="00862501" w:rsidP="00146231">
            <w:pPr>
              <w:autoSpaceDE w:val="0"/>
              <w:autoSpaceDN w:val="0"/>
              <w:adjustRightInd w:val="0"/>
              <w:jc w:val="both"/>
              <w:rPr>
                <w:rFonts w:ascii="Times New Roman" w:hAnsi="Times New Roman"/>
                <w:sz w:val="20"/>
                <w:szCs w:val="20"/>
                <w:lang w:val="ru-RU"/>
              </w:rPr>
            </w:pPr>
            <w:r w:rsidRPr="00DA1057">
              <w:rPr>
                <w:rFonts w:ascii="Times New Roman" w:hAnsi="Times New Roman"/>
                <w:sz w:val="20"/>
                <w:szCs w:val="20"/>
                <w:lang w:val="ru-RU"/>
              </w:rPr>
              <w:t>2022 г. – 260122,40 рублей</w:t>
            </w:r>
          </w:p>
          <w:p w:rsidR="00862501" w:rsidRPr="00DA1057" w:rsidRDefault="00862501" w:rsidP="00146231">
            <w:pPr>
              <w:autoSpaceDE w:val="0"/>
              <w:autoSpaceDN w:val="0"/>
              <w:adjustRightInd w:val="0"/>
              <w:jc w:val="both"/>
              <w:rPr>
                <w:rFonts w:ascii="Times New Roman" w:hAnsi="Times New Roman"/>
                <w:sz w:val="20"/>
                <w:szCs w:val="20"/>
                <w:lang w:val="ru-RU"/>
              </w:rPr>
            </w:pPr>
            <w:r w:rsidRPr="00DA1057">
              <w:rPr>
                <w:rFonts w:ascii="Times New Roman" w:hAnsi="Times New Roman"/>
                <w:sz w:val="20"/>
                <w:szCs w:val="20"/>
                <w:lang w:val="ru-RU"/>
              </w:rPr>
              <w:t xml:space="preserve"> 2023 г. – 300000,00 рублей</w:t>
            </w:r>
          </w:p>
          <w:p w:rsidR="00862501" w:rsidRPr="00DA1057" w:rsidRDefault="00862501" w:rsidP="00146231">
            <w:pPr>
              <w:autoSpaceDE w:val="0"/>
              <w:autoSpaceDN w:val="0"/>
              <w:adjustRightInd w:val="0"/>
              <w:jc w:val="both"/>
              <w:rPr>
                <w:rFonts w:ascii="Times New Roman" w:hAnsi="Times New Roman"/>
                <w:sz w:val="20"/>
                <w:szCs w:val="20"/>
                <w:lang w:val="ru-RU"/>
              </w:rPr>
            </w:pPr>
            <w:r w:rsidRPr="00DA1057">
              <w:rPr>
                <w:rFonts w:ascii="Times New Roman" w:hAnsi="Times New Roman"/>
                <w:sz w:val="20"/>
                <w:szCs w:val="20"/>
                <w:lang w:val="ru-RU"/>
              </w:rPr>
              <w:lastRenderedPageBreak/>
              <w:t>2024 г. – 300000,00 рублей</w:t>
            </w:r>
          </w:p>
          <w:p w:rsidR="00862501" w:rsidRPr="00DA1057" w:rsidRDefault="00862501" w:rsidP="00146231">
            <w:pPr>
              <w:autoSpaceDE w:val="0"/>
              <w:autoSpaceDN w:val="0"/>
              <w:adjustRightInd w:val="0"/>
              <w:jc w:val="both"/>
              <w:rPr>
                <w:rFonts w:ascii="Times New Roman" w:hAnsi="Times New Roman"/>
                <w:sz w:val="20"/>
                <w:szCs w:val="20"/>
              </w:rPr>
            </w:pPr>
            <w:r w:rsidRPr="00DA1057">
              <w:rPr>
                <w:rFonts w:ascii="Times New Roman" w:hAnsi="Times New Roman"/>
                <w:sz w:val="20"/>
                <w:szCs w:val="20"/>
              </w:rPr>
              <w:t>2025 г. – 300000,00 рублей</w:t>
            </w:r>
          </w:p>
        </w:tc>
      </w:tr>
      <w:tr w:rsidR="00862501" w:rsidRPr="00DA1057" w:rsidTr="00F90559">
        <w:trPr>
          <w:trHeight w:val="600"/>
        </w:trPr>
        <w:tc>
          <w:tcPr>
            <w:tcW w:w="540" w:type="dxa"/>
          </w:tcPr>
          <w:p w:rsidR="00862501" w:rsidRPr="00DA1057" w:rsidRDefault="00862501" w:rsidP="00146231">
            <w:pPr>
              <w:autoSpaceDE w:val="0"/>
              <w:autoSpaceDN w:val="0"/>
              <w:adjustRightInd w:val="0"/>
              <w:spacing w:line="360" w:lineRule="auto"/>
              <w:jc w:val="both"/>
              <w:rPr>
                <w:rFonts w:ascii="Times New Roman" w:hAnsi="Times New Roman"/>
                <w:sz w:val="20"/>
                <w:szCs w:val="20"/>
              </w:rPr>
            </w:pPr>
            <w:r w:rsidRPr="00DA1057">
              <w:rPr>
                <w:rFonts w:ascii="Times New Roman" w:hAnsi="Times New Roman"/>
                <w:sz w:val="20"/>
                <w:szCs w:val="20"/>
              </w:rPr>
              <w:lastRenderedPageBreak/>
              <w:t>2</w:t>
            </w:r>
          </w:p>
        </w:tc>
        <w:tc>
          <w:tcPr>
            <w:tcW w:w="5027" w:type="dxa"/>
          </w:tcPr>
          <w:p w:rsidR="00862501" w:rsidRPr="00DA1057" w:rsidRDefault="00862501" w:rsidP="00146231">
            <w:pPr>
              <w:autoSpaceDE w:val="0"/>
              <w:autoSpaceDN w:val="0"/>
              <w:adjustRightInd w:val="0"/>
              <w:jc w:val="both"/>
              <w:rPr>
                <w:rFonts w:ascii="Times New Roman" w:hAnsi="Times New Roman"/>
                <w:sz w:val="20"/>
                <w:szCs w:val="20"/>
                <w:lang w:val="ru-RU"/>
              </w:rPr>
            </w:pPr>
            <w:r w:rsidRPr="00DA1057">
              <w:rPr>
                <w:rFonts w:ascii="Times New Roman" w:hAnsi="Times New Roman"/>
                <w:sz w:val="20"/>
                <w:szCs w:val="20"/>
                <w:lang w:val="ru-RU"/>
              </w:rPr>
              <w:t>Администрация Бирофельдского сельского поселения Биробиджанского муниципального района Еврейской области</w:t>
            </w:r>
          </w:p>
        </w:tc>
        <w:tc>
          <w:tcPr>
            <w:tcW w:w="4252" w:type="dxa"/>
          </w:tcPr>
          <w:p w:rsidR="00862501" w:rsidRPr="00DA1057" w:rsidRDefault="00862501" w:rsidP="00146231">
            <w:pPr>
              <w:autoSpaceDE w:val="0"/>
              <w:autoSpaceDN w:val="0"/>
              <w:adjustRightInd w:val="0"/>
              <w:jc w:val="both"/>
              <w:rPr>
                <w:rFonts w:ascii="Times New Roman" w:hAnsi="Times New Roman"/>
                <w:sz w:val="20"/>
                <w:szCs w:val="20"/>
                <w:lang w:val="ru-RU"/>
              </w:rPr>
            </w:pPr>
            <w:r w:rsidRPr="00DA1057">
              <w:rPr>
                <w:rFonts w:ascii="Times New Roman" w:hAnsi="Times New Roman"/>
                <w:sz w:val="20"/>
                <w:szCs w:val="20"/>
                <w:lang w:val="ru-RU"/>
              </w:rPr>
              <w:t>Муниципальная программа «Благоустройство территории МО «Бирофельдское сельского поселение» на 2021 – 2025 годы</w:t>
            </w:r>
          </w:p>
        </w:tc>
        <w:tc>
          <w:tcPr>
            <w:tcW w:w="1843" w:type="dxa"/>
          </w:tcPr>
          <w:p w:rsidR="00862501" w:rsidRPr="00DA1057" w:rsidRDefault="00862501" w:rsidP="00146231">
            <w:pPr>
              <w:autoSpaceDE w:val="0"/>
              <w:autoSpaceDN w:val="0"/>
              <w:adjustRightInd w:val="0"/>
              <w:spacing w:line="360" w:lineRule="auto"/>
              <w:jc w:val="both"/>
              <w:rPr>
                <w:rFonts w:ascii="Times New Roman" w:hAnsi="Times New Roman"/>
                <w:sz w:val="20"/>
                <w:szCs w:val="20"/>
              </w:rPr>
            </w:pPr>
            <w:r w:rsidRPr="00DA1057">
              <w:rPr>
                <w:rFonts w:ascii="Times New Roman" w:hAnsi="Times New Roman"/>
                <w:sz w:val="20"/>
                <w:szCs w:val="20"/>
              </w:rPr>
              <w:t>2021-2025</w:t>
            </w:r>
          </w:p>
        </w:tc>
        <w:tc>
          <w:tcPr>
            <w:tcW w:w="2693" w:type="dxa"/>
          </w:tcPr>
          <w:p w:rsidR="00862501" w:rsidRPr="00DA1057" w:rsidRDefault="00862501" w:rsidP="00146231">
            <w:pPr>
              <w:autoSpaceDE w:val="0"/>
              <w:autoSpaceDN w:val="0"/>
              <w:adjustRightInd w:val="0"/>
              <w:jc w:val="both"/>
              <w:rPr>
                <w:rFonts w:ascii="Times New Roman" w:hAnsi="Times New Roman"/>
                <w:sz w:val="20"/>
                <w:szCs w:val="20"/>
                <w:lang w:val="ru-RU"/>
              </w:rPr>
            </w:pPr>
            <w:r w:rsidRPr="00DA1057">
              <w:rPr>
                <w:rFonts w:ascii="Times New Roman" w:hAnsi="Times New Roman"/>
                <w:sz w:val="20"/>
                <w:szCs w:val="20"/>
                <w:lang w:val="ru-RU"/>
              </w:rPr>
              <w:t>1943612,35 рублей, в т.ч.:</w:t>
            </w:r>
          </w:p>
          <w:p w:rsidR="00862501" w:rsidRPr="00DA1057" w:rsidRDefault="00862501" w:rsidP="00146231">
            <w:pPr>
              <w:autoSpaceDE w:val="0"/>
              <w:autoSpaceDN w:val="0"/>
              <w:adjustRightInd w:val="0"/>
              <w:jc w:val="both"/>
              <w:rPr>
                <w:rFonts w:ascii="Times New Roman" w:hAnsi="Times New Roman"/>
                <w:sz w:val="20"/>
                <w:szCs w:val="20"/>
                <w:lang w:val="ru-RU"/>
              </w:rPr>
            </w:pPr>
            <w:r w:rsidRPr="00DA1057">
              <w:rPr>
                <w:rFonts w:ascii="Times New Roman" w:hAnsi="Times New Roman"/>
                <w:sz w:val="20"/>
                <w:szCs w:val="20"/>
                <w:lang w:val="ru-RU"/>
              </w:rPr>
              <w:t>2021 г. – 626023,03 рублей</w:t>
            </w:r>
          </w:p>
          <w:p w:rsidR="00862501" w:rsidRPr="00DA1057" w:rsidRDefault="00862501" w:rsidP="00146231">
            <w:pPr>
              <w:autoSpaceDE w:val="0"/>
              <w:autoSpaceDN w:val="0"/>
              <w:adjustRightInd w:val="0"/>
              <w:jc w:val="both"/>
              <w:rPr>
                <w:rFonts w:ascii="Times New Roman" w:hAnsi="Times New Roman"/>
                <w:sz w:val="20"/>
                <w:szCs w:val="20"/>
                <w:lang w:val="ru-RU"/>
              </w:rPr>
            </w:pPr>
            <w:r w:rsidRPr="00DA1057">
              <w:rPr>
                <w:rFonts w:ascii="Times New Roman" w:hAnsi="Times New Roman"/>
                <w:sz w:val="20"/>
                <w:szCs w:val="20"/>
                <w:lang w:val="ru-RU"/>
              </w:rPr>
              <w:t xml:space="preserve">2022 г. – 471279,32 рублей </w:t>
            </w:r>
          </w:p>
          <w:p w:rsidR="00862501" w:rsidRPr="00DA1057" w:rsidRDefault="00862501" w:rsidP="00146231">
            <w:pPr>
              <w:autoSpaceDE w:val="0"/>
              <w:autoSpaceDN w:val="0"/>
              <w:adjustRightInd w:val="0"/>
              <w:jc w:val="both"/>
              <w:rPr>
                <w:rFonts w:ascii="Times New Roman" w:hAnsi="Times New Roman"/>
                <w:sz w:val="20"/>
                <w:szCs w:val="20"/>
                <w:lang w:val="ru-RU"/>
              </w:rPr>
            </w:pPr>
            <w:r w:rsidRPr="00DA1057">
              <w:rPr>
                <w:rFonts w:ascii="Times New Roman" w:hAnsi="Times New Roman"/>
                <w:sz w:val="20"/>
                <w:szCs w:val="20"/>
                <w:lang w:val="ru-RU"/>
              </w:rPr>
              <w:t>2023 г. – 384710,00 рублей</w:t>
            </w:r>
          </w:p>
          <w:p w:rsidR="00862501" w:rsidRPr="00DA1057" w:rsidRDefault="00862501" w:rsidP="00146231">
            <w:pPr>
              <w:autoSpaceDE w:val="0"/>
              <w:autoSpaceDN w:val="0"/>
              <w:adjustRightInd w:val="0"/>
              <w:jc w:val="both"/>
              <w:rPr>
                <w:rFonts w:ascii="Times New Roman" w:hAnsi="Times New Roman"/>
                <w:sz w:val="20"/>
                <w:szCs w:val="20"/>
                <w:lang w:val="ru-RU"/>
              </w:rPr>
            </w:pPr>
            <w:r w:rsidRPr="00DA1057">
              <w:rPr>
                <w:rFonts w:ascii="Times New Roman" w:hAnsi="Times New Roman"/>
                <w:sz w:val="20"/>
                <w:szCs w:val="20"/>
                <w:lang w:val="ru-RU"/>
              </w:rPr>
              <w:t>2024 г. – 230800,00 рублей</w:t>
            </w:r>
          </w:p>
          <w:p w:rsidR="00862501" w:rsidRPr="00DA1057" w:rsidRDefault="00862501" w:rsidP="00146231">
            <w:pPr>
              <w:autoSpaceDE w:val="0"/>
              <w:autoSpaceDN w:val="0"/>
              <w:adjustRightInd w:val="0"/>
              <w:jc w:val="both"/>
              <w:rPr>
                <w:rFonts w:ascii="Times New Roman" w:hAnsi="Times New Roman"/>
                <w:sz w:val="20"/>
                <w:szCs w:val="20"/>
              </w:rPr>
            </w:pPr>
            <w:r w:rsidRPr="00DA1057">
              <w:rPr>
                <w:rFonts w:ascii="Times New Roman" w:hAnsi="Times New Roman"/>
                <w:sz w:val="20"/>
                <w:szCs w:val="20"/>
              </w:rPr>
              <w:t>2025 г. – 230800,00 рублей</w:t>
            </w:r>
          </w:p>
        </w:tc>
      </w:tr>
      <w:tr w:rsidR="00862501" w:rsidRPr="00DA1057" w:rsidTr="00F90559">
        <w:trPr>
          <w:trHeight w:val="600"/>
        </w:trPr>
        <w:tc>
          <w:tcPr>
            <w:tcW w:w="540" w:type="dxa"/>
          </w:tcPr>
          <w:p w:rsidR="00862501" w:rsidRPr="00DA1057" w:rsidRDefault="00862501" w:rsidP="00146231">
            <w:pPr>
              <w:autoSpaceDE w:val="0"/>
              <w:autoSpaceDN w:val="0"/>
              <w:adjustRightInd w:val="0"/>
              <w:spacing w:line="360" w:lineRule="auto"/>
              <w:jc w:val="both"/>
              <w:rPr>
                <w:rFonts w:ascii="Times New Roman" w:hAnsi="Times New Roman"/>
                <w:sz w:val="20"/>
                <w:szCs w:val="20"/>
              </w:rPr>
            </w:pPr>
            <w:r w:rsidRPr="00DA1057">
              <w:rPr>
                <w:rFonts w:ascii="Times New Roman" w:hAnsi="Times New Roman"/>
                <w:sz w:val="20"/>
                <w:szCs w:val="20"/>
              </w:rPr>
              <w:t>3</w:t>
            </w:r>
          </w:p>
        </w:tc>
        <w:tc>
          <w:tcPr>
            <w:tcW w:w="5027" w:type="dxa"/>
          </w:tcPr>
          <w:p w:rsidR="00862501" w:rsidRPr="00DA1057" w:rsidRDefault="00862501" w:rsidP="00146231">
            <w:pPr>
              <w:autoSpaceDE w:val="0"/>
              <w:autoSpaceDN w:val="0"/>
              <w:adjustRightInd w:val="0"/>
              <w:jc w:val="both"/>
              <w:rPr>
                <w:rFonts w:ascii="Times New Roman" w:hAnsi="Times New Roman"/>
                <w:sz w:val="20"/>
                <w:szCs w:val="20"/>
                <w:lang w:val="ru-RU"/>
              </w:rPr>
            </w:pPr>
            <w:r w:rsidRPr="00DA1057">
              <w:rPr>
                <w:rFonts w:ascii="Times New Roman" w:hAnsi="Times New Roman"/>
                <w:sz w:val="20"/>
                <w:szCs w:val="20"/>
                <w:lang w:val="ru-RU"/>
              </w:rPr>
              <w:t>Администрация Бирофельдского сельского поселения Биробиджанского муниципального района Еврейской области</w:t>
            </w:r>
          </w:p>
        </w:tc>
        <w:tc>
          <w:tcPr>
            <w:tcW w:w="4252" w:type="dxa"/>
          </w:tcPr>
          <w:p w:rsidR="00862501" w:rsidRPr="00DA1057" w:rsidRDefault="00862501" w:rsidP="00146231">
            <w:pPr>
              <w:autoSpaceDE w:val="0"/>
              <w:autoSpaceDN w:val="0"/>
              <w:adjustRightInd w:val="0"/>
              <w:jc w:val="both"/>
              <w:rPr>
                <w:rFonts w:ascii="Times New Roman" w:hAnsi="Times New Roman"/>
                <w:sz w:val="20"/>
                <w:szCs w:val="20"/>
                <w:lang w:val="ru-RU"/>
              </w:rPr>
            </w:pPr>
            <w:r w:rsidRPr="00DA1057">
              <w:rPr>
                <w:rFonts w:ascii="Times New Roman" w:hAnsi="Times New Roman"/>
                <w:sz w:val="20"/>
                <w:szCs w:val="20"/>
                <w:lang w:val="ru-RU"/>
              </w:rPr>
              <w:t>Муниципальная программа «Культура МО «Бирофельдское сельское поселение» на 2021 – 2025 годы</w:t>
            </w:r>
          </w:p>
        </w:tc>
        <w:tc>
          <w:tcPr>
            <w:tcW w:w="1843" w:type="dxa"/>
          </w:tcPr>
          <w:p w:rsidR="00862501" w:rsidRPr="00DA1057" w:rsidRDefault="00862501" w:rsidP="00146231">
            <w:pPr>
              <w:autoSpaceDE w:val="0"/>
              <w:autoSpaceDN w:val="0"/>
              <w:adjustRightInd w:val="0"/>
              <w:spacing w:line="360" w:lineRule="auto"/>
              <w:jc w:val="both"/>
              <w:rPr>
                <w:rFonts w:ascii="Times New Roman" w:hAnsi="Times New Roman"/>
                <w:sz w:val="20"/>
                <w:szCs w:val="20"/>
              </w:rPr>
            </w:pPr>
            <w:r w:rsidRPr="00DA1057">
              <w:rPr>
                <w:rFonts w:ascii="Times New Roman" w:hAnsi="Times New Roman"/>
                <w:sz w:val="20"/>
                <w:szCs w:val="20"/>
              </w:rPr>
              <w:t>2021-2025</w:t>
            </w:r>
          </w:p>
        </w:tc>
        <w:tc>
          <w:tcPr>
            <w:tcW w:w="2693" w:type="dxa"/>
          </w:tcPr>
          <w:p w:rsidR="00862501" w:rsidRPr="00DA1057" w:rsidRDefault="00862501" w:rsidP="00146231">
            <w:pPr>
              <w:autoSpaceDE w:val="0"/>
              <w:autoSpaceDN w:val="0"/>
              <w:adjustRightInd w:val="0"/>
              <w:jc w:val="both"/>
              <w:rPr>
                <w:rFonts w:ascii="Times New Roman" w:hAnsi="Times New Roman"/>
                <w:sz w:val="20"/>
                <w:szCs w:val="20"/>
                <w:lang w:val="ru-RU"/>
              </w:rPr>
            </w:pPr>
            <w:r w:rsidRPr="00DA1057">
              <w:rPr>
                <w:rFonts w:ascii="Times New Roman" w:hAnsi="Times New Roman"/>
                <w:sz w:val="20"/>
                <w:szCs w:val="20"/>
                <w:lang w:val="ru-RU"/>
              </w:rPr>
              <w:t>42730392,56 рублей, в т.ч.:</w:t>
            </w:r>
          </w:p>
          <w:p w:rsidR="00862501" w:rsidRPr="00DA1057" w:rsidRDefault="00862501" w:rsidP="00146231">
            <w:pPr>
              <w:autoSpaceDE w:val="0"/>
              <w:autoSpaceDN w:val="0"/>
              <w:adjustRightInd w:val="0"/>
              <w:jc w:val="both"/>
              <w:rPr>
                <w:rFonts w:ascii="Times New Roman" w:hAnsi="Times New Roman"/>
                <w:sz w:val="20"/>
                <w:szCs w:val="20"/>
                <w:lang w:val="ru-RU"/>
              </w:rPr>
            </w:pPr>
            <w:r w:rsidRPr="00DA1057">
              <w:rPr>
                <w:rFonts w:ascii="Times New Roman" w:hAnsi="Times New Roman"/>
                <w:sz w:val="20"/>
                <w:szCs w:val="20"/>
                <w:lang w:val="ru-RU"/>
              </w:rPr>
              <w:t>2021 г. – 8162353,58 рублей</w:t>
            </w:r>
          </w:p>
          <w:p w:rsidR="00862501" w:rsidRPr="00DA1057" w:rsidRDefault="00862501" w:rsidP="00146231">
            <w:pPr>
              <w:autoSpaceDE w:val="0"/>
              <w:autoSpaceDN w:val="0"/>
              <w:adjustRightInd w:val="0"/>
              <w:jc w:val="both"/>
              <w:rPr>
                <w:rFonts w:ascii="Times New Roman" w:hAnsi="Times New Roman"/>
                <w:sz w:val="20"/>
                <w:szCs w:val="20"/>
                <w:lang w:val="ru-RU"/>
              </w:rPr>
            </w:pPr>
            <w:r w:rsidRPr="00DA1057">
              <w:rPr>
                <w:rFonts w:ascii="Times New Roman" w:hAnsi="Times New Roman"/>
                <w:sz w:val="20"/>
                <w:szCs w:val="20"/>
                <w:lang w:val="ru-RU"/>
              </w:rPr>
              <w:t xml:space="preserve">2022 г. – 9155631,99 рублей </w:t>
            </w:r>
          </w:p>
          <w:p w:rsidR="00862501" w:rsidRPr="00DA1057" w:rsidRDefault="00862501" w:rsidP="00146231">
            <w:pPr>
              <w:autoSpaceDE w:val="0"/>
              <w:autoSpaceDN w:val="0"/>
              <w:adjustRightInd w:val="0"/>
              <w:jc w:val="both"/>
              <w:rPr>
                <w:rFonts w:ascii="Times New Roman" w:hAnsi="Times New Roman"/>
                <w:sz w:val="20"/>
                <w:szCs w:val="20"/>
                <w:lang w:val="ru-RU"/>
              </w:rPr>
            </w:pPr>
            <w:r w:rsidRPr="00DA1057">
              <w:rPr>
                <w:rFonts w:ascii="Times New Roman" w:hAnsi="Times New Roman"/>
                <w:sz w:val="20"/>
                <w:szCs w:val="20"/>
                <w:lang w:val="ru-RU"/>
              </w:rPr>
              <w:t>2023 г. – 10289601,99 рублей</w:t>
            </w:r>
          </w:p>
          <w:p w:rsidR="00862501" w:rsidRPr="00DA1057" w:rsidRDefault="00862501" w:rsidP="00146231">
            <w:pPr>
              <w:autoSpaceDE w:val="0"/>
              <w:autoSpaceDN w:val="0"/>
              <w:adjustRightInd w:val="0"/>
              <w:jc w:val="both"/>
              <w:rPr>
                <w:rFonts w:ascii="Times New Roman" w:hAnsi="Times New Roman"/>
                <w:sz w:val="20"/>
                <w:szCs w:val="20"/>
                <w:lang w:val="ru-RU"/>
              </w:rPr>
            </w:pPr>
            <w:r w:rsidRPr="00DA1057">
              <w:rPr>
                <w:rFonts w:ascii="Times New Roman" w:hAnsi="Times New Roman"/>
                <w:sz w:val="20"/>
                <w:szCs w:val="20"/>
                <w:lang w:val="ru-RU"/>
              </w:rPr>
              <w:t>2024 г. – 7992653,00 рублей</w:t>
            </w:r>
          </w:p>
          <w:p w:rsidR="00862501" w:rsidRPr="00DA1057" w:rsidRDefault="00862501" w:rsidP="00146231">
            <w:pPr>
              <w:autoSpaceDE w:val="0"/>
              <w:autoSpaceDN w:val="0"/>
              <w:adjustRightInd w:val="0"/>
              <w:jc w:val="both"/>
              <w:rPr>
                <w:rFonts w:ascii="Times New Roman" w:hAnsi="Times New Roman"/>
                <w:sz w:val="20"/>
                <w:szCs w:val="20"/>
              </w:rPr>
            </w:pPr>
            <w:r w:rsidRPr="00DA1057">
              <w:rPr>
                <w:rFonts w:ascii="Times New Roman" w:hAnsi="Times New Roman"/>
                <w:sz w:val="20"/>
                <w:szCs w:val="20"/>
              </w:rPr>
              <w:t>2025 г. – 7130152,00 рублей</w:t>
            </w:r>
          </w:p>
          <w:p w:rsidR="00862501" w:rsidRPr="00DA1057" w:rsidRDefault="00862501" w:rsidP="00146231">
            <w:pPr>
              <w:autoSpaceDE w:val="0"/>
              <w:autoSpaceDN w:val="0"/>
              <w:adjustRightInd w:val="0"/>
              <w:jc w:val="both"/>
              <w:rPr>
                <w:rFonts w:ascii="Times New Roman" w:hAnsi="Times New Roman"/>
                <w:sz w:val="20"/>
                <w:szCs w:val="20"/>
              </w:rPr>
            </w:pPr>
          </w:p>
        </w:tc>
      </w:tr>
      <w:tr w:rsidR="00862501" w:rsidRPr="00DA1057" w:rsidTr="00F90559">
        <w:trPr>
          <w:trHeight w:val="420"/>
        </w:trPr>
        <w:tc>
          <w:tcPr>
            <w:tcW w:w="540" w:type="dxa"/>
          </w:tcPr>
          <w:p w:rsidR="00862501" w:rsidRPr="00DA1057" w:rsidRDefault="00862501" w:rsidP="00146231">
            <w:pPr>
              <w:autoSpaceDE w:val="0"/>
              <w:autoSpaceDN w:val="0"/>
              <w:adjustRightInd w:val="0"/>
              <w:spacing w:line="360" w:lineRule="auto"/>
              <w:ind w:right="44"/>
              <w:jc w:val="both"/>
              <w:rPr>
                <w:rFonts w:ascii="Times New Roman" w:hAnsi="Times New Roman"/>
                <w:sz w:val="20"/>
                <w:szCs w:val="20"/>
              </w:rPr>
            </w:pPr>
            <w:r w:rsidRPr="00DA1057">
              <w:rPr>
                <w:rFonts w:ascii="Times New Roman" w:hAnsi="Times New Roman"/>
                <w:sz w:val="20"/>
                <w:szCs w:val="20"/>
              </w:rPr>
              <w:t>4</w:t>
            </w:r>
          </w:p>
        </w:tc>
        <w:tc>
          <w:tcPr>
            <w:tcW w:w="5027" w:type="dxa"/>
          </w:tcPr>
          <w:p w:rsidR="00862501" w:rsidRPr="00DA1057" w:rsidRDefault="00862501" w:rsidP="00146231">
            <w:pPr>
              <w:autoSpaceDE w:val="0"/>
              <w:autoSpaceDN w:val="0"/>
              <w:adjustRightInd w:val="0"/>
              <w:jc w:val="both"/>
              <w:rPr>
                <w:rFonts w:ascii="Times New Roman" w:hAnsi="Times New Roman"/>
                <w:sz w:val="20"/>
                <w:szCs w:val="20"/>
                <w:lang w:val="ru-RU"/>
              </w:rPr>
            </w:pPr>
            <w:r w:rsidRPr="00DA1057">
              <w:rPr>
                <w:rFonts w:ascii="Times New Roman" w:hAnsi="Times New Roman"/>
                <w:sz w:val="20"/>
                <w:szCs w:val="20"/>
                <w:lang w:val="ru-RU"/>
              </w:rPr>
              <w:t>Администрация Бирофельдского сельского поселения Биробиджанского муниципального района Еврейской области</w:t>
            </w:r>
          </w:p>
        </w:tc>
        <w:tc>
          <w:tcPr>
            <w:tcW w:w="4252" w:type="dxa"/>
          </w:tcPr>
          <w:p w:rsidR="00862501" w:rsidRPr="00DA1057" w:rsidRDefault="00862501" w:rsidP="00146231">
            <w:pPr>
              <w:autoSpaceDE w:val="0"/>
              <w:autoSpaceDN w:val="0"/>
              <w:adjustRightInd w:val="0"/>
              <w:jc w:val="both"/>
              <w:rPr>
                <w:rFonts w:ascii="Times New Roman" w:hAnsi="Times New Roman"/>
                <w:sz w:val="20"/>
                <w:szCs w:val="20"/>
                <w:lang w:val="ru-RU"/>
              </w:rPr>
            </w:pPr>
            <w:r w:rsidRPr="00DA1057">
              <w:rPr>
                <w:rFonts w:ascii="Times New Roman" w:hAnsi="Times New Roman"/>
                <w:sz w:val="20"/>
                <w:szCs w:val="20"/>
                <w:lang w:val="ru-RU"/>
              </w:rPr>
              <w:t xml:space="preserve">Муниципальная программа </w:t>
            </w:r>
            <w:r w:rsidRPr="00DA1057">
              <w:rPr>
                <w:rFonts w:ascii="Times New Roman" w:hAnsi="Times New Roman"/>
                <w:bCs/>
                <w:sz w:val="20"/>
                <w:szCs w:val="20"/>
                <w:lang w:val="ru-RU"/>
              </w:rPr>
              <w:t>«Развитие физической культуры, школьного и массового спорта на территории МО «Бирофельдское сельское поселение» на 2021-2025 годы</w:t>
            </w:r>
          </w:p>
        </w:tc>
        <w:tc>
          <w:tcPr>
            <w:tcW w:w="1843" w:type="dxa"/>
          </w:tcPr>
          <w:p w:rsidR="00862501" w:rsidRPr="00DA1057" w:rsidRDefault="00862501" w:rsidP="00146231">
            <w:pPr>
              <w:autoSpaceDE w:val="0"/>
              <w:autoSpaceDN w:val="0"/>
              <w:adjustRightInd w:val="0"/>
              <w:spacing w:line="360" w:lineRule="auto"/>
              <w:jc w:val="both"/>
              <w:rPr>
                <w:rFonts w:ascii="Times New Roman" w:hAnsi="Times New Roman"/>
                <w:sz w:val="20"/>
                <w:szCs w:val="20"/>
              </w:rPr>
            </w:pPr>
            <w:r w:rsidRPr="00DA1057">
              <w:rPr>
                <w:rFonts w:ascii="Times New Roman" w:hAnsi="Times New Roman"/>
                <w:sz w:val="20"/>
                <w:szCs w:val="20"/>
              </w:rPr>
              <w:t>2021-2025</w:t>
            </w:r>
          </w:p>
        </w:tc>
        <w:tc>
          <w:tcPr>
            <w:tcW w:w="2693" w:type="dxa"/>
          </w:tcPr>
          <w:p w:rsidR="00862501" w:rsidRPr="00DA1057" w:rsidRDefault="00862501" w:rsidP="00146231">
            <w:pPr>
              <w:autoSpaceDE w:val="0"/>
              <w:autoSpaceDN w:val="0"/>
              <w:adjustRightInd w:val="0"/>
              <w:jc w:val="both"/>
              <w:rPr>
                <w:rFonts w:ascii="Times New Roman" w:hAnsi="Times New Roman"/>
                <w:sz w:val="20"/>
                <w:szCs w:val="20"/>
                <w:lang w:val="ru-RU"/>
              </w:rPr>
            </w:pPr>
            <w:r w:rsidRPr="00DA1057">
              <w:rPr>
                <w:rFonts w:ascii="Times New Roman" w:hAnsi="Times New Roman"/>
                <w:sz w:val="20"/>
                <w:szCs w:val="20"/>
                <w:lang w:val="ru-RU"/>
              </w:rPr>
              <w:t>19955,88 рублей, в т.ч.:</w:t>
            </w:r>
          </w:p>
          <w:p w:rsidR="00862501" w:rsidRPr="00DA1057" w:rsidRDefault="00862501" w:rsidP="00146231">
            <w:pPr>
              <w:autoSpaceDE w:val="0"/>
              <w:autoSpaceDN w:val="0"/>
              <w:adjustRightInd w:val="0"/>
              <w:jc w:val="both"/>
              <w:rPr>
                <w:rFonts w:ascii="Times New Roman" w:hAnsi="Times New Roman"/>
                <w:sz w:val="20"/>
                <w:szCs w:val="20"/>
                <w:lang w:val="ru-RU"/>
              </w:rPr>
            </w:pPr>
            <w:r w:rsidRPr="00DA1057">
              <w:rPr>
                <w:rFonts w:ascii="Times New Roman" w:hAnsi="Times New Roman"/>
                <w:sz w:val="20"/>
                <w:szCs w:val="20"/>
                <w:lang w:val="ru-RU"/>
              </w:rPr>
              <w:t>2021 г. – 2922,03 рублей</w:t>
            </w:r>
          </w:p>
          <w:p w:rsidR="00862501" w:rsidRPr="00DA1057" w:rsidRDefault="00862501" w:rsidP="00146231">
            <w:pPr>
              <w:autoSpaceDE w:val="0"/>
              <w:autoSpaceDN w:val="0"/>
              <w:adjustRightInd w:val="0"/>
              <w:jc w:val="both"/>
              <w:rPr>
                <w:rFonts w:ascii="Times New Roman" w:hAnsi="Times New Roman"/>
                <w:sz w:val="20"/>
                <w:szCs w:val="20"/>
                <w:lang w:val="ru-RU"/>
              </w:rPr>
            </w:pPr>
            <w:r w:rsidRPr="00DA1057">
              <w:rPr>
                <w:rFonts w:ascii="Times New Roman" w:hAnsi="Times New Roman"/>
                <w:sz w:val="20"/>
                <w:szCs w:val="20"/>
                <w:lang w:val="ru-RU"/>
              </w:rPr>
              <w:t xml:space="preserve">2022 г. – 6550,85 рублей </w:t>
            </w:r>
          </w:p>
          <w:p w:rsidR="00862501" w:rsidRPr="00DA1057" w:rsidRDefault="00862501" w:rsidP="00146231">
            <w:pPr>
              <w:autoSpaceDE w:val="0"/>
              <w:autoSpaceDN w:val="0"/>
              <w:adjustRightInd w:val="0"/>
              <w:jc w:val="both"/>
              <w:rPr>
                <w:rFonts w:ascii="Times New Roman" w:hAnsi="Times New Roman"/>
                <w:sz w:val="20"/>
                <w:szCs w:val="20"/>
                <w:lang w:val="ru-RU"/>
              </w:rPr>
            </w:pPr>
            <w:r w:rsidRPr="00DA1057">
              <w:rPr>
                <w:rFonts w:ascii="Times New Roman" w:hAnsi="Times New Roman"/>
                <w:sz w:val="20"/>
                <w:szCs w:val="20"/>
                <w:lang w:val="ru-RU"/>
              </w:rPr>
              <w:t>2023 г. – 4483,00 рублей</w:t>
            </w:r>
          </w:p>
          <w:p w:rsidR="00862501" w:rsidRPr="00DA1057" w:rsidRDefault="00862501" w:rsidP="00146231">
            <w:pPr>
              <w:autoSpaceDE w:val="0"/>
              <w:autoSpaceDN w:val="0"/>
              <w:adjustRightInd w:val="0"/>
              <w:jc w:val="both"/>
              <w:rPr>
                <w:rFonts w:ascii="Times New Roman" w:hAnsi="Times New Roman"/>
                <w:sz w:val="20"/>
                <w:szCs w:val="20"/>
                <w:lang w:val="ru-RU"/>
              </w:rPr>
            </w:pPr>
            <w:r w:rsidRPr="00DA1057">
              <w:rPr>
                <w:rFonts w:ascii="Times New Roman" w:hAnsi="Times New Roman"/>
                <w:sz w:val="20"/>
                <w:szCs w:val="20"/>
                <w:lang w:val="ru-RU"/>
              </w:rPr>
              <w:t>2024 г. – 3000,00 рублей</w:t>
            </w:r>
          </w:p>
          <w:p w:rsidR="00862501" w:rsidRPr="00DA1057" w:rsidRDefault="00862501" w:rsidP="00146231">
            <w:pPr>
              <w:autoSpaceDE w:val="0"/>
              <w:autoSpaceDN w:val="0"/>
              <w:adjustRightInd w:val="0"/>
              <w:jc w:val="both"/>
              <w:rPr>
                <w:rFonts w:ascii="Times New Roman" w:hAnsi="Times New Roman"/>
                <w:sz w:val="20"/>
                <w:szCs w:val="20"/>
              </w:rPr>
            </w:pPr>
            <w:r w:rsidRPr="00DA1057">
              <w:rPr>
                <w:rFonts w:ascii="Times New Roman" w:hAnsi="Times New Roman"/>
                <w:sz w:val="20"/>
                <w:szCs w:val="20"/>
              </w:rPr>
              <w:t>2025 г. –  3000,00 рублей</w:t>
            </w:r>
          </w:p>
        </w:tc>
      </w:tr>
      <w:tr w:rsidR="00862501" w:rsidRPr="00DA1057" w:rsidTr="00F90559">
        <w:trPr>
          <w:trHeight w:val="600"/>
        </w:trPr>
        <w:tc>
          <w:tcPr>
            <w:tcW w:w="540" w:type="dxa"/>
          </w:tcPr>
          <w:p w:rsidR="00862501" w:rsidRPr="00DA1057" w:rsidRDefault="00862501" w:rsidP="00146231">
            <w:pPr>
              <w:autoSpaceDE w:val="0"/>
              <w:autoSpaceDN w:val="0"/>
              <w:adjustRightInd w:val="0"/>
              <w:spacing w:line="360" w:lineRule="auto"/>
              <w:jc w:val="both"/>
              <w:rPr>
                <w:rFonts w:ascii="Times New Roman" w:hAnsi="Times New Roman"/>
                <w:sz w:val="20"/>
                <w:szCs w:val="20"/>
              </w:rPr>
            </w:pPr>
            <w:r w:rsidRPr="00DA1057">
              <w:rPr>
                <w:rFonts w:ascii="Times New Roman" w:hAnsi="Times New Roman"/>
                <w:sz w:val="20"/>
                <w:szCs w:val="20"/>
              </w:rPr>
              <w:t>5</w:t>
            </w:r>
          </w:p>
        </w:tc>
        <w:tc>
          <w:tcPr>
            <w:tcW w:w="5027" w:type="dxa"/>
          </w:tcPr>
          <w:p w:rsidR="00862501" w:rsidRPr="00DA1057" w:rsidRDefault="00862501" w:rsidP="00146231">
            <w:pPr>
              <w:autoSpaceDE w:val="0"/>
              <w:autoSpaceDN w:val="0"/>
              <w:adjustRightInd w:val="0"/>
              <w:jc w:val="both"/>
              <w:rPr>
                <w:rFonts w:ascii="Times New Roman" w:hAnsi="Times New Roman"/>
                <w:sz w:val="20"/>
                <w:szCs w:val="20"/>
                <w:lang w:val="ru-RU"/>
              </w:rPr>
            </w:pPr>
            <w:r w:rsidRPr="00DA1057">
              <w:rPr>
                <w:rFonts w:ascii="Times New Roman" w:hAnsi="Times New Roman"/>
                <w:sz w:val="20"/>
                <w:szCs w:val="20"/>
                <w:lang w:val="ru-RU"/>
              </w:rPr>
              <w:t>Администрация Бирофельдского сельского поселения Биробиджанского муниципального района Еврейской области</w:t>
            </w:r>
          </w:p>
        </w:tc>
        <w:tc>
          <w:tcPr>
            <w:tcW w:w="4252" w:type="dxa"/>
          </w:tcPr>
          <w:p w:rsidR="00862501" w:rsidRPr="00DA1057" w:rsidRDefault="00862501" w:rsidP="00146231">
            <w:pPr>
              <w:autoSpaceDE w:val="0"/>
              <w:autoSpaceDN w:val="0"/>
              <w:adjustRightInd w:val="0"/>
              <w:jc w:val="both"/>
              <w:rPr>
                <w:rFonts w:ascii="Times New Roman" w:hAnsi="Times New Roman"/>
                <w:sz w:val="20"/>
                <w:szCs w:val="20"/>
                <w:lang w:val="ru-RU"/>
              </w:rPr>
            </w:pPr>
            <w:r w:rsidRPr="00DA1057">
              <w:rPr>
                <w:rFonts w:ascii="Times New Roman" w:hAnsi="Times New Roman"/>
                <w:sz w:val="20"/>
                <w:szCs w:val="20"/>
                <w:lang w:val="ru-RU"/>
              </w:rPr>
              <w:t>Муниципальная программа «Развития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2021-2025 годы</w:t>
            </w:r>
          </w:p>
        </w:tc>
        <w:tc>
          <w:tcPr>
            <w:tcW w:w="1843" w:type="dxa"/>
          </w:tcPr>
          <w:p w:rsidR="00862501" w:rsidRPr="00DA1057" w:rsidRDefault="00862501" w:rsidP="00146231">
            <w:pPr>
              <w:autoSpaceDE w:val="0"/>
              <w:autoSpaceDN w:val="0"/>
              <w:adjustRightInd w:val="0"/>
              <w:spacing w:line="360" w:lineRule="auto"/>
              <w:jc w:val="both"/>
              <w:rPr>
                <w:rFonts w:ascii="Times New Roman" w:hAnsi="Times New Roman"/>
                <w:sz w:val="20"/>
                <w:szCs w:val="20"/>
              </w:rPr>
            </w:pPr>
            <w:r w:rsidRPr="00DA1057">
              <w:rPr>
                <w:rFonts w:ascii="Times New Roman" w:hAnsi="Times New Roman"/>
                <w:sz w:val="20"/>
                <w:szCs w:val="20"/>
              </w:rPr>
              <w:t>2021-2025</w:t>
            </w:r>
          </w:p>
        </w:tc>
        <w:tc>
          <w:tcPr>
            <w:tcW w:w="2693" w:type="dxa"/>
          </w:tcPr>
          <w:p w:rsidR="00862501" w:rsidRPr="00DA1057" w:rsidRDefault="00862501" w:rsidP="00146231">
            <w:pPr>
              <w:autoSpaceDE w:val="0"/>
              <w:autoSpaceDN w:val="0"/>
              <w:adjustRightInd w:val="0"/>
              <w:jc w:val="both"/>
              <w:rPr>
                <w:rFonts w:ascii="Times New Roman" w:hAnsi="Times New Roman"/>
                <w:sz w:val="20"/>
                <w:szCs w:val="20"/>
                <w:lang w:val="ru-RU"/>
              </w:rPr>
            </w:pPr>
            <w:r w:rsidRPr="00DA1057">
              <w:rPr>
                <w:rFonts w:ascii="Times New Roman" w:hAnsi="Times New Roman"/>
                <w:sz w:val="20"/>
                <w:szCs w:val="20"/>
                <w:lang w:val="ru-RU"/>
              </w:rPr>
              <w:t>3000,00 рублей, в т.ч.:</w:t>
            </w:r>
          </w:p>
          <w:p w:rsidR="00862501" w:rsidRPr="00DA1057" w:rsidRDefault="00862501" w:rsidP="00146231">
            <w:pPr>
              <w:autoSpaceDE w:val="0"/>
              <w:autoSpaceDN w:val="0"/>
              <w:adjustRightInd w:val="0"/>
              <w:jc w:val="both"/>
              <w:rPr>
                <w:rFonts w:ascii="Times New Roman" w:hAnsi="Times New Roman"/>
                <w:sz w:val="20"/>
                <w:szCs w:val="20"/>
                <w:lang w:val="ru-RU"/>
              </w:rPr>
            </w:pPr>
            <w:r w:rsidRPr="00DA1057">
              <w:rPr>
                <w:rFonts w:ascii="Times New Roman" w:hAnsi="Times New Roman"/>
                <w:sz w:val="20"/>
                <w:szCs w:val="20"/>
                <w:lang w:val="ru-RU"/>
              </w:rPr>
              <w:t>2021 г. – 0,00 рублей</w:t>
            </w:r>
          </w:p>
          <w:p w:rsidR="00862501" w:rsidRPr="00DA1057" w:rsidRDefault="00862501" w:rsidP="00146231">
            <w:pPr>
              <w:autoSpaceDE w:val="0"/>
              <w:autoSpaceDN w:val="0"/>
              <w:adjustRightInd w:val="0"/>
              <w:jc w:val="both"/>
              <w:rPr>
                <w:rFonts w:ascii="Times New Roman" w:hAnsi="Times New Roman"/>
                <w:sz w:val="20"/>
                <w:szCs w:val="20"/>
                <w:lang w:val="ru-RU"/>
              </w:rPr>
            </w:pPr>
            <w:r w:rsidRPr="00DA1057">
              <w:rPr>
                <w:rFonts w:ascii="Times New Roman" w:hAnsi="Times New Roman"/>
                <w:sz w:val="20"/>
                <w:szCs w:val="20"/>
                <w:lang w:val="ru-RU"/>
              </w:rPr>
              <w:t>2022 г. – 0,00 рублей</w:t>
            </w:r>
          </w:p>
          <w:p w:rsidR="00862501" w:rsidRPr="00DA1057" w:rsidRDefault="00862501" w:rsidP="00146231">
            <w:pPr>
              <w:autoSpaceDE w:val="0"/>
              <w:autoSpaceDN w:val="0"/>
              <w:adjustRightInd w:val="0"/>
              <w:jc w:val="both"/>
              <w:rPr>
                <w:rFonts w:ascii="Times New Roman" w:hAnsi="Times New Roman"/>
                <w:sz w:val="20"/>
                <w:szCs w:val="20"/>
                <w:lang w:val="ru-RU"/>
              </w:rPr>
            </w:pPr>
            <w:r w:rsidRPr="00DA1057">
              <w:rPr>
                <w:rFonts w:ascii="Times New Roman" w:hAnsi="Times New Roman"/>
                <w:sz w:val="20"/>
                <w:szCs w:val="20"/>
                <w:lang w:val="ru-RU"/>
              </w:rPr>
              <w:t>2023 г. – 1000,00 рублей</w:t>
            </w:r>
          </w:p>
          <w:p w:rsidR="00862501" w:rsidRPr="00DA1057" w:rsidRDefault="00862501" w:rsidP="00146231">
            <w:pPr>
              <w:autoSpaceDE w:val="0"/>
              <w:autoSpaceDN w:val="0"/>
              <w:adjustRightInd w:val="0"/>
              <w:jc w:val="both"/>
              <w:rPr>
                <w:rFonts w:ascii="Times New Roman" w:hAnsi="Times New Roman"/>
                <w:sz w:val="20"/>
                <w:szCs w:val="20"/>
                <w:lang w:val="ru-RU"/>
              </w:rPr>
            </w:pPr>
            <w:r w:rsidRPr="00DA1057">
              <w:rPr>
                <w:rFonts w:ascii="Times New Roman" w:hAnsi="Times New Roman"/>
                <w:sz w:val="20"/>
                <w:szCs w:val="20"/>
                <w:lang w:val="ru-RU"/>
              </w:rPr>
              <w:t>2024 г. – 1000,00 рублей</w:t>
            </w:r>
          </w:p>
          <w:p w:rsidR="00862501" w:rsidRPr="00DA1057" w:rsidRDefault="00862501" w:rsidP="00146231">
            <w:pPr>
              <w:autoSpaceDE w:val="0"/>
              <w:autoSpaceDN w:val="0"/>
              <w:adjustRightInd w:val="0"/>
              <w:jc w:val="both"/>
              <w:rPr>
                <w:rFonts w:ascii="Times New Roman" w:hAnsi="Times New Roman"/>
                <w:sz w:val="20"/>
                <w:szCs w:val="20"/>
              </w:rPr>
            </w:pPr>
            <w:r w:rsidRPr="00DA1057">
              <w:rPr>
                <w:rFonts w:ascii="Times New Roman" w:hAnsi="Times New Roman"/>
                <w:sz w:val="20"/>
                <w:szCs w:val="20"/>
              </w:rPr>
              <w:t xml:space="preserve">2025 г. – 1000,00 рублей </w:t>
            </w:r>
          </w:p>
        </w:tc>
      </w:tr>
      <w:tr w:rsidR="00862501" w:rsidRPr="00DA1057" w:rsidTr="00F90559">
        <w:trPr>
          <w:trHeight w:val="600"/>
        </w:trPr>
        <w:tc>
          <w:tcPr>
            <w:tcW w:w="540" w:type="dxa"/>
          </w:tcPr>
          <w:p w:rsidR="00862501" w:rsidRPr="00DA1057" w:rsidRDefault="00862501" w:rsidP="00146231">
            <w:pPr>
              <w:autoSpaceDE w:val="0"/>
              <w:autoSpaceDN w:val="0"/>
              <w:adjustRightInd w:val="0"/>
              <w:spacing w:line="360" w:lineRule="auto"/>
              <w:jc w:val="both"/>
              <w:rPr>
                <w:rFonts w:ascii="Times New Roman" w:hAnsi="Times New Roman"/>
                <w:sz w:val="20"/>
                <w:szCs w:val="20"/>
              </w:rPr>
            </w:pPr>
            <w:r w:rsidRPr="00DA1057">
              <w:rPr>
                <w:rFonts w:ascii="Times New Roman" w:hAnsi="Times New Roman"/>
                <w:sz w:val="20"/>
                <w:szCs w:val="20"/>
              </w:rPr>
              <w:t>6</w:t>
            </w:r>
          </w:p>
        </w:tc>
        <w:tc>
          <w:tcPr>
            <w:tcW w:w="5027" w:type="dxa"/>
          </w:tcPr>
          <w:p w:rsidR="00862501" w:rsidRPr="00DA1057" w:rsidRDefault="00862501" w:rsidP="00146231">
            <w:pPr>
              <w:autoSpaceDE w:val="0"/>
              <w:autoSpaceDN w:val="0"/>
              <w:adjustRightInd w:val="0"/>
              <w:jc w:val="both"/>
              <w:rPr>
                <w:rFonts w:ascii="Times New Roman" w:hAnsi="Times New Roman"/>
                <w:sz w:val="20"/>
                <w:szCs w:val="20"/>
                <w:lang w:val="ru-RU"/>
              </w:rPr>
            </w:pPr>
            <w:r w:rsidRPr="00DA1057">
              <w:rPr>
                <w:rFonts w:ascii="Times New Roman" w:hAnsi="Times New Roman"/>
                <w:sz w:val="20"/>
                <w:szCs w:val="20"/>
                <w:lang w:val="ru-RU"/>
              </w:rPr>
              <w:t>Администрация Бирофельдского сельского поселения Биробиджанского муниципального района Еврейской области</w:t>
            </w:r>
          </w:p>
        </w:tc>
        <w:tc>
          <w:tcPr>
            <w:tcW w:w="4252" w:type="dxa"/>
          </w:tcPr>
          <w:p w:rsidR="00862501" w:rsidRPr="00DA1057" w:rsidRDefault="00862501" w:rsidP="00146231">
            <w:pPr>
              <w:autoSpaceDE w:val="0"/>
              <w:autoSpaceDN w:val="0"/>
              <w:adjustRightInd w:val="0"/>
              <w:jc w:val="both"/>
              <w:rPr>
                <w:rFonts w:ascii="Times New Roman" w:hAnsi="Times New Roman"/>
                <w:sz w:val="20"/>
                <w:szCs w:val="20"/>
                <w:lang w:val="ru-RU"/>
              </w:rPr>
            </w:pPr>
            <w:r w:rsidRPr="00DA1057">
              <w:rPr>
                <w:rFonts w:ascii="Times New Roman" w:hAnsi="Times New Roman"/>
                <w:sz w:val="20"/>
                <w:szCs w:val="20"/>
                <w:lang w:val="ru-RU"/>
              </w:rPr>
              <w:t>Муниципальная программа «Противодействие экстремизму и профилактика терроризма в муниципальном образовании «Бирофельдское сельское поселение» Биробиджанского муниципального района Еврейской автономной области» на 2021-2025 годы</w:t>
            </w:r>
          </w:p>
        </w:tc>
        <w:tc>
          <w:tcPr>
            <w:tcW w:w="1843" w:type="dxa"/>
          </w:tcPr>
          <w:p w:rsidR="00862501" w:rsidRPr="00DA1057" w:rsidRDefault="00862501" w:rsidP="00146231">
            <w:pPr>
              <w:autoSpaceDE w:val="0"/>
              <w:autoSpaceDN w:val="0"/>
              <w:adjustRightInd w:val="0"/>
              <w:spacing w:line="360" w:lineRule="auto"/>
              <w:jc w:val="both"/>
              <w:rPr>
                <w:rFonts w:ascii="Times New Roman" w:hAnsi="Times New Roman"/>
                <w:sz w:val="20"/>
                <w:szCs w:val="20"/>
              </w:rPr>
            </w:pPr>
            <w:r w:rsidRPr="00DA1057">
              <w:rPr>
                <w:rFonts w:ascii="Times New Roman" w:hAnsi="Times New Roman"/>
                <w:sz w:val="20"/>
                <w:szCs w:val="20"/>
              </w:rPr>
              <w:t>2021-2025</w:t>
            </w:r>
          </w:p>
        </w:tc>
        <w:tc>
          <w:tcPr>
            <w:tcW w:w="2693" w:type="dxa"/>
          </w:tcPr>
          <w:p w:rsidR="00862501" w:rsidRPr="00DA1057" w:rsidRDefault="00862501" w:rsidP="00146231">
            <w:pPr>
              <w:autoSpaceDE w:val="0"/>
              <w:autoSpaceDN w:val="0"/>
              <w:adjustRightInd w:val="0"/>
              <w:jc w:val="both"/>
              <w:rPr>
                <w:rFonts w:ascii="Times New Roman" w:hAnsi="Times New Roman"/>
                <w:sz w:val="20"/>
                <w:szCs w:val="20"/>
                <w:lang w:val="ru-RU"/>
              </w:rPr>
            </w:pPr>
            <w:r w:rsidRPr="00DA1057">
              <w:rPr>
                <w:rFonts w:ascii="Times New Roman" w:hAnsi="Times New Roman"/>
                <w:sz w:val="20"/>
                <w:szCs w:val="20"/>
                <w:lang w:val="ru-RU"/>
              </w:rPr>
              <w:t>8000,00 рублей, в т.ч.: 2021 г. – 2000,00 рублей</w:t>
            </w:r>
          </w:p>
          <w:p w:rsidR="00862501" w:rsidRPr="00DA1057" w:rsidRDefault="00862501" w:rsidP="00146231">
            <w:pPr>
              <w:autoSpaceDE w:val="0"/>
              <w:autoSpaceDN w:val="0"/>
              <w:adjustRightInd w:val="0"/>
              <w:jc w:val="both"/>
              <w:rPr>
                <w:rFonts w:ascii="Times New Roman" w:hAnsi="Times New Roman"/>
                <w:sz w:val="20"/>
                <w:szCs w:val="20"/>
                <w:lang w:val="ru-RU"/>
              </w:rPr>
            </w:pPr>
            <w:r w:rsidRPr="00DA1057">
              <w:rPr>
                <w:rFonts w:ascii="Times New Roman" w:hAnsi="Times New Roman"/>
                <w:sz w:val="20"/>
                <w:szCs w:val="20"/>
                <w:lang w:val="ru-RU"/>
              </w:rPr>
              <w:t>2022 г. – 2000,00 рублей</w:t>
            </w:r>
          </w:p>
          <w:p w:rsidR="00862501" w:rsidRPr="00DA1057" w:rsidRDefault="00862501" w:rsidP="00146231">
            <w:pPr>
              <w:autoSpaceDE w:val="0"/>
              <w:autoSpaceDN w:val="0"/>
              <w:adjustRightInd w:val="0"/>
              <w:jc w:val="both"/>
              <w:rPr>
                <w:rFonts w:ascii="Times New Roman" w:hAnsi="Times New Roman"/>
                <w:sz w:val="20"/>
                <w:szCs w:val="20"/>
                <w:lang w:val="ru-RU"/>
              </w:rPr>
            </w:pPr>
            <w:r w:rsidRPr="00DA1057">
              <w:rPr>
                <w:rFonts w:ascii="Times New Roman" w:hAnsi="Times New Roman"/>
                <w:sz w:val="20"/>
                <w:szCs w:val="20"/>
                <w:lang w:val="ru-RU"/>
              </w:rPr>
              <w:t>2023 г. – 2000,00 рублей</w:t>
            </w:r>
          </w:p>
          <w:p w:rsidR="00862501" w:rsidRPr="00DA1057" w:rsidRDefault="00862501" w:rsidP="00146231">
            <w:pPr>
              <w:autoSpaceDE w:val="0"/>
              <w:autoSpaceDN w:val="0"/>
              <w:adjustRightInd w:val="0"/>
              <w:jc w:val="both"/>
              <w:rPr>
                <w:rFonts w:ascii="Times New Roman" w:hAnsi="Times New Roman"/>
                <w:sz w:val="20"/>
                <w:szCs w:val="20"/>
                <w:lang w:val="ru-RU"/>
              </w:rPr>
            </w:pPr>
            <w:r w:rsidRPr="00DA1057">
              <w:rPr>
                <w:rFonts w:ascii="Times New Roman" w:hAnsi="Times New Roman"/>
                <w:sz w:val="20"/>
                <w:szCs w:val="20"/>
                <w:lang w:val="ru-RU"/>
              </w:rPr>
              <w:t>2024 г. – 1000,00 рублей</w:t>
            </w:r>
          </w:p>
          <w:p w:rsidR="00862501" w:rsidRPr="00DA1057" w:rsidRDefault="00862501" w:rsidP="00146231">
            <w:pPr>
              <w:rPr>
                <w:rFonts w:ascii="Times New Roman" w:hAnsi="Times New Roman"/>
                <w:sz w:val="20"/>
                <w:szCs w:val="20"/>
              </w:rPr>
            </w:pPr>
            <w:r w:rsidRPr="00DA1057">
              <w:rPr>
                <w:rFonts w:ascii="Times New Roman" w:hAnsi="Times New Roman"/>
                <w:sz w:val="20"/>
                <w:szCs w:val="20"/>
              </w:rPr>
              <w:t>2025 г.      –     1000,00 рублей</w:t>
            </w:r>
          </w:p>
        </w:tc>
      </w:tr>
      <w:tr w:rsidR="00862501" w:rsidRPr="00DA1057" w:rsidTr="00F90559">
        <w:trPr>
          <w:trHeight w:val="600"/>
        </w:trPr>
        <w:tc>
          <w:tcPr>
            <w:tcW w:w="540" w:type="dxa"/>
          </w:tcPr>
          <w:p w:rsidR="00862501" w:rsidRPr="00DA1057" w:rsidRDefault="00862501" w:rsidP="00146231">
            <w:pPr>
              <w:autoSpaceDE w:val="0"/>
              <w:autoSpaceDN w:val="0"/>
              <w:adjustRightInd w:val="0"/>
              <w:spacing w:line="360" w:lineRule="auto"/>
              <w:jc w:val="both"/>
              <w:rPr>
                <w:rFonts w:ascii="Times New Roman" w:hAnsi="Times New Roman"/>
                <w:sz w:val="20"/>
                <w:szCs w:val="20"/>
              </w:rPr>
            </w:pPr>
            <w:r w:rsidRPr="00DA1057">
              <w:rPr>
                <w:rFonts w:ascii="Times New Roman" w:hAnsi="Times New Roman"/>
                <w:sz w:val="20"/>
                <w:szCs w:val="20"/>
              </w:rPr>
              <w:t>7</w:t>
            </w:r>
          </w:p>
        </w:tc>
        <w:tc>
          <w:tcPr>
            <w:tcW w:w="5027" w:type="dxa"/>
          </w:tcPr>
          <w:p w:rsidR="00862501" w:rsidRPr="00DA1057" w:rsidRDefault="00862501" w:rsidP="00146231">
            <w:pPr>
              <w:autoSpaceDE w:val="0"/>
              <w:autoSpaceDN w:val="0"/>
              <w:adjustRightInd w:val="0"/>
              <w:jc w:val="both"/>
              <w:rPr>
                <w:rFonts w:ascii="Times New Roman" w:hAnsi="Times New Roman"/>
                <w:sz w:val="20"/>
                <w:szCs w:val="20"/>
                <w:lang w:val="ru-RU"/>
              </w:rPr>
            </w:pPr>
            <w:r w:rsidRPr="00DA1057">
              <w:rPr>
                <w:rFonts w:ascii="Times New Roman" w:hAnsi="Times New Roman"/>
                <w:sz w:val="20"/>
                <w:szCs w:val="20"/>
                <w:lang w:val="ru-RU"/>
              </w:rPr>
              <w:t>Администрация Бирофельдского сельского поселения Биробиджанского муниципального района Еврейской области</w:t>
            </w:r>
          </w:p>
        </w:tc>
        <w:tc>
          <w:tcPr>
            <w:tcW w:w="4252" w:type="dxa"/>
          </w:tcPr>
          <w:p w:rsidR="00862501" w:rsidRPr="00DA1057" w:rsidRDefault="00862501" w:rsidP="00146231">
            <w:pPr>
              <w:autoSpaceDE w:val="0"/>
              <w:autoSpaceDN w:val="0"/>
              <w:adjustRightInd w:val="0"/>
              <w:jc w:val="both"/>
              <w:rPr>
                <w:rFonts w:ascii="Times New Roman" w:hAnsi="Times New Roman"/>
                <w:sz w:val="20"/>
                <w:szCs w:val="20"/>
                <w:lang w:val="ru-RU"/>
              </w:rPr>
            </w:pPr>
            <w:r w:rsidRPr="00DA1057">
              <w:rPr>
                <w:rFonts w:ascii="Times New Roman" w:hAnsi="Times New Roman"/>
                <w:sz w:val="20"/>
                <w:szCs w:val="20"/>
                <w:lang w:val="ru-RU"/>
              </w:rPr>
              <w:t>Муниципальная программа «Профилактика преступлений и иных правонарушений на территории Бирофельдского сельского поселения» на 2021-2025 годы</w:t>
            </w:r>
          </w:p>
        </w:tc>
        <w:tc>
          <w:tcPr>
            <w:tcW w:w="1843" w:type="dxa"/>
          </w:tcPr>
          <w:p w:rsidR="00862501" w:rsidRPr="00DA1057" w:rsidRDefault="00862501" w:rsidP="00146231">
            <w:pPr>
              <w:autoSpaceDE w:val="0"/>
              <w:autoSpaceDN w:val="0"/>
              <w:adjustRightInd w:val="0"/>
              <w:spacing w:line="360" w:lineRule="auto"/>
              <w:jc w:val="both"/>
              <w:rPr>
                <w:rFonts w:ascii="Times New Roman" w:hAnsi="Times New Roman"/>
                <w:sz w:val="20"/>
                <w:szCs w:val="20"/>
              </w:rPr>
            </w:pPr>
            <w:r w:rsidRPr="00DA1057">
              <w:rPr>
                <w:rFonts w:ascii="Times New Roman" w:hAnsi="Times New Roman"/>
                <w:sz w:val="20"/>
                <w:szCs w:val="20"/>
              </w:rPr>
              <w:t>2021-2025</w:t>
            </w:r>
          </w:p>
        </w:tc>
        <w:tc>
          <w:tcPr>
            <w:tcW w:w="2693" w:type="dxa"/>
          </w:tcPr>
          <w:p w:rsidR="00862501" w:rsidRPr="00DA1057" w:rsidRDefault="00862501" w:rsidP="00146231">
            <w:pPr>
              <w:autoSpaceDE w:val="0"/>
              <w:autoSpaceDN w:val="0"/>
              <w:adjustRightInd w:val="0"/>
              <w:jc w:val="both"/>
              <w:rPr>
                <w:rFonts w:ascii="Times New Roman" w:hAnsi="Times New Roman"/>
                <w:sz w:val="20"/>
                <w:szCs w:val="20"/>
                <w:lang w:val="ru-RU"/>
              </w:rPr>
            </w:pPr>
            <w:r w:rsidRPr="00DA1057">
              <w:rPr>
                <w:rFonts w:ascii="Times New Roman" w:hAnsi="Times New Roman"/>
                <w:sz w:val="20"/>
                <w:szCs w:val="20"/>
                <w:lang w:val="ru-RU"/>
              </w:rPr>
              <w:t>5000,00 рублей, в т.ч.: 2021 г – 1000,00 рублей</w:t>
            </w:r>
          </w:p>
          <w:p w:rsidR="00862501" w:rsidRPr="00DA1057" w:rsidRDefault="00862501" w:rsidP="00146231">
            <w:pPr>
              <w:autoSpaceDE w:val="0"/>
              <w:autoSpaceDN w:val="0"/>
              <w:adjustRightInd w:val="0"/>
              <w:jc w:val="both"/>
              <w:rPr>
                <w:rFonts w:ascii="Times New Roman" w:hAnsi="Times New Roman"/>
                <w:sz w:val="20"/>
                <w:szCs w:val="20"/>
                <w:lang w:val="ru-RU"/>
              </w:rPr>
            </w:pPr>
            <w:r w:rsidRPr="00DA1057">
              <w:rPr>
                <w:rFonts w:ascii="Times New Roman" w:hAnsi="Times New Roman"/>
                <w:sz w:val="20"/>
                <w:szCs w:val="20"/>
                <w:lang w:val="ru-RU"/>
              </w:rPr>
              <w:t>2022 г – 1000,00 рублей</w:t>
            </w:r>
          </w:p>
          <w:p w:rsidR="00862501" w:rsidRPr="00DA1057" w:rsidRDefault="00862501" w:rsidP="00146231">
            <w:pPr>
              <w:autoSpaceDE w:val="0"/>
              <w:autoSpaceDN w:val="0"/>
              <w:adjustRightInd w:val="0"/>
              <w:jc w:val="both"/>
              <w:rPr>
                <w:rFonts w:ascii="Times New Roman" w:hAnsi="Times New Roman"/>
                <w:sz w:val="20"/>
                <w:szCs w:val="20"/>
                <w:lang w:val="ru-RU"/>
              </w:rPr>
            </w:pPr>
            <w:r w:rsidRPr="00DA1057">
              <w:rPr>
                <w:rFonts w:ascii="Times New Roman" w:hAnsi="Times New Roman"/>
                <w:sz w:val="20"/>
                <w:szCs w:val="20"/>
                <w:lang w:val="ru-RU"/>
              </w:rPr>
              <w:t>2023 г. – 1000,00 рублей</w:t>
            </w:r>
          </w:p>
          <w:p w:rsidR="00862501" w:rsidRPr="00DA1057" w:rsidRDefault="00862501" w:rsidP="00146231">
            <w:pPr>
              <w:autoSpaceDE w:val="0"/>
              <w:autoSpaceDN w:val="0"/>
              <w:adjustRightInd w:val="0"/>
              <w:jc w:val="both"/>
              <w:rPr>
                <w:rFonts w:ascii="Times New Roman" w:hAnsi="Times New Roman"/>
                <w:sz w:val="20"/>
                <w:szCs w:val="20"/>
                <w:lang w:val="ru-RU"/>
              </w:rPr>
            </w:pPr>
            <w:r w:rsidRPr="00DA1057">
              <w:rPr>
                <w:rFonts w:ascii="Times New Roman" w:hAnsi="Times New Roman"/>
                <w:sz w:val="20"/>
                <w:szCs w:val="20"/>
                <w:lang w:val="ru-RU"/>
              </w:rPr>
              <w:t>2024 г. – 1000,00 рублей</w:t>
            </w:r>
          </w:p>
          <w:p w:rsidR="00862501" w:rsidRPr="00DA1057" w:rsidRDefault="00862501" w:rsidP="00146231">
            <w:pPr>
              <w:rPr>
                <w:rFonts w:ascii="Times New Roman" w:hAnsi="Times New Roman"/>
                <w:sz w:val="20"/>
                <w:szCs w:val="20"/>
              </w:rPr>
            </w:pPr>
            <w:r w:rsidRPr="00DA1057">
              <w:rPr>
                <w:rFonts w:ascii="Times New Roman" w:hAnsi="Times New Roman"/>
                <w:sz w:val="20"/>
                <w:szCs w:val="20"/>
              </w:rPr>
              <w:t>2025 г.    –      1000,00 рублей</w:t>
            </w:r>
          </w:p>
        </w:tc>
      </w:tr>
      <w:tr w:rsidR="00862501" w:rsidRPr="00F13C9E" w:rsidTr="00F90559">
        <w:trPr>
          <w:trHeight w:val="600"/>
        </w:trPr>
        <w:tc>
          <w:tcPr>
            <w:tcW w:w="540" w:type="dxa"/>
          </w:tcPr>
          <w:p w:rsidR="00862501" w:rsidRPr="00DA1057" w:rsidRDefault="00862501" w:rsidP="00146231">
            <w:pPr>
              <w:autoSpaceDE w:val="0"/>
              <w:autoSpaceDN w:val="0"/>
              <w:adjustRightInd w:val="0"/>
              <w:spacing w:line="360" w:lineRule="auto"/>
              <w:jc w:val="both"/>
              <w:rPr>
                <w:rFonts w:ascii="Times New Roman" w:hAnsi="Times New Roman"/>
                <w:sz w:val="20"/>
                <w:szCs w:val="20"/>
              </w:rPr>
            </w:pPr>
            <w:r w:rsidRPr="00DA1057">
              <w:rPr>
                <w:rFonts w:ascii="Times New Roman" w:hAnsi="Times New Roman"/>
                <w:sz w:val="20"/>
                <w:szCs w:val="20"/>
              </w:rPr>
              <w:lastRenderedPageBreak/>
              <w:t>8</w:t>
            </w:r>
          </w:p>
        </w:tc>
        <w:tc>
          <w:tcPr>
            <w:tcW w:w="5027" w:type="dxa"/>
          </w:tcPr>
          <w:p w:rsidR="00862501" w:rsidRPr="00DA1057" w:rsidRDefault="00862501" w:rsidP="00146231">
            <w:pPr>
              <w:autoSpaceDE w:val="0"/>
              <w:autoSpaceDN w:val="0"/>
              <w:adjustRightInd w:val="0"/>
              <w:jc w:val="both"/>
              <w:rPr>
                <w:rFonts w:ascii="Times New Roman" w:hAnsi="Times New Roman"/>
                <w:sz w:val="20"/>
                <w:szCs w:val="20"/>
                <w:lang w:val="ru-RU"/>
              </w:rPr>
            </w:pPr>
            <w:r w:rsidRPr="00DA1057">
              <w:rPr>
                <w:rFonts w:ascii="Times New Roman" w:hAnsi="Times New Roman"/>
                <w:sz w:val="20"/>
                <w:szCs w:val="20"/>
                <w:lang w:val="ru-RU"/>
              </w:rPr>
              <w:t>Администрация Бирофельдского сельского поселения Биробиджанского муниципального района Еврейской области</w:t>
            </w:r>
          </w:p>
        </w:tc>
        <w:tc>
          <w:tcPr>
            <w:tcW w:w="4252" w:type="dxa"/>
          </w:tcPr>
          <w:p w:rsidR="00862501" w:rsidRPr="00DA1057" w:rsidRDefault="00862501" w:rsidP="00146231">
            <w:pPr>
              <w:autoSpaceDE w:val="0"/>
              <w:autoSpaceDN w:val="0"/>
              <w:adjustRightInd w:val="0"/>
              <w:jc w:val="both"/>
              <w:rPr>
                <w:rFonts w:ascii="Times New Roman" w:hAnsi="Times New Roman"/>
                <w:sz w:val="20"/>
                <w:szCs w:val="20"/>
                <w:lang w:val="ru-RU"/>
              </w:rPr>
            </w:pPr>
            <w:r w:rsidRPr="00DA1057">
              <w:rPr>
                <w:rFonts w:ascii="Times New Roman" w:hAnsi="Times New Roman"/>
                <w:sz w:val="20"/>
                <w:szCs w:val="20"/>
                <w:lang w:val="ru-RU"/>
              </w:rPr>
              <w:t>Муниципальная программа «Формирование современной городской среды на территории с. Бирофельд муниципального образования «Бирофельдское сельское поселение» Биробиджанского муниципального района Еврейской автономной области в 2018-2024 годах»</w:t>
            </w:r>
          </w:p>
        </w:tc>
        <w:tc>
          <w:tcPr>
            <w:tcW w:w="1843" w:type="dxa"/>
          </w:tcPr>
          <w:p w:rsidR="00862501" w:rsidRPr="00DA1057" w:rsidRDefault="00862501" w:rsidP="00146231">
            <w:pPr>
              <w:autoSpaceDE w:val="0"/>
              <w:autoSpaceDN w:val="0"/>
              <w:adjustRightInd w:val="0"/>
              <w:spacing w:line="360" w:lineRule="auto"/>
              <w:jc w:val="both"/>
              <w:rPr>
                <w:rFonts w:ascii="Times New Roman" w:hAnsi="Times New Roman"/>
                <w:sz w:val="20"/>
                <w:szCs w:val="20"/>
              </w:rPr>
            </w:pPr>
            <w:r w:rsidRPr="00DA1057">
              <w:rPr>
                <w:rFonts w:ascii="Times New Roman" w:hAnsi="Times New Roman"/>
                <w:sz w:val="20"/>
                <w:szCs w:val="20"/>
              </w:rPr>
              <w:t>2018-2024</w:t>
            </w:r>
          </w:p>
        </w:tc>
        <w:tc>
          <w:tcPr>
            <w:tcW w:w="2693" w:type="dxa"/>
          </w:tcPr>
          <w:p w:rsidR="00862501" w:rsidRPr="00DA1057" w:rsidRDefault="00862501" w:rsidP="00146231">
            <w:pPr>
              <w:autoSpaceDE w:val="0"/>
              <w:autoSpaceDN w:val="0"/>
              <w:adjustRightInd w:val="0"/>
              <w:jc w:val="both"/>
              <w:rPr>
                <w:rFonts w:ascii="Times New Roman" w:hAnsi="Times New Roman"/>
                <w:sz w:val="20"/>
                <w:szCs w:val="20"/>
                <w:lang w:val="ru-RU"/>
              </w:rPr>
            </w:pPr>
            <w:r w:rsidRPr="00DA1057">
              <w:rPr>
                <w:rFonts w:ascii="Times New Roman" w:hAnsi="Times New Roman"/>
                <w:sz w:val="20"/>
                <w:szCs w:val="20"/>
                <w:lang w:val="ru-RU"/>
              </w:rPr>
              <w:t xml:space="preserve">3124486,74 рублей, в т. ч: </w:t>
            </w:r>
          </w:p>
          <w:p w:rsidR="00862501" w:rsidRPr="00DA1057" w:rsidRDefault="00862501" w:rsidP="00146231">
            <w:pPr>
              <w:autoSpaceDE w:val="0"/>
              <w:autoSpaceDN w:val="0"/>
              <w:adjustRightInd w:val="0"/>
              <w:jc w:val="both"/>
              <w:rPr>
                <w:rFonts w:ascii="Times New Roman" w:hAnsi="Times New Roman"/>
                <w:sz w:val="20"/>
                <w:szCs w:val="20"/>
                <w:lang w:val="ru-RU"/>
              </w:rPr>
            </w:pPr>
            <w:r w:rsidRPr="00DA1057">
              <w:rPr>
                <w:rFonts w:ascii="Times New Roman" w:hAnsi="Times New Roman"/>
                <w:sz w:val="20"/>
                <w:szCs w:val="20"/>
                <w:lang w:val="ru-RU"/>
              </w:rPr>
              <w:t>2018 г – 426940,00  рублей</w:t>
            </w:r>
          </w:p>
          <w:p w:rsidR="00862501" w:rsidRPr="00DA1057" w:rsidRDefault="00862501" w:rsidP="00146231">
            <w:pPr>
              <w:autoSpaceDE w:val="0"/>
              <w:autoSpaceDN w:val="0"/>
              <w:adjustRightInd w:val="0"/>
              <w:jc w:val="both"/>
              <w:rPr>
                <w:rFonts w:ascii="Times New Roman" w:hAnsi="Times New Roman"/>
                <w:sz w:val="20"/>
                <w:szCs w:val="20"/>
                <w:lang w:val="ru-RU"/>
              </w:rPr>
            </w:pPr>
            <w:r w:rsidRPr="00DA1057">
              <w:rPr>
                <w:rFonts w:ascii="Times New Roman" w:hAnsi="Times New Roman"/>
                <w:sz w:val="20"/>
                <w:szCs w:val="20"/>
                <w:lang w:val="ru-RU"/>
              </w:rPr>
              <w:t>2019 г – 691239,00 рублей</w:t>
            </w:r>
          </w:p>
          <w:p w:rsidR="00862501" w:rsidRPr="00DA1057" w:rsidRDefault="00862501" w:rsidP="00146231">
            <w:pPr>
              <w:autoSpaceDE w:val="0"/>
              <w:autoSpaceDN w:val="0"/>
              <w:adjustRightInd w:val="0"/>
              <w:jc w:val="both"/>
              <w:rPr>
                <w:rFonts w:ascii="Times New Roman" w:hAnsi="Times New Roman"/>
                <w:sz w:val="20"/>
                <w:szCs w:val="20"/>
                <w:lang w:val="ru-RU"/>
              </w:rPr>
            </w:pPr>
            <w:r w:rsidRPr="00DA1057">
              <w:rPr>
                <w:rFonts w:ascii="Times New Roman" w:hAnsi="Times New Roman"/>
                <w:sz w:val="20"/>
                <w:szCs w:val="20"/>
                <w:lang w:val="ru-RU"/>
              </w:rPr>
              <w:t>2020г -    578585,00 рублей</w:t>
            </w:r>
          </w:p>
          <w:p w:rsidR="00862501" w:rsidRPr="00DA1057" w:rsidRDefault="00862501" w:rsidP="00146231">
            <w:pPr>
              <w:autoSpaceDE w:val="0"/>
              <w:autoSpaceDN w:val="0"/>
              <w:adjustRightInd w:val="0"/>
              <w:jc w:val="both"/>
              <w:rPr>
                <w:rFonts w:ascii="Times New Roman" w:hAnsi="Times New Roman"/>
                <w:sz w:val="20"/>
                <w:szCs w:val="20"/>
                <w:lang w:val="ru-RU"/>
              </w:rPr>
            </w:pPr>
            <w:r w:rsidRPr="00DA1057">
              <w:rPr>
                <w:rFonts w:ascii="Times New Roman" w:hAnsi="Times New Roman"/>
                <w:sz w:val="20"/>
                <w:szCs w:val="20"/>
                <w:lang w:val="ru-RU"/>
              </w:rPr>
              <w:t>2021 г  - 648776,87  рублей</w:t>
            </w:r>
          </w:p>
          <w:p w:rsidR="00862501" w:rsidRPr="00DA1057" w:rsidRDefault="00862501" w:rsidP="00146231">
            <w:pPr>
              <w:autoSpaceDE w:val="0"/>
              <w:autoSpaceDN w:val="0"/>
              <w:adjustRightInd w:val="0"/>
              <w:jc w:val="both"/>
              <w:rPr>
                <w:rFonts w:ascii="Times New Roman" w:hAnsi="Times New Roman"/>
                <w:sz w:val="20"/>
                <w:szCs w:val="20"/>
                <w:lang w:val="ru-RU"/>
              </w:rPr>
            </w:pPr>
            <w:r w:rsidRPr="00DA1057">
              <w:rPr>
                <w:rFonts w:ascii="Times New Roman" w:hAnsi="Times New Roman"/>
                <w:sz w:val="20"/>
                <w:szCs w:val="20"/>
                <w:lang w:val="ru-RU"/>
              </w:rPr>
              <w:t>2022 г   - 778945,87 рублей</w:t>
            </w:r>
          </w:p>
          <w:p w:rsidR="00862501" w:rsidRPr="00DA1057" w:rsidRDefault="00862501" w:rsidP="00146231">
            <w:pPr>
              <w:autoSpaceDE w:val="0"/>
              <w:autoSpaceDN w:val="0"/>
              <w:adjustRightInd w:val="0"/>
              <w:jc w:val="both"/>
              <w:rPr>
                <w:rFonts w:ascii="Times New Roman" w:hAnsi="Times New Roman"/>
                <w:sz w:val="20"/>
                <w:szCs w:val="20"/>
                <w:lang w:val="ru-RU"/>
              </w:rPr>
            </w:pPr>
            <w:r w:rsidRPr="00DA1057">
              <w:rPr>
                <w:rFonts w:ascii="Times New Roman" w:hAnsi="Times New Roman"/>
                <w:sz w:val="20"/>
                <w:szCs w:val="20"/>
                <w:lang w:val="ru-RU"/>
              </w:rPr>
              <w:t>2023 г –     0,00 рублей</w:t>
            </w:r>
          </w:p>
          <w:p w:rsidR="00862501" w:rsidRPr="00DA1057" w:rsidRDefault="00862501" w:rsidP="00146231">
            <w:pPr>
              <w:autoSpaceDE w:val="0"/>
              <w:autoSpaceDN w:val="0"/>
              <w:adjustRightInd w:val="0"/>
              <w:jc w:val="both"/>
              <w:rPr>
                <w:rFonts w:ascii="Times New Roman" w:hAnsi="Times New Roman"/>
                <w:sz w:val="20"/>
                <w:szCs w:val="20"/>
                <w:lang w:val="ru-RU"/>
              </w:rPr>
            </w:pPr>
            <w:r w:rsidRPr="00DA1057">
              <w:rPr>
                <w:rFonts w:ascii="Times New Roman" w:hAnsi="Times New Roman"/>
                <w:sz w:val="20"/>
                <w:szCs w:val="20"/>
                <w:lang w:val="ru-RU"/>
              </w:rPr>
              <w:t>2024 г –     0,00 рублей</w:t>
            </w:r>
          </w:p>
        </w:tc>
      </w:tr>
    </w:tbl>
    <w:p w:rsidR="00862501" w:rsidRPr="00DA1057" w:rsidRDefault="00862501" w:rsidP="00862501">
      <w:pPr>
        <w:autoSpaceDE w:val="0"/>
        <w:autoSpaceDN w:val="0"/>
        <w:adjustRightInd w:val="0"/>
        <w:spacing w:line="360" w:lineRule="auto"/>
        <w:rPr>
          <w:rFonts w:ascii="Times New Roman" w:hAnsi="Times New Roman"/>
          <w:sz w:val="20"/>
          <w:szCs w:val="20"/>
          <w:lang w:val="ru-RU"/>
        </w:rPr>
      </w:pPr>
    </w:p>
    <w:p w:rsidR="00862501" w:rsidRPr="00DA1057" w:rsidRDefault="00862501" w:rsidP="00862501">
      <w:pPr>
        <w:ind w:left="-142" w:firstLine="709"/>
        <w:jc w:val="both"/>
        <w:rPr>
          <w:rFonts w:ascii="Times New Roman" w:hAnsi="Times New Roman"/>
          <w:bCs/>
          <w:color w:val="000000"/>
          <w:sz w:val="20"/>
          <w:szCs w:val="20"/>
          <w:lang w:val="ru-RU"/>
        </w:rPr>
      </w:pPr>
      <w:r w:rsidRPr="00DA1057">
        <w:rPr>
          <w:rFonts w:ascii="Times New Roman" w:hAnsi="Times New Roman"/>
          <w:sz w:val="20"/>
          <w:szCs w:val="20"/>
          <w:lang w:val="ru-RU"/>
        </w:rPr>
        <w:t xml:space="preserve">2. </w:t>
      </w:r>
      <w:r w:rsidRPr="00DA1057">
        <w:rPr>
          <w:rFonts w:ascii="Times New Roman" w:hAnsi="Times New Roman"/>
          <w:bCs/>
          <w:color w:val="000000"/>
          <w:sz w:val="20"/>
          <w:szCs w:val="20"/>
          <w:lang w:val="ru-RU"/>
        </w:rPr>
        <w:t xml:space="preserve">Опубликовать настоящее постановление в Информационном бюллетене Бирофельдского сельского поселения </w:t>
      </w:r>
      <w:r w:rsidRPr="00DA1057">
        <w:rPr>
          <w:rFonts w:ascii="Times New Roman" w:hAnsi="Times New Roman"/>
          <w:color w:val="000000"/>
          <w:sz w:val="20"/>
          <w:szCs w:val="20"/>
          <w:lang w:val="ru-RU"/>
        </w:rPr>
        <w:t>Биробиджанского муниципального района Еврейской автономной области</w:t>
      </w:r>
      <w:r w:rsidRPr="00DA1057">
        <w:rPr>
          <w:rFonts w:ascii="Times New Roman" w:hAnsi="Times New Roman"/>
          <w:bCs/>
          <w:color w:val="000000"/>
          <w:sz w:val="20"/>
          <w:szCs w:val="20"/>
          <w:lang w:val="ru-RU"/>
        </w:rPr>
        <w:t xml:space="preserve"> и разместить на официальном сайте администрации сельского поселения в Сети Интернет </w:t>
      </w:r>
      <w:hyperlink r:id="rId8" w:history="1">
        <w:r w:rsidRPr="00DA1057">
          <w:rPr>
            <w:rStyle w:val="a4"/>
            <w:rFonts w:ascii="Times New Roman" w:hAnsi="Times New Roman"/>
            <w:bCs/>
            <w:sz w:val="20"/>
            <w:szCs w:val="20"/>
          </w:rPr>
          <w:t>http</w:t>
        </w:r>
        <w:r w:rsidRPr="00DA1057">
          <w:rPr>
            <w:rStyle w:val="a4"/>
            <w:rFonts w:ascii="Times New Roman" w:hAnsi="Times New Roman"/>
            <w:bCs/>
            <w:sz w:val="20"/>
            <w:szCs w:val="20"/>
            <w:lang w:val="ru-RU"/>
          </w:rPr>
          <w:t>://</w:t>
        </w:r>
        <w:r w:rsidRPr="00DA1057">
          <w:rPr>
            <w:rStyle w:val="a4"/>
            <w:rFonts w:ascii="Times New Roman" w:hAnsi="Times New Roman"/>
            <w:bCs/>
            <w:sz w:val="20"/>
            <w:szCs w:val="20"/>
          </w:rPr>
          <w:t>birofeld</w:t>
        </w:r>
        <w:r w:rsidRPr="00DA1057">
          <w:rPr>
            <w:rStyle w:val="a4"/>
            <w:rFonts w:ascii="Times New Roman" w:hAnsi="Times New Roman"/>
            <w:bCs/>
            <w:sz w:val="20"/>
            <w:szCs w:val="20"/>
            <w:lang w:val="ru-RU"/>
          </w:rPr>
          <w:t>.</w:t>
        </w:r>
        <w:r w:rsidRPr="00DA1057">
          <w:rPr>
            <w:rStyle w:val="a4"/>
            <w:rFonts w:ascii="Times New Roman" w:hAnsi="Times New Roman"/>
            <w:bCs/>
            <w:sz w:val="20"/>
            <w:szCs w:val="20"/>
          </w:rPr>
          <w:t>ru</w:t>
        </w:r>
        <w:r w:rsidRPr="00DA1057">
          <w:rPr>
            <w:rStyle w:val="a4"/>
            <w:rFonts w:ascii="Times New Roman" w:hAnsi="Times New Roman"/>
            <w:bCs/>
            <w:sz w:val="20"/>
            <w:szCs w:val="20"/>
            <w:lang w:val="ru-RU"/>
          </w:rPr>
          <w:t>/</w:t>
        </w:r>
      </w:hyperlink>
      <w:r w:rsidRPr="00DA1057">
        <w:rPr>
          <w:rFonts w:ascii="Times New Roman" w:hAnsi="Times New Roman"/>
          <w:bCs/>
          <w:color w:val="000000"/>
          <w:sz w:val="20"/>
          <w:szCs w:val="20"/>
          <w:lang w:val="ru-RU"/>
        </w:rPr>
        <w:t>.</w:t>
      </w:r>
    </w:p>
    <w:p w:rsidR="00862501" w:rsidRPr="00DA1057" w:rsidRDefault="00862501" w:rsidP="00862501">
      <w:pPr>
        <w:ind w:left="-142" w:firstLine="709"/>
        <w:jc w:val="both"/>
        <w:rPr>
          <w:rFonts w:ascii="Times New Roman" w:hAnsi="Times New Roman"/>
          <w:bCs/>
          <w:color w:val="000000"/>
          <w:sz w:val="20"/>
          <w:szCs w:val="20"/>
          <w:lang w:val="ru-RU"/>
        </w:rPr>
      </w:pPr>
      <w:r w:rsidRPr="00DA1057">
        <w:rPr>
          <w:rFonts w:ascii="Times New Roman" w:hAnsi="Times New Roman"/>
          <w:sz w:val="20"/>
          <w:szCs w:val="20"/>
          <w:highlight w:val="white"/>
          <w:lang w:val="ru-RU"/>
        </w:rPr>
        <w:t>3.  Настоящее постановление вступает в силу после дня его официального опубликования.</w:t>
      </w:r>
    </w:p>
    <w:p w:rsidR="00862501" w:rsidRPr="00DA1057" w:rsidRDefault="00862501" w:rsidP="00862501">
      <w:pPr>
        <w:autoSpaceDE w:val="0"/>
        <w:autoSpaceDN w:val="0"/>
        <w:adjustRightInd w:val="0"/>
        <w:jc w:val="both"/>
        <w:rPr>
          <w:rFonts w:ascii="Times New Roman" w:hAnsi="Times New Roman"/>
          <w:sz w:val="20"/>
          <w:szCs w:val="20"/>
          <w:lang w:val="ru-RU"/>
        </w:rPr>
      </w:pPr>
    </w:p>
    <w:p w:rsidR="00862501" w:rsidRPr="00DA1057" w:rsidRDefault="00862501" w:rsidP="00862501">
      <w:pPr>
        <w:autoSpaceDE w:val="0"/>
        <w:autoSpaceDN w:val="0"/>
        <w:adjustRightInd w:val="0"/>
        <w:jc w:val="both"/>
        <w:rPr>
          <w:rFonts w:ascii="Times New Roman" w:hAnsi="Times New Roman"/>
          <w:sz w:val="20"/>
          <w:szCs w:val="20"/>
          <w:lang w:val="ru-RU"/>
        </w:rPr>
      </w:pPr>
      <w:r w:rsidRPr="00DA1057">
        <w:rPr>
          <w:rFonts w:ascii="Times New Roman" w:hAnsi="Times New Roman"/>
          <w:sz w:val="20"/>
          <w:szCs w:val="20"/>
          <w:lang w:val="ru-RU"/>
        </w:rPr>
        <w:t>Заместитель главы администрации</w:t>
      </w:r>
    </w:p>
    <w:p w:rsidR="00862501" w:rsidRPr="00DA1057" w:rsidRDefault="00862501" w:rsidP="00862501">
      <w:pPr>
        <w:autoSpaceDE w:val="0"/>
        <w:autoSpaceDN w:val="0"/>
        <w:adjustRightInd w:val="0"/>
        <w:jc w:val="both"/>
        <w:rPr>
          <w:rFonts w:ascii="Times New Roman" w:hAnsi="Times New Roman"/>
          <w:sz w:val="20"/>
          <w:szCs w:val="20"/>
          <w:lang w:val="ru-RU"/>
        </w:rPr>
      </w:pPr>
      <w:r w:rsidRPr="00DA1057">
        <w:rPr>
          <w:rFonts w:ascii="Times New Roman" w:hAnsi="Times New Roman"/>
          <w:sz w:val="20"/>
          <w:szCs w:val="20"/>
          <w:lang w:val="ru-RU"/>
        </w:rPr>
        <w:t>сельского поселения                                                                  К. А. Лойко</w:t>
      </w:r>
    </w:p>
    <w:p w:rsidR="00862501" w:rsidRPr="00DA1057" w:rsidRDefault="00862501" w:rsidP="00862501">
      <w:pPr>
        <w:autoSpaceDE w:val="0"/>
        <w:autoSpaceDN w:val="0"/>
        <w:adjustRightInd w:val="0"/>
        <w:rPr>
          <w:rFonts w:ascii="Times New Roman" w:hAnsi="Times New Roman"/>
          <w:sz w:val="20"/>
          <w:szCs w:val="20"/>
          <w:lang w:val="ru-RU"/>
        </w:rPr>
      </w:pPr>
    </w:p>
    <w:p w:rsidR="00862501" w:rsidRPr="00DA1057" w:rsidRDefault="00862501" w:rsidP="00862501">
      <w:pPr>
        <w:autoSpaceDE w:val="0"/>
        <w:autoSpaceDN w:val="0"/>
        <w:adjustRightInd w:val="0"/>
        <w:rPr>
          <w:rFonts w:ascii="Times New Roman" w:hAnsi="Times New Roman"/>
          <w:sz w:val="20"/>
          <w:szCs w:val="20"/>
          <w:lang w:val="ru-RU"/>
        </w:rPr>
      </w:pPr>
      <w:r w:rsidRPr="00DA1057">
        <w:rPr>
          <w:rFonts w:ascii="Times New Roman" w:hAnsi="Times New Roman"/>
          <w:sz w:val="20"/>
          <w:szCs w:val="20"/>
          <w:lang w:val="ru-RU"/>
        </w:rPr>
        <w:t>Готовил:</w:t>
      </w:r>
    </w:p>
    <w:p w:rsidR="00862501" w:rsidRPr="00DA1057" w:rsidRDefault="00862501" w:rsidP="00862501">
      <w:pPr>
        <w:autoSpaceDE w:val="0"/>
        <w:autoSpaceDN w:val="0"/>
        <w:adjustRightInd w:val="0"/>
        <w:rPr>
          <w:rFonts w:ascii="Times New Roman" w:hAnsi="Times New Roman"/>
          <w:sz w:val="20"/>
          <w:szCs w:val="20"/>
          <w:lang w:val="ru-RU"/>
        </w:rPr>
      </w:pPr>
      <w:r w:rsidRPr="00DA1057">
        <w:rPr>
          <w:rFonts w:ascii="Times New Roman" w:hAnsi="Times New Roman"/>
          <w:sz w:val="20"/>
          <w:szCs w:val="20"/>
          <w:lang w:val="ru-RU"/>
        </w:rPr>
        <w:t>Ведущий специалист 2 разряда,</w:t>
      </w:r>
    </w:p>
    <w:p w:rsidR="00862501" w:rsidRPr="00DA1057" w:rsidRDefault="00862501" w:rsidP="00862501">
      <w:pPr>
        <w:tabs>
          <w:tab w:val="left" w:pos="7605"/>
        </w:tabs>
        <w:autoSpaceDE w:val="0"/>
        <w:autoSpaceDN w:val="0"/>
        <w:adjustRightInd w:val="0"/>
        <w:rPr>
          <w:rFonts w:ascii="Times New Roman" w:hAnsi="Times New Roman"/>
          <w:sz w:val="20"/>
          <w:szCs w:val="20"/>
          <w:lang w:val="ru-RU"/>
        </w:rPr>
      </w:pPr>
      <w:r w:rsidRPr="00DA1057">
        <w:rPr>
          <w:rFonts w:ascii="Times New Roman" w:hAnsi="Times New Roman"/>
          <w:sz w:val="20"/>
          <w:szCs w:val="20"/>
          <w:lang w:val="ru-RU"/>
        </w:rPr>
        <w:t>главный бухгалтер                                                                           С. В. Козулина</w:t>
      </w:r>
    </w:p>
    <w:p w:rsidR="00862501" w:rsidRPr="00DA1057" w:rsidRDefault="00862501" w:rsidP="00862501">
      <w:pPr>
        <w:autoSpaceDE w:val="0"/>
        <w:autoSpaceDN w:val="0"/>
        <w:adjustRightInd w:val="0"/>
        <w:rPr>
          <w:rFonts w:ascii="Times New Roman" w:hAnsi="Times New Roman"/>
          <w:sz w:val="20"/>
          <w:szCs w:val="20"/>
          <w:lang w:val="ru-RU"/>
        </w:rPr>
      </w:pPr>
    </w:p>
    <w:p w:rsidR="00862501" w:rsidRDefault="00862501" w:rsidP="00862501">
      <w:pPr>
        <w:autoSpaceDE w:val="0"/>
        <w:autoSpaceDN w:val="0"/>
        <w:adjustRightInd w:val="0"/>
        <w:rPr>
          <w:rFonts w:ascii="Times New Roman" w:hAnsi="Times New Roman"/>
          <w:sz w:val="20"/>
          <w:szCs w:val="20"/>
          <w:lang w:val="ru-RU"/>
        </w:rPr>
      </w:pPr>
    </w:p>
    <w:p w:rsidR="00EA6264" w:rsidRPr="00DA1057" w:rsidRDefault="00EA6264" w:rsidP="00862501">
      <w:pPr>
        <w:autoSpaceDE w:val="0"/>
        <w:autoSpaceDN w:val="0"/>
        <w:adjustRightInd w:val="0"/>
        <w:rPr>
          <w:rFonts w:ascii="Times New Roman" w:hAnsi="Times New Roman"/>
          <w:sz w:val="20"/>
          <w:szCs w:val="20"/>
          <w:lang w:val="ru-RU"/>
        </w:rPr>
      </w:pPr>
    </w:p>
    <w:p w:rsidR="00057425" w:rsidRPr="00DA1057" w:rsidRDefault="00057425" w:rsidP="00057425">
      <w:pPr>
        <w:pStyle w:val="a8"/>
        <w:ind w:firstLine="709"/>
        <w:rPr>
          <w:sz w:val="20"/>
        </w:rPr>
      </w:pPr>
      <w:r w:rsidRPr="00DA1057">
        <w:rPr>
          <w:sz w:val="20"/>
        </w:rPr>
        <w:t>Муниципальное образование «Бирофельдское сельское поселение»</w:t>
      </w:r>
    </w:p>
    <w:p w:rsidR="00057425" w:rsidRPr="00DA1057" w:rsidRDefault="00057425" w:rsidP="00057425">
      <w:pPr>
        <w:ind w:firstLine="709"/>
        <w:jc w:val="center"/>
        <w:rPr>
          <w:rFonts w:ascii="Times New Roman" w:hAnsi="Times New Roman"/>
          <w:sz w:val="20"/>
          <w:szCs w:val="20"/>
          <w:lang w:val="ru-RU"/>
        </w:rPr>
      </w:pPr>
      <w:r w:rsidRPr="00DA1057">
        <w:rPr>
          <w:rFonts w:ascii="Times New Roman" w:hAnsi="Times New Roman"/>
          <w:sz w:val="20"/>
          <w:szCs w:val="20"/>
          <w:lang w:val="ru-RU"/>
        </w:rPr>
        <w:t xml:space="preserve">Биробиджанского муниципального района </w:t>
      </w:r>
    </w:p>
    <w:p w:rsidR="00057425" w:rsidRPr="00DA1057" w:rsidRDefault="00057425" w:rsidP="00057425">
      <w:pPr>
        <w:ind w:firstLine="709"/>
        <w:jc w:val="center"/>
        <w:rPr>
          <w:rFonts w:ascii="Times New Roman" w:hAnsi="Times New Roman"/>
          <w:sz w:val="20"/>
          <w:szCs w:val="20"/>
          <w:lang w:val="ru-RU"/>
        </w:rPr>
      </w:pPr>
      <w:r w:rsidRPr="00DA1057">
        <w:rPr>
          <w:rFonts w:ascii="Times New Roman" w:hAnsi="Times New Roman"/>
          <w:sz w:val="20"/>
          <w:szCs w:val="20"/>
          <w:lang w:val="ru-RU"/>
        </w:rPr>
        <w:t>Еврейской автономной области</w:t>
      </w:r>
    </w:p>
    <w:p w:rsidR="00057425" w:rsidRPr="00DA1057" w:rsidRDefault="00057425" w:rsidP="00057425">
      <w:pPr>
        <w:ind w:firstLine="709"/>
        <w:jc w:val="center"/>
        <w:rPr>
          <w:rFonts w:ascii="Times New Roman" w:hAnsi="Times New Roman"/>
          <w:sz w:val="20"/>
          <w:szCs w:val="20"/>
          <w:lang w:val="ru-RU"/>
        </w:rPr>
      </w:pPr>
    </w:p>
    <w:p w:rsidR="00057425" w:rsidRPr="00DA1057" w:rsidRDefault="00057425" w:rsidP="00057425">
      <w:pPr>
        <w:jc w:val="center"/>
        <w:rPr>
          <w:rFonts w:ascii="Times New Roman" w:hAnsi="Times New Roman"/>
          <w:sz w:val="20"/>
          <w:szCs w:val="20"/>
          <w:lang w:val="ru-RU"/>
        </w:rPr>
      </w:pPr>
      <w:r w:rsidRPr="00DA1057">
        <w:rPr>
          <w:rFonts w:ascii="Times New Roman" w:hAnsi="Times New Roman"/>
          <w:sz w:val="20"/>
          <w:szCs w:val="20"/>
          <w:lang w:val="ru-RU"/>
        </w:rPr>
        <w:t>АДМИНИСТРАЦИЯ СЕЛЬСКОГО ПОСЕЛЕНИЯ</w:t>
      </w:r>
    </w:p>
    <w:p w:rsidR="00057425" w:rsidRPr="00DA1057" w:rsidRDefault="00057425" w:rsidP="00057425">
      <w:pPr>
        <w:jc w:val="center"/>
        <w:rPr>
          <w:rFonts w:ascii="Times New Roman" w:hAnsi="Times New Roman"/>
          <w:sz w:val="20"/>
          <w:szCs w:val="20"/>
          <w:lang w:val="ru-RU"/>
        </w:rPr>
      </w:pPr>
      <w:r w:rsidRPr="00DA1057">
        <w:rPr>
          <w:rFonts w:ascii="Times New Roman" w:hAnsi="Times New Roman"/>
          <w:sz w:val="20"/>
          <w:szCs w:val="20"/>
          <w:lang w:val="ru-RU"/>
        </w:rPr>
        <w:t>ПОСТАНОВЛЕНИЕ</w:t>
      </w:r>
    </w:p>
    <w:p w:rsidR="00057425" w:rsidRPr="00DA1057" w:rsidRDefault="00057425" w:rsidP="00057425">
      <w:pPr>
        <w:rPr>
          <w:rFonts w:ascii="Times New Roman" w:hAnsi="Times New Roman"/>
          <w:sz w:val="20"/>
          <w:szCs w:val="20"/>
          <w:lang w:val="ru-RU"/>
        </w:rPr>
      </w:pPr>
      <w:r w:rsidRPr="00DA1057">
        <w:rPr>
          <w:rFonts w:ascii="Times New Roman" w:hAnsi="Times New Roman"/>
          <w:sz w:val="20"/>
          <w:szCs w:val="20"/>
          <w:lang w:val="ru-RU"/>
        </w:rPr>
        <w:t>28.06.2023</w:t>
      </w:r>
      <w:r w:rsidRPr="00DA1057">
        <w:rPr>
          <w:rFonts w:ascii="Times New Roman" w:hAnsi="Times New Roman"/>
          <w:sz w:val="20"/>
          <w:szCs w:val="20"/>
          <w:lang w:val="ru-RU"/>
        </w:rPr>
        <w:tab/>
        <w:t xml:space="preserve"> </w:t>
      </w:r>
      <w:r w:rsidRPr="00DA1057">
        <w:rPr>
          <w:rFonts w:ascii="Times New Roman" w:hAnsi="Times New Roman"/>
          <w:sz w:val="20"/>
          <w:szCs w:val="20"/>
          <w:lang w:val="ru-RU"/>
        </w:rPr>
        <w:tab/>
      </w:r>
      <w:r w:rsidRPr="00DA1057">
        <w:rPr>
          <w:rFonts w:ascii="Times New Roman" w:hAnsi="Times New Roman"/>
          <w:sz w:val="20"/>
          <w:szCs w:val="20"/>
          <w:lang w:val="ru-RU"/>
        </w:rPr>
        <w:tab/>
      </w:r>
      <w:r w:rsidRPr="00DA1057">
        <w:rPr>
          <w:rFonts w:ascii="Times New Roman" w:hAnsi="Times New Roman"/>
          <w:sz w:val="20"/>
          <w:szCs w:val="20"/>
          <w:lang w:val="ru-RU"/>
        </w:rPr>
        <w:tab/>
      </w:r>
      <w:r w:rsidRPr="00DA1057">
        <w:rPr>
          <w:rFonts w:ascii="Times New Roman" w:hAnsi="Times New Roman"/>
          <w:sz w:val="20"/>
          <w:szCs w:val="20"/>
          <w:lang w:val="ru-RU"/>
        </w:rPr>
        <w:tab/>
        <w:t xml:space="preserve">    </w:t>
      </w:r>
      <w:r w:rsidRPr="00DA1057">
        <w:rPr>
          <w:rFonts w:ascii="Times New Roman" w:hAnsi="Times New Roman"/>
          <w:sz w:val="20"/>
          <w:szCs w:val="20"/>
          <w:lang w:val="ru-RU"/>
        </w:rPr>
        <w:tab/>
      </w:r>
      <w:r w:rsidRPr="00DA1057">
        <w:rPr>
          <w:rFonts w:ascii="Times New Roman" w:hAnsi="Times New Roman"/>
          <w:sz w:val="20"/>
          <w:szCs w:val="20"/>
          <w:lang w:val="ru-RU"/>
        </w:rPr>
        <w:tab/>
      </w:r>
      <w:r w:rsidRPr="00DA1057">
        <w:rPr>
          <w:rFonts w:ascii="Times New Roman" w:hAnsi="Times New Roman"/>
          <w:sz w:val="20"/>
          <w:szCs w:val="20"/>
          <w:lang w:val="ru-RU"/>
        </w:rPr>
        <w:tab/>
        <w:t xml:space="preserve">                    </w:t>
      </w:r>
      <w:r w:rsidR="00AF3B0E">
        <w:rPr>
          <w:rFonts w:ascii="Times New Roman" w:hAnsi="Times New Roman"/>
          <w:sz w:val="20"/>
          <w:szCs w:val="20"/>
          <w:lang w:val="ru-RU"/>
        </w:rPr>
        <w:t xml:space="preserve">                                                                                                        </w:t>
      </w:r>
      <w:r w:rsidRPr="00DA1057">
        <w:rPr>
          <w:rFonts w:ascii="Times New Roman" w:hAnsi="Times New Roman"/>
          <w:sz w:val="20"/>
          <w:szCs w:val="20"/>
          <w:lang w:val="ru-RU"/>
        </w:rPr>
        <w:t xml:space="preserve">     </w:t>
      </w:r>
      <w:r w:rsidRPr="00DA1057">
        <w:rPr>
          <w:rFonts w:ascii="Times New Roman" w:hAnsi="Times New Roman"/>
          <w:color w:val="FF0000"/>
          <w:sz w:val="20"/>
          <w:szCs w:val="20"/>
          <w:lang w:val="ru-RU"/>
        </w:rPr>
        <w:t xml:space="preserve">  </w:t>
      </w:r>
      <w:r w:rsidRPr="00DA1057">
        <w:rPr>
          <w:rFonts w:ascii="Times New Roman" w:hAnsi="Times New Roman"/>
          <w:sz w:val="20"/>
          <w:szCs w:val="20"/>
          <w:lang w:val="ru-RU"/>
        </w:rPr>
        <w:t>№ 60</w:t>
      </w:r>
    </w:p>
    <w:p w:rsidR="00057425" w:rsidRPr="00DA1057" w:rsidRDefault="00057425" w:rsidP="00057425">
      <w:pPr>
        <w:jc w:val="center"/>
        <w:rPr>
          <w:rFonts w:ascii="Times New Roman" w:hAnsi="Times New Roman"/>
          <w:sz w:val="20"/>
          <w:szCs w:val="20"/>
          <w:lang w:val="ru-RU"/>
        </w:rPr>
      </w:pPr>
      <w:r w:rsidRPr="00DA1057">
        <w:rPr>
          <w:rFonts w:ascii="Times New Roman" w:hAnsi="Times New Roman"/>
          <w:sz w:val="20"/>
          <w:szCs w:val="20"/>
          <w:lang w:val="ru-RU"/>
        </w:rPr>
        <w:t>с. Бирофельд</w:t>
      </w:r>
    </w:p>
    <w:p w:rsidR="00057425" w:rsidRPr="00DA1057" w:rsidRDefault="00057425" w:rsidP="00057425">
      <w:pPr>
        <w:jc w:val="both"/>
        <w:rPr>
          <w:rFonts w:ascii="Times New Roman" w:hAnsi="Times New Roman"/>
          <w:sz w:val="20"/>
          <w:szCs w:val="20"/>
          <w:lang w:val="ru-RU"/>
        </w:rPr>
      </w:pPr>
      <w:r w:rsidRPr="00DA1057">
        <w:rPr>
          <w:rFonts w:ascii="Times New Roman" w:hAnsi="Times New Roman"/>
          <w:sz w:val="20"/>
          <w:szCs w:val="20"/>
          <w:lang w:val="ru-RU"/>
        </w:rPr>
        <w:t>О внесении изменений в муниципальную программу «Благоустройство территории МО «Бирофельдское сельского поселение» на 2021 – 2025 годы»</w:t>
      </w:r>
      <w:r w:rsidRPr="00DA1057">
        <w:rPr>
          <w:rFonts w:ascii="Times New Roman" w:hAnsi="Times New Roman"/>
          <w:bCs/>
          <w:sz w:val="20"/>
          <w:szCs w:val="20"/>
          <w:lang w:val="ru-RU"/>
        </w:rPr>
        <w:t xml:space="preserve"> утвержденную</w:t>
      </w:r>
      <w:r w:rsidRPr="00DA1057">
        <w:rPr>
          <w:rFonts w:ascii="Times New Roman" w:hAnsi="Times New Roman"/>
          <w:sz w:val="20"/>
          <w:szCs w:val="20"/>
          <w:lang w:val="ru-RU"/>
        </w:rPr>
        <w:t xml:space="preserve"> постановлением администрации сельского поселения от 16.12.2021 № 82</w:t>
      </w:r>
    </w:p>
    <w:p w:rsidR="00057425" w:rsidRPr="00DA1057" w:rsidRDefault="00057425" w:rsidP="00057425">
      <w:pPr>
        <w:jc w:val="both"/>
        <w:rPr>
          <w:rFonts w:ascii="Times New Roman" w:hAnsi="Times New Roman"/>
          <w:sz w:val="20"/>
          <w:szCs w:val="20"/>
          <w:lang w:val="ru-RU"/>
        </w:rPr>
      </w:pPr>
    </w:p>
    <w:p w:rsidR="00057425" w:rsidRPr="00DA1057" w:rsidRDefault="00057425" w:rsidP="00057425">
      <w:pPr>
        <w:pStyle w:val="a6"/>
        <w:spacing w:after="0"/>
        <w:jc w:val="both"/>
        <w:rPr>
          <w:sz w:val="20"/>
          <w:szCs w:val="20"/>
        </w:rPr>
      </w:pPr>
      <w:r w:rsidRPr="00DA1057">
        <w:rPr>
          <w:sz w:val="20"/>
          <w:szCs w:val="20"/>
        </w:rPr>
        <w:t xml:space="preserve">       В соответствии постановлением администрации сельского поселения от 14.10.2019 № 94 «О разработке  и реализации муниципальных целевых программ и Порядке проведения оценки их эффективности в муниципальном образовании «Бирофельдское сельское поселение» Биробиджанского муниципального района Еврейской автономной области» администрация сельского поселения</w:t>
      </w:r>
    </w:p>
    <w:p w:rsidR="00057425" w:rsidRPr="00DA1057" w:rsidRDefault="00057425" w:rsidP="00057425">
      <w:pPr>
        <w:pStyle w:val="a6"/>
        <w:spacing w:after="0"/>
        <w:jc w:val="both"/>
        <w:rPr>
          <w:sz w:val="20"/>
          <w:szCs w:val="20"/>
        </w:rPr>
      </w:pPr>
      <w:r w:rsidRPr="00DA1057">
        <w:rPr>
          <w:sz w:val="20"/>
          <w:szCs w:val="20"/>
        </w:rPr>
        <w:t>ПОСТАНОВЛЯЕТ:</w:t>
      </w:r>
    </w:p>
    <w:p w:rsidR="00057425" w:rsidRPr="00DA1057" w:rsidRDefault="00057425" w:rsidP="00057425">
      <w:pPr>
        <w:tabs>
          <w:tab w:val="left" w:pos="993"/>
        </w:tabs>
        <w:jc w:val="both"/>
        <w:rPr>
          <w:rFonts w:ascii="Times New Roman" w:hAnsi="Times New Roman"/>
          <w:sz w:val="20"/>
          <w:szCs w:val="20"/>
          <w:lang w:val="ru-RU"/>
        </w:rPr>
      </w:pPr>
      <w:r w:rsidRPr="00DA1057">
        <w:rPr>
          <w:rFonts w:ascii="Times New Roman" w:hAnsi="Times New Roman"/>
          <w:sz w:val="20"/>
          <w:szCs w:val="20"/>
          <w:lang w:val="ru-RU"/>
        </w:rPr>
        <w:t xml:space="preserve">           1. Внести в муниципальную программу «Благоустройство территории МО «Бирофельдское сельского поселение» на 2021 – 2025годы»</w:t>
      </w:r>
      <w:r w:rsidRPr="00DA1057">
        <w:rPr>
          <w:rFonts w:ascii="Times New Roman" w:hAnsi="Times New Roman"/>
          <w:bCs/>
          <w:sz w:val="20"/>
          <w:szCs w:val="20"/>
          <w:lang w:val="ru-RU"/>
        </w:rPr>
        <w:t xml:space="preserve"> утвержденную</w:t>
      </w:r>
      <w:r w:rsidRPr="00DA1057">
        <w:rPr>
          <w:rFonts w:ascii="Times New Roman" w:hAnsi="Times New Roman"/>
          <w:sz w:val="20"/>
          <w:szCs w:val="20"/>
          <w:lang w:val="ru-RU"/>
        </w:rPr>
        <w:t xml:space="preserve"> постановлением администрации сельского поселения от 16.12.2021 № 82 следующие изменения: </w:t>
      </w:r>
    </w:p>
    <w:p w:rsidR="00057425" w:rsidRPr="00DA1057" w:rsidRDefault="00057425" w:rsidP="00057425">
      <w:pPr>
        <w:tabs>
          <w:tab w:val="left" w:pos="993"/>
        </w:tabs>
        <w:ind w:firstLine="709"/>
        <w:jc w:val="both"/>
        <w:rPr>
          <w:rFonts w:ascii="Times New Roman" w:hAnsi="Times New Roman"/>
          <w:bCs/>
          <w:sz w:val="20"/>
          <w:szCs w:val="20"/>
          <w:lang w:val="ru-RU"/>
        </w:rPr>
      </w:pPr>
      <w:r w:rsidRPr="00DA1057">
        <w:rPr>
          <w:rFonts w:ascii="Times New Roman" w:hAnsi="Times New Roman"/>
          <w:sz w:val="20"/>
          <w:szCs w:val="20"/>
          <w:lang w:val="ru-RU"/>
        </w:rPr>
        <w:t xml:space="preserve"> </w:t>
      </w:r>
      <w:r w:rsidRPr="00DA1057">
        <w:rPr>
          <w:rFonts w:ascii="Times New Roman" w:hAnsi="Times New Roman"/>
          <w:bCs/>
          <w:sz w:val="20"/>
          <w:szCs w:val="20"/>
          <w:lang w:val="ru-RU"/>
        </w:rPr>
        <w:t xml:space="preserve">1.1 В разделе 1 «Паспорт муниципальной программы </w:t>
      </w:r>
      <w:r w:rsidRPr="00DA1057">
        <w:rPr>
          <w:rFonts w:ascii="Times New Roman" w:hAnsi="Times New Roman"/>
          <w:sz w:val="20"/>
          <w:szCs w:val="20"/>
          <w:lang w:val="ru-RU"/>
        </w:rPr>
        <w:t>«Благоустройство территории МО «Бирофельдское сельского поселение» на 2021 – 2025 годы»</w:t>
      </w:r>
    </w:p>
    <w:p w:rsidR="00057425" w:rsidRPr="00DA1057" w:rsidRDefault="00057425" w:rsidP="00057425">
      <w:pPr>
        <w:ind w:firstLine="709"/>
        <w:jc w:val="both"/>
        <w:rPr>
          <w:rFonts w:ascii="Times New Roman" w:hAnsi="Times New Roman"/>
          <w:bCs/>
          <w:sz w:val="20"/>
          <w:szCs w:val="20"/>
          <w:lang w:val="ru-RU"/>
        </w:rPr>
      </w:pPr>
      <w:r w:rsidRPr="00DA1057">
        <w:rPr>
          <w:rFonts w:ascii="Times New Roman" w:hAnsi="Times New Roman"/>
          <w:bCs/>
          <w:sz w:val="20"/>
          <w:szCs w:val="20"/>
          <w:lang w:val="ru-RU"/>
        </w:rPr>
        <w:t>- строку «Объемы и источники финансирования программы» изложить в следующей редакции:</w:t>
      </w:r>
    </w:p>
    <w:tbl>
      <w:tblPr>
        <w:tblW w:w="12891" w:type="dxa"/>
        <w:tblInd w:w="-25" w:type="dxa"/>
        <w:tblLayout w:type="fixed"/>
        <w:tblLook w:val="0000"/>
      </w:tblPr>
      <w:tblGrid>
        <w:gridCol w:w="1551"/>
        <w:gridCol w:w="11340"/>
      </w:tblGrid>
      <w:tr w:rsidR="00057425" w:rsidRPr="00F13C9E" w:rsidTr="00F90559">
        <w:tc>
          <w:tcPr>
            <w:tcW w:w="1551" w:type="dxa"/>
            <w:tcBorders>
              <w:top w:val="single" w:sz="4" w:space="0" w:color="000000"/>
              <w:left w:val="single" w:sz="4" w:space="0" w:color="000000"/>
              <w:bottom w:val="single" w:sz="4" w:space="0" w:color="000000"/>
            </w:tcBorders>
            <w:shd w:val="clear" w:color="auto" w:fill="auto"/>
          </w:tcPr>
          <w:p w:rsidR="00057425" w:rsidRPr="00DA1057" w:rsidRDefault="00057425" w:rsidP="00146231">
            <w:pPr>
              <w:snapToGrid w:val="0"/>
              <w:rPr>
                <w:rFonts w:ascii="Times New Roman" w:hAnsi="Times New Roman"/>
                <w:sz w:val="20"/>
                <w:szCs w:val="20"/>
                <w:lang w:val="ru-RU"/>
              </w:rPr>
            </w:pPr>
            <w:r w:rsidRPr="00DA1057">
              <w:rPr>
                <w:rFonts w:ascii="Times New Roman" w:hAnsi="Times New Roman"/>
                <w:sz w:val="20"/>
                <w:szCs w:val="20"/>
                <w:lang w:val="ru-RU"/>
              </w:rPr>
              <w:t>Объемы и источники финансирования программы</w:t>
            </w:r>
          </w:p>
        </w:tc>
        <w:tc>
          <w:tcPr>
            <w:tcW w:w="11340" w:type="dxa"/>
            <w:tcBorders>
              <w:top w:val="single" w:sz="4" w:space="0" w:color="000000"/>
              <w:left w:val="single" w:sz="4" w:space="0" w:color="000000"/>
              <w:bottom w:val="single" w:sz="4" w:space="0" w:color="000000"/>
              <w:right w:val="single" w:sz="4" w:space="0" w:color="000000"/>
            </w:tcBorders>
            <w:shd w:val="clear" w:color="auto" w:fill="auto"/>
          </w:tcPr>
          <w:p w:rsidR="00057425" w:rsidRPr="00DA1057" w:rsidRDefault="00057425" w:rsidP="00146231">
            <w:pPr>
              <w:snapToGrid w:val="0"/>
              <w:jc w:val="both"/>
              <w:rPr>
                <w:rFonts w:ascii="Times New Roman" w:hAnsi="Times New Roman"/>
                <w:sz w:val="20"/>
                <w:szCs w:val="20"/>
                <w:lang w:val="ru-RU"/>
              </w:rPr>
            </w:pPr>
            <w:r w:rsidRPr="00DA1057">
              <w:rPr>
                <w:rFonts w:ascii="Times New Roman" w:hAnsi="Times New Roman"/>
                <w:sz w:val="20"/>
                <w:szCs w:val="20"/>
                <w:lang w:val="ru-RU"/>
              </w:rPr>
              <w:t>Финансирование Программы предусматривается за счет средств местного бюджета муниципального образования «Бирофельдское сельское поселение»</w:t>
            </w:r>
          </w:p>
          <w:p w:rsidR="00057425" w:rsidRPr="00DA1057" w:rsidRDefault="00057425" w:rsidP="00146231">
            <w:pPr>
              <w:snapToGrid w:val="0"/>
              <w:jc w:val="both"/>
              <w:rPr>
                <w:rFonts w:ascii="Times New Roman" w:hAnsi="Times New Roman"/>
                <w:sz w:val="20"/>
                <w:szCs w:val="20"/>
                <w:lang w:val="ru-RU"/>
              </w:rPr>
            </w:pPr>
            <w:r w:rsidRPr="00DA1057">
              <w:rPr>
                <w:rFonts w:ascii="Times New Roman" w:hAnsi="Times New Roman"/>
                <w:sz w:val="20"/>
                <w:szCs w:val="20"/>
                <w:lang w:val="ru-RU"/>
              </w:rPr>
              <w:t>Общий объем финансирования за счет средств местного бюджета составляет 1943612,35 рублей, в том числе:</w:t>
            </w:r>
          </w:p>
          <w:p w:rsidR="00057425" w:rsidRPr="00DA1057" w:rsidRDefault="00057425" w:rsidP="00146231">
            <w:pPr>
              <w:jc w:val="both"/>
              <w:rPr>
                <w:rFonts w:ascii="Times New Roman" w:hAnsi="Times New Roman"/>
                <w:sz w:val="20"/>
                <w:szCs w:val="20"/>
                <w:lang w:val="ru-RU"/>
              </w:rPr>
            </w:pPr>
            <w:r w:rsidRPr="00DA1057">
              <w:rPr>
                <w:rFonts w:ascii="Times New Roman" w:hAnsi="Times New Roman"/>
                <w:sz w:val="20"/>
                <w:szCs w:val="20"/>
                <w:lang w:val="ru-RU"/>
              </w:rPr>
              <w:t>2021 год –  626023,03 рублей;</w:t>
            </w:r>
          </w:p>
          <w:p w:rsidR="00057425" w:rsidRPr="00DA1057" w:rsidRDefault="00057425" w:rsidP="00146231">
            <w:pPr>
              <w:jc w:val="both"/>
              <w:rPr>
                <w:rFonts w:ascii="Times New Roman" w:hAnsi="Times New Roman"/>
                <w:sz w:val="20"/>
                <w:szCs w:val="20"/>
                <w:lang w:val="ru-RU"/>
              </w:rPr>
            </w:pPr>
            <w:r w:rsidRPr="00DA1057">
              <w:rPr>
                <w:rFonts w:ascii="Times New Roman" w:hAnsi="Times New Roman"/>
                <w:sz w:val="20"/>
                <w:szCs w:val="20"/>
                <w:lang w:val="ru-RU"/>
              </w:rPr>
              <w:lastRenderedPageBreak/>
              <w:t>2022 год –  471279,32 рублей;</w:t>
            </w:r>
          </w:p>
          <w:p w:rsidR="00057425" w:rsidRPr="00DA1057" w:rsidRDefault="00057425" w:rsidP="00146231">
            <w:pPr>
              <w:jc w:val="both"/>
              <w:rPr>
                <w:rFonts w:ascii="Times New Roman" w:hAnsi="Times New Roman"/>
                <w:sz w:val="20"/>
                <w:szCs w:val="20"/>
                <w:lang w:val="ru-RU"/>
              </w:rPr>
            </w:pPr>
            <w:r w:rsidRPr="00DA1057">
              <w:rPr>
                <w:rFonts w:ascii="Times New Roman" w:hAnsi="Times New Roman"/>
                <w:sz w:val="20"/>
                <w:szCs w:val="20"/>
                <w:lang w:val="ru-RU"/>
              </w:rPr>
              <w:t>2023 год  -  384710,00 рублей;</w:t>
            </w:r>
          </w:p>
          <w:p w:rsidR="00057425" w:rsidRPr="00DA1057" w:rsidRDefault="00057425" w:rsidP="00146231">
            <w:pPr>
              <w:jc w:val="both"/>
              <w:rPr>
                <w:rFonts w:ascii="Times New Roman" w:hAnsi="Times New Roman"/>
                <w:sz w:val="20"/>
                <w:szCs w:val="20"/>
                <w:lang w:val="ru-RU"/>
              </w:rPr>
            </w:pPr>
            <w:r w:rsidRPr="00DA1057">
              <w:rPr>
                <w:rFonts w:ascii="Times New Roman" w:hAnsi="Times New Roman"/>
                <w:sz w:val="20"/>
                <w:szCs w:val="20"/>
                <w:lang w:val="ru-RU"/>
              </w:rPr>
              <w:t>2024 год –  230800,00 рублей;</w:t>
            </w:r>
          </w:p>
          <w:p w:rsidR="00057425" w:rsidRPr="00DA1057" w:rsidRDefault="00057425" w:rsidP="00146231">
            <w:pPr>
              <w:jc w:val="both"/>
              <w:rPr>
                <w:rFonts w:ascii="Times New Roman" w:hAnsi="Times New Roman"/>
                <w:sz w:val="20"/>
                <w:szCs w:val="20"/>
                <w:lang w:val="ru-RU"/>
              </w:rPr>
            </w:pPr>
            <w:r w:rsidRPr="00DA1057">
              <w:rPr>
                <w:rFonts w:ascii="Times New Roman" w:hAnsi="Times New Roman"/>
                <w:sz w:val="20"/>
                <w:szCs w:val="20"/>
                <w:lang w:val="ru-RU"/>
              </w:rPr>
              <w:t xml:space="preserve">2025 год –  230800,00 рублей. </w:t>
            </w:r>
          </w:p>
          <w:p w:rsidR="00057425" w:rsidRPr="00DA1057" w:rsidRDefault="00057425" w:rsidP="00146231">
            <w:pPr>
              <w:jc w:val="both"/>
              <w:rPr>
                <w:rFonts w:ascii="Times New Roman" w:hAnsi="Times New Roman"/>
                <w:sz w:val="20"/>
                <w:szCs w:val="20"/>
                <w:lang w:val="ru-RU"/>
              </w:rPr>
            </w:pPr>
            <w:r w:rsidRPr="00DA1057">
              <w:rPr>
                <w:rFonts w:ascii="Times New Roman" w:hAnsi="Times New Roman"/>
                <w:sz w:val="20"/>
                <w:szCs w:val="20"/>
                <w:lang w:val="ru-RU"/>
              </w:rPr>
              <w:t>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 деятельность которых осуществляется на территории Бирофельдского сельского поселения.</w:t>
            </w:r>
          </w:p>
          <w:p w:rsidR="00057425" w:rsidRPr="00DA1057" w:rsidRDefault="00057425" w:rsidP="00146231">
            <w:pPr>
              <w:pStyle w:val="a6"/>
              <w:spacing w:after="0"/>
              <w:jc w:val="both"/>
              <w:rPr>
                <w:sz w:val="20"/>
                <w:szCs w:val="20"/>
              </w:rPr>
            </w:pPr>
            <w:r w:rsidRPr="00DA1057">
              <w:rPr>
                <w:sz w:val="20"/>
                <w:szCs w:val="20"/>
              </w:rPr>
              <w:t>Объем финансирования корректируется и уточняется ежегодно при формировании бюджета Бирофельдского сельского поселения на очередной финансовый год путем внесения изменения в программу.</w:t>
            </w:r>
          </w:p>
        </w:tc>
      </w:tr>
    </w:tbl>
    <w:p w:rsidR="00057425" w:rsidRPr="00DA1057" w:rsidRDefault="00057425" w:rsidP="00057425">
      <w:pPr>
        <w:pStyle w:val="a6"/>
        <w:spacing w:after="0"/>
        <w:ind w:firstLine="709"/>
        <w:jc w:val="both"/>
        <w:rPr>
          <w:bCs/>
          <w:color w:val="000000"/>
          <w:sz w:val="20"/>
          <w:szCs w:val="20"/>
        </w:rPr>
      </w:pPr>
      <w:r w:rsidRPr="00DA1057">
        <w:rPr>
          <w:sz w:val="20"/>
          <w:szCs w:val="20"/>
        </w:rPr>
        <w:lastRenderedPageBreak/>
        <w:t>1.2  таблицу 2 «Система программных мероприятий» подраздела 3.2 раздела 3 изложить в следующей редакции:</w:t>
      </w:r>
      <w:r w:rsidRPr="00DA1057">
        <w:rPr>
          <w:bCs/>
          <w:color w:val="000000"/>
          <w:sz w:val="20"/>
          <w:szCs w:val="20"/>
        </w:rPr>
        <w:t xml:space="preserve"> </w:t>
      </w:r>
    </w:p>
    <w:p w:rsidR="00057425" w:rsidRPr="00DA1057" w:rsidRDefault="00057425" w:rsidP="00057425">
      <w:pPr>
        <w:pStyle w:val="a6"/>
        <w:spacing w:after="0"/>
        <w:ind w:firstLine="709"/>
        <w:jc w:val="both"/>
        <w:rPr>
          <w:bCs/>
          <w:color w:val="000000"/>
          <w:sz w:val="20"/>
          <w:szCs w:val="20"/>
        </w:rPr>
      </w:pPr>
      <w:r w:rsidRPr="00DA1057">
        <w:rPr>
          <w:bCs/>
          <w:color w:val="000000"/>
          <w:sz w:val="20"/>
          <w:szCs w:val="20"/>
        </w:rPr>
        <w:t>«</w:t>
      </w:r>
      <w:r w:rsidRPr="00DA1057">
        <w:rPr>
          <w:sz w:val="20"/>
          <w:szCs w:val="20"/>
        </w:rPr>
        <w:t>таблица 2 «Система программных мероприятий»</w:t>
      </w:r>
    </w:p>
    <w:tbl>
      <w:tblPr>
        <w:tblW w:w="12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3511"/>
        <w:gridCol w:w="743"/>
        <w:gridCol w:w="2518"/>
        <w:gridCol w:w="2268"/>
        <w:gridCol w:w="3260"/>
      </w:tblGrid>
      <w:tr w:rsidR="00057425" w:rsidRPr="00F13C9E" w:rsidTr="00F90559">
        <w:trPr>
          <w:trHeight w:val="1544"/>
        </w:trPr>
        <w:tc>
          <w:tcPr>
            <w:tcW w:w="566" w:type="dxa"/>
          </w:tcPr>
          <w:p w:rsidR="00057425" w:rsidRPr="00DA1057" w:rsidRDefault="00057425" w:rsidP="00146231">
            <w:pPr>
              <w:pStyle w:val="a6"/>
              <w:rPr>
                <w:bCs/>
                <w:color w:val="000000"/>
                <w:sz w:val="20"/>
                <w:szCs w:val="20"/>
              </w:rPr>
            </w:pPr>
            <w:r w:rsidRPr="00DA1057">
              <w:rPr>
                <w:bCs/>
                <w:color w:val="000000"/>
                <w:sz w:val="20"/>
                <w:szCs w:val="20"/>
              </w:rPr>
              <w:t>№ п/п</w:t>
            </w:r>
          </w:p>
        </w:tc>
        <w:tc>
          <w:tcPr>
            <w:tcW w:w="3511" w:type="dxa"/>
          </w:tcPr>
          <w:p w:rsidR="00057425" w:rsidRPr="00DA1057" w:rsidRDefault="00057425" w:rsidP="00146231">
            <w:pPr>
              <w:pStyle w:val="a6"/>
              <w:rPr>
                <w:bCs/>
                <w:color w:val="000000"/>
                <w:sz w:val="20"/>
                <w:szCs w:val="20"/>
              </w:rPr>
            </w:pPr>
            <w:r w:rsidRPr="00DA1057">
              <w:rPr>
                <w:bCs/>
                <w:color w:val="000000"/>
                <w:sz w:val="20"/>
                <w:szCs w:val="20"/>
              </w:rPr>
              <w:t>Наименование программных мероприятий</w:t>
            </w:r>
          </w:p>
        </w:tc>
        <w:tc>
          <w:tcPr>
            <w:tcW w:w="743" w:type="dxa"/>
          </w:tcPr>
          <w:p w:rsidR="00057425" w:rsidRPr="00DA1057" w:rsidRDefault="00057425" w:rsidP="00146231">
            <w:pPr>
              <w:pStyle w:val="a6"/>
              <w:rPr>
                <w:bCs/>
                <w:color w:val="000000"/>
                <w:sz w:val="20"/>
                <w:szCs w:val="20"/>
              </w:rPr>
            </w:pPr>
            <w:r w:rsidRPr="00DA1057">
              <w:rPr>
                <w:bCs/>
                <w:color w:val="000000"/>
                <w:sz w:val="20"/>
                <w:szCs w:val="20"/>
              </w:rPr>
              <w:t>Затраты всего, тыс. рублей</w:t>
            </w:r>
          </w:p>
        </w:tc>
        <w:tc>
          <w:tcPr>
            <w:tcW w:w="2518" w:type="dxa"/>
          </w:tcPr>
          <w:p w:rsidR="00057425" w:rsidRPr="00DA1057" w:rsidRDefault="00057425" w:rsidP="00146231">
            <w:pPr>
              <w:pStyle w:val="a6"/>
              <w:rPr>
                <w:bCs/>
                <w:color w:val="000000"/>
                <w:sz w:val="20"/>
                <w:szCs w:val="20"/>
              </w:rPr>
            </w:pPr>
            <w:r w:rsidRPr="00DA1057">
              <w:rPr>
                <w:bCs/>
                <w:color w:val="000000"/>
                <w:sz w:val="20"/>
                <w:szCs w:val="20"/>
              </w:rPr>
              <w:t>Срок реализации</w:t>
            </w:r>
          </w:p>
        </w:tc>
        <w:tc>
          <w:tcPr>
            <w:tcW w:w="2268" w:type="dxa"/>
          </w:tcPr>
          <w:p w:rsidR="00057425" w:rsidRPr="00DA1057" w:rsidRDefault="00057425" w:rsidP="00146231">
            <w:pPr>
              <w:pStyle w:val="a6"/>
              <w:rPr>
                <w:bCs/>
                <w:color w:val="000000"/>
                <w:sz w:val="20"/>
                <w:szCs w:val="20"/>
              </w:rPr>
            </w:pPr>
            <w:r w:rsidRPr="00DA1057">
              <w:rPr>
                <w:bCs/>
                <w:color w:val="000000"/>
                <w:sz w:val="20"/>
                <w:szCs w:val="20"/>
              </w:rPr>
              <w:t>Исполнители программных мероприятий</w:t>
            </w:r>
          </w:p>
        </w:tc>
        <w:tc>
          <w:tcPr>
            <w:tcW w:w="3260" w:type="dxa"/>
          </w:tcPr>
          <w:p w:rsidR="00057425" w:rsidRPr="00DA1057" w:rsidRDefault="00057425" w:rsidP="00146231">
            <w:pPr>
              <w:pStyle w:val="a6"/>
              <w:rPr>
                <w:bCs/>
                <w:color w:val="000000"/>
                <w:sz w:val="20"/>
                <w:szCs w:val="20"/>
              </w:rPr>
            </w:pPr>
            <w:r w:rsidRPr="00DA1057">
              <w:rPr>
                <w:bCs/>
                <w:color w:val="000000"/>
                <w:sz w:val="20"/>
                <w:szCs w:val="20"/>
              </w:rPr>
              <w:t>Ожидаемый результат в количественном измерении</w:t>
            </w:r>
          </w:p>
        </w:tc>
      </w:tr>
      <w:tr w:rsidR="00057425" w:rsidRPr="00DA1057" w:rsidTr="00F90559">
        <w:trPr>
          <w:trHeight w:val="240"/>
        </w:trPr>
        <w:tc>
          <w:tcPr>
            <w:tcW w:w="566" w:type="dxa"/>
          </w:tcPr>
          <w:p w:rsidR="00057425" w:rsidRPr="00DA1057" w:rsidRDefault="00057425" w:rsidP="00146231">
            <w:pPr>
              <w:pStyle w:val="a6"/>
              <w:rPr>
                <w:bCs/>
                <w:color w:val="000000"/>
                <w:sz w:val="20"/>
                <w:szCs w:val="20"/>
              </w:rPr>
            </w:pPr>
            <w:r w:rsidRPr="00DA1057">
              <w:rPr>
                <w:bCs/>
                <w:color w:val="000000"/>
                <w:sz w:val="20"/>
                <w:szCs w:val="20"/>
              </w:rPr>
              <w:t>1</w:t>
            </w:r>
          </w:p>
        </w:tc>
        <w:tc>
          <w:tcPr>
            <w:tcW w:w="3511" w:type="dxa"/>
          </w:tcPr>
          <w:p w:rsidR="00057425" w:rsidRPr="00DA1057" w:rsidRDefault="00057425" w:rsidP="00146231">
            <w:pPr>
              <w:pStyle w:val="a6"/>
              <w:spacing w:after="0"/>
              <w:rPr>
                <w:color w:val="000000"/>
                <w:sz w:val="20"/>
                <w:szCs w:val="20"/>
              </w:rPr>
            </w:pPr>
            <w:r w:rsidRPr="00DA1057">
              <w:rPr>
                <w:color w:val="000000"/>
                <w:sz w:val="20"/>
                <w:szCs w:val="20"/>
              </w:rPr>
              <w:t>совершенствование системы уличного освещения Бирофельдского сельского поселения:</w:t>
            </w:r>
          </w:p>
          <w:p w:rsidR="00057425" w:rsidRPr="00DA1057" w:rsidRDefault="00057425" w:rsidP="00146231">
            <w:pPr>
              <w:pStyle w:val="a6"/>
              <w:spacing w:after="0"/>
              <w:rPr>
                <w:color w:val="000000"/>
                <w:sz w:val="20"/>
                <w:szCs w:val="20"/>
              </w:rPr>
            </w:pPr>
            <w:r w:rsidRPr="00DA1057">
              <w:rPr>
                <w:color w:val="000000"/>
                <w:sz w:val="20"/>
                <w:szCs w:val="20"/>
              </w:rPr>
              <w:t>-ежемесячная оплата э\энергии за уличное освещение;</w:t>
            </w:r>
          </w:p>
          <w:p w:rsidR="00057425" w:rsidRPr="00DA1057" w:rsidRDefault="00057425" w:rsidP="00146231">
            <w:pPr>
              <w:pStyle w:val="a6"/>
              <w:spacing w:after="0"/>
              <w:rPr>
                <w:color w:val="000000"/>
                <w:sz w:val="20"/>
                <w:szCs w:val="20"/>
              </w:rPr>
            </w:pPr>
            <w:r w:rsidRPr="00DA1057">
              <w:rPr>
                <w:color w:val="000000"/>
                <w:sz w:val="20"/>
                <w:szCs w:val="20"/>
              </w:rPr>
              <w:t>- ежемесячная оплата за предоставление места на опорах ВЛ для размещения приборов уличного освещения;</w:t>
            </w:r>
          </w:p>
          <w:p w:rsidR="00057425" w:rsidRPr="00DA1057" w:rsidRDefault="00057425" w:rsidP="00146231">
            <w:pPr>
              <w:pStyle w:val="a6"/>
              <w:spacing w:after="0"/>
              <w:rPr>
                <w:bCs/>
                <w:color w:val="000000"/>
                <w:sz w:val="20"/>
                <w:szCs w:val="20"/>
              </w:rPr>
            </w:pPr>
            <w:r w:rsidRPr="00DA1057">
              <w:rPr>
                <w:color w:val="000000"/>
                <w:sz w:val="20"/>
                <w:szCs w:val="20"/>
              </w:rPr>
              <w:t>- приобретение материальных запасов (светильники, автоматы)</w:t>
            </w:r>
          </w:p>
        </w:tc>
        <w:tc>
          <w:tcPr>
            <w:tcW w:w="743" w:type="dxa"/>
          </w:tcPr>
          <w:p w:rsidR="00057425" w:rsidRPr="00DA1057" w:rsidRDefault="00057425" w:rsidP="00146231">
            <w:pPr>
              <w:pStyle w:val="a6"/>
              <w:spacing w:after="0"/>
              <w:rPr>
                <w:bCs/>
                <w:color w:val="000000"/>
                <w:sz w:val="20"/>
                <w:szCs w:val="20"/>
              </w:rPr>
            </w:pPr>
          </w:p>
          <w:p w:rsidR="00057425" w:rsidRPr="00DA1057" w:rsidRDefault="00057425" w:rsidP="00146231">
            <w:pPr>
              <w:pStyle w:val="a6"/>
              <w:spacing w:after="0"/>
              <w:rPr>
                <w:bCs/>
                <w:color w:val="000000"/>
                <w:sz w:val="20"/>
                <w:szCs w:val="20"/>
              </w:rPr>
            </w:pPr>
            <w:r w:rsidRPr="00DA1057">
              <w:rPr>
                <w:bCs/>
                <w:color w:val="000000"/>
                <w:sz w:val="20"/>
                <w:szCs w:val="20"/>
              </w:rPr>
              <w:t>531470,36</w:t>
            </w:r>
          </w:p>
          <w:p w:rsidR="00057425" w:rsidRPr="00DA1057" w:rsidRDefault="00057425" w:rsidP="00146231">
            <w:pPr>
              <w:pStyle w:val="a6"/>
              <w:spacing w:after="0"/>
              <w:rPr>
                <w:bCs/>
                <w:color w:val="000000"/>
                <w:sz w:val="20"/>
                <w:szCs w:val="20"/>
              </w:rPr>
            </w:pPr>
            <w:r w:rsidRPr="00DA1057">
              <w:rPr>
                <w:bCs/>
                <w:color w:val="000000"/>
                <w:sz w:val="20"/>
                <w:szCs w:val="20"/>
              </w:rPr>
              <w:t>руб.</w:t>
            </w:r>
          </w:p>
        </w:tc>
        <w:tc>
          <w:tcPr>
            <w:tcW w:w="2518" w:type="dxa"/>
          </w:tcPr>
          <w:p w:rsidR="00057425" w:rsidRPr="00DA1057" w:rsidRDefault="00057425" w:rsidP="00146231">
            <w:pPr>
              <w:pStyle w:val="a6"/>
              <w:spacing w:after="0"/>
              <w:rPr>
                <w:bCs/>
                <w:color w:val="000000"/>
                <w:sz w:val="20"/>
                <w:szCs w:val="20"/>
              </w:rPr>
            </w:pPr>
            <w:r w:rsidRPr="00DA1057">
              <w:rPr>
                <w:bCs/>
                <w:color w:val="000000"/>
                <w:sz w:val="20"/>
                <w:szCs w:val="20"/>
              </w:rPr>
              <w:t>2021- 404429,91руб.</w:t>
            </w:r>
          </w:p>
          <w:p w:rsidR="00057425" w:rsidRPr="00DA1057" w:rsidRDefault="00057425" w:rsidP="00146231">
            <w:pPr>
              <w:pStyle w:val="a6"/>
              <w:spacing w:after="0"/>
              <w:rPr>
                <w:bCs/>
                <w:color w:val="000000"/>
                <w:sz w:val="20"/>
                <w:szCs w:val="20"/>
              </w:rPr>
            </w:pPr>
            <w:r w:rsidRPr="00DA1057">
              <w:rPr>
                <w:bCs/>
                <w:color w:val="000000"/>
                <w:sz w:val="20"/>
                <w:szCs w:val="20"/>
              </w:rPr>
              <w:t>2022- 34640,45 руб.</w:t>
            </w:r>
          </w:p>
          <w:p w:rsidR="00057425" w:rsidRPr="00DA1057" w:rsidRDefault="00057425" w:rsidP="00146231">
            <w:pPr>
              <w:pStyle w:val="a6"/>
              <w:spacing w:after="0"/>
              <w:rPr>
                <w:bCs/>
                <w:color w:val="000000"/>
                <w:sz w:val="20"/>
                <w:szCs w:val="20"/>
              </w:rPr>
            </w:pPr>
            <w:r w:rsidRPr="00DA1057">
              <w:rPr>
                <w:bCs/>
                <w:color w:val="000000"/>
                <w:sz w:val="20"/>
                <w:szCs w:val="20"/>
              </w:rPr>
              <w:t>2023 –30800,00</w:t>
            </w:r>
          </w:p>
          <w:p w:rsidR="00057425" w:rsidRPr="00DA1057" w:rsidRDefault="00057425" w:rsidP="00146231">
            <w:pPr>
              <w:pStyle w:val="a6"/>
              <w:spacing w:after="0"/>
              <w:rPr>
                <w:bCs/>
                <w:color w:val="000000"/>
                <w:sz w:val="20"/>
                <w:szCs w:val="20"/>
              </w:rPr>
            </w:pPr>
            <w:r w:rsidRPr="00DA1057">
              <w:rPr>
                <w:bCs/>
                <w:color w:val="000000"/>
                <w:sz w:val="20"/>
                <w:szCs w:val="20"/>
              </w:rPr>
              <w:t xml:space="preserve"> руб.</w:t>
            </w:r>
          </w:p>
          <w:p w:rsidR="00057425" w:rsidRPr="00DA1057" w:rsidRDefault="00057425" w:rsidP="00146231">
            <w:pPr>
              <w:pStyle w:val="a6"/>
              <w:spacing w:after="0"/>
              <w:rPr>
                <w:bCs/>
                <w:color w:val="000000"/>
                <w:sz w:val="20"/>
                <w:szCs w:val="20"/>
              </w:rPr>
            </w:pPr>
            <w:r w:rsidRPr="00DA1057">
              <w:rPr>
                <w:bCs/>
                <w:color w:val="000000"/>
                <w:sz w:val="20"/>
                <w:szCs w:val="20"/>
              </w:rPr>
              <w:t>2024–30800,00</w:t>
            </w:r>
          </w:p>
          <w:p w:rsidR="00057425" w:rsidRPr="00DA1057" w:rsidRDefault="00057425" w:rsidP="00146231">
            <w:pPr>
              <w:pStyle w:val="a6"/>
              <w:spacing w:after="0"/>
              <w:rPr>
                <w:bCs/>
                <w:color w:val="000000"/>
                <w:sz w:val="20"/>
                <w:szCs w:val="20"/>
              </w:rPr>
            </w:pPr>
            <w:r w:rsidRPr="00DA1057">
              <w:rPr>
                <w:bCs/>
                <w:color w:val="000000"/>
                <w:sz w:val="20"/>
                <w:szCs w:val="20"/>
              </w:rPr>
              <w:t xml:space="preserve"> руб.</w:t>
            </w:r>
          </w:p>
          <w:p w:rsidR="00057425" w:rsidRPr="00DA1057" w:rsidRDefault="00057425" w:rsidP="00146231">
            <w:pPr>
              <w:pStyle w:val="a6"/>
              <w:spacing w:after="0"/>
              <w:rPr>
                <w:bCs/>
                <w:color w:val="000000"/>
                <w:sz w:val="20"/>
                <w:szCs w:val="20"/>
              </w:rPr>
            </w:pPr>
            <w:r w:rsidRPr="00DA1057">
              <w:rPr>
                <w:bCs/>
                <w:color w:val="000000"/>
                <w:sz w:val="20"/>
                <w:szCs w:val="20"/>
              </w:rPr>
              <w:t>2025 –30800,00  руб.</w:t>
            </w:r>
          </w:p>
        </w:tc>
        <w:tc>
          <w:tcPr>
            <w:tcW w:w="2268" w:type="dxa"/>
          </w:tcPr>
          <w:p w:rsidR="00057425" w:rsidRPr="00DA1057" w:rsidRDefault="00057425" w:rsidP="00146231">
            <w:pPr>
              <w:pStyle w:val="a6"/>
              <w:spacing w:after="0"/>
              <w:rPr>
                <w:bCs/>
                <w:color w:val="000000"/>
                <w:sz w:val="20"/>
                <w:szCs w:val="20"/>
              </w:rPr>
            </w:pPr>
            <w:r w:rsidRPr="00DA1057">
              <w:rPr>
                <w:bCs/>
                <w:color w:val="000000"/>
                <w:sz w:val="20"/>
                <w:szCs w:val="20"/>
              </w:rPr>
              <w:t xml:space="preserve">Администрация Бирофельдского сельского поселения </w:t>
            </w:r>
          </w:p>
        </w:tc>
        <w:tc>
          <w:tcPr>
            <w:tcW w:w="3260" w:type="dxa"/>
          </w:tcPr>
          <w:p w:rsidR="00057425" w:rsidRPr="00DA1057" w:rsidRDefault="00057425" w:rsidP="00146231">
            <w:pPr>
              <w:pStyle w:val="a6"/>
              <w:spacing w:after="0"/>
              <w:rPr>
                <w:bCs/>
                <w:color w:val="000000"/>
                <w:sz w:val="20"/>
                <w:szCs w:val="20"/>
              </w:rPr>
            </w:pPr>
            <w:r w:rsidRPr="00DA1057">
              <w:rPr>
                <w:bCs/>
                <w:color w:val="000000"/>
                <w:sz w:val="20"/>
                <w:szCs w:val="20"/>
              </w:rPr>
              <w:t xml:space="preserve"> 100 % своевременная оплата, недопущение задолженности</w:t>
            </w:r>
          </w:p>
        </w:tc>
      </w:tr>
      <w:tr w:rsidR="00057425" w:rsidRPr="00F13C9E" w:rsidTr="00F90559">
        <w:trPr>
          <w:trHeight w:val="2117"/>
        </w:trPr>
        <w:tc>
          <w:tcPr>
            <w:tcW w:w="566" w:type="dxa"/>
          </w:tcPr>
          <w:p w:rsidR="00057425" w:rsidRPr="00DA1057" w:rsidRDefault="00057425" w:rsidP="00146231">
            <w:pPr>
              <w:pStyle w:val="a6"/>
              <w:rPr>
                <w:bCs/>
                <w:color w:val="000000"/>
                <w:sz w:val="20"/>
                <w:szCs w:val="20"/>
              </w:rPr>
            </w:pPr>
            <w:r w:rsidRPr="00DA1057">
              <w:rPr>
                <w:bCs/>
                <w:color w:val="000000"/>
                <w:sz w:val="20"/>
                <w:szCs w:val="20"/>
              </w:rPr>
              <w:t>2</w:t>
            </w:r>
          </w:p>
        </w:tc>
        <w:tc>
          <w:tcPr>
            <w:tcW w:w="3511" w:type="dxa"/>
          </w:tcPr>
          <w:p w:rsidR="00057425" w:rsidRPr="00DA1057" w:rsidRDefault="00057425" w:rsidP="00146231">
            <w:pPr>
              <w:pStyle w:val="a6"/>
              <w:spacing w:after="0"/>
              <w:rPr>
                <w:color w:val="000000"/>
                <w:sz w:val="20"/>
                <w:szCs w:val="20"/>
              </w:rPr>
            </w:pPr>
            <w:r w:rsidRPr="00DA1057">
              <w:rPr>
                <w:color w:val="000000"/>
                <w:sz w:val="20"/>
                <w:szCs w:val="20"/>
              </w:rPr>
              <w:t>Организация и содержание мест захоронений:</w:t>
            </w:r>
          </w:p>
          <w:p w:rsidR="00057425" w:rsidRPr="00DA1057" w:rsidRDefault="00057425" w:rsidP="00146231">
            <w:pPr>
              <w:pStyle w:val="a6"/>
              <w:spacing w:after="0"/>
              <w:rPr>
                <w:color w:val="000000"/>
                <w:sz w:val="20"/>
                <w:szCs w:val="20"/>
              </w:rPr>
            </w:pPr>
            <w:r w:rsidRPr="00DA1057">
              <w:rPr>
                <w:color w:val="000000"/>
                <w:sz w:val="20"/>
                <w:szCs w:val="20"/>
              </w:rPr>
              <w:t>- приобретение песка для подсыпки могил</w:t>
            </w:r>
          </w:p>
          <w:p w:rsidR="00057425" w:rsidRPr="00DA1057" w:rsidRDefault="00057425" w:rsidP="00146231">
            <w:pPr>
              <w:pStyle w:val="a6"/>
              <w:spacing w:after="0"/>
              <w:rPr>
                <w:color w:val="000000"/>
                <w:sz w:val="20"/>
                <w:szCs w:val="20"/>
              </w:rPr>
            </w:pPr>
            <w:r w:rsidRPr="00DA1057">
              <w:rPr>
                <w:color w:val="000000"/>
                <w:sz w:val="20"/>
                <w:szCs w:val="20"/>
              </w:rPr>
              <w:t>- доставка песка</w:t>
            </w:r>
          </w:p>
          <w:p w:rsidR="00057425" w:rsidRPr="00DA1057" w:rsidRDefault="00057425" w:rsidP="00146231">
            <w:pPr>
              <w:pStyle w:val="a6"/>
              <w:spacing w:after="0"/>
              <w:rPr>
                <w:color w:val="000000"/>
                <w:sz w:val="20"/>
                <w:szCs w:val="20"/>
              </w:rPr>
            </w:pPr>
            <w:r w:rsidRPr="00DA1057">
              <w:rPr>
                <w:color w:val="000000"/>
                <w:sz w:val="20"/>
                <w:szCs w:val="20"/>
              </w:rPr>
              <w:t>- скашивание травы на территории кладбищ и подъездных путях к кладбищу</w:t>
            </w:r>
          </w:p>
          <w:p w:rsidR="00057425" w:rsidRPr="00DA1057" w:rsidRDefault="00057425" w:rsidP="00146231">
            <w:pPr>
              <w:pStyle w:val="a6"/>
              <w:spacing w:after="0"/>
              <w:rPr>
                <w:color w:val="000000"/>
                <w:sz w:val="20"/>
                <w:szCs w:val="20"/>
              </w:rPr>
            </w:pPr>
            <w:r w:rsidRPr="00DA1057">
              <w:rPr>
                <w:color w:val="000000"/>
                <w:sz w:val="20"/>
                <w:szCs w:val="20"/>
              </w:rPr>
              <w:t>-вывоз мусора</w:t>
            </w:r>
          </w:p>
        </w:tc>
        <w:tc>
          <w:tcPr>
            <w:tcW w:w="743" w:type="dxa"/>
          </w:tcPr>
          <w:p w:rsidR="00057425" w:rsidRPr="00DA1057" w:rsidRDefault="00057425" w:rsidP="00146231">
            <w:pPr>
              <w:pStyle w:val="a6"/>
              <w:spacing w:after="0"/>
              <w:rPr>
                <w:bCs/>
                <w:color w:val="000000"/>
                <w:sz w:val="20"/>
                <w:szCs w:val="20"/>
              </w:rPr>
            </w:pPr>
            <w:r w:rsidRPr="00DA1057">
              <w:rPr>
                <w:bCs/>
                <w:color w:val="000000"/>
                <w:sz w:val="20"/>
                <w:szCs w:val="20"/>
              </w:rPr>
              <w:t>558676,02 руб.</w:t>
            </w:r>
          </w:p>
        </w:tc>
        <w:tc>
          <w:tcPr>
            <w:tcW w:w="2518" w:type="dxa"/>
          </w:tcPr>
          <w:p w:rsidR="00057425" w:rsidRPr="00DA1057" w:rsidRDefault="00057425" w:rsidP="00146231">
            <w:pPr>
              <w:pStyle w:val="a6"/>
              <w:spacing w:after="0"/>
              <w:rPr>
                <w:sz w:val="20"/>
                <w:szCs w:val="20"/>
              </w:rPr>
            </w:pPr>
            <w:r w:rsidRPr="00DA1057">
              <w:rPr>
                <w:sz w:val="20"/>
                <w:szCs w:val="20"/>
              </w:rPr>
              <w:t>2021 – 46470,00 руб.</w:t>
            </w:r>
          </w:p>
          <w:p w:rsidR="00057425" w:rsidRPr="00DA1057" w:rsidRDefault="00057425" w:rsidP="00146231">
            <w:pPr>
              <w:pStyle w:val="a6"/>
              <w:spacing w:after="0"/>
              <w:rPr>
                <w:sz w:val="20"/>
                <w:szCs w:val="20"/>
              </w:rPr>
            </w:pPr>
            <w:r w:rsidRPr="00DA1057">
              <w:rPr>
                <w:sz w:val="20"/>
                <w:szCs w:val="20"/>
              </w:rPr>
              <w:t>2022 – 219206,02 руб.</w:t>
            </w:r>
          </w:p>
          <w:p w:rsidR="00057425" w:rsidRPr="00DA1057" w:rsidRDefault="00057425" w:rsidP="00146231">
            <w:pPr>
              <w:pStyle w:val="a6"/>
              <w:spacing w:after="0"/>
              <w:rPr>
                <w:sz w:val="20"/>
                <w:szCs w:val="20"/>
              </w:rPr>
            </w:pPr>
            <w:r w:rsidRPr="00DA1057">
              <w:rPr>
                <w:sz w:val="20"/>
                <w:szCs w:val="20"/>
              </w:rPr>
              <w:t>2023 – 100000,00  руб.</w:t>
            </w:r>
          </w:p>
          <w:p w:rsidR="00057425" w:rsidRPr="00DA1057" w:rsidRDefault="00057425" w:rsidP="00146231">
            <w:pPr>
              <w:pStyle w:val="a6"/>
              <w:spacing w:after="0"/>
              <w:rPr>
                <w:bCs/>
                <w:color w:val="000000"/>
                <w:sz w:val="20"/>
                <w:szCs w:val="20"/>
              </w:rPr>
            </w:pPr>
            <w:r w:rsidRPr="00DA1057">
              <w:rPr>
                <w:bCs/>
                <w:color w:val="000000"/>
                <w:sz w:val="20"/>
                <w:szCs w:val="20"/>
              </w:rPr>
              <w:t>2024 – 100000,00 руб.</w:t>
            </w:r>
          </w:p>
          <w:p w:rsidR="00057425" w:rsidRPr="00DA1057" w:rsidRDefault="00057425" w:rsidP="00146231">
            <w:pPr>
              <w:pStyle w:val="a6"/>
              <w:spacing w:after="0"/>
              <w:rPr>
                <w:bCs/>
                <w:color w:val="000000"/>
                <w:sz w:val="20"/>
                <w:szCs w:val="20"/>
              </w:rPr>
            </w:pPr>
            <w:r w:rsidRPr="00DA1057">
              <w:rPr>
                <w:bCs/>
                <w:color w:val="000000"/>
                <w:sz w:val="20"/>
                <w:szCs w:val="20"/>
              </w:rPr>
              <w:t>2025 – 100000,00</w:t>
            </w:r>
          </w:p>
          <w:p w:rsidR="00057425" w:rsidRPr="00DA1057" w:rsidRDefault="00057425" w:rsidP="00146231">
            <w:pPr>
              <w:pStyle w:val="a6"/>
              <w:spacing w:after="0"/>
              <w:rPr>
                <w:bCs/>
                <w:color w:val="000000"/>
                <w:sz w:val="20"/>
                <w:szCs w:val="20"/>
              </w:rPr>
            </w:pPr>
            <w:r w:rsidRPr="00DA1057">
              <w:rPr>
                <w:bCs/>
                <w:color w:val="000000"/>
                <w:sz w:val="20"/>
                <w:szCs w:val="20"/>
              </w:rPr>
              <w:t>руб.</w:t>
            </w:r>
          </w:p>
        </w:tc>
        <w:tc>
          <w:tcPr>
            <w:tcW w:w="2268" w:type="dxa"/>
          </w:tcPr>
          <w:p w:rsidR="00057425" w:rsidRPr="00DA1057" w:rsidRDefault="00057425" w:rsidP="00146231">
            <w:pPr>
              <w:pStyle w:val="a6"/>
              <w:spacing w:after="0"/>
              <w:rPr>
                <w:bCs/>
                <w:color w:val="000000"/>
                <w:sz w:val="20"/>
                <w:szCs w:val="20"/>
              </w:rPr>
            </w:pPr>
            <w:r w:rsidRPr="00DA1057">
              <w:rPr>
                <w:bCs/>
                <w:color w:val="000000"/>
                <w:sz w:val="20"/>
                <w:szCs w:val="20"/>
              </w:rPr>
              <w:t xml:space="preserve">Администрация Бирофельдского сельского поселения </w:t>
            </w:r>
          </w:p>
        </w:tc>
        <w:tc>
          <w:tcPr>
            <w:tcW w:w="3260" w:type="dxa"/>
          </w:tcPr>
          <w:p w:rsidR="00057425" w:rsidRPr="00DA1057" w:rsidRDefault="00057425" w:rsidP="00146231">
            <w:pPr>
              <w:pStyle w:val="a6"/>
              <w:spacing w:after="0"/>
              <w:rPr>
                <w:bCs/>
                <w:color w:val="000000"/>
                <w:sz w:val="20"/>
                <w:szCs w:val="20"/>
              </w:rPr>
            </w:pPr>
            <w:r w:rsidRPr="00DA1057">
              <w:rPr>
                <w:bCs/>
                <w:color w:val="000000"/>
                <w:sz w:val="20"/>
                <w:szCs w:val="20"/>
              </w:rPr>
              <w:t>Содержание кладбищ сельского поселения в порядке</w:t>
            </w:r>
          </w:p>
        </w:tc>
      </w:tr>
      <w:tr w:rsidR="00057425" w:rsidRPr="00F13C9E" w:rsidTr="00F90559">
        <w:trPr>
          <w:trHeight w:val="240"/>
        </w:trPr>
        <w:tc>
          <w:tcPr>
            <w:tcW w:w="566" w:type="dxa"/>
          </w:tcPr>
          <w:p w:rsidR="00057425" w:rsidRPr="00DA1057" w:rsidRDefault="00057425" w:rsidP="00146231">
            <w:pPr>
              <w:pStyle w:val="a6"/>
              <w:rPr>
                <w:bCs/>
                <w:color w:val="000000"/>
                <w:sz w:val="20"/>
                <w:szCs w:val="20"/>
              </w:rPr>
            </w:pPr>
            <w:r w:rsidRPr="00DA1057">
              <w:rPr>
                <w:bCs/>
                <w:color w:val="000000"/>
                <w:sz w:val="20"/>
                <w:szCs w:val="20"/>
              </w:rPr>
              <w:t>3</w:t>
            </w:r>
          </w:p>
        </w:tc>
        <w:tc>
          <w:tcPr>
            <w:tcW w:w="3511" w:type="dxa"/>
          </w:tcPr>
          <w:p w:rsidR="00057425" w:rsidRPr="00DA1057" w:rsidRDefault="00057425" w:rsidP="00146231">
            <w:pPr>
              <w:pStyle w:val="a6"/>
              <w:spacing w:after="0"/>
              <w:rPr>
                <w:color w:val="000000"/>
                <w:sz w:val="20"/>
                <w:szCs w:val="20"/>
              </w:rPr>
            </w:pPr>
            <w:r w:rsidRPr="00DA1057">
              <w:rPr>
                <w:color w:val="000000"/>
                <w:sz w:val="20"/>
                <w:szCs w:val="20"/>
              </w:rPr>
              <w:t>Прочие мероприятия по благоустройству</w:t>
            </w:r>
          </w:p>
          <w:p w:rsidR="00057425" w:rsidRPr="00DA1057" w:rsidRDefault="00057425" w:rsidP="00146231">
            <w:pPr>
              <w:pStyle w:val="a6"/>
              <w:spacing w:after="0"/>
              <w:rPr>
                <w:sz w:val="20"/>
                <w:szCs w:val="20"/>
              </w:rPr>
            </w:pPr>
            <w:r w:rsidRPr="00DA1057">
              <w:rPr>
                <w:color w:val="000000"/>
                <w:sz w:val="20"/>
                <w:szCs w:val="20"/>
              </w:rPr>
              <w:t>-</w:t>
            </w:r>
            <w:r w:rsidRPr="00DA1057">
              <w:rPr>
                <w:sz w:val="20"/>
                <w:szCs w:val="20"/>
              </w:rPr>
              <w:t xml:space="preserve"> регулярное проведение мероприятий с участием работников администрации сельского поселения по проверке санитарного состояния территории поселения;</w:t>
            </w:r>
          </w:p>
          <w:p w:rsidR="00057425" w:rsidRPr="00DA1057" w:rsidRDefault="00057425" w:rsidP="00146231">
            <w:pPr>
              <w:pStyle w:val="a6"/>
              <w:spacing w:after="0"/>
              <w:rPr>
                <w:sz w:val="20"/>
                <w:szCs w:val="20"/>
              </w:rPr>
            </w:pPr>
            <w:r w:rsidRPr="00DA1057">
              <w:rPr>
                <w:sz w:val="20"/>
                <w:szCs w:val="20"/>
              </w:rPr>
              <w:t xml:space="preserve">- проведение субботников и </w:t>
            </w:r>
            <w:r w:rsidRPr="00DA1057">
              <w:rPr>
                <w:sz w:val="20"/>
                <w:szCs w:val="20"/>
              </w:rPr>
              <w:lastRenderedPageBreak/>
              <w:t>месячников по благоустройству с привлечением работников всех организаций и предприятий, расположенных на территории сельского поселения;</w:t>
            </w:r>
          </w:p>
          <w:p w:rsidR="00057425" w:rsidRPr="00DA1057" w:rsidRDefault="00057425" w:rsidP="00146231">
            <w:pPr>
              <w:pStyle w:val="a6"/>
              <w:spacing w:after="0"/>
              <w:rPr>
                <w:sz w:val="20"/>
                <w:szCs w:val="20"/>
              </w:rPr>
            </w:pPr>
            <w:r w:rsidRPr="00DA1057">
              <w:rPr>
                <w:sz w:val="20"/>
                <w:szCs w:val="20"/>
              </w:rPr>
              <w:t>-побелка деревьев</w:t>
            </w:r>
          </w:p>
          <w:p w:rsidR="00057425" w:rsidRPr="00DA1057" w:rsidRDefault="00057425" w:rsidP="00146231">
            <w:pPr>
              <w:pStyle w:val="a6"/>
              <w:spacing w:after="0"/>
              <w:rPr>
                <w:sz w:val="20"/>
                <w:szCs w:val="20"/>
              </w:rPr>
            </w:pPr>
            <w:r w:rsidRPr="00DA1057">
              <w:rPr>
                <w:color w:val="000000"/>
                <w:sz w:val="20"/>
                <w:szCs w:val="20"/>
              </w:rPr>
              <w:t>-</w:t>
            </w:r>
            <w:r w:rsidRPr="00DA1057">
              <w:rPr>
                <w:sz w:val="20"/>
                <w:szCs w:val="20"/>
              </w:rPr>
              <w:t xml:space="preserve"> мероприятия по сбору и вывозу мусора;</w:t>
            </w:r>
          </w:p>
          <w:p w:rsidR="00057425" w:rsidRPr="00DA1057" w:rsidRDefault="00057425" w:rsidP="00146231">
            <w:pPr>
              <w:pStyle w:val="a6"/>
              <w:spacing w:after="0"/>
              <w:rPr>
                <w:sz w:val="20"/>
                <w:szCs w:val="20"/>
              </w:rPr>
            </w:pPr>
            <w:r w:rsidRPr="00DA1057">
              <w:rPr>
                <w:color w:val="000000"/>
                <w:sz w:val="20"/>
                <w:szCs w:val="20"/>
              </w:rPr>
              <w:t xml:space="preserve">- </w:t>
            </w:r>
            <w:r w:rsidRPr="00DA1057">
              <w:rPr>
                <w:sz w:val="20"/>
                <w:szCs w:val="20"/>
              </w:rPr>
              <w:t>мероприятия по скашиванию травы в летний период;</w:t>
            </w:r>
          </w:p>
          <w:p w:rsidR="00057425" w:rsidRPr="00DA1057" w:rsidRDefault="00057425" w:rsidP="00146231">
            <w:pPr>
              <w:pStyle w:val="a6"/>
              <w:spacing w:after="0"/>
              <w:rPr>
                <w:sz w:val="20"/>
                <w:szCs w:val="20"/>
              </w:rPr>
            </w:pPr>
            <w:r w:rsidRPr="00DA1057">
              <w:rPr>
                <w:sz w:val="20"/>
                <w:szCs w:val="20"/>
              </w:rPr>
              <w:t>- мероприятия по ликвидации несанкционированных свалок;</w:t>
            </w:r>
          </w:p>
          <w:p w:rsidR="00057425" w:rsidRPr="00DA1057" w:rsidRDefault="00057425" w:rsidP="00146231">
            <w:pPr>
              <w:pStyle w:val="a6"/>
              <w:spacing w:after="0"/>
              <w:rPr>
                <w:sz w:val="20"/>
                <w:szCs w:val="20"/>
              </w:rPr>
            </w:pPr>
            <w:r w:rsidRPr="00DA1057">
              <w:rPr>
                <w:sz w:val="20"/>
                <w:szCs w:val="20"/>
              </w:rPr>
              <w:t>-прочие благоустроительные работы;</w:t>
            </w:r>
          </w:p>
        </w:tc>
        <w:tc>
          <w:tcPr>
            <w:tcW w:w="743" w:type="dxa"/>
          </w:tcPr>
          <w:p w:rsidR="00057425" w:rsidRPr="00DA1057" w:rsidRDefault="00057425" w:rsidP="00146231">
            <w:pPr>
              <w:pStyle w:val="a6"/>
              <w:spacing w:after="0"/>
              <w:rPr>
                <w:sz w:val="20"/>
                <w:szCs w:val="20"/>
              </w:rPr>
            </w:pPr>
          </w:p>
          <w:p w:rsidR="00057425" w:rsidRPr="00DA1057" w:rsidRDefault="00057425" w:rsidP="00146231">
            <w:pPr>
              <w:pStyle w:val="a6"/>
              <w:spacing w:after="0"/>
              <w:rPr>
                <w:sz w:val="20"/>
                <w:szCs w:val="20"/>
              </w:rPr>
            </w:pPr>
          </w:p>
          <w:p w:rsidR="00057425" w:rsidRPr="00DA1057" w:rsidRDefault="00057425" w:rsidP="00146231">
            <w:pPr>
              <w:pStyle w:val="a6"/>
              <w:spacing w:after="0"/>
              <w:rPr>
                <w:sz w:val="20"/>
                <w:szCs w:val="20"/>
              </w:rPr>
            </w:pPr>
          </w:p>
          <w:p w:rsidR="00057425" w:rsidRPr="00DA1057" w:rsidRDefault="00057425" w:rsidP="00146231">
            <w:pPr>
              <w:pStyle w:val="a6"/>
              <w:spacing w:after="0"/>
              <w:rPr>
                <w:sz w:val="20"/>
                <w:szCs w:val="20"/>
              </w:rPr>
            </w:pPr>
          </w:p>
          <w:p w:rsidR="00057425" w:rsidRPr="00DA1057" w:rsidRDefault="00057425" w:rsidP="00146231">
            <w:pPr>
              <w:pStyle w:val="a6"/>
              <w:spacing w:after="0"/>
              <w:rPr>
                <w:sz w:val="20"/>
                <w:szCs w:val="20"/>
              </w:rPr>
            </w:pPr>
          </w:p>
          <w:p w:rsidR="00057425" w:rsidRPr="00DA1057" w:rsidRDefault="00057425" w:rsidP="00146231">
            <w:pPr>
              <w:pStyle w:val="a6"/>
              <w:spacing w:after="0"/>
              <w:rPr>
                <w:sz w:val="20"/>
                <w:szCs w:val="20"/>
              </w:rPr>
            </w:pPr>
            <w:r w:rsidRPr="00DA1057">
              <w:rPr>
                <w:sz w:val="20"/>
                <w:szCs w:val="20"/>
              </w:rPr>
              <w:t>-</w:t>
            </w:r>
          </w:p>
          <w:p w:rsidR="00057425" w:rsidRPr="00DA1057" w:rsidRDefault="00057425" w:rsidP="00146231">
            <w:pPr>
              <w:pStyle w:val="a6"/>
              <w:spacing w:after="0"/>
              <w:rPr>
                <w:sz w:val="20"/>
                <w:szCs w:val="20"/>
              </w:rPr>
            </w:pPr>
          </w:p>
          <w:p w:rsidR="00057425" w:rsidRPr="00DA1057" w:rsidRDefault="00057425" w:rsidP="00146231">
            <w:pPr>
              <w:pStyle w:val="a6"/>
              <w:spacing w:after="0"/>
              <w:rPr>
                <w:sz w:val="20"/>
                <w:szCs w:val="20"/>
              </w:rPr>
            </w:pPr>
          </w:p>
          <w:p w:rsidR="00057425" w:rsidRPr="00DA1057" w:rsidRDefault="00057425" w:rsidP="00146231">
            <w:pPr>
              <w:pStyle w:val="a6"/>
              <w:spacing w:after="0"/>
              <w:rPr>
                <w:sz w:val="20"/>
                <w:szCs w:val="20"/>
              </w:rPr>
            </w:pPr>
          </w:p>
          <w:p w:rsidR="00057425" w:rsidRPr="00DA1057" w:rsidRDefault="00057425" w:rsidP="00146231">
            <w:pPr>
              <w:pStyle w:val="a6"/>
              <w:spacing w:after="0"/>
              <w:rPr>
                <w:sz w:val="20"/>
                <w:szCs w:val="20"/>
              </w:rPr>
            </w:pPr>
          </w:p>
          <w:p w:rsidR="00057425" w:rsidRPr="00DA1057" w:rsidRDefault="00057425" w:rsidP="00146231">
            <w:pPr>
              <w:pStyle w:val="a6"/>
              <w:spacing w:after="0"/>
              <w:rPr>
                <w:sz w:val="20"/>
                <w:szCs w:val="20"/>
              </w:rPr>
            </w:pPr>
          </w:p>
          <w:p w:rsidR="00057425" w:rsidRPr="00DA1057" w:rsidRDefault="00057425" w:rsidP="00146231">
            <w:pPr>
              <w:pStyle w:val="a6"/>
              <w:spacing w:after="0"/>
              <w:rPr>
                <w:sz w:val="20"/>
                <w:szCs w:val="20"/>
              </w:rPr>
            </w:pPr>
          </w:p>
          <w:p w:rsidR="00057425" w:rsidRPr="00DA1057" w:rsidRDefault="00057425" w:rsidP="00146231">
            <w:pPr>
              <w:pStyle w:val="a6"/>
              <w:spacing w:after="0"/>
              <w:rPr>
                <w:sz w:val="20"/>
                <w:szCs w:val="20"/>
              </w:rPr>
            </w:pPr>
          </w:p>
          <w:p w:rsidR="00057425" w:rsidRPr="00DA1057" w:rsidRDefault="00057425" w:rsidP="00146231">
            <w:pPr>
              <w:pStyle w:val="a6"/>
              <w:spacing w:after="0"/>
              <w:rPr>
                <w:sz w:val="20"/>
                <w:szCs w:val="20"/>
              </w:rPr>
            </w:pPr>
          </w:p>
          <w:p w:rsidR="00057425" w:rsidRPr="00DA1057" w:rsidRDefault="00057425" w:rsidP="00146231">
            <w:pPr>
              <w:pStyle w:val="a6"/>
              <w:spacing w:after="0"/>
              <w:rPr>
                <w:sz w:val="20"/>
                <w:szCs w:val="20"/>
              </w:rPr>
            </w:pPr>
          </w:p>
          <w:p w:rsidR="00057425" w:rsidRPr="00DA1057" w:rsidRDefault="00057425" w:rsidP="00146231">
            <w:pPr>
              <w:pStyle w:val="a6"/>
              <w:spacing w:after="0"/>
              <w:rPr>
                <w:sz w:val="20"/>
                <w:szCs w:val="20"/>
              </w:rPr>
            </w:pPr>
          </w:p>
          <w:p w:rsidR="00057425" w:rsidRPr="00DA1057" w:rsidRDefault="00057425" w:rsidP="00146231">
            <w:pPr>
              <w:pStyle w:val="a6"/>
              <w:spacing w:after="0"/>
              <w:rPr>
                <w:sz w:val="20"/>
                <w:szCs w:val="20"/>
              </w:rPr>
            </w:pPr>
          </w:p>
          <w:p w:rsidR="00057425" w:rsidRPr="00DA1057" w:rsidRDefault="00057425" w:rsidP="00146231">
            <w:pPr>
              <w:pStyle w:val="a6"/>
              <w:spacing w:after="0"/>
              <w:rPr>
                <w:sz w:val="20"/>
                <w:szCs w:val="20"/>
              </w:rPr>
            </w:pPr>
            <w:r w:rsidRPr="00DA1057">
              <w:rPr>
                <w:sz w:val="20"/>
                <w:szCs w:val="20"/>
              </w:rPr>
              <w:t>853465,97 руб.</w:t>
            </w:r>
          </w:p>
          <w:p w:rsidR="00057425" w:rsidRPr="00DA1057" w:rsidRDefault="00057425" w:rsidP="00146231">
            <w:pPr>
              <w:pStyle w:val="a6"/>
              <w:spacing w:after="0"/>
              <w:rPr>
                <w:sz w:val="20"/>
                <w:szCs w:val="20"/>
              </w:rPr>
            </w:pPr>
          </w:p>
          <w:p w:rsidR="00057425" w:rsidRPr="00DA1057" w:rsidRDefault="00057425" w:rsidP="00146231">
            <w:pPr>
              <w:pStyle w:val="a6"/>
              <w:spacing w:after="0"/>
              <w:rPr>
                <w:sz w:val="20"/>
                <w:szCs w:val="20"/>
              </w:rPr>
            </w:pPr>
          </w:p>
          <w:p w:rsidR="00057425" w:rsidRPr="00DA1057" w:rsidRDefault="00057425" w:rsidP="00146231">
            <w:pPr>
              <w:rPr>
                <w:rFonts w:ascii="Times New Roman" w:hAnsi="Times New Roman"/>
                <w:sz w:val="20"/>
                <w:szCs w:val="20"/>
              </w:rPr>
            </w:pPr>
          </w:p>
        </w:tc>
        <w:tc>
          <w:tcPr>
            <w:tcW w:w="2518" w:type="dxa"/>
          </w:tcPr>
          <w:p w:rsidR="00057425" w:rsidRPr="00DA1057" w:rsidRDefault="00057425" w:rsidP="00146231">
            <w:pPr>
              <w:pStyle w:val="a6"/>
              <w:spacing w:after="0"/>
              <w:rPr>
                <w:bCs/>
                <w:color w:val="000000"/>
                <w:sz w:val="20"/>
                <w:szCs w:val="20"/>
              </w:rPr>
            </w:pPr>
          </w:p>
          <w:p w:rsidR="00057425" w:rsidRPr="00EA6264" w:rsidRDefault="00057425" w:rsidP="00146231">
            <w:pPr>
              <w:rPr>
                <w:rFonts w:ascii="Times New Roman" w:hAnsi="Times New Roman"/>
                <w:sz w:val="20"/>
                <w:szCs w:val="20"/>
                <w:lang w:val="ru-RU"/>
              </w:rPr>
            </w:pPr>
          </w:p>
          <w:p w:rsidR="00057425" w:rsidRPr="00EA6264" w:rsidRDefault="00057425" w:rsidP="00146231">
            <w:pPr>
              <w:rPr>
                <w:rFonts w:ascii="Times New Roman" w:hAnsi="Times New Roman"/>
                <w:sz w:val="20"/>
                <w:szCs w:val="20"/>
                <w:lang w:val="ru-RU"/>
              </w:rPr>
            </w:pPr>
          </w:p>
          <w:p w:rsidR="00057425" w:rsidRPr="00EA6264" w:rsidRDefault="00057425" w:rsidP="00146231">
            <w:pPr>
              <w:rPr>
                <w:rFonts w:ascii="Times New Roman" w:hAnsi="Times New Roman"/>
                <w:sz w:val="20"/>
                <w:szCs w:val="20"/>
                <w:lang w:val="ru-RU"/>
              </w:rPr>
            </w:pPr>
          </w:p>
          <w:p w:rsidR="00057425" w:rsidRPr="00EA6264" w:rsidRDefault="00057425" w:rsidP="00146231">
            <w:pPr>
              <w:rPr>
                <w:rFonts w:ascii="Times New Roman" w:hAnsi="Times New Roman"/>
                <w:sz w:val="20"/>
                <w:szCs w:val="20"/>
                <w:lang w:val="ru-RU"/>
              </w:rPr>
            </w:pPr>
          </w:p>
          <w:p w:rsidR="00057425" w:rsidRPr="00EA6264" w:rsidRDefault="00057425" w:rsidP="00146231">
            <w:pPr>
              <w:rPr>
                <w:rFonts w:ascii="Times New Roman" w:hAnsi="Times New Roman"/>
                <w:sz w:val="20"/>
                <w:szCs w:val="20"/>
                <w:lang w:val="ru-RU"/>
              </w:rPr>
            </w:pPr>
            <w:r w:rsidRPr="00EA6264">
              <w:rPr>
                <w:rFonts w:ascii="Times New Roman" w:hAnsi="Times New Roman"/>
                <w:sz w:val="20"/>
                <w:szCs w:val="20"/>
                <w:lang w:val="ru-RU"/>
              </w:rPr>
              <w:t>-</w:t>
            </w:r>
          </w:p>
          <w:p w:rsidR="00057425" w:rsidRPr="00EA6264" w:rsidRDefault="00057425" w:rsidP="00146231">
            <w:pPr>
              <w:rPr>
                <w:rFonts w:ascii="Times New Roman" w:hAnsi="Times New Roman"/>
                <w:sz w:val="20"/>
                <w:szCs w:val="20"/>
                <w:lang w:val="ru-RU"/>
              </w:rPr>
            </w:pPr>
          </w:p>
          <w:p w:rsidR="00057425" w:rsidRPr="00EA6264" w:rsidRDefault="00057425" w:rsidP="00146231">
            <w:pPr>
              <w:rPr>
                <w:rFonts w:ascii="Times New Roman" w:hAnsi="Times New Roman"/>
                <w:sz w:val="20"/>
                <w:szCs w:val="20"/>
                <w:lang w:val="ru-RU"/>
              </w:rPr>
            </w:pPr>
          </w:p>
          <w:p w:rsidR="00057425" w:rsidRPr="00EA6264" w:rsidRDefault="00057425" w:rsidP="00146231">
            <w:pPr>
              <w:rPr>
                <w:rFonts w:ascii="Times New Roman" w:hAnsi="Times New Roman"/>
                <w:sz w:val="20"/>
                <w:szCs w:val="20"/>
                <w:lang w:val="ru-RU"/>
              </w:rPr>
            </w:pPr>
          </w:p>
          <w:p w:rsidR="00057425" w:rsidRPr="00EA6264" w:rsidRDefault="00057425" w:rsidP="00146231">
            <w:pPr>
              <w:rPr>
                <w:rFonts w:ascii="Times New Roman" w:hAnsi="Times New Roman"/>
                <w:sz w:val="20"/>
                <w:szCs w:val="20"/>
                <w:lang w:val="ru-RU"/>
              </w:rPr>
            </w:pPr>
          </w:p>
          <w:p w:rsidR="00057425" w:rsidRPr="00EA6264" w:rsidRDefault="00057425" w:rsidP="00146231">
            <w:pPr>
              <w:rPr>
                <w:rFonts w:ascii="Times New Roman" w:hAnsi="Times New Roman"/>
                <w:sz w:val="20"/>
                <w:szCs w:val="20"/>
                <w:lang w:val="ru-RU"/>
              </w:rPr>
            </w:pPr>
          </w:p>
          <w:p w:rsidR="00057425" w:rsidRPr="00EA6264" w:rsidRDefault="00057425" w:rsidP="00146231">
            <w:pPr>
              <w:rPr>
                <w:rFonts w:ascii="Times New Roman" w:hAnsi="Times New Roman"/>
                <w:sz w:val="20"/>
                <w:szCs w:val="20"/>
                <w:lang w:val="ru-RU"/>
              </w:rPr>
            </w:pPr>
          </w:p>
          <w:p w:rsidR="00057425" w:rsidRPr="00EA6264" w:rsidRDefault="00057425" w:rsidP="00146231">
            <w:pPr>
              <w:rPr>
                <w:rFonts w:ascii="Times New Roman" w:hAnsi="Times New Roman"/>
                <w:sz w:val="20"/>
                <w:szCs w:val="20"/>
                <w:lang w:val="ru-RU"/>
              </w:rPr>
            </w:pPr>
          </w:p>
          <w:p w:rsidR="00057425" w:rsidRPr="00EA6264" w:rsidRDefault="00057425" w:rsidP="00146231">
            <w:pPr>
              <w:rPr>
                <w:rFonts w:ascii="Times New Roman" w:hAnsi="Times New Roman"/>
                <w:sz w:val="20"/>
                <w:szCs w:val="20"/>
                <w:lang w:val="ru-RU"/>
              </w:rPr>
            </w:pPr>
          </w:p>
          <w:p w:rsidR="00057425" w:rsidRPr="00EA6264" w:rsidRDefault="00057425" w:rsidP="00146231">
            <w:pPr>
              <w:rPr>
                <w:rFonts w:ascii="Times New Roman" w:hAnsi="Times New Roman"/>
                <w:sz w:val="20"/>
                <w:szCs w:val="20"/>
                <w:lang w:val="ru-RU"/>
              </w:rPr>
            </w:pPr>
          </w:p>
          <w:p w:rsidR="00057425" w:rsidRPr="00DA1057" w:rsidRDefault="00057425" w:rsidP="00146231">
            <w:pPr>
              <w:pStyle w:val="a6"/>
              <w:spacing w:after="0"/>
              <w:rPr>
                <w:sz w:val="20"/>
                <w:szCs w:val="20"/>
              </w:rPr>
            </w:pPr>
          </w:p>
          <w:p w:rsidR="00057425" w:rsidRPr="00DA1057" w:rsidRDefault="00057425" w:rsidP="00146231">
            <w:pPr>
              <w:pStyle w:val="a6"/>
              <w:spacing w:after="0"/>
              <w:rPr>
                <w:sz w:val="20"/>
                <w:szCs w:val="20"/>
              </w:rPr>
            </w:pPr>
          </w:p>
          <w:p w:rsidR="00057425" w:rsidRPr="00DA1057" w:rsidRDefault="00057425" w:rsidP="00146231">
            <w:pPr>
              <w:pStyle w:val="a6"/>
              <w:spacing w:after="0"/>
              <w:rPr>
                <w:sz w:val="20"/>
                <w:szCs w:val="20"/>
              </w:rPr>
            </w:pPr>
            <w:r w:rsidRPr="00DA1057">
              <w:rPr>
                <w:sz w:val="20"/>
                <w:szCs w:val="20"/>
              </w:rPr>
              <w:t>2021 – 175123,12 руб.</w:t>
            </w:r>
          </w:p>
          <w:p w:rsidR="00057425" w:rsidRPr="00DA1057" w:rsidRDefault="00057425" w:rsidP="00146231">
            <w:pPr>
              <w:pStyle w:val="a6"/>
              <w:spacing w:after="0"/>
              <w:rPr>
                <w:sz w:val="20"/>
                <w:szCs w:val="20"/>
              </w:rPr>
            </w:pPr>
            <w:r w:rsidRPr="00DA1057">
              <w:rPr>
                <w:sz w:val="20"/>
                <w:szCs w:val="20"/>
              </w:rPr>
              <w:t>2022 – 224432,85 руб.</w:t>
            </w:r>
          </w:p>
          <w:p w:rsidR="00057425" w:rsidRPr="00DA1057" w:rsidRDefault="00057425" w:rsidP="00146231">
            <w:pPr>
              <w:pStyle w:val="a6"/>
              <w:spacing w:after="0"/>
              <w:rPr>
                <w:sz w:val="20"/>
                <w:szCs w:val="20"/>
              </w:rPr>
            </w:pPr>
            <w:r w:rsidRPr="00DA1057">
              <w:rPr>
                <w:sz w:val="20"/>
                <w:szCs w:val="20"/>
              </w:rPr>
              <w:t>2023– 253910,00 руб.</w:t>
            </w:r>
          </w:p>
          <w:p w:rsidR="00057425" w:rsidRPr="00DA1057" w:rsidRDefault="00057425" w:rsidP="00146231">
            <w:pPr>
              <w:pStyle w:val="a6"/>
              <w:spacing w:after="0"/>
              <w:rPr>
                <w:bCs/>
                <w:color w:val="000000"/>
                <w:sz w:val="20"/>
                <w:szCs w:val="20"/>
              </w:rPr>
            </w:pPr>
            <w:r w:rsidRPr="00DA1057">
              <w:rPr>
                <w:bCs/>
                <w:color w:val="000000"/>
                <w:sz w:val="20"/>
                <w:szCs w:val="20"/>
              </w:rPr>
              <w:t>2024 – 100000,00  руб.</w:t>
            </w:r>
          </w:p>
          <w:p w:rsidR="00057425" w:rsidRPr="00DA1057" w:rsidRDefault="00057425" w:rsidP="00146231">
            <w:pPr>
              <w:pStyle w:val="a6"/>
              <w:spacing w:after="0"/>
              <w:rPr>
                <w:sz w:val="20"/>
                <w:szCs w:val="20"/>
              </w:rPr>
            </w:pPr>
            <w:r w:rsidRPr="00DA1057">
              <w:rPr>
                <w:bCs/>
                <w:color w:val="000000"/>
                <w:sz w:val="20"/>
                <w:szCs w:val="20"/>
              </w:rPr>
              <w:t>2025 – 100000,00 руб.</w:t>
            </w:r>
          </w:p>
        </w:tc>
        <w:tc>
          <w:tcPr>
            <w:tcW w:w="2268" w:type="dxa"/>
          </w:tcPr>
          <w:p w:rsidR="00057425" w:rsidRPr="00DA1057" w:rsidRDefault="00057425" w:rsidP="00146231">
            <w:pPr>
              <w:pStyle w:val="a6"/>
              <w:spacing w:after="0"/>
              <w:rPr>
                <w:bCs/>
                <w:color w:val="000000"/>
                <w:sz w:val="20"/>
                <w:szCs w:val="20"/>
              </w:rPr>
            </w:pPr>
            <w:r w:rsidRPr="00DA1057">
              <w:rPr>
                <w:bCs/>
                <w:color w:val="000000"/>
                <w:sz w:val="20"/>
                <w:szCs w:val="20"/>
              </w:rPr>
              <w:lastRenderedPageBreak/>
              <w:t>Администрация Бирофельдского сельского поселения;</w:t>
            </w:r>
          </w:p>
          <w:p w:rsidR="00057425" w:rsidRPr="00DA1057" w:rsidRDefault="00057425" w:rsidP="00146231">
            <w:pPr>
              <w:pStyle w:val="a6"/>
              <w:spacing w:after="0"/>
              <w:rPr>
                <w:sz w:val="20"/>
                <w:szCs w:val="20"/>
              </w:rPr>
            </w:pPr>
            <w:r w:rsidRPr="00DA1057">
              <w:rPr>
                <w:sz w:val="20"/>
                <w:szCs w:val="20"/>
              </w:rPr>
              <w:t xml:space="preserve">Учреждения, организации, предприятия расположенные на территории сельского </w:t>
            </w:r>
            <w:r w:rsidRPr="00DA1057">
              <w:rPr>
                <w:sz w:val="20"/>
                <w:szCs w:val="20"/>
              </w:rPr>
              <w:lastRenderedPageBreak/>
              <w:t>поселения</w:t>
            </w:r>
          </w:p>
        </w:tc>
        <w:tc>
          <w:tcPr>
            <w:tcW w:w="3260" w:type="dxa"/>
          </w:tcPr>
          <w:p w:rsidR="00057425" w:rsidRPr="00DA1057" w:rsidRDefault="00057425" w:rsidP="00146231">
            <w:pPr>
              <w:pStyle w:val="a6"/>
              <w:spacing w:after="0"/>
              <w:rPr>
                <w:bCs/>
                <w:color w:val="000000"/>
                <w:sz w:val="20"/>
                <w:szCs w:val="20"/>
              </w:rPr>
            </w:pPr>
          </w:p>
          <w:p w:rsidR="00057425" w:rsidRPr="00DA1057" w:rsidRDefault="00057425" w:rsidP="00146231">
            <w:pPr>
              <w:pStyle w:val="a6"/>
              <w:spacing w:after="0"/>
              <w:rPr>
                <w:bCs/>
                <w:color w:val="000000"/>
                <w:sz w:val="20"/>
                <w:szCs w:val="20"/>
              </w:rPr>
            </w:pPr>
          </w:p>
          <w:p w:rsidR="00057425" w:rsidRPr="00DA1057" w:rsidRDefault="00057425" w:rsidP="00146231">
            <w:pPr>
              <w:pStyle w:val="a6"/>
              <w:spacing w:after="0"/>
              <w:rPr>
                <w:bCs/>
                <w:color w:val="000000"/>
                <w:sz w:val="20"/>
                <w:szCs w:val="20"/>
              </w:rPr>
            </w:pPr>
          </w:p>
          <w:p w:rsidR="00057425" w:rsidRPr="00DA1057" w:rsidRDefault="00057425" w:rsidP="00146231">
            <w:pPr>
              <w:pStyle w:val="a6"/>
              <w:spacing w:after="0"/>
              <w:rPr>
                <w:bCs/>
                <w:color w:val="000000"/>
                <w:sz w:val="20"/>
                <w:szCs w:val="20"/>
              </w:rPr>
            </w:pPr>
          </w:p>
          <w:p w:rsidR="00057425" w:rsidRPr="00DA1057" w:rsidRDefault="00057425" w:rsidP="00146231">
            <w:pPr>
              <w:pStyle w:val="a6"/>
              <w:spacing w:after="0"/>
              <w:rPr>
                <w:bCs/>
                <w:color w:val="000000"/>
                <w:sz w:val="20"/>
                <w:szCs w:val="20"/>
              </w:rPr>
            </w:pPr>
          </w:p>
          <w:p w:rsidR="00057425" w:rsidRPr="00DA1057" w:rsidRDefault="00057425" w:rsidP="00146231">
            <w:pPr>
              <w:pStyle w:val="a6"/>
              <w:spacing w:after="0"/>
              <w:rPr>
                <w:bCs/>
                <w:color w:val="000000"/>
                <w:sz w:val="20"/>
                <w:szCs w:val="20"/>
              </w:rPr>
            </w:pPr>
          </w:p>
          <w:p w:rsidR="00057425" w:rsidRPr="00DA1057" w:rsidRDefault="00057425" w:rsidP="00146231">
            <w:pPr>
              <w:pStyle w:val="a6"/>
              <w:spacing w:after="0"/>
              <w:rPr>
                <w:bCs/>
                <w:color w:val="000000"/>
                <w:sz w:val="20"/>
                <w:szCs w:val="20"/>
              </w:rPr>
            </w:pPr>
          </w:p>
          <w:p w:rsidR="00057425" w:rsidRPr="00DA1057" w:rsidRDefault="00057425" w:rsidP="00146231">
            <w:pPr>
              <w:pStyle w:val="a6"/>
              <w:spacing w:after="0"/>
              <w:rPr>
                <w:bCs/>
                <w:color w:val="000000"/>
                <w:sz w:val="20"/>
                <w:szCs w:val="20"/>
              </w:rPr>
            </w:pPr>
          </w:p>
          <w:p w:rsidR="00057425" w:rsidRPr="00DA1057" w:rsidRDefault="00057425" w:rsidP="00146231">
            <w:pPr>
              <w:pStyle w:val="a6"/>
              <w:spacing w:after="0"/>
              <w:rPr>
                <w:bCs/>
                <w:color w:val="000000"/>
                <w:sz w:val="20"/>
                <w:szCs w:val="20"/>
              </w:rPr>
            </w:pPr>
          </w:p>
          <w:p w:rsidR="00057425" w:rsidRPr="00DA1057" w:rsidRDefault="00057425" w:rsidP="00146231">
            <w:pPr>
              <w:pStyle w:val="a6"/>
              <w:spacing w:after="0"/>
              <w:rPr>
                <w:bCs/>
                <w:color w:val="000000"/>
                <w:sz w:val="20"/>
                <w:szCs w:val="20"/>
              </w:rPr>
            </w:pPr>
          </w:p>
          <w:p w:rsidR="00057425" w:rsidRPr="00DA1057" w:rsidRDefault="00057425" w:rsidP="00146231">
            <w:pPr>
              <w:pStyle w:val="a6"/>
              <w:spacing w:after="0"/>
              <w:rPr>
                <w:bCs/>
                <w:color w:val="000000"/>
                <w:sz w:val="20"/>
                <w:szCs w:val="20"/>
              </w:rPr>
            </w:pPr>
          </w:p>
          <w:p w:rsidR="00057425" w:rsidRPr="00DA1057" w:rsidRDefault="00057425" w:rsidP="00146231">
            <w:pPr>
              <w:pStyle w:val="a6"/>
              <w:spacing w:after="0"/>
              <w:rPr>
                <w:bCs/>
                <w:color w:val="000000"/>
                <w:sz w:val="20"/>
                <w:szCs w:val="20"/>
              </w:rPr>
            </w:pPr>
          </w:p>
          <w:p w:rsidR="00057425" w:rsidRPr="00DA1057" w:rsidRDefault="00057425" w:rsidP="00146231">
            <w:pPr>
              <w:pStyle w:val="a6"/>
              <w:spacing w:after="0"/>
              <w:rPr>
                <w:bCs/>
                <w:color w:val="000000"/>
                <w:sz w:val="20"/>
                <w:szCs w:val="20"/>
              </w:rPr>
            </w:pPr>
          </w:p>
          <w:p w:rsidR="00057425" w:rsidRPr="00DA1057" w:rsidRDefault="00057425" w:rsidP="00146231">
            <w:pPr>
              <w:pStyle w:val="a6"/>
              <w:spacing w:after="0"/>
              <w:rPr>
                <w:bCs/>
                <w:color w:val="000000"/>
                <w:sz w:val="20"/>
                <w:szCs w:val="20"/>
              </w:rPr>
            </w:pPr>
          </w:p>
          <w:p w:rsidR="00057425" w:rsidRPr="00DA1057" w:rsidRDefault="00057425" w:rsidP="00146231">
            <w:pPr>
              <w:pStyle w:val="a6"/>
              <w:spacing w:after="0"/>
              <w:rPr>
                <w:bCs/>
                <w:color w:val="000000"/>
                <w:sz w:val="20"/>
                <w:szCs w:val="20"/>
              </w:rPr>
            </w:pPr>
          </w:p>
          <w:p w:rsidR="00057425" w:rsidRPr="00DA1057" w:rsidRDefault="00057425" w:rsidP="00146231">
            <w:pPr>
              <w:pStyle w:val="a6"/>
              <w:spacing w:after="0"/>
              <w:rPr>
                <w:bCs/>
                <w:color w:val="000000"/>
                <w:sz w:val="20"/>
                <w:szCs w:val="20"/>
              </w:rPr>
            </w:pPr>
            <w:r w:rsidRPr="00DA1057">
              <w:rPr>
                <w:bCs/>
                <w:color w:val="000000"/>
                <w:sz w:val="20"/>
                <w:szCs w:val="20"/>
              </w:rPr>
              <w:t>Побелка 98 деревьев</w:t>
            </w:r>
          </w:p>
          <w:p w:rsidR="00057425" w:rsidRPr="00DA1057" w:rsidRDefault="00057425" w:rsidP="00146231">
            <w:pPr>
              <w:pStyle w:val="a6"/>
              <w:spacing w:after="0"/>
              <w:rPr>
                <w:bCs/>
                <w:color w:val="000000"/>
                <w:sz w:val="20"/>
                <w:szCs w:val="20"/>
              </w:rPr>
            </w:pPr>
            <w:r w:rsidRPr="00DA1057">
              <w:rPr>
                <w:bCs/>
                <w:color w:val="000000"/>
                <w:sz w:val="20"/>
                <w:szCs w:val="20"/>
              </w:rPr>
              <w:t>Очистка территории от мусора</w:t>
            </w:r>
          </w:p>
          <w:p w:rsidR="00057425" w:rsidRPr="00DA1057" w:rsidRDefault="00057425" w:rsidP="00146231">
            <w:pPr>
              <w:pStyle w:val="a6"/>
              <w:spacing w:after="0"/>
              <w:rPr>
                <w:bCs/>
                <w:color w:val="000000"/>
                <w:sz w:val="20"/>
                <w:szCs w:val="20"/>
              </w:rPr>
            </w:pPr>
            <w:r w:rsidRPr="00DA1057">
              <w:rPr>
                <w:bCs/>
                <w:color w:val="000000"/>
                <w:sz w:val="20"/>
                <w:szCs w:val="20"/>
              </w:rPr>
              <w:t>ликвидации свалок</w:t>
            </w:r>
          </w:p>
          <w:p w:rsidR="00057425" w:rsidRPr="00DA1057" w:rsidRDefault="00057425" w:rsidP="00146231">
            <w:pPr>
              <w:pStyle w:val="a6"/>
              <w:spacing w:after="0"/>
              <w:rPr>
                <w:bCs/>
                <w:color w:val="000000"/>
                <w:sz w:val="20"/>
                <w:szCs w:val="20"/>
              </w:rPr>
            </w:pPr>
            <w:r w:rsidRPr="00DA1057">
              <w:rPr>
                <w:bCs/>
                <w:color w:val="000000"/>
                <w:sz w:val="20"/>
                <w:szCs w:val="20"/>
              </w:rPr>
              <w:t>Покраска игрового оборудования, цветочных клумб</w:t>
            </w:r>
          </w:p>
        </w:tc>
      </w:tr>
    </w:tbl>
    <w:p w:rsidR="00057425" w:rsidRPr="00DA1057" w:rsidRDefault="00057425" w:rsidP="00057425">
      <w:pPr>
        <w:pStyle w:val="a6"/>
        <w:spacing w:after="0"/>
        <w:ind w:firstLine="709"/>
        <w:jc w:val="both"/>
        <w:rPr>
          <w:sz w:val="20"/>
          <w:szCs w:val="20"/>
        </w:rPr>
      </w:pPr>
      <w:r w:rsidRPr="00DA1057">
        <w:rPr>
          <w:sz w:val="20"/>
          <w:szCs w:val="20"/>
        </w:rPr>
        <w:lastRenderedPageBreak/>
        <w:t>1.3 таблицу 3. «Структура финансирования программы» раздела 4 изложить в следующей редакции:</w:t>
      </w:r>
    </w:p>
    <w:p w:rsidR="00057425" w:rsidRPr="00DA1057" w:rsidRDefault="00057425" w:rsidP="00057425">
      <w:pPr>
        <w:pStyle w:val="a6"/>
        <w:spacing w:after="0"/>
        <w:ind w:firstLine="709"/>
        <w:jc w:val="both"/>
        <w:rPr>
          <w:sz w:val="20"/>
          <w:szCs w:val="20"/>
        </w:rPr>
      </w:pPr>
      <w:r w:rsidRPr="00DA1057">
        <w:rPr>
          <w:sz w:val="20"/>
          <w:szCs w:val="20"/>
        </w:rPr>
        <w:t>«Таблица 3. Структура финансирования программы</w:t>
      </w:r>
    </w:p>
    <w:tbl>
      <w:tblPr>
        <w:tblW w:w="127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1701"/>
        <w:gridCol w:w="1134"/>
        <w:gridCol w:w="1559"/>
        <w:gridCol w:w="1418"/>
        <w:gridCol w:w="1134"/>
        <w:gridCol w:w="1134"/>
      </w:tblGrid>
      <w:tr w:rsidR="00057425" w:rsidRPr="00DA1057" w:rsidTr="00F90559">
        <w:trPr>
          <w:trHeight w:val="140"/>
        </w:trPr>
        <w:tc>
          <w:tcPr>
            <w:tcW w:w="4678" w:type="dxa"/>
            <w:vMerge w:val="restart"/>
          </w:tcPr>
          <w:p w:rsidR="00057425" w:rsidRPr="00DA1057" w:rsidRDefault="00057425" w:rsidP="00146231">
            <w:pPr>
              <w:pStyle w:val="a6"/>
              <w:jc w:val="both"/>
              <w:rPr>
                <w:sz w:val="20"/>
                <w:szCs w:val="20"/>
              </w:rPr>
            </w:pPr>
            <w:r w:rsidRPr="00DA1057">
              <w:rPr>
                <w:sz w:val="20"/>
                <w:szCs w:val="20"/>
              </w:rPr>
              <w:t>Источники направления расхода</w:t>
            </w:r>
          </w:p>
        </w:tc>
        <w:tc>
          <w:tcPr>
            <w:tcW w:w="8080" w:type="dxa"/>
            <w:gridSpan w:val="6"/>
          </w:tcPr>
          <w:p w:rsidR="00057425" w:rsidRPr="00DA1057" w:rsidRDefault="00057425" w:rsidP="00146231">
            <w:pPr>
              <w:pStyle w:val="a6"/>
              <w:jc w:val="center"/>
              <w:rPr>
                <w:sz w:val="20"/>
                <w:szCs w:val="20"/>
              </w:rPr>
            </w:pPr>
            <w:r w:rsidRPr="00DA1057">
              <w:rPr>
                <w:sz w:val="20"/>
                <w:szCs w:val="20"/>
              </w:rPr>
              <w:t>Финансовые затраты</w:t>
            </w:r>
          </w:p>
        </w:tc>
      </w:tr>
      <w:tr w:rsidR="00057425" w:rsidRPr="00F13C9E" w:rsidTr="00F90559">
        <w:trPr>
          <w:trHeight w:val="240"/>
        </w:trPr>
        <w:tc>
          <w:tcPr>
            <w:tcW w:w="4678" w:type="dxa"/>
            <w:vMerge/>
          </w:tcPr>
          <w:p w:rsidR="00057425" w:rsidRPr="00DA1057" w:rsidRDefault="00057425" w:rsidP="00146231">
            <w:pPr>
              <w:pStyle w:val="a6"/>
              <w:jc w:val="both"/>
              <w:rPr>
                <w:sz w:val="20"/>
                <w:szCs w:val="20"/>
              </w:rPr>
            </w:pPr>
          </w:p>
        </w:tc>
        <w:tc>
          <w:tcPr>
            <w:tcW w:w="1701" w:type="dxa"/>
            <w:vMerge w:val="restart"/>
          </w:tcPr>
          <w:p w:rsidR="00057425" w:rsidRPr="00DA1057" w:rsidRDefault="00057425" w:rsidP="00146231">
            <w:pPr>
              <w:pStyle w:val="a6"/>
              <w:jc w:val="both"/>
              <w:rPr>
                <w:sz w:val="20"/>
                <w:szCs w:val="20"/>
              </w:rPr>
            </w:pPr>
            <w:r w:rsidRPr="00DA1057">
              <w:rPr>
                <w:sz w:val="20"/>
                <w:szCs w:val="20"/>
              </w:rPr>
              <w:t>Всего</w:t>
            </w:r>
          </w:p>
        </w:tc>
        <w:tc>
          <w:tcPr>
            <w:tcW w:w="6379" w:type="dxa"/>
            <w:gridSpan w:val="5"/>
          </w:tcPr>
          <w:p w:rsidR="00057425" w:rsidRPr="00DA1057" w:rsidRDefault="00057425" w:rsidP="00146231">
            <w:pPr>
              <w:pStyle w:val="a6"/>
              <w:jc w:val="center"/>
              <w:rPr>
                <w:sz w:val="20"/>
                <w:szCs w:val="20"/>
              </w:rPr>
            </w:pPr>
            <w:r w:rsidRPr="00DA1057">
              <w:rPr>
                <w:sz w:val="20"/>
                <w:szCs w:val="20"/>
              </w:rPr>
              <w:t>В том числе по годам</w:t>
            </w:r>
          </w:p>
        </w:tc>
      </w:tr>
      <w:tr w:rsidR="00057425" w:rsidRPr="00DA1057" w:rsidTr="00F90559">
        <w:trPr>
          <w:trHeight w:val="160"/>
        </w:trPr>
        <w:tc>
          <w:tcPr>
            <w:tcW w:w="4678" w:type="dxa"/>
            <w:vMerge/>
          </w:tcPr>
          <w:p w:rsidR="00057425" w:rsidRPr="00DA1057" w:rsidRDefault="00057425" w:rsidP="00146231">
            <w:pPr>
              <w:pStyle w:val="a6"/>
              <w:jc w:val="both"/>
              <w:rPr>
                <w:sz w:val="20"/>
                <w:szCs w:val="20"/>
              </w:rPr>
            </w:pPr>
          </w:p>
        </w:tc>
        <w:tc>
          <w:tcPr>
            <w:tcW w:w="1701" w:type="dxa"/>
            <w:vMerge/>
          </w:tcPr>
          <w:p w:rsidR="00057425" w:rsidRPr="00DA1057" w:rsidRDefault="00057425" w:rsidP="00146231">
            <w:pPr>
              <w:pStyle w:val="a6"/>
              <w:jc w:val="both"/>
              <w:rPr>
                <w:sz w:val="20"/>
                <w:szCs w:val="20"/>
              </w:rPr>
            </w:pPr>
          </w:p>
        </w:tc>
        <w:tc>
          <w:tcPr>
            <w:tcW w:w="1134" w:type="dxa"/>
          </w:tcPr>
          <w:p w:rsidR="00057425" w:rsidRPr="00DA1057" w:rsidRDefault="00057425" w:rsidP="00146231">
            <w:pPr>
              <w:pStyle w:val="a6"/>
              <w:jc w:val="both"/>
              <w:rPr>
                <w:sz w:val="20"/>
                <w:szCs w:val="20"/>
              </w:rPr>
            </w:pPr>
            <w:r w:rsidRPr="00DA1057">
              <w:rPr>
                <w:sz w:val="20"/>
                <w:szCs w:val="20"/>
              </w:rPr>
              <w:t>2021</w:t>
            </w:r>
          </w:p>
        </w:tc>
        <w:tc>
          <w:tcPr>
            <w:tcW w:w="1559" w:type="dxa"/>
          </w:tcPr>
          <w:p w:rsidR="00057425" w:rsidRPr="00DA1057" w:rsidRDefault="00057425" w:rsidP="00146231">
            <w:pPr>
              <w:pStyle w:val="a6"/>
              <w:jc w:val="both"/>
              <w:rPr>
                <w:sz w:val="20"/>
                <w:szCs w:val="20"/>
              </w:rPr>
            </w:pPr>
            <w:r w:rsidRPr="00DA1057">
              <w:rPr>
                <w:sz w:val="20"/>
                <w:szCs w:val="20"/>
              </w:rPr>
              <w:t>2022</w:t>
            </w:r>
          </w:p>
        </w:tc>
        <w:tc>
          <w:tcPr>
            <w:tcW w:w="1418" w:type="dxa"/>
          </w:tcPr>
          <w:p w:rsidR="00057425" w:rsidRPr="00DA1057" w:rsidRDefault="00057425" w:rsidP="00146231">
            <w:pPr>
              <w:pStyle w:val="a6"/>
              <w:jc w:val="both"/>
              <w:rPr>
                <w:sz w:val="20"/>
                <w:szCs w:val="20"/>
              </w:rPr>
            </w:pPr>
            <w:r w:rsidRPr="00DA1057">
              <w:rPr>
                <w:sz w:val="20"/>
                <w:szCs w:val="20"/>
              </w:rPr>
              <w:t>2023</w:t>
            </w:r>
          </w:p>
        </w:tc>
        <w:tc>
          <w:tcPr>
            <w:tcW w:w="1134" w:type="dxa"/>
          </w:tcPr>
          <w:p w:rsidR="00057425" w:rsidRPr="00DA1057" w:rsidRDefault="00057425" w:rsidP="00146231">
            <w:pPr>
              <w:pStyle w:val="a6"/>
              <w:jc w:val="both"/>
              <w:rPr>
                <w:sz w:val="20"/>
                <w:szCs w:val="20"/>
              </w:rPr>
            </w:pPr>
            <w:r w:rsidRPr="00DA1057">
              <w:rPr>
                <w:sz w:val="20"/>
                <w:szCs w:val="20"/>
              </w:rPr>
              <w:t>2024</w:t>
            </w:r>
          </w:p>
        </w:tc>
        <w:tc>
          <w:tcPr>
            <w:tcW w:w="1134" w:type="dxa"/>
          </w:tcPr>
          <w:p w:rsidR="00057425" w:rsidRPr="00DA1057" w:rsidRDefault="00057425" w:rsidP="00146231">
            <w:pPr>
              <w:pStyle w:val="a6"/>
              <w:jc w:val="both"/>
              <w:rPr>
                <w:sz w:val="20"/>
                <w:szCs w:val="20"/>
              </w:rPr>
            </w:pPr>
            <w:r w:rsidRPr="00DA1057">
              <w:rPr>
                <w:sz w:val="20"/>
                <w:szCs w:val="20"/>
              </w:rPr>
              <w:t>2025</w:t>
            </w:r>
          </w:p>
        </w:tc>
      </w:tr>
      <w:tr w:rsidR="00057425" w:rsidRPr="00DA1057" w:rsidTr="00F90559">
        <w:trPr>
          <w:trHeight w:val="160"/>
        </w:trPr>
        <w:tc>
          <w:tcPr>
            <w:tcW w:w="4678" w:type="dxa"/>
          </w:tcPr>
          <w:p w:rsidR="00057425" w:rsidRPr="00DA1057" w:rsidRDefault="00057425" w:rsidP="00146231">
            <w:pPr>
              <w:pStyle w:val="a6"/>
              <w:spacing w:after="0"/>
              <w:jc w:val="both"/>
              <w:rPr>
                <w:sz w:val="20"/>
                <w:szCs w:val="20"/>
              </w:rPr>
            </w:pPr>
            <w:r w:rsidRPr="00DA1057">
              <w:rPr>
                <w:sz w:val="20"/>
                <w:szCs w:val="20"/>
              </w:rPr>
              <w:t>Бюджет муниципального образования «Бирофельдское сельское поселение» Биробиджанского муниципального района Еврейской автономной области</w:t>
            </w:r>
          </w:p>
        </w:tc>
        <w:tc>
          <w:tcPr>
            <w:tcW w:w="1701" w:type="dxa"/>
          </w:tcPr>
          <w:p w:rsidR="00057425" w:rsidRPr="00DA1057" w:rsidRDefault="00057425" w:rsidP="00146231">
            <w:pPr>
              <w:pStyle w:val="a6"/>
              <w:spacing w:after="0"/>
              <w:jc w:val="both"/>
              <w:rPr>
                <w:sz w:val="20"/>
                <w:szCs w:val="20"/>
              </w:rPr>
            </w:pPr>
            <w:r w:rsidRPr="00DA1057">
              <w:rPr>
                <w:sz w:val="20"/>
                <w:szCs w:val="20"/>
              </w:rPr>
              <w:t>1943612,35руб.</w:t>
            </w:r>
          </w:p>
        </w:tc>
        <w:tc>
          <w:tcPr>
            <w:tcW w:w="1134" w:type="dxa"/>
          </w:tcPr>
          <w:p w:rsidR="00057425" w:rsidRPr="00DA1057" w:rsidRDefault="00057425" w:rsidP="00146231">
            <w:pPr>
              <w:rPr>
                <w:rFonts w:ascii="Times New Roman" w:hAnsi="Times New Roman"/>
                <w:sz w:val="20"/>
                <w:szCs w:val="20"/>
              </w:rPr>
            </w:pPr>
            <w:r w:rsidRPr="00DA1057">
              <w:rPr>
                <w:rFonts w:ascii="Times New Roman" w:hAnsi="Times New Roman"/>
                <w:sz w:val="20"/>
                <w:szCs w:val="20"/>
              </w:rPr>
              <w:t xml:space="preserve">626023,03 </w:t>
            </w:r>
          </w:p>
          <w:p w:rsidR="00057425" w:rsidRPr="00DA1057" w:rsidRDefault="00057425" w:rsidP="00146231">
            <w:pPr>
              <w:rPr>
                <w:rFonts w:ascii="Times New Roman" w:hAnsi="Times New Roman"/>
                <w:sz w:val="20"/>
                <w:szCs w:val="20"/>
              </w:rPr>
            </w:pPr>
            <w:r w:rsidRPr="00DA1057">
              <w:rPr>
                <w:rFonts w:ascii="Times New Roman" w:hAnsi="Times New Roman"/>
                <w:sz w:val="20"/>
                <w:szCs w:val="20"/>
              </w:rPr>
              <w:t>руб.</w:t>
            </w:r>
          </w:p>
        </w:tc>
        <w:tc>
          <w:tcPr>
            <w:tcW w:w="1559" w:type="dxa"/>
          </w:tcPr>
          <w:p w:rsidR="00057425" w:rsidRPr="00DA1057" w:rsidRDefault="00057425" w:rsidP="00146231">
            <w:pPr>
              <w:pStyle w:val="a6"/>
              <w:spacing w:after="0"/>
              <w:jc w:val="both"/>
              <w:rPr>
                <w:sz w:val="20"/>
                <w:szCs w:val="20"/>
              </w:rPr>
            </w:pPr>
            <w:r w:rsidRPr="00DA1057">
              <w:rPr>
                <w:sz w:val="20"/>
                <w:szCs w:val="20"/>
              </w:rPr>
              <w:t>471279,32</w:t>
            </w:r>
          </w:p>
          <w:p w:rsidR="00057425" w:rsidRPr="00DA1057" w:rsidRDefault="00057425" w:rsidP="00146231">
            <w:pPr>
              <w:pStyle w:val="a6"/>
              <w:spacing w:after="0"/>
              <w:jc w:val="both"/>
              <w:rPr>
                <w:sz w:val="20"/>
                <w:szCs w:val="20"/>
              </w:rPr>
            </w:pPr>
            <w:r w:rsidRPr="00DA1057">
              <w:rPr>
                <w:sz w:val="20"/>
                <w:szCs w:val="20"/>
              </w:rPr>
              <w:t>руб.</w:t>
            </w:r>
          </w:p>
        </w:tc>
        <w:tc>
          <w:tcPr>
            <w:tcW w:w="1418" w:type="dxa"/>
          </w:tcPr>
          <w:p w:rsidR="00057425" w:rsidRPr="00DA1057" w:rsidRDefault="00057425" w:rsidP="00146231">
            <w:pPr>
              <w:rPr>
                <w:rFonts w:ascii="Times New Roman" w:hAnsi="Times New Roman"/>
                <w:sz w:val="20"/>
                <w:szCs w:val="20"/>
              </w:rPr>
            </w:pPr>
            <w:r w:rsidRPr="00DA1057">
              <w:rPr>
                <w:rFonts w:ascii="Times New Roman" w:hAnsi="Times New Roman"/>
                <w:sz w:val="20"/>
                <w:szCs w:val="20"/>
              </w:rPr>
              <w:t>384710,00 руб.</w:t>
            </w:r>
          </w:p>
        </w:tc>
        <w:tc>
          <w:tcPr>
            <w:tcW w:w="1134" w:type="dxa"/>
          </w:tcPr>
          <w:p w:rsidR="00057425" w:rsidRPr="00DA1057" w:rsidRDefault="00057425" w:rsidP="00146231">
            <w:pPr>
              <w:pStyle w:val="a6"/>
              <w:spacing w:after="0"/>
              <w:jc w:val="both"/>
              <w:rPr>
                <w:sz w:val="20"/>
                <w:szCs w:val="20"/>
              </w:rPr>
            </w:pPr>
            <w:r w:rsidRPr="00DA1057">
              <w:rPr>
                <w:sz w:val="20"/>
                <w:szCs w:val="20"/>
              </w:rPr>
              <w:t xml:space="preserve">230800,00 </w:t>
            </w:r>
          </w:p>
          <w:p w:rsidR="00057425" w:rsidRPr="00DA1057" w:rsidRDefault="00057425" w:rsidP="00146231">
            <w:pPr>
              <w:pStyle w:val="a6"/>
              <w:spacing w:after="0"/>
              <w:jc w:val="both"/>
              <w:rPr>
                <w:sz w:val="20"/>
                <w:szCs w:val="20"/>
              </w:rPr>
            </w:pPr>
            <w:r w:rsidRPr="00DA1057">
              <w:rPr>
                <w:sz w:val="20"/>
                <w:szCs w:val="20"/>
              </w:rPr>
              <w:t>руб.</w:t>
            </w:r>
          </w:p>
        </w:tc>
        <w:tc>
          <w:tcPr>
            <w:tcW w:w="1134" w:type="dxa"/>
          </w:tcPr>
          <w:p w:rsidR="00057425" w:rsidRPr="00DA1057" w:rsidRDefault="00057425" w:rsidP="00146231">
            <w:pPr>
              <w:pStyle w:val="a6"/>
              <w:spacing w:after="0"/>
              <w:jc w:val="both"/>
              <w:rPr>
                <w:sz w:val="20"/>
                <w:szCs w:val="20"/>
              </w:rPr>
            </w:pPr>
            <w:r w:rsidRPr="00DA1057">
              <w:rPr>
                <w:sz w:val="20"/>
                <w:szCs w:val="20"/>
              </w:rPr>
              <w:t>230800,00</w:t>
            </w:r>
          </w:p>
          <w:p w:rsidR="00057425" w:rsidRPr="00DA1057" w:rsidRDefault="00057425" w:rsidP="00146231">
            <w:pPr>
              <w:pStyle w:val="a6"/>
              <w:spacing w:after="0"/>
              <w:jc w:val="both"/>
              <w:rPr>
                <w:sz w:val="20"/>
                <w:szCs w:val="20"/>
              </w:rPr>
            </w:pPr>
            <w:r w:rsidRPr="00DA1057">
              <w:rPr>
                <w:sz w:val="20"/>
                <w:szCs w:val="20"/>
              </w:rPr>
              <w:t>руб.</w:t>
            </w:r>
          </w:p>
        </w:tc>
      </w:tr>
      <w:tr w:rsidR="00057425" w:rsidRPr="00DA1057" w:rsidTr="00F90559">
        <w:trPr>
          <w:trHeight w:val="160"/>
        </w:trPr>
        <w:tc>
          <w:tcPr>
            <w:tcW w:w="4678" w:type="dxa"/>
          </w:tcPr>
          <w:p w:rsidR="00057425" w:rsidRPr="00DA1057" w:rsidRDefault="00057425" w:rsidP="00146231">
            <w:pPr>
              <w:pStyle w:val="a6"/>
              <w:spacing w:after="0"/>
              <w:jc w:val="both"/>
              <w:rPr>
                <w:sz w:val="20"/>
                <w:szCs w:val="20"/>
              </w:rPr>
            </w:pPr>
            <w:r w:rsidRPr="00DA1057">
              <w:rPr>
                <w:sz w:val="20"/>
                <w:szCs w:val="20"/>
              </w:rPr>
              <w:t>Федеральный бюджет (на условиях софинансирования)</w:t>
            </w:r>
          </w:p>
        </w:tc>
        <w:tc>
          <w:tcPr>
            <w:tcW w:w="1701" w:type="dxa"/>
          </w:tcPr>
          <w:p w:rsidR="00057425" w:rsidRPr="00DA1057" w:rsidRDefault="00057425" w:rsidP="00146231">
            <w:pPr>
              <w:pStyle w:val="a6"/>
              <w:spacing w:after="0"/>
              <w:jc w:val="both"/>
              <w:rPr>
                <w:sz w:val="20"/>
                <w:szCs w:val="20"/>
              </w:rPr>
            </w:pPr>
            <w:r w:rsidRPr="00DA1057">
              <w:rPr>
                <w:sz w:val="20"/>
                <w:szCs w:val="20"/>
              </w:rPr>
              <w:t>-</w:t>
            </w:r>
          </w:p>
        </w:tc>
        <w:tc>
          <w:tcPr>
            <w:tcW w:w="1134" w:type="dxa"/>
          </w:tcPr>
          <w:p w:rsidR="00057425" w:rsidRPr="00DA1057" w:rsidRDefault="00057425" w:rsidP="00146231">
            <w:pPr>
              <w:pStyle w:val="a6"/>
              <w:spacing w:after="0"/>
              <w:jc w:val="both"/>
              <w:rPr>
                <w:sz w:val="20"/>
                <w:szCs w:val="20"/>
              </w:rPr>
            </w:pPr>
            <w:r w:rsidRPr="00DA1057">
              <w:rPr>
                <w:sz w:val="20"/>
                <w:szCs w:val="20"/>
              </w:rPr>
              <w:t>-</w:t>
            </w:r>
          </w:p>
        </w:tc>
        <w:tc>
          <w:tcPr>
            <w:tcW w:w="1559" w:type="dxa"/>
          </w:tcPr>
          <w:p w:rsidR="00057425" w:rsidRPr="00DA1057" w:rsidRDefault="00057425" w:rsidP="00146231">
            <w:pPr>
              <w:pStyle w:val="a6"/>
              <w:spacing w:after="0"/>
              <w:jc w:val="both"/>
              <w:rPr>
                <w:sz w:val="20"/>
                <w:szCs w:val="20"/>
              </w:rPr>
            </w:pPr>
            <w:r w:rsidRPr="00DA1057">
              <w:rPr>
                <w:sz w:val="20"/>
                <w:szCs w:val="20"/>
              </w:rPr>
              <w:t>-</w:t>
            </w:r>
          </w:p>
        </w:tc>
        <w:tc>
          <w:tcPr>
            <w:tcW w:w="1418" w:type="dxa"/>
          </w:tcPr>
          <w:p w:rsidR="00057425" w:rsidRPr="00DA1057" w:rsidRDefault="00057425" w:rsidP="00146231">
            <w:pPr>
              <w:pStyle w:val="a6"/>
              <w:spacing w:after="0"/>
              <w:jc w:val="both"/>
              <w:rPr>
                <w:sz w:val="20"/>
                <w:szCs w:val="20"/>
              </w:rPr>
            </w:pPr>
            <w:r w:rsidRPr="00DA1057">
              <w:rPr>
                <w:sz w:val="20"/>
                <w:szCs w:val="20"/>
              </w:rPr>
              <w:t>-</w:t>
            </w:r>
          </w:p>
        </w:tc>
        <w:tc>
          <w:tcPr>
            <w:tcW w:w="1134" w:type="dxa"/>
          </w:tcPr>
          <w:p w:rsidR="00057425" w:rsidRPr="00DA1057" w:rsidRDefault="00057425" w:rsidP="00146231">
            <w:pPr>
              <w:pStyle w:val="a6"/>
              <w:spacing w:after="0"/>
              <w:jc w:val="both"/>
              <w:rPr>
                <w:sz w:val="20"/>
                <w:szCs w:val="20"/>
              </w:rPr>
            </w:pPr>
            <w:r w:rsidRPr="00DA1057">
              <w:rPr>
                <w:sz w:val="20"/>
                <w:szCs w:val="20"/>
              </w:rPr>
              <w:t>-</w:t>
            </w:r>
          </w:p>
        </w:tc>
        <w:tc>
          <w:tcPr>
            <w:tcW w:w="1134" w:type="dxa"/>
          </w:tcPr>
          <w:p w:rsidR="00057425" w:rsidRPr="00DA1057" w:rsidRDefault="00057425" w:rsidP="00146231">
            <w:pPr>
              <w:pStyle w:val="a6"/>
              <w:spacing w:after="0"/>
              <w:jc w:val="both"/>
              <w:rPr>
                <w:sz w:val="20"/>
                <w:szCs w:val="20"/>
              </w:rPr>
            </w:pPr>
            <w:r w:rsidRPr="00DA1057">
              <w:rPr>
                <w:sz w:val="20"/>
                <w:szCs w:val="20"/>
              </w:rPr>
              <w:t>-</w:t>
            </w:r>
          </w:p>
        </w:tc>
      </w:tr>
      <w:tr w:rsidR="00057425" w:rsidRPr="00DA1057" w:rsidTr="00F90559">
        <w:trPr>
          <w:trHeight w:val="160"/>
        </w:trPr>
        <w:tc>
          <w:tcPr>
            <w:tcW w:w="4678" w:type="dxa"/>
          </w:tcPr>
          <w:p w:rsidR="00057425" w:rsidRPr="00DA1057" w:rsidRDefault="00057425" w:rsidP="00146231">
            <w:pPr>
              <w:pStyle w:val="a6"/>
              <w:spacing w:after="0"/>
              <w:jc w:val="both"/>
              <w:rPr>
                <w:sz w:val="20"/>
                <w:szCs w:val="20"/>
              </w:rPr>
            </w:pPr>
            <w:r w:rsidRPr="00DA1057">
              <w:rPr>
                <w:sz w:val="20"/>
                <w:szCs w:val="20"/>
              </w:rPr>
              <w:t>Бюджет субъекта (на условиях софинансирования)</w:t>
            </w:r>
          </w:p>
        </w:tc>
        <w:tc>
          <w:tcPr>
            <w:tcW w:w="1701" w:type="dxa"/>
          </w:tcPr>
          <w:p w:rsidR="00057425" w:rsidRPr="00DA1057" w:rsidRDefault="00057425" w:rsidP="00146231">
            <w:pPr>
              <w:pStyle w:val="a6"/>
              <w:spacing w:after="0"/>
              <w:jc w:val="both"/>
              <w:rPr>
                <w:sz w:val="20"/>
                <w:szCs w:val="20"/>
              </w:rPr>
            </w:pPr>
            <w:r w:rsidRPr="00DA1057">
              <w:rPr>
                <w:sz w:val="20"/>
                <w:szCs w:val="20"/>
              </w:rPr>
              <w:t>-</w:t>
            </w:r>
          </w:p>
        </w:tc>
        <w:tc>
          <w:tcPr>
            <w:tcW w:w="1134" w:type="dxa"/>
          </w:tcPr>
          <w:p w:rsidR="00057425" w:rsidRPr="00DA1057" w:rsidRDefault="00057425" w:rsidP="00146231">
            <w:pPr>
              <w:pStyle w:val="a6"/>
              <w:spacing w:after="0"/>
              <w:jc w:val="both"/>
              <w:rPr>
                <w:sz w:val="20"/>
                <w:szCs w:val="20"/>
              </w:rPr>
            </w:pPr>
            <w:r w:rsidRPr="00DA1057">
              <w:rPr>
                <w:sz w:val="20"/>
                <w:szCs w:val="20"/>
              </w:rPr>
              <w:t>-</w:t>
            </w:r>
          </w:p>
        </w:tc>
        <w:tc>
          <w:tcPr>
            <w:tcW w:w="1559" w:type="dxa"/>
          </w:tcPr>
          <w:p w:rsidR="00057425" w:rsidRPr="00DA1057" w:rsidRDefault="00057425" w:rsidP="00146231">
            <w:pPr>
              <w:pStyle w:val="a6"/>
              <w:spacing w:after="0"/>
              <w:jc w:val="both"/>
              <w:rPr>
                <w:sz w:val="20"/>
                <w:szCs w:val="20"/>
              </w:rPr>
            </w:pPr>
            <w:r w:rsidRPr="00DA1057">
              <w:rPr>
                <w:sz w:val="20"/>
                <w:szCs w:val="20"/>
              </w:rPr>
              <w:t>-</w:t>
            </w:r>
          </w:p>
        </w:tc>
        <w:tc>
          <w:tcPr>
            <w:tcW w:w="1418" w:type="dxa"/>
          </w:tcPr>
          <w:p w:rsidR="00057425" w:rsidRPr="00DA1057" w:rsidRDefault="00057425" w:rsidP="00146231">
            <w:pPr>
              <w:pStyle w:val="a6"/>
              <w:spacing w:after="0"/>
              <w:jc w:val="both"/>
              <w:rPr>
                <w:sz w:val="20"/>
                <w:szCs w:val="20"/>
              </w:rPr>
            </w:pPr>
            <w:r w:rsidRPr="00DA1057">
              <w:rPr>
                <w:sz w:val="20"/>
                <w:szCs w:val="20"/>
              </w:rPr>
              <w:t>-</w:t>
            </w:r>
          </w:p>
        </w:tc>
        <w:tc>
          <w:tcPr>
            <w:tcW w:w="1134" w:type="dxa"/>
          </w:tcPr>
          <w:p w:rsidR="00057425" w:rsidRPr="00DA1057" w:rsidRDefault="00057425" w:rsidP="00146231">
            <w:pPr>
              <w:pStyle w:val="a6"/>
              <w:spacing w:after="0"/>
              <w:jc w:val="both"/>
              <w:rPr>
                <w:sz w:val="20"/>
                <w:szCs w:val="20"/>
              </w:rPr>
            </w:pPr>
            <w:r w:rsidRPr="00DA1057">
              <w:rPr>
                <w:sz w:val="20"/>
                <w:szCs w:val="20"/>
              </w:rPr>
              <w:t>-</w:t>
            </w:r>
          </w:p>
        </w:tc>
        <w:tc>
          <w:tcPr>
            <w:tcW w:w="1134" w:type="dxa"/>
          </w:tcPr>
          <w:p w:rsidR="00057425" w:rsidRPr="00DA1057" w:rsidRDefault="00057425" w:rsidP="00146231">
            <w:pPr>
              <w:pStyle w:val="a6"/>
              <w:spacing w:after="0"/>
              <w:jc w:val="both"/>
              <w:rPr>
                <w:sz w:val="20"/>
                <w:szCs w:val="20"/>
              </w:rPr>
            </w:pPr>
            <w:r w:rsidRPr="00DA1057">
              <w:rPr>
                <w:sz w:val="20"/>
                <w:szCs w:val="20"/>
              </w:rPr>
              <w:t>-</w:t>
            </w:r>
          </w:p>
        </w:tc>
      </w:tr>
      <w:tr w:rsidR="00057425" w:rsidRPr="00DA1057" w:rsidTr="00F90559">
        <w:trPr>
          <w:trHeight w:val="160"/>
        </w:trPr>
        <w:tc>
          <w:tcPr>
            <w:tcW w:w="4678" w:type="dxa"/>
          </w:tcPr>
          <w:p w:rsidR="00057425" w:rsidRPr="00DA1057" w:rsidRDefault="00057425" w:rsidP="00146231">
            <w:pPr>
              <w:pStyle w:val="a6"/>
              <w:spacing w:after="0"/>
              <w:jc w:val="both"/>
              <w:rPr>
                <w:sz w:val="20"/>
                <w:szCs w:val="20"/>
              </w:rPr>
            </w:pPr>
            <w:r w:rsidRPr="00DA1057">
              <w:rPr>
                <w:sz w:val="20"/>
                <w:szCs w:val="20"/>
              </w:rPr>
              <w:t>Другие источники</w:t>
            </w:r>
          </w:p>
        </w:tc>
        <w:tc>
          <w:tcPr>
            <w:tcW w:w="1701" w:type="dxa"/>
          </w:tcPr>
          <w:p w:rsidR="00057425" w:rsidRPr="00DA1057" w:rsidRDefault="00057425" w:rsidP="00146231">
            <w:pPr>
              <w:pStyle w:val="a6"/>
              <w:spacing w:after="0"/>
              <w:jc w:val="both"/>
              <w:rPr>
                <w:sz w:val="20"/>
                <w:szCs w:val="20"/>
              </w:rPr>
            </w:pPr>
            <w:r w:rsidRPr="00DA1057">
              <w:rPr>
                <w:sz w:val="20"/>
                <w:szCs w:val="20"/>
              </w:rPr>
              <w:t>-</w:t>
            </w:r>
          </w:p>
        </w:tc>
        <w:tc>
          <w:tcPr>
            <w:tcW w:w="1134" w:type="dxa"/>
          </w:tcPr>
          <w:p w:rsidR="00057425" w:rsidRPr="00DA1057" w:rsidRDefault="00057425" w:rsidP="00146231">
            <w:pPr>
              <w:pStyle w:val="a6"/>
              <w:spacing w:after="0"/>
              <w:jc w:val="both"/>
              <w:rPr>
                <w:sz w:val="20"/>
                <w:szCs w:val="20"/>
              </w:rPr>
            </w:pPr>
            <w:r w:rsidRPr="00DA1057">
              <w:rPr>
                <w:sz w:val="20"/>
                <w:szCs w:val="20"/>
              </w:rPr>
              <w:t>-</w:t>
            </w:r>
          </w:p>
        </w:tc>
        <w:tc>
          <w:tcPr>
            <w:tcW w:w="1559" w:type="dxa"/>
          </w:tcPr>
          <w:p w:rsidR="00057425" w:rsidRPr="00DA1057" w:rsidRDefault="00057425" w:rsidP="00146231">
            <w:pPr>
              <w:pStyle w:val="a6"/>
              <w:spacing w:after="0"/>
              <w:jc w:val="both"/>
              <w:rPr>
                <w:sz w:val="20"/>
                <w:szCs w:val="20"/>
              </w:rPr>
            </w:pPr>
            <w:r w:rsidRPr="00DA1057">
              <w:rPr>
                <w:sz w:val="20"/>
                <w:szCs w:val="20"/>
              </w:rPr>
              <w:t>-</w:t>
            </w:r>
          </w:p>
        </w:tc>
        <w:tc>
          <w:tcPr>
            <w:tcW w:w="1418" w:type="dxa"/>
          </w:tcPr>
          <w:p w:rsidR="00057425" w:rsidRPr="00DA1057" w:rsidRDefault="00057425" w:rsidP="00146231">
            <w:pPr>
              <w:pStyle w:val="a6"/>
              <w:spacing w:after="0"/>
              <w:jc w:val="both"/>
              <w:rPr>
                <w:sz w:val="20"/>
                <w:szCs w:val="20"/>
              </w:rPr>
            </w:pPr>
            <w:r w:rsidRPr="00DA1057">
              <w:rPr>
                <w:sz w:val="20"/>
                <w:szCs w:val="20"/>
              </w:rPr>
              <w:t>-</w:t>
            </w:r>
          </w:p>
        </w:tc>
        <w:tc>
          <w:tcPr>
            <w:tcW w:w="1134" w:type="dxa"/>
          </w:tcPr>
          <w:p w:rsidR="00057425" w:rsidRPr="00DA1057" w:rsidRDefault="00057425" w:rsidP="00146231">
            <w:pPr>
              <w:pStyle w:val="a6"/>
              <w:spacing w:after="0"/>
              <w:jc w:val="both"/>
              <w:rPr>
                <w:sz w:val="20"/>
                <w:szCs w:val="20"/>
              </w:rPr>
            </w:pPr>
            <w:r w:rsidRPr="00DA1057">
              <w:rPr>
                <w:sz w:val="20"/>
                <w:szCs w:val="20"/>
              </w:rPr>
              <w:t>-</w:t>
            </w:r>
          </w:p>
        </w:tc>
        <w:tc>
          <w:tcPr>
            <w:tcW w:w="1134" w:type="dxa"/>
          </w:tcPr>
          <w:p w:rsidR="00057425" w:rsidRPr="00DA1057" w:rsidRDefault="00057425" w:rsidP="00146231">
            <w:pPr>
              <w:pStyle w:val="a6"/>
              <w:spacing w:after="0"/>
              <w:jc w:val="both"/>
              <w:rPr>
                <w:sz w:val="20"/>
                <w:szCs w:val="20"/>
              </w:rPr>
            </w:pPr>
            <w:r w:rsidRPr="00DA1057">
              <w:rPr>
                <w:sz w:val="20"/>
                <w:szCs w:val="20"/>
              </w:rPr>
              <w:t>-</w:t>
            </w:r>
          </w:p>
        </w:tc>
      </w:tr>
      <w:tr w:rsidR="00057425" w:rsidRPr="00DA1057" w:rsidTr="00F90559">
        <w:trPr>
          <w:trHeight w:val="160"/>
        </w:trPr>
        <w:tc>
          <w:tcPr>
            <w:tcW w:w="4678" w:type="dxa"/>
          </w:tcPr>
          <w:p w:rsidR="00057425" w:rsidRPr="00DA1057" w:rsidRDefault="00057425" w:rsidP="00146231">
            <w:pPr>
              <w:pStyle w:val="a6"/>
              <w:spacing w:after="0"/>
              <w:jc w:val="both"/>
              <w:rPr>
                <w:sz w:val="20"/>
                <w:szCs w:val="20"/>
              </w:rPr>
            </w:pPr>
            <w:r w:rsidRPr="00DA1057">
              <w:rPr>
                <w:sz w:val="20"/>
                <w:szCs w:val="20"/>
              </w:rPr>
              <w:t>Всего</w:t>
            </w:r>
          </w:p>
        </w:tc>
        <w:tc>
          <w:tcPr>
            <w:tcW w:w="1701" w:type="dxa"/>
          </w:tcPr>
          <w:p w:rsidR="00057425" w:rsidRPr="00DA1057" w:rsidRDefault="00057425" w:rsidP="00146231">
            <w:pPr>
              <w:pStyle w:val="a6"/>
              <w:spacing w:after="0"/>
              <w:jc w:val="both"/>
              <w:rPr>
                <w:sz w:val="20"/>
                <w:szCs w:val="20"/>
              </w:rPr>
            </w:pPr>
            <w:r w:rsidRPr="00DA1057">
              <w:rPr>
                <w:sz w:val="20"/>
                <w:szCs w:val="20"/>
              </w:rPr>
              <w:t>1943612,35</w:t>
            </w:r>
          </w:p>
          <w:p w:rsidR="00057425" w:rsidRPr="00DA1057" w:rsidRDefault="00057425" w:rsidP="00146231">
            <w:pPr>
              <w:pStyle w:val="a6"/>
              <w:spacing w:after="0"/>
              <w:jc w:val="both"/>
              <w:rPr>
                <w:sz w:val="20"/>
                <w:szCs w:val="20"/>
              </w:rPr>
            </w:pPr>
            <w:r w:rsidRPr="00DA1057">
              <w:rPr>
                <w:sz w:val="20"/>
                <w:szCs w:val="20"/>
              </w:rPr>
              <w:t>руб.</w:t>
            </w:r>
          </w:p>
        </w:tc>
        <w:tc>
          <w:tcPr>
            <w:tcW w:w="1134" w:type="dxa"/>
          </w:tcPr>
          <w:p w:rsidR="00057425" w:rsidRPr="00DA1057" w:rsidRDefault="00057425" w:rsidP="00146231">
            <w:pPr>
              <w:rPr>
                <w:rFonts w:ascii="Times New Roman" w:hAnsi="Times New Roman"/>
                <w:sz w:val="20"/>
                <w:szCs w:val="20"/>
              </w:rPr>
            </w:pPr>
            <w:r w:rsidRPr="00DA1057">
              <w:rPr>
                <w:rFonts w:ascii="Times New Roman" w:hAnsi="Times New Roman"/>
                <w:sz w:val="20"/>
                <w:szCs w:val="20"/>
              </w:rPr>
              <w:t xml:space="preserve">626023,03 </w:t>
            </w:r>
          </w:p>
          <w:p w:rsidR="00057425" w:rsidRPr="00DA1057" w:rsidRDefault="00057425" w:rsidP="00146231">
            <w:pPr>
              <w:rPr>
                <w:rFonts w:ascii="Times New Roman" w:hAnsi="Times New Roman"/>
                <w:sz w:val="20"/>
                <w:szCs w:val="20"/>
              </w:rPr>
            </w:pPr>
            <w:r w:rsidRPr="00DA1057">
              <w:rPr>
                <w:rFonts w:ascii="Times New Roman" w:hAnsi="Times New Roman"/>
                <w:sz w:val="20"/>
                <w:szCs w:val="20"/>
              </w:rPr>
              <w:t>руб.</w:t>
            </w:r>
          </w:p>
        </w:tc>
        <w:tc>
          <w:tcPr>
            <w:tcW w:w="1559" w:type="dxa"/>
          </w:tcPr>
          <w:p w:rsidR="00057425" w:rsidRPr="00DA1057" w:rsidRDefault="00057425" w:rsidP="00146231">
            <w:pPr>
              <w:pStyle w:val="a6"/>
              <w:spacing w:after="0"/>
              <w:jc w:val="both"/>
              <w:rPr>
                <w:sz w:val="20"/>
                <w:szCs w:val="20"/>
              </w:rPr>
            </w:pPr>
            <w:r w:rsidRPr="00DA1057">
              <w:rPr>
                <w:sz w:val="20"/>
                <w:szCs w:val="20"/>
              </w:rPr>
              <w:t>471279,32</w:t>
            </w:r>
          </w:p>
          <w:p w:rsidR="00057425" w:rsidRPr="00DA1057" w:rsidRDefault="00057425" w:rsidP="00146231">
            <w:pPr>
              <w:pStyle w:val="a6"/>
              <w:spacing w:after="0"/>
              <w:jc w:val="both"/>
              <w:rPr>
                <w:sz w:val="20"/>
                <w:szCs w:val="20"/>
              </w:rPr>
            </w:pPr>
            <w:r w:rsidRPr="00DA1057">
              <w:rPr>
                <w:sz w:val="20"/>
                <w:szCs w:val="20"/>
              </w:rPr>
              <w:t>руб.</w:t>
            </w:r>
          </w:p>
        </w:tc>
        <w:tc>
          <w:tcPr>
            <w:tcW w:w="1418" w:type="dxa"/>
          </w:tcPr>
          <w:p w:rsidR="00057425" w:rsidRPr="00DA1057" w:rsidRDefault="00057425" w:rsidP="00146231">
            <w:pPr>
              <w:rPr>
                <w:rFonts w:ascii="Times New Roman" w:hAnsi="Times New Roman"/>
                <w:sz w:val="20"/>
                <w:szCs w:val="20"/>
              </w:rPr>
            </w:pPr>
            <w:r w:rsidRPr="00DA1057">
              <w:rPr>
                <w:rFonts w:ascii="Times New Roman" w:hAnsi="Times New Roman"/>
                <w:sz w:val="20"/>
                <w:szCs w:val="20"/>
              </w:rPr>
              <w:t>384710,00 руб.</w:t>
            </w:r>
          </w:p>
        </w:tc>
        <w:tc>
          <w:tcPr>
            <w:tcW w:w="1134" w:type="dxa"/>
          </w:tcPr>
          <w:p w:rsidR="00057425" w:rsidRPr="00DA1057" w:rsidRDefault="00057425" w:rsidP="00146231">
            <w:pPr>
              <w:pStyle w:val="a6"/>
              <w:spacing w:after="0"/>
              <w:jc w:val="both"/>
              <w:rPr>
                <w:sz w:val="20"/>
                <w:szCs w:val="20"/>
              </w:rPr>
            </w:pPr>
            <w:r w:rsidRPr="00DA1057">
              <w:rPr>
                <w:sz w:val="20"/>
                <w:szCs w:val="20"/>
              </w:rPr>
              <w:t xml:space="preserve">230800,00 </w:t>
            </w:r>
          </w:p>
          <w:p w:rsidR="00057425" w:rsidRPr="00DA1057" w:rsidRDefault="00057425" w:rsidP="00146231">
            <w:pPr>
              <w:pStyle w:val="a6"/>
              <w:spacing w:after="0"/>
              <w:jc w:val="both"/>
              <w:rPr>
                <w:sz w:val="20"/>
                <w:szCs w:val="20"/>
              </w:rPr>
            </w:pPr>
            <w:r w:rsidRPr="00DA1057">
              <w:rPr>
                <w:sz w:val="20"/>
                <w:szCs w:val="20"/>
              </w:rPr>
              <w:t>руб.</w:t>
            </w:r>
          </w:p>
        </w:tc>
        <w:tc>
          <w:tcPr>
            <w:tcW w:w="1134" w:type="dxa"/>
          </w:tcPr>
          <w:p w:rsidR="00057425" w:rsidRPr="00DA1057" w:rsidRDefault="00057425" w:rsidP="00146231">
            <w:pPr>
              <w:pStyle w:val="a6"/>
              <w:spacing w:after="0"/>
              <w:jc w:val="both"/>
              <w:rPr>
                <w:sz w:val="20"/>
                <w:szCs w:val="20"/>
              </w:rPr>
            </w:pPr>
            <w:r w:rsidRPr="00DA1057">
              <w:rPr>
                <w:sz w:val="20"/>
                <w:szCs w:val="20"/>
              </w:rPr>
              <w:t>230800,00</w:t>
            </w:r>
          </w:p>
          <w:p w:rsidR="00057425" w:rsidRPr="00DA1057" w:rsidRDefault="00057425" w:rsidP="00146231">
            <w:pPr>
              <w:pStyle w:val="a6"/>
              <w:spacing w:after="0"/>
              <w:jc w:val="both"/>
              <w:rPr>
                <w:sz w:val="20"/>
                <w:szCs w:val="20"/>
              </w:rPr>
            </w:pPr>
            <w:r w:rsidRPr="00DA1057">
              <w:rPr>
                <w:sz w:val="20"/>
                <w:szCs w:val="20"/>
              </w:rPr>
              <w:t>руб.</w:t>
            </w:r>
          </w:p>
        </w:tc>
      </w:tr>
    </w:tbl>
    <w:p w:rsidR="00057425" w:rsidRPr="00DA1057" w:rsidRDefault="00057425" w:rsidP="00057425">
      <w:pPr>
        <w:ind w:left="-142" w:firstLine="709"/>
        <w:jc w:val="both"/>
        <w:rPr>
          <w:rFonts w:ascii="Times New Roman" w:hAnsi="Times New Roman"/>
          <w:bCs/>
          <w:color w:val="000000"/>
          <w:sz w:val="20"/>
          <w:szCs w:val="20"/>
          <w:lang w:val="ru-RU"/>
        </w:rPr>
      </w:pPr>
      <w:r w:rsidRPr="00DA1057">
        <w:rPr>
          <w:rFonts w:ascii="Times New Roman" w:hAnsi="Times New Roman"/>
          <w:sz w:val="20"/>
          <w:szCs w:val="20"/>
          <w:lang w:val="ru-RU"/>
        </w:rPr>
        <w:t xml:space="preserve">         2. </w:t>
      </w:r>
      <w:r w:rsidRPr="00DA1057">
        <w:rPr>
          <w:rFonts w:ascii="Times New Roman" w:hAnsi="Times New Roman"/>
          <w:bCs/>
          <w:color w:val="000000"/>
          <w:sz w:val="20"/>
          <w:szCs w:val="20"/>
          <w:lang w:val="ru-RU"/>
        </w:rPr>
        <w:t xml:space="preserve">Опубликовать настоящее постановление в Информационном бюллетене Бирофельдского сельского поселения </w:t>
      </w:r>
      <w:r w:rsidRPr="00DA1057">
        <w:rPr>
          <w:rFonts w:ascii="Times New Roman" w:hAnsi="Times New Roman"/>
          <w:color w:val="000000"/>
          <w:sz w:val="20"/>
          <w:szCs w:val="20"/>
          <w:lang w:val="ru-RU"/>
        </w:rPr>
        <w:t>Биробиджанского муниципального района Еврейской автономной области</w:t>
      </w:r>
      <w:r w:rsidRPr="00DA1057">
        <w:rPr>
          <w:rFonts w:ascii="Times New Roman" w:hAnsi="Times New Roman"/>
          <w:bCs/>
          <w:color w:val="000000"/>
          <w:sz w:val="20"/>
          <w:szCs w:val="20"/>
          <w:lang w:val="ru-RU"/>
        </w:rPr>
        <w:t xml:space="preserve"> и разместить на официальном сайте администрации сельского поселения в Сети Интернет </w:t>
      </w:r>
      <w:r w:rsidRPr="00DA1057">
        <w:rPr>
          <w:rFonts w:ascii="Times New Roman" w:hAnsi="Times New Roman"/>
          <w:bCs/>
          <w:color w:val="000000"/>
          <w:sz w:val="20"/>
          <w:szCs w:val="20"/>
        </w:rPr>
        <w:t>http</w:t>
      </w:r>
      <w:r w:rsidRPr="00DA1057">
        <w:rPr>
          <w:rFonts w:ascii="Times New Roman" w:hAnsi="Times New Roman"/>
          <w:bCs/>
          <w:color w:val="000000"/>
          <w:sz w:val="20"/>
          <w:szCs w:val="20"/>
          <w:lang w:val="ru-RU"/>
        </w:rPr>
        <w:t>://</w:t>
      </w:r>
      <w:r w:rsidRPr="00DA1057">
        <w:rPr>
          <w:rFonts w:ascii="Times New Roman" w:hAnsi="Times New Roman"/>
          <w:bCs/>
          <w:color w:val="000000"/>
          <w:sz w:val="20"/>
          <w:szCs w:val="20"/>
        </w:rPr>
        <w:t>birofeld</w:t>
      </w:r>
      <w:r w:rsidRPr="00DA1057">
        <w:rPr>
          <w:rFonts w:ascii="Times New Roman" w:hAnsi="Times New Roman"/>
          <w:bCs/>
          <w:color w:val="000000"/>
          <w:sz w:val="20"/>
          <w:szCs w:val="20"/>
          <w:lang w:val="ru-RU"/>
        </w:rPr>
        <w:t>.</w:t>
      </w:r>
      <w:r w:rsidRPr="00DA1057">
        <w:rPr>
          <w:rFonts w:ascii="Times New Roman" w:hAnsi="Times New Roman"/>
          <w:bCs/>
          <w:color w:val="000000"/>
          <w:sz w:val="20"/>
          <w:szCs w:val="20"/>
        </w:rPr>
        <w:t>ru</w:t>
      </w:r>
      <w:r w:rsidRPr="00DA1057">
        <w:rPr>
          <w:rFonts w:ascii="Times New Roman" w:hAnsi="Times New Roman"/>
          <w:bCs/>
          <w:color w:val="000000"/>
          <w:sz w:val="20"/>
          <w:szCs w:val="20"/>
          <w:lang w:val="ru-RU"/>
        </w:rPr>
        <w:t>/.</w:t>
      </w:r>
    </w:p>
    <w:p w:rsidR="00057425" w:rsidRPr="00DA1057" w:rsidRDefault="00057425" w:rsidP="00057425">
      <w:pPr>
        <w:pStyle w:val="a6"/>
        <w:spacing w:after="0"/>
        <w:jc w:val="both"/>
        <w:rPr>
          <w:sz w:val="20"/>
          <w:szCs w:val="20"/>
        </w:rPr>
      </w:pPr>
      <w:r w:rsidRPr="00DA1057">
        <w:rPr>
          <w:sz w:val="20"/>
          <w:szCs w:val="20"/>
        </w:rPr>
        <w:t xml:space="preserve">         3. Настоящее постановление вступает в силу после дня его официального опубликования.</w:t>
      </w:r>
    </w:p>
    <w:p w:rsidR="00057425" w:rsidRPr="00DA1057" w:rsidRDefault="00057425" w:rsidP="00057425">
      <w:pPr>
        <w:jc w:val="both"/>
        <w:rPr>
          <w:rFonts w:ascii="Times New Roman" w:hAnsi="Times New Roman"/>
          <w:color w:val="000000"/>
          <w:sz w:val="20"/>
          <w:szCs w:val="20"/>
          <w:lang w:val="ru-RU"/>
        </w:rPr>
      </w:pPr>
    </w:p>
    <w:p w:rsidR="00057425" w:rsidRPr="00DA1057" w:rsidRDefault="00057425" w:rsidP="00057425">
      <w:pPr>
        <w:shd w:val="clear" w:color="auto" w:fill="FFFFFF"/>
        <w:jc w:val="both"/>
        <w:rPr>
          <w:rFonts w:ascii="Times New Roman" w:hAnsi="Times New Roman"/>
          <w:color w:val="000000"/>
          <w:sz w:val="20"/>
          <w:szCs w:val="20"/>
          <w:lang w:val="ru-RU"/>
        </w:rPr>
      </w:pPr>
      <w:r w:rsidRPr="00DA1057">
        <w:rPr>
          <w:rFonts w:ascii="Times New Roman" w:hAnsi="Times New Roman"/>
          <w:color w:val="000000"/>
          <w:sz w:val="20"/>
          <w:szCs w:val="20"/>
          <w:lang w:val="ru-RU"/>
        </w:rPr>
        <w:t>Заместитель главы администрации</w:t>
      </w:r>
    </w:p>
    <w:p w:rsidR="00057425" w:rsidRPr="00DA1057" w:rsidRDefault="00057425" w:rsidP="00057425">
      <w:pPr>
        <w:shd w:val="clear" w:color="auto" w:fill="FFFFFF"/>
        <w:jc w:val="both"/>
        <w:rPr>
          <w:rFonts w:ascii="Times New Roman" w:hAnsi="Times New Roman"/>
          <w:color w:val="000000"/>
          <w:sz w:val="20"/>
          <w:szCs w:val="20"/>
          <w:lang w:val="ru-RU"/>
        </w:rPr>
      </w:pPr>
      <w:r w:rsidRPr="00DA1057">
        <w:rPr>
          <w:rFonts w:ascii="Times New Roman" w:hAnsi="Times New Roman"/>
          <w:color w:val="000000"/>
          <w:sz w:val="20"/>
          <w:szCs w:val="20"/>
          <w:lang w:val="ru-RU"/>
        </w:rPr>
        <w:t>сельского поселения                                                              К. А. Лойко</w:t>
      </w:r>
    </w:p>
    <w:p w:rsidR="00057425" w:rsidRPr="00DA1057" w:rsidRDefault="00057425" w:rsidP="00057425">
      <w:pPr>
        <w:shd w:val="clear" w:color="auto" w:fill="FFFFFF"/>
        <w:jc w:val="both"/>
        <w:rPr>
          <w:rFonts w:ascii="Times New Roman" w:hAnsi="Times New Roman"/>
          <w:color w:val="000000"/>
          <w:sz w:val="20"/>
          <w:szCs w:val="20"/>
          <w:lang w:val="ru-RU"/>
        </w:rPr>
      </w:pPr>
    </w:p>
    <w:p w:rsidR="00057425" w:rsidRPr="00DA1057" w:rsidRDefault="00057425" w:rsidP="00057425">
      <w:pPr>
        <w:jc w:val="both"/>
        <w:rPr>
          <w:rFonts w:ascii="Times New Roman" w:hAnsi="Times New Roman"/>
          <w:sz w:val="20"/>
          <w:szCs w:val="20"/>
          <w:lang w:val="ru-RU"/>
        </w:rPr>
      </w:pPr>
      <w:r w:rsidRPr="00DA1057">
        <w:rPr>
          <w:rFonts w:ascii="Times New Roman" w:hAnsi="Times New Roman"/>
          <w:sz w:val="20"/>
          <w:szCs w:val="20"/>
          <w:lang w:val="ru-RU"/>
        </w:rPr>
        <w:t>Готовил:</w:t>
      </w:r>
    </w:p>
    <w:p w:rsidR="00057425" w:rsidRPr="00DA1057" w:rsidRDefault="00057425" w:rsidP="00057425">
      <w:pPr>
        <w:jc w:val="both"/>
        <w:rPr>
          <w:rFonts w:ascii="Times New Roman" w:hAnsi="Times New Roman"/>
          <w:sz w:val="20"/>
          <w:szCs w:val="20"/>
          <w:lang w:val="ru-RU"/>
        </w:rPr>
      </w:pPr>
      <w:r w:rsidRPr="00DA1057">
        <w:rPr>
          <w:rFonts w:ascii="Times New Roman" w:hAnsi="Times New Roman"/>
          <w:sz w:val="20"/>
          <w:szCs w:val="20"/>
          <w:lang w:val="ru-RU"/>
        </w:rPr>
        <w:t>Ведущий специалист 2 разряда,</w:t>
      </w:r>
    </w:p>
    <w:p w:rsidR="00057425" w:rsidRPr="00DA1057" w:rsidRDefault="00057425" w:rsidP="00057425">
      <w:pPr>
        <w:jc w:val="both"/>
        <w:rPr>
          <w:rFonts w:ascii="Times New Roman" w:hAnsi="Times New Roman"/>
          <w:color w:val="000000"/>
          <w:sz w:val="20"/>
          <w:szCs w:val="20"/>
          <w:lang w:val="ru-RU"/>
        </w:rPr>
      </w:pPr>
      <w:r w:rsidRPr="00DA1057">
        <w:rPr>
          <w:rFonts w:ascii="Times New Roman" w:hAnsi="Times New Roman"/>
          <w:sz w:val="20"/>
          <w:szCs w:val="20"/>
          <w:lang w:val="ru-RU"/>
        </w:rPr>
        <w:t>главный бухгалтер                                                                С. В. Козулина</w:t>
      </w:r>
    </w:p>
    <w:p w:rsidR="00862501" w:rsidRPr="00DA1057" w:rsidRDefault="00862501" w:rsidP="00862501">
      <w:pPr>
        <w:autoSpaceDE w:val="0"/>
        <w:autoSpaceDN w:val="0"/>
        <w:adjustRightInd w:val="0"/>
        <w:rPr>
          <w:rFonts w:ascii="Times New Roman" w:hAnsi="Times New Roman"/>
          <w:sz w:val="20"/>
          <w:szCs w:val="20"/>
          <w:lang w:val="ru-RU"/>
        </w:rPr>
      </w:pPr>
    </w:p>
    <w:p w:rsidR="00862501" w:rsidRDefault="00862501" w:rsidP="00862501">
      <w:pPr>
        <w:autoSpaceDE w:val="0"/>
        <w:autoSpaceDN w:val="0"/>
        <w:adjustRightInd w:val="0"/>
        <w:rPr>
          <w:rFonts w:ascii="Times New Roman" w:hAnsi="Times New Roman"/>
          <w:sz w:val="20"/>
          <w:szCs w:val="20"/>
          <w:lang w:val="ru-RU"/>
        </w:rPr>
      </w:pPr>
    </w:p>
    <w:p w:rsidR="00AF3B0E" w:rsidRPr="00DA1057" w:rsidRDefault="00AF3B0E" w:rsidP="00862501">
      <w:pPr>
        <w:autoSpaceDE w:val="0"/>
        <w:autoSpaceDN w:val="0"/>
        <w:adjustRightInd w:val="0"/>
        <w:rPr>
          <w:rFonts w:ascii="Times New Roman" w:hAnsi="Times New Roman"/>
          <w:sz w:val="20"/>
          <w:szCs w:val="20"/>
          <w:lang w:val="ru-RU"/>
        </w:rPr>
      </w:pPr>
    </w:p>
    <w:p w:rsidR="00EF1DD9" w:rsidRPr="00DA1057" w:rsidRDefault="00EF1DD9" w:rsidP="00286626">
      <w:pPr>
        <w:jc w:val="center"/>
        <w:rPr>
          <w:rFonts w:ascii="Times New Roman" w:hAnsi="Times New Roman"/>
          <w:sz w:val="20"/>
          <w:szCs w:val="20"/>
          <w:lang w:val="ru-RU"/>
        </w:rPr>
      </w:pPr>
    </w:p>
    <w:p w:rsidR="00057425" w:rsidRPr="00DA1057" w:rsidRDefault="00057425" w:rsidP="00057425">
      <w:pPr>
        <w:pStyle w:val="a6"/>
        <w:spacing w:after="0"/>
        <w:jc w:val="center"/>
        <w:rPr>
          <w:sz w:val="20"/>
          <w:szCs w:val="20"/>
        </w:rPr>
      </w:pPr>
      <w:r w:rsidRPr="00DA1057">
        <w:rPr>
          <w:sz w:val="20"/>
          <w:szCs w:val="20"/>
        </w:rPr>
        <w:lastRenderedPageBreak/>
        <w:t>Муниципальное образование «Бирофельдское сельское поселение»</w:t>
      </w:r>
    </w:p>
    <w:p w:rsidR="00057425" w:rsidRPr="00DA1057" w:rsidRDefault="00057425" w:rsidP="00057425">
      <w:pPr>
        <w:pStyle w:val="a6"/>
        <w:spacing w:after="0"/>
        <w:jc w:val="center"/>
        <w:rPr>
          <w:sz w:val="20"/>
          <w:szCs w:val="20"/>
        </w:rPr>
      </w:pPr>
      <w:r w:rsidRPr="00DA1057">
        <w:rPr>
          <w:sz w:val="20"/>
          <w:szCs w:val="20"/>
        </w:rPr>
        <w:t>Биробиджанского муниципального района</w:t>
      </w:r>
    </w:p>
    <w:p w:rsidR="00057425" w:rsidRPr="00DA1057" w:rsidRDefault="00057425" w:rsidP="00057425">
      <w:pPr>
        <w:pStyle w:val="a6"/>
        <w:spacing w:after="0"/>
        <w:jc w:val="center"/>
        <w:rPr>
          <w:sz w:val="20"/>
          <w:szCs w:val="20"/>
        </w:rPr>
      </w:pPr>
      <w:r w:rsidRPr="00DA1057">
        <w:rPr>
          <w:sz w:val="20"/>
          <w:szCs w:val="20"/>
        </w:rPr>
        <w:t>Еврейской автономной области</w:t>
      </w:r>
    </w:p>
    <w:p w:rsidR="00057425" w:rsidRPr="00DA1057" w:rsidRDefault="00057425" w:rsidP="00057425">
      <w:pPr>
        <w:pStyle w:val="a6"/>
        <w:spacing w:after="0"/>
        <w:jc w:val="center"/>
        <w:rPr>
          <w:sz w:val="20"/>
          <w:szCs w:val="20"/>
        </w:rPr>
      </w:pPr>
    </w:p>
    <w:p w:rsidR="00057425" w:rsidRPr="00DA1057" w:rsidRDefault="00057425" w:rsidP="00057425">
      <w:pPr>
        <w:pStyle w:val="a6"/>
        <w:jc w:val="center"/>
        <w:rPr>
          <w:sz w:val="20"/>
          <w:szCs w:val="20"/>
        </w:rPr>
      </w:pPr>
      <w:r w:rsidRPr="00DA1057">
        <w:rPr>
          <w:sz w:val="20"/>
          <w:szCs w:val="20"/>
        </w:rPr>
        <w:t>АДМИНИСТРАЦИЯ СЕЛЬСКОГО ПОСЕЛЕНИЯ</w:t>
      </w:r>
    </w:p>
    <w:p w:rsidR="00057425" w:rsidRPr="00DA1057" w:rsidRDefault="00057425" w:rsidP="00057425">
      <w:pPr>
        <w:pStyle w:val="a6"/>
        <w:jc w:val="center"/>
        <w:rPr>
          <w:sz w:val="20"/>
          <w:szCs w:val="20"/>
        </w:rPr>
      </w:pPr>
      <w:r w:rsidRPr="00DA1057">
        <w:rPr>
          <w:sz w:val="20"/>
          <w:szCs w:val="20"/>
        </w:rPr>
        <w:t>ПОСТАНОВЛЕНИЕ</w:t>
      </w:r>
    </w:p>
    <w:p w:rsidR="00057425" w:rsidRPr="00DA1057" w:rsidRDefault="00057425" w:rsidP="00057425">
      <w:pPr>
        <w:pStyle w:val="a6"/>
        <w:rPr>
          <w:sz w:val="20"/>
          <w:szCs w:val="20"/>
        </w:rPr>
      </w:pPr>
      <w:r w:rsidRPr="00DA1057">
        <w:rPr>
          <w:sz w:val="20"/>
          <w:szCs w:val="20"/>
        </w:rPr>
        <w:t xml:space="preserve">28.06.2023                                                                                           </w:t>
      </w:r>
      <w:r w:rsidR="00AF3B0E">
        <w:rPr>
          <w:sz w:val="20"/>
          <w:szCs w:val="20"/>
        </w:rPr>
        <w:t xml:space="preserve">                                                                                                           </w:t>
      </w:r>
      <w:r w:rsidRPr="00DA1057">
        <w:rPr>
          <w:sz w:val="20"/>
          <w:szCs w:val="20"/>
        </w:rPr>
        <w:t xml:space="preserve">           № 61</w:t>
      </w:r>
    </w:p>
    <w:p w:rsidR="00057425" w:rsidRPr="00DA1057" w:rsidRDefault="00057425" w:rsidP="00057425">
      <w:pPr>
        <w:pStyle w:val="a6"/>
        <w:jc w:val="center"/>
        <w:rPr>
          <w:sz w:val="20"/>
          <w:szCs w:val="20"/>
        </w:rPr>
      </w:pPr>
      <w:r w:rsidRPr="00DA1057">
        <w:rPr>
          <w:sz w:val="20"/>
          <w:szCs w:val="20"/>
        </w:rPr>
        <w:t xml:space="preserve"> с. Бирофельд</w:t>
      </w:r>
    </w:p>
    <w:p w:rsidR="00057425" w:rsidRPr="00DA1057" w:rsidRDefault="00057425" w:rsidP="00057425">
      <w:pPr>
        <w:pStyle w:val="a6"/>
        <w:jc w:val="both"/>
        <w:rPr>
          <w:sz w:val="20"/>
          <w:szCs w:val="20"/>
        </w:rPr>
      </w:pPr>
      <w:r w:rsidRPr="00DA1057">
        <w:rPr>
          <w:sz w:val="20"/>
          <w:szCs w:val="20"/>
        </w:rPr>
        <w:t>О внесении изменений в муниципальную программу «Культура МО «Бирофельдское сельское поселение» на 2021 – 2025 годы», утвержденную постановлением администрации сельского поселения от 29.10.2021 № 72</w:t>
      </w:r>
    </w:p>
    <w:p w:rsidR="00057425" w:rsidRPr="00DA1057" w:rsidRDefault="00057425" w:rsidP="00057425">
      <w:pPr>
        <w:pStyle w:val="a6"/>
        <w:spacing w:after="0"/>
        <w:ind w:firstLine="709"/>
        <w:jc w:val="both"/>
        <w:rPr>
          <w:sz w:val="20"/>
          <w:szCs w:val="20"/>
        </w:rPr>
      </w:pPr>
      <w:r w:rsidRPr="00DA1057">
        <w:rPr>
          <w:sz w:val="20"/>
          <w:szCs w:val="20"/>
        </w:rPr>
        <w:t>В соответствии с постановлением администрации сельского поселения от 14.10.2019 № 94 «О разработке и реализации муниципальных целевых и порядке проведения оценки их эффективности в муниципальном образовании «Бирофельдское сельское поселение» Биробиджанского муниципального района Еврейской автономной области» администрация сельского поселения</w:t>
      </w:r>
    </w:p>
    <w:p w:rsidR="00057425" w:rsidRPr="00DA1057" w:rsidRDefault="00057425" w:rsidP="00057425">
      <w:pPr>
        <w:pStyle w:val="a6"/>
        <w:jc w:val="both"/>
        <w:rPr>
          <w:sz w:val="20"/>
          <w:szCs w:val="20"/>
        </w:rPr>
      </w:pPr>
      <w:r w:rsidRPr="00DA1057">
        <w:rPr>
          <w:sz w:val="20"/>
          <w:szCs w:val="20"/>
        </w:rPr>
        <w:t>ПОСТАНОВЛЯЕТ:</w:t>
      </w:r>
    </w:p>
    <w:p w:rsidR="00057425" w:rsidRPr="00DA1057" w:rsidRDefault="00057425" w:rsidP="00057425">
      <w:pPr>
        <w:pStyle w:val="a6"/>
        <w:spacing w:after="0"/>
        <w:ind w:firstLine="709"/>
        <w:jc w:val="both"/>
        <w:rPr>
          <w:sz w:val="20"/>
          <w:szCs w:val="20"/>
        </w:rPr>
      </w:pPr>
      <w:r w:rsidRPr="00DA1057">
        <w:rPr>
          <w:sz w:val="20"/>
          <w:szCs w:val="20"/>
        </w:rPr>
        <w:t>1. Внести в  муниципальную программу «Культура МО «Бирофельдское сельское поселение» на 2021 – 2025 годы», утвержденную постановлением администрации сельского поселения от 29.10.2021 № 72 следующие изменения:</w:t>
      </w:r>
    </w:p>
    <w:p w:rsidR="00057425" w:rsidRPr="00DA1057" w:rsidRDefault="00057425" w:rsidP="00057425">
      <w:pPr>
        <w:pStyle w:val="a6"/>
        <w:spacing w:after="0"/>
        <w:ind w:firstLine="709"/>
        <w:jc w:val="both"/>
        <w:rPr>
          <w:sz w:val="20"/>
          <w:szCs w:val="20"/>
        </w:rPr>
      </w:pPr>
      <w:r w:rsidRPr="00DA1057">
        <w:rPr>
          <w:bCs/>
          <w:sz w:val="20"/>
          <w:szCs w:val="20"/>
        </w:rPr>
        <w:t xml:space="preserve">1.1 В разделе1 «Паспорт муниципальной программы </w:t>
      </w:r>
      <w:r w:rsidRPr="00DA1057">
        <w:rPr>
          <w:sz w:val="20"/>
          <w:szCs w:val="20"/>
        </w:rPr>
        <w:t>«Культура МО «Бирофельдское сельское поселение» на 2021 – 2025 годы»:</w:t>
      </w:r>
    </w:p>
    <w:p w:rsidR="00057425" w:rsidRPr="00DA1057" w:rsidRDefault="00057425" w:rsidP="00057425">
      <w:pPr>
        <w:pStyle w:val="a6"/>
        <w:spacing w:after="0"/>
        <w:ind w:firstLine="709"/>
        <w:jc w:val="both"/>
        <w:rPr>
          <w:sz w:val="20"/>
          <w:szCs w:val="20"/>
        </w:rPr>
      </w:pPr>
      <w:r w:rsidRPr="00DA1057">
        <w:rPr>
          <w:sz w:val="20"/>
          <w:szCs w:val="20"/>
        </w:rPr>
        <w:t>- строку  «Объемы и источники финансирования программы» изложить в следующей редакции:</w:t>
      </w:r>
    </w:p>
    <w:tbl>
      <w:tblPr>
        <w:tblW w:w="9214" w:type="dxa"/>
        <w:tblInd w:w="102" w:type="dxa"/>
        <w:tblLayout w:type="fixed"/>
        <w:tblCellMar>
          <w:top w:w="75" w:type="dxa"/>
          <w:left w:w="0" w:type="dxa"/>
          <w:bottom w:w="75" w:type="dxa"/>
          <w:right w:w="0" w:type="dxa"/>
        </w:tblCellMar>
        <w:tblLook w:val="04A0"/>
      </w:tblPr>
      <w:tblGrid>
        <w:gridCol w:w="993"/>
        <w:gridCol w:w="8221"/>
      </w:tblGrid>
      <w:tr w:rsidR="00057425" w:rsidRPr="00F13C9E" w:rsidTr="00146231">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7425" w:rsidRPr="00DA1057" w:rsidRDefault="00057425" w:rsidP="00146231">
            <w:pPr>
              <w:widowControl w:val="0"/>
              <w:autoSpaceDE w:val="0"/>
              <w:autoSpaceDN w:val="0"/>
              <w:adjustRightInd w:val="0"/>
              <w:jc w:val="both"/>
              <w:rPr>
                <w:rFonts w:ascii="Times New Roman" w:hAnsi="Times New Roman"/>
                <w:sz w:val="20"/>
                <w:szCs w:val="20"/>
                <w:lang w:val="ru-RU"/>
              </w:rPr>
            </w:pPr>
            <w:r w:rsidRPr="00DA1057">
              <w:rPr>
                <w:rFonts w:ascii="Times New Roman" w:hAnsi="Times New Roman"/>
                <w:sz w:val="20"/>
                <w:szCs w:val="20"/>
                <w:lang w:val="ru-RU"/>
              </w:rPr>
              <w:t>Объемы и источники финансирования программы</w:t>
            </w:r>
          </w:p>
        </w:tc>
        <w:tc>
          <w:tcPr>
            <w:tcW w:w="8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7425" w:rsidRPr="00DA1057" w:rsidRDefault="00057425" w:rsidP="00146231">
            <w:pPr>
              <w:widowControl w:val="0"/>
              <w:autoSpaceDE w:val="0"/>
              <w:autoSpaceDN w:val="0"/>
              <w:adjustRightInd w:val="0"/>
              <w:jc w:val="both"/>
              <w:rPr>
                <w:rFonts w:ascii="Times New Roman" w:hAnsi="Times New Roman"/>
                <w:sz w:val="20"/>
                <w:szCs w:val="20"/>
                <w:lang w:val="ru-RU"/>
              </w:rPr>
            </w:pPr>
            <w:r w:rsidRPr="00DA1057">
              <w:rPr>
                <w:rFonts w:ascii="Times New Roman" w:hAnsi="Times New Roman"/>
                <w:sz w:val="20"/>
                <w:szCs w:val="20"/>
                <w:lang w:val="ru-RU"/>
              </w:rPr>
              <w:t>Общий объем финансирования муниципальной программы составляет 42730392,56 рублей за счет средств местного бюджета, в том числе по годам:</w:t>
            </w:r>
          </w:p>
          <w:p w:rsidR="00057425" w:rsidRPr="00DA1057" w:rsidRDefault="00057425" w:rsidP="00146231">
            <w:pPr>
              <w:widowControl w:val="0"/>
              <w:autoSpaceDE w:val="0"/>
              <w:autoSpaceDN w:val="0"/>
              <w:adjustRightInd w:val="0"/>
              <w:jc w:val="both"/>
              <w:rPr>
                <w:rFonts w:ascii="Times New Roman" w:hAnsi="Times New Roman"/>
                <w:sz w:val="20"/>
                <w:szCs w:val="20"/>
                <w:lang w:val="ru-RU"/>
              </w:rPr>
            </w:pPr>
            <w:r w:rsidRPr="00DA1057">
              <w:rPr>
                <w:rFonts w:ascii="Times New Roman" w:hAnsi="Times New Roman"/>
                <w:sz w:val="20"/>
                <w:szCs w:val="20"/>
                <w:lang w:val="ru-RU"/>
              </w:rPr>
              <w:t xml:space="preserve">                Федеральный областной  местный      итого</w:t>
            </w:r>
          </w:p>
          <w:p w:rsidR="00057425" w:rsidRPr="00DA1057" w:rsidRDefault="00057425" w:rsidP="00146231">
            <w:pPr>
              <w:widowControl w:val="0"/>
              <w:tabs>
                <w:tab w:val="left" w:pos="2760"/>
              </w:tabs>
              <w:autoSpaceDE w:val="0"/>
              <w:autoSpaceDN w:val="0"/>
              <w:adjustRightInd w:val="0"/>
              <w:jc w:val="both"/>
              <w:rPr>
                <w:rFonts w:ascii="Times New Roman" w:hAnsi="Times New Roman"/>
                <w:sz w:val="20"/>
                <w:szCs w:val="20"/>
                <w:lang w:val="ru-RU"/>
              </w:rPr>
            </w:pPr>
            <w:r w:rsidRPr="00DA1057">
              <w:rPr>
                <w:rFonts w:ascii="Times New Roman" w:hAnsi="Times New Roman"/>
                <w:sz w:val="20"/>
                <w:szCs w:val="20"/>
                <w:lang w:val="ru-RU"/>
              </w:rPr>
              <w:t xml:space="preserve">                 бюджет          бюджет       бюджет</w:t>
            </w:r>
          </w:p>
          <w:p w:rsidR="00057425" w:rsidRPr="00DA1057" w:rsidRDefault="00057425" w:rsidP="00146231">
            <w:pPr>
              <w:widowControl w:val="0"/>
              <w:autoSpaceDE w:val="0"/>
              <w:autoSpaceDN w:val="0"/>
              <w:adjustRightInd w:val="0"/>
              <w:rPr>
                <w:rFonts w:ascii="Times New Roman" w:hAnsi="Times New Roman"/>
                <w:sz w:val="20"/>
                <w:szCs w:val="20"/>
                <w:lang w:val="ru-RU"/>
              </w:rPr>
            </w:pPr>
            <w:r w:rsidRPr="00DA1057">
              <w:rPr>
                <w:rFonts w:ascii="Times New Roman" w:hAnsi="Times New Roman"/>
                <w:sz w:val="20"/>
                <w:szCs w:val="20"/>
                <w:lang w:val="ru-RU"/>
              </w:rPr>
              <w:t>2021 год –   -                     -                8162353,58   8162353,58</w:t>
            </w:r>
          </w:p>
          <w:p w:rsidR="00057425" w:rsidRPr="00DA1057" w:rsidRDefault="00057425" w:rsidP="00146231">
            <w:pPr>
              <w:widowControl w:val="0"/>
              <w:autoSpaceDE w:val="0"/>
              <w:autoSpaceDN w:val="0"/>
              <w:adjustRightInd w:val="0"/>
              <w:rPr>
                <w:rFonts w:ascii="Times New Roman" w:hAnsi="Times New Roman"/>
                <w:sz w:val="20"/>
                <w:szCs w:val="20"/>
                <w:lang w:val="ru-RU"/>
              </w:rPr>
            </w:pPr>
            <w:r w:rsidRPr="00DA1057">
              <w:rPr>
                <w:rFonts w:ascii="Times New Roman" w:hAnsi="Times New Roman"/>
                <w:sz w:val="20"/>
                <w:szCs w:val="20"/>
                <w:lang w:val="ru-RU"/>
              </w:rPr>
              <w:t>2022 год –   -                  240000,00   8915631,99   9155631,99</w:t>
            </w:r>
          </w:p>
          <w:p w:rsidR="00057425" w:rsidRPr="00DA1057" w:rsidRDefault="00057425" w:rsidP="00146231">
            <w:pPr>
              <w:widowControl w:val="0"/>
              <w:autoSpaceDE w:val="0"/>
              <w:autoSpaceDN w:val="0"/>
              <w:adjustRightInd w:val="0"/>
              <w:jc w:val="both"/>
              <w:rPr>
                <w:rFonts w:ascii="Times New Roman" w:hAnsi="Times New Roman"/>
                <w:sz w:val="20"/>
                <w:szCs w:val="20"/>
                <w:lang w:val="ru-RU"/>
              </w:rPr>
            </w:pPr>
            <w:r w:rsidRPr="00DA1057">
              <w:rPr>
                <w:rFonts w:ascii="Times New Roman" w:hAnsi="Times New Roman"/>
                <w:sz w:val="20"/>
                <w:szCs w:val="20"/>
                <w:lang w:val="ru-RU"/>
              </w:rPr>
              <w:t>2023 год –                                        10289601,99 10289601,99</w:t>
            </w:r>
          </w:p>
          <w:p w:rsidR="00057425" w:rsidRPr="00DA1057" w:rsidRDefault="00057425" w:rsidP="00146231">
            <w:pPr>
              <w:widowControl w:val="0"/>
              <w:autoSpaceDE w:val="0"/>
              <w:autoSpaceDN w:val="0"/>
              <w:adjustRightInd w:val="0"/>
              <w:rPr>
                <w:rFonts w:ascii="Times New Roman" w:hAnsi="Times New Roman"/>
                <w:sz w:val="20"/>
                <w:szCs w:val="20"/>
                <w:lang w:val="ru-RU"/>
              </w:rPr>
            </w:pPr>
            <w:r w:rsidRPr="00DA1057">
              <w:rPr>
                <w:rFonts w:ascii="Times New Roman" w:hAnsi="Times New Roman"/>
                <w:sz w:val="20"/>
                <w:szCs w:val="20"/>
                <w:lang w:val="ru-RU"/>
              </w:rPr>
              <w:t>2024 год –                                          7992653,00   7992653,00</w:t>
            </w:r>
          </w:p>
          <w:p w:rsidR="00057425" w:rsidRPr="00DA1057" w:rsidRDefault="00057425" w:rsidP="00146231">
            <w:pPr>
              <w:widowControl w:val="0"/>
              <w:autoSpaceDE w:val="0"/>
              <w:autoSpaceDN w:val="0"/>
              <w:adjustRightInd w:val="0"/>
              <w:rPr>
                <w:rFonts w:ascii="Times New Roman" w:hAnsi="Times New Roman"/>
                <w:sz w:val="20"/>
                <w:szCs w:val="20"/>
                <w:lang w:val="ru-RU"/>
              </w:rPr>
            </w:pPr>
            <w:r w:rsidRPr="00DA1057">
              <w:rPr>
                <w:rFonts w:ascii="Times New Roman" w:hAnsi="Times New Roman"/>
                <w:sz w:val="20"/>
                <w:szCs w:val="20"/>
                <w:lang w:val="ru-RU"/>
              </w:rPr>
              <w:t>2025 год -                                           7130152,00   7130152,00</w:t>
            </w:r>
          </w:p>
        </w:tc>
      </w:tr>
    </w:tbl>
    <w:p w:rsidR="00057425" w:rsidRPr="00DA1057" w:rsidRDefault="00057425" w:rsidP="00057425">
      <w:pPr>
        <w:pStyle w:val="a6"/>
        <w:ind w:firstLine="709"/>
        <w:jc w:val="both"/>
        <w:rPr>
          <w:sz w:val="20"/>
          <w:szCs w:val="20"/>
        </w:rPr>
      </w:pPr>
      <w:r w:rsidRPr="00DA1057">
        <w:rPr>
          <w:bCs/>
          <w:sz w:val="20"/>
          <w:szCs w:val="20"/>
        </w:rPr>
        <w:t>1.2 таблицу 2 «Система программных мероприятий» подраздела 3.2 раздела 3</w:t>
      </w:r>
      <w:r w:rsidRPr="00DA1057">
        <w:rPr>
          <w:sz w:val="20"/>
          <w:szCs w:val="20"/>
        </w:rPr>
        <w:t xml:space="preserve"> изложить в следующей редакции:</w:t>
      </w:r>
    </w:p>
    <w:p w:rsidR="00057425" w:rsidRPr="00DA1057" w:rsidRDefault="00057425" w:rsidP="00057425">
      <w:pPr>
        <w:pStyle w:val="a6"/>
        <w:ind w:firstLine="709"/>
        <w:jc w:val="both"/>
        <w:rPr>
          <w:sz w:val="20"/>
          <w:szCs w:val="20"/>
        </w:rPr>
      </w:pPr>
      <w:r w:rsidRPr="00DA1057">
        <w:rPr>
          <w:sz w:val="20"/>
          <w:szCs w:val="20"/>
        </w:rPr>
        <w:t>«</w:t>
      </w:r>
      <w:r w:rsidRPr="00DA1057">
        <w:rPr>
          <w:bCs/>
          <w:sz w:val="20"/>
          <w:szCs w:val="20"/>
        </w:rPr>
        <w:t>Таблица 2. Система программных мероприятий</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437"/>
        <w:gridCol w:w="1134"/>
        <w:gridCol w:w="709"/>
        <w:gridCol w:w="992"/>
        <w:gridCol w:w="1276"/>
        <w:gridCol w:w="1417"/>
        <w:gridCol w:w="1701"/>
        <w:gridCol w:w="2127"/>
        <w:gridCol w:w="1842"/>
      </w:tblGrid>
      <w:tr w:rsidR="00057425" w:rsidRPr="00F13C9E" w:rsidTr="00AF3B0E">
        <w:trPr>
          <w:trHeight w:val="240"/>
        </w:trPr>
        <w:tc>
          <w:tcPr>
            <w:tcW w:w="540" w:type="dxa"/>
            <w:vMerge w:val="restart"/>
          </w:tcPr>
          <w:p w:rsidR="00057425" w:rsidRPr="00DA1057" w:rsidRDefault="00057425" w:rsidP="00146231">
            <w:pPr>
              <w:pStyle w:val="a6"/>
              <w:rPr>
                <w:sz w:val="20"/>
                <w:szCs w:val="20"/>
              </w:rPr>
            </w:pPr>
            <w:r w:rsidRPr="00DA1057">
              <w:rPr>
                <w:sz w:val="20"/>
                <w:szCs w:val="20"/>
              </w:rPr>
              <w:t>№ п/п</w:t>
            </w:r>
          </w:p>
        </w:tc>
        <w:tc>
          <w:tcPr>
            <w:tcW w:w="2437" w:type="dxa"/>
            <w:vMerge w:val="restart"/>
          </w:tcPr>
          <w:p w:rsidR="00057425" w:rsidRPr="00DA1057" w:rsidRDefault="00057425" w:rsidP="00146231">
            <w:pPr>
              <w:pStyle w:val="a6"/>
              <w:rPr>
                <w:sz w:val="20"/>
                <w:szCs w:val="20"/>
              </w:rPr>
            </w:pPr>
            <w:r w:rsidRPr="00DA1057">
              <w:rPr>
                <w:sz w:val="20"/>
                <w:szCs w:val="20"/>
              </w:rPr>
              <w:t>Наименование программных мероприятий</w:t>
            </w:r>
          </w:p>
        </w:tc>
        <w:tc>
          <w:tcPr>
            <w:tcW w:w="1134" w:type="dxa"/>
            <w:vMerge w:val="restart"/>
          </w:tcPr>
          <w:p w:rsidR="00057425" w:rsidRPr="00DA1057" w:rsidRDefault="00057425" w:rsidP="00146231">
            <w:pPr>
              <w:pStyle w:val="a6"/>
              <w:rPr>
                <w:sz w:val="20"/>
                <w:szCs w:val="20"/>
              </w:rPr>
            </w:pPr>
            <w:r w:rsidRPr="00DA1057">
              <w:rPr>
                <w:sz w:val="20"/>
                <w:szCs w:val="20"/>
              </w:rPr>
              <w:t>Затраты всего, рублей</w:t>
            </w:r>
          </w:p>
        </w:tc>
        <w:tc>
          <w:tcPr>
            <w:tcW w:w="6095" w:type="dxa"/>
            <w:gridSpan w:val="5"/>
          </w:tcPr>
          <w:p w:rsidR="00057425" w:rsidRPr="00DA1057" w:rsidRDefault="00057425" w:rsidP="00146231">
            <w:pPr>
              <w:pStyle w:val="a6"/>
              <w:rPr>
                <w:sz w:val="20"/>
                <w:szCs w:val="20"/>
              </w:rPr>
            </w:pPr>
            <w:r w:rsidRPr="00DA1057">
              <w:rPr>
                <w:sz w:val="20"/>
                <w:szCs w:val="20"/>
              </w:rPr>
              <w:t>Срок реализации</w:t>
            </w:r>
          </w:p>
        </w:tc>
        <w:tc>
          <w:tcPr>
            <w:tcW w:w="2127" w:type="dxa"/>
            <w:vMerge w:val="restart"/>
          </w:tcPr>
          <w:p w:rsidR="00057425" w:rsidRPr="00DA1057" w:rsidRDefault="00057425" w:rsidP="00146231">
            <w:pPr>
              <w:pStyle w:val="a6"/>
              <w:rPr>
                <w:sz w:val="20"/>
                <w:szCs w:val="20"/>
              </w:rPr>
            </w:pPr>
            <w:r w:rsidRPr="00DA1057">
              <w:rPr>
                <w:sz w:val="20"/>
                <w:szCs w:val="20"/>
              </w:rPr>
              <w:t>Исполнители программных мероприятий</w:t>
            </w:r>
          </w:p>
        </w:tc>
        <w:tc>
          <w:tcPr>
            <w:tcW w:w="1842" w:type="dxa"/>
            <w:vMerge w:val="restart"/>
          </w:tcPr>
          <w:p w:rsidR="00057425" w:rsidRPr="00DA1057" w:rsidRDefault="00057425" w:rsidP="00146231">
            <w:pPr>
              <w:pStyle w:val="a6"/>
              <w:rPr>
                <w:sz w:val="20"/>
                <w:szCs w:val="20"/>
              </w:rPr>
            </w:pPr>
            <w:r w:rsidRPr="00DA1057">
              <w:rPr>
                <w:sz w:val="20"/>
                <w:szCs w:val="20"/>
              </w:rPr>
              <w:t>Ожидаемый результат в количественном измерении</w:t>
            </w:r>
          </w:p>
        </w:tc>
      </w:tr>
      <w:tr w:rsidR="00F90559" w:rsidRPr="00DA1057" w:rsidTr="00AF3B0E">
        <w:trPr>
          <w:trHeight w:val="360"/>
        </w:trPr>
        <w:tc>
          <w:tcPr>
            <w:tcW w:w="540" w:type="dxa"/>
            <w:vMerge/>
          </w:tcPr>
          <w:p w:rsidR="00057425" w:rsidRPr="00DA1057" w:rsidRDefault="00057425" w:rsidP="00146231">
            <w:pPr>
              <w:pStyle w:val="a6"/>
              <w:rPr>
                <w:b/>
                <w:sz w:val="20"/>
                <w:szCs w:val="20"/>
              </w:rPr>
            </w:pPr>
          </w:p>
        </w:tc>
        <w:tc>
          <w:tcPr>
            <w:tcW w:w="2437" w:type="dxa"/>
            <w:vMerge/>
          </w:tcPr>
          <w:p w:rsidR="00057425" w:rsidRPr="00DA1057" w:rsidRDefault="00057425" w:rsidP="00146231">
            <w:pPr>
              <w:pStyle w:val="a6"/>
              <w:rPr>
                <w:b/>
                <w:sz w:val="20"/>
                <w:szCs w:val="20"/>
              </w:rPr>
            </w:pPr>
          </w:p>
        </w:tc>
        <w:tc>
          <w:tcPr>
            <w:tcW w:w="1134" w:type="dxa"/>
            <w:vMerge/>
          </w:tcPr>
          <w:p w:rsidR="00057425" w:rsidRPr="00DA1057" w:rsidRDefault="00057425" w:rsidP="00146231">
            <w:pPr>
              <w:pStyle w:val="a6"/>
              <w:rPr>
                <w:b/>
                <w:sz w:val="20"/>
                <w:szCs w:val="20"/>
              </w:rPr>
            </w:pPr>
          </w:p>
        </w:tc>
        <w:tc>
          <w:tcPr>
            <w:tcW w:w="709" w:type="dxa"/>
          </w:tcPr>
          <w:p w:rsidR="00057425" w:rsidRPr="00DA1057" w:rsidRDefault="00057425" w:rsidP="00146231">
            <w:pPr>
              <w:pStyle w:val="a6"/>
              <w:rPr>
                <w:sz w:val="20"/>
                <w:szCs w:val="20"/>
              </w:rPr>
            </w:pPr>
            <w:r w:rsidRPr="00DA1057">
              <w:rPr>
                <w:sz w:val="20"/>
                <w:szCs w:val="20"/>
              </w:rPr>
              <w:t>2021</w:t>
            </w:r>
          </w:p>
        </w:tc>
        <w:tc>
          <w:tcPr>
            <w:tcW w:w="992" w:type="dxa"/>
          </w:tcPr>
          <w:p w:rsidR="00057425" w:rsidRPr="00DA1057" w:rsidRDefault="00057425" w:rsidP="00146231">
            <w:pPr>
              <w:pStyle w:val="a6"/>
              <w:rPr>
                <w:sz w:val="20"/>
                <w:szCs w:val="20"/>
              </w:rPr>
            </w:pPr>
            <w:r w:rsidRPr="00DA1057">
              <w:rPr>
                <w:sz w:val="20"/>
                <w:szCs w:val="20"/>
              </w:rPr>
              <w:t>2022</w:t>
            </w:r>
          </w:p>
        </w:tc>
        <w:tc>
          <w:tcPr>
            <w:tcW w:w="1276" w:type="dxa"/>
          </w:tcPr>
          <w:p w:rsidR="00057425" w:rsidRPr="00DA1057" w:rsidRDefault="00057425" w:rsidP="00146231">
            <w:pPr>
              <w:pStyle w:val="a6"/>
              <w:rPr>
                <w:sz w:val="20"/>
                <w:szCs w:val="20"/>
              </w:rPr>
            </w:pPr>
            <w:r w:rsidRPr="00DA1057">
              <w:rPr>
                <w:sz w:val="20"/>
                <w:szCs w:val="20"/>
              </w:rPr>
              <w:t>2023</w:t>
            </w:r>
          </w:p>
        </w:tc>
        <w:tc>
          <w:tcPr>
            <w:tcW w:w="1417" w:type="dxa"/>
          </w:tcPr>
          <w:p w:rsidR="00057425" w:rsidRPr="00DA1057" w:rsidRDefault="00057425" w:rsidP="00146231">
            <w:pPr>
              <w:pStyle w:val="a6"/>
              <w:rPr>
                <w:sz w:val="20"/>
                <w:szCs w:val="20"/>
              </w:rPr>
            </w:pPr>
            <w:r w:rsidRPr="00DA1057">
              <w:rPr>
                <w:sz w:val="20"/>
                <w:szCs w:val="20"/>
              </w:rPr>
              <w:t>2024</w:t>
            </w:r>
          </w:p>
        </w:tc>
        <w:tc>
          <w:tcPr>
            <w:tcW w:w="1701" w:type="dxa"/>
          </w:tcPr>
          <w:p w:rsidR="00057425" w:rsidRPr="00DA1057" w:rsidRDefault="00057425" w:rsidP="00146231">
            <w:pPr>
              <w:pStyle w:val="a6"/>
              <w:rPr>
                <w:sz w:val="20"/>
                <w:szCs w:val="20"/>
              </w:rPr>
            </w:pPr>
            <w:r w:rsidRPr="00DA1057">
              <w:rPr>
                <w:sz w:val="20"/>
                <w:szCs w:val="20"/>
              </w:rPr>
              <w:t>2025</w:t>
            </w:r>
          </w:p>
        </w:tc>
        <w:tc>
          <w:tcPr>
            <w:tcW w:w="2127" w:type="dxa"/>
            <w:vMerge/>
          </w:tcPr>
          <w:p w:rsidR="00057425" w:rsidRPr="00DA1057" w:rsidRDefault="00057425" w:rsidP="00146231">
            <w:pPr>
              <w:pStyle w:val="a6"/>
              <w:rPr>
                <w:b/>
                <w:sz w:val="20"/>
                <w:szCs w:val="20"/>
              </w:rPr>
            </w:pPr>
          </w:p>
        </w:tc>
        <w:tc>
          <w:tcPr>
            <w:tcW w:w="1842" w:type="dxa"/>
            <w:vMerge/>
          </w:tcPr>
          <w:p w:rsidR="00057425" w:rsidRPr="00DA1057" w:rsidRDefault="00057425" w:rsidP="00146231">
            <w:pPr>
              <w:pStyle w:val="a6"/>
              <w:rPr>
                <w:b/>
                <w:sz w:val="20"/>
                <w:szCs w:val="20"/>
              </w:rPr>
            </w:pPr>
          </w:p>
        </w:tc>
      </w:tr>
      <w:tr w:rsidR="00F90559" w:rsidRPr="00DA1057" w:rsidTr="00AF3B0E">
        <w:trPr>
          <w:trHeight w:val="360"/>
        </w:trPr>
        <w:tc>
          <w:tcPr>
            <w:tcW w:w="540" w:type="dxa"/>
          </w:tcPr>
          <w:p w:rsidR="00057425" w:rsidRPr="00DA1057" w:rsidRDefault="00057425" w:rsidP="00146231">
            <w:pPr>
              <w:pStyle w:val="a6"/>
              <w:rPr>
                <w:sz w:val="20"/>
                <w:szCs w:val="20"/>
              </w:rPr>
            </w:pPr>
            <w:r w:rsidRPr="00DA1057">
              <w:rPr>
                <w:sz w:val="20"/>
                <w:szCs w:val="20"/>
              </w:rPr>
              <w:t>1</w:t>
            </w:r>
          </w:p>
        </w:tc>
        <w:tc>
          <w:tcPr>
            <w:tcW w:w="2437" w:type="dxa"/>
          </w:tcPr>
          <w:p w:rsidR="00057425" w:rsidRPr="00DA1057" w:rsidRDefault="00057425" w:rsidP="00146231">
            <w:pPr>
              <w:widowControl w:val="0"/>
              <w:autoSpaceDE w:val="0"/>
              <w:autoSpaceDN w:val="0"/>
              <w:adjustRightInd w:val="0"/>
              <w:rPr>
                <w:rFonts w:ascii="Times New Roman" w:hAnsi="Times New Roman"/>
                <w:sz w:val="20"/>
                <w:szCs w:val="20"/>
                <w:lang w:val="ru-RU"/>
              </w:rPr>
            </w:pPr>
            <w:r w:rsidRPr="00DA1057">
              <w:rPr>
                <w:rFonts w:ascii="Times New Roman" w:hAnsi="Times New Roman"/>
                <w:sz w:val="20"/>
                <w:szCs w:val="20"/>
                <w:lang w:val="ru-RU"/>
              </w:rPr>
              <w:t xml:space="preserve">Организация библиотечного обслуживания населения, комплектование и обеспечение сохранности библиотечных фондов библиотек поселения </w:t>
            </w:r>
            <w:r w:rsidRPr="00DA1057">
              <w:rPr>
                <w:rFonts w:ascii="Times New Roman" w:hAnsi="Times New Roman"/>
                <w:sz w:val="20"/>
                <w:szCs w:val="20"/>
                <w:lang w:val="ru-RU"/>
              </w:rPr>
              <w:lastRenderedPageBreak/>
              <w:t>Показатель объема муниципальной услуги (работы):</w:t>
            </w:r>
          </w:p>
          <w:p w:rsidR="00057425" w:rsidRPr="00DA1057" w:rsidRDefault="00057425" w:rsidP="00146231">
            <w:pPr>
              <w:widowControl w:val="0"/>
              <w:autoSpaceDE w:val="0"/>
              <w:autoSpaceDN w:val="0"/>
              <w:adjustRightInd w:val="0"/>
              <w:rPr>
                <w:rFonts w:ascii="Times New Roman" w:hAnsi="Times New Roman"/>
                <w:sz w:val="20"/>
                <w:szCs w:val="20"/>
                <w:lang w:val="ru-RU"/>
              </w:rPr>
            </w:pPr>
            <w:r w:rsidRPr="00DA1057">
              <w:rPr>
                <w:rFonts w:ascii="Times New Roman" w:hAnsi="Times New Roman"/>
                <w:sz w:val="20"/>
                <w:szCs w:val="20"/>
                <w:lang w:val="ru-RU"/>
              </w:rPr>
              <w:t>Количество документов,  выданных из фондов библиотеки</w:t>
            </w:r>
          </w:p>
        </w:tc>
        <w:tc>
          <w:tcPr>
            <w:tcW w:w="1134" w:type="dxa"/>
          </w:tcPr>
          <w:p w:rsidR="00057425" w:rsidRPr="00DA1057" w:rsidRDefault="00057425" w:rsidP="00146231">
            <w:pPr>
              <w:pStyle w:val="a6"/>
              <w:rPr>
                <w:sz w:val="20"/>
                <w:szCs w:val="20"/>
              </w:rPr>
            </w:pPr>
            <w:r w:rsidRPr="00DA1057">
              <w:rPr>
                <w:sz w:val="20"/>
                <w:szCs w:val="20"/>
              </w:rPr>
              <w:lastRenderedPageBreak/>
              <w:t>8060782,42 рублей</w:t>
            </w:r>
          </w:p>
        </w:tc>
        <w:tc>
          <w:tcPr>
            <w:tcW w:w="709" w:type="dxa"/>
          </w:tcPr>
          <w:p w:rsidR="00057425" w:rsidRPr="00DA1057" w:rsidRDefault="00057425" w:rsidP="00146231">
            <w:pPr>
              <w:pStyle w:val="a6"/>
              <w:rPr>
                <w:sz w:val="20"/>
                <w:szCs w:val="20"/>
              </w:rPr>
            </w:pPr>
            <w:r w:rsidRPr="00DA1057">
              <w:rPr>
                <w:sz w:val="20"/>
                <w:szCs w:val="20"/>
              </w:rPr>
              <w:t>1446798,95 рублей</w:t>
            </w:r>
          </w:p>
        </w:tc>
        <w:tc>
          <w:tcPr>
            <w:tcW w:w="992" w:type="dxa"/>
          </w:tcPr>
          <w:p w:rsidR="00057425" w:rsidRPr="00DA1057" w:rsidRDefault="00057425" w:rsidP="00146231">
            <w:pPr>
              <w:pStyle w:val="a6"/>
              <w:rPr>
                <w:sz w:val="20"/>
                <w:szCs w:val="20"/>
              </w:rPr>
            </w:pPr>
            <w:r w:rsidRPr="00DA1057">
              <w:rPr>
                <w:sz w:val="20"/>
                <w:szCs w:val="20"/>
              </w:rPr>
              <w:t>1492396,47 рублей</w:t>
            </w:r>
          </w:p>
        </w:tc>
        <w:tc>
          <w:tcPr>
            <w:tcW w:w="1276" w:type="dxa"/>
          </w:tcPr>
          <w:p w:rsidR="00057425" w:rsidRPr="00DA1057" w:rsidRDefault="00057425" w:rsidP="00146231">
            <w:pPr>
              <w:pStyle w:val="a6"/>
              <w:rPr>
                <w:sz w:val="20"/>
                <w:szCs w:val="20"/>
              </w:rPr>
            </w:pPr>
            <w:r w:rsidRPr="00DA1057">
              <w:rPr>
                <w:sz w:val="20"/>
                <w:szCs w:val="20"/>
              </w:rPr>
              <w:t>1660000,00 рублей</w:t>
            </w:r>
          </w:p>
        </w:tc>
        <w:tc>
          <w:tcPr>
            <w:tcW w:w="1417" w:type="dxa"/>
          </w:tcPr>
          <w:p w:rsidR="00057425" w:rsidRPr="00DA1057" w:rsidRDefault="00057425" w:rsidP="00146231">
            <w:pPr>
              <w:pStyle w:val="a6"/>
              <w:rPr>
                <w:sz w:val="20"/>
                <w:szCs w:val="20"/>
              </w:rPr>
            </w:pPr>
            <w:r w:rsidRPr="00DA1057">
              <w:rPr>
                <w:sz w:val="20"/>
                <w:szCs w:val="20"/>
              </w:rPr>
              <w:t>1800000,00 рублей</w:t>
            </w:r>
          </w:p>
        </w:tc>
        <w:tc>
          <w:tcPr>
            <w:tcW w:w="1701" w:type="dxa"/>
          </w:tcPr>
          <w:p w:rsidR="00057425" w:rsidRPr="00DA1057" w:rsidRDefault="00057425" w:rsidP="00146231">
            <w:pPr>
              <w:pStyle w:val="a6"/>
              <w:rPr>
                <w:sz w:val="20"/>
                <w:szCs w:val="20"/>
              </w:rPr>
            </w:pPr>
            <w:r w:rsidRPr="00DA1057">
              <w:rPr>
                <w:sz w:val="20"/>
                <w:szCs w:val="20"/>
              </w:rPr>
              <w:t>1661587,00 рублей</w:t>
            </w:r>
          </w:p>
        </w:tc>
        <w:tc>
          <w:tcPr>
            <w:tcW w:w="2127" w:type="dxa"/>
          </w:tcPr>
          <w:p w:rsidR="00057425" w:rsidRPr="00DA1057" w:rsidRDefault="00057425" w:rsidP="00146231">
            <w:pPr>
              <w:pStyle w:val="a6"/>
              <w:rPr>
                <w:sz w:val="20"/>
                <w:szCs w:val="20"/>
              </w:rPr>
            </w:pPr>
            <w:r w:rsidRPr="00DA1057">
              <w:rPr>
                <w:sz w:val="20"/>
                <w:szCs w:val="20"/>
              </w:rPr>
              <w:t xml:space="preserve">МКУ «ПДК с. Бирофельд» библиотеки-филиалы с. Бирофельд, с. Алексеевка, с. Опытное Поле, с. </w:t>
            </w:r>
            <w:r w:rsidRPr="00DA1057">
              <w:rPr>
                <w:sz w:val="20"/>
                <w:szCs w:val="20"/>
              </w:rPr>
              <w:lastRenderedPageBreak/>
              <w:t>Красивое</w:t>
            </w:r>
          </w:p>
        </w:tc>
        <w:tc>
          <w:tcPr>
            <w:tcW w:w="1842" w:type="dxa"/>
          </w:tcPr>
          <w:p w:rsidR="00057425" w:rsidRPr="00DA1057" w:rsidRDefault="00057425" w:rsidP="00146231">
            <w:pPr>
              <w:pStyle w:val="a6"/>
              <w:rPr>
                <w:sz w:val="20"/>
                <w:szCs w:val="20"/>
              </w:rPr>
            </w:pPr>
            <w:r w:rsidRPr="00DA1057">
              <w:rPr>
                <w:sz w:val="20"/>
                <w:szCs w:val="20"/>
              </w:rPr>
              <w:lastRenderedPageBreak/>
              <w:t xml:space="preserve">Пополнение библиотечного фонда; книговыдача </w:t>
            </w:r>
          </w:p>
        </w:tc>
      </w:tr>
      <w:tr w:rsidR="00F90559" w:rsidRPr="00F13C9E" w:rsidTr="00AF3B0E">
        <w:trPr>
          <w:trHeight w:val="360"/>
        </w:trPr>
        <w:tc>
          <w:tcPr>
            <w:tcW w:w="540" w:type="dxa"/>
          </w:tcPr>
          <w:p w:rsidR="00057425" w:rsidRPr="00DA1057" w:rsidRDefault="00057425" w:rsidP="00146231">
            <w:pPr>
              <w:pStyle w:val="a6"/>
              <w:rPr>
                <w:sz w:val="20"/>
                <w:szCs w:val="20"/>
              </w:rPr>
            </w:pPr>
            <w:r w:rsidRPr="00DA1057">
              <w:rPr>
                <w:sz w:val="20"/>
                <w:szCs w:val="20"/>
              </w:rPr>
              <w:lastRenderedPageBreak/>
              <w:t>2</w:t>
            </w:r>
          </w:p>
        </w:tc>
        <w:tc>
          <w:tcPr>
            <w:tcW w:w="2437" w:type="dxa"/>
          </w:tcPr>
          <w:p w:rsidR="00057425" w:rsidRPr="00DA1057" w:rsidRDefault="00057425" w:rsidP="00146231">
            <w:pPr>
              <w:widowControl w:val="0"/>
              <w:autoSpaceDE w:val="0"/>
              <w:autoSpaceDN w:val="0"/>
              <w:adjustRightInd w:val="0"/>
              <w:rPr>
                <w:rFonts w:ascii="Times New Roman" w:hAnsi="Times New Roman"/>
                <w:sz w:val="20"/>
                <w:szCs w:val="20"/>
                <w:lang w:val="ru-RU"/>
              </w:rPr>
            </w:pPr>
            <w:r w:rsidRPr="00DA1057">
              <w:rPr>
                <w:rFonts w:ascii="Times New Roman" w:hAnsi="Times New Roman"/>
                <w:color w:val="000000"/>
                <w:sz w:val="20"/>
                <w:szCs w:val="20"/>
                <w:lang w:val="ru-RU" w:eastAsia="ru-RU"/>
              </w:rPr>
              <w:t>Организация деятельности клубных формирований и формирований самодеятельного народного творчества</w:t>
            </w:r>
          </w:p>
          <w:p w:rsidR="00057425" w:rsidRPr="00DA1057" w:rsidRDefault="00057425" w:rsidP="00146231">
            <w:pPr>
              <w:widowControl w:val="0"/>
              <w:autoSpaceDE w:val="0"/>
              <w:autoSpaceDN w:val="0"/>
              <w:adjustRightInd w:val="0"/>
              <w:rPr>
                <w:rFonts w:ascii="Times New Roman" w:hAnsi="Times New Roman"/>
                <w:sz w:val="20"/>
                <w:szCs w:val="20"/>
                <w:lang w:val="ru-RU"/>
              </w:rPr>
            </w:pPr>
            <w:r w:rsidRPr="00DA1057">
              <w:rPr>
                <w:rFonts w:ascii="Times New Roman" w:hAnsi="Times New Roman"/>
                <w:sz w:val="20"/>
                <w:szCs w:val="20"/>
                <w:lang w:val="ru-RU"/>
              </w:rPr>
              <w:t>Показатель объема муниципальной услуги (работы):</w:t>
            </w:r>
          </w:p>
          <w:p w:rsidR="00057425" w:rsidRPr="00DA1057" w:rsidRDefault="00057425" w:rsidP="00146231">
            <w:pPr>
              <w:widowControl w:val="0"/>
              <w:autoSpaceDE w:val="0"/>
              <w:autoSpaceDN w:val="0"/>
              <w:adjustRightInd w:val="0"/>
              <w:rPr>
                <w:rFonts w:ascii="Times New Roman" w:hAnsi="Times New Roman"/>
                <w:sz w:val="20"/>
                <w:szCs w:val="20"/>
              </w:rPr>
            </w:pPr>
            <w:r w:rsidRPr="00DA1057">
              <w:rPr>
                <w:rFonts w:ascii="Times New Roman" w:hAnsi="Times New Roman"/>
                <w:sz w:val="20"/>
                <w:szCs w:val="20"/>
              </w:rPr>
              <w:t>Количество проводимых мероприятий</w:t>
            </w:r>
          </w:p>
        </w:tc>
        <w:tc>
          <w:tcPr>
            <w:tcW w:w="1134" w:type="dxa"/>
          </w:tcPr>
          <w:p w:rsidR="00057425" w:rsidRPr="00DA1057" w:rsidRDefault="00057425" w:rsidP="00146231">
            <w:pPr>
              <w:pStyle w:val="a6"/>
              <w:rPr>
                <w:sz w:val="20"/>
                <w:szCs w:val="20"/>
              </w:rPr>
            </w:pPr>
            <w:r w:rsidRPr="00DA1057">
              <w:rPr>
                <w:sz w:val="20"/>
                <w:szCs w:val="20"/>
              </w:rPr>
              <w:t>34361149,32 рублей</w:t>
            </w:r>
          </w:p>
        </w:tc>
        <w:tc>
          <w:tcPr>
            <w:tcW w:w="709" w:type="dxa"/>
          </w:tcPr>
          <w:p w:rsidR="00057425" w:rsidRPr="00DA1057" w:rsidRDefault="00057425" w:rsidP="00146231">
            <w:pPr>
              <w:pStyle w:val="a6"/>
              <w:rPr>
                <w:sz w:val="20"/>
                <w:szCs w:val="20"/>
              </w:rPr>
            </w:pPr>
            <w:r w:rsidRPr="00DA1057">
              <w:rPr>
                <w:sz w:val="20"/>
                <w:szCs w:val="20"/>
              </w:rPr>
              <w:t>6699786,22 рублей</w:t>
            </w:r>
          </w:p>
        </w:tc>
        <w:tc>
          <w:tcPr>
            <w:tcW w:w="992" w:type="dxa"/>
          </w:tcPr>
          <w:p w:rsidR="00057425" w:rsidRPr="00DA1057" w:rsidRDefault="00057425" w:rsidP="00146231">
            <w:pPr>
              <w:pStyle w:val="a6"/>
              <w:rPr>
                <w:sz w:val="20"/>
                <w:szCs w:val="20"/>
              </w:rPr>
            </w:pPr>
            <w:r w:rsidRPr="00DA1057">
              <w:rPr>
                <w:sz w:val="20"/>
                <w:szCs w:val="20"/>
              </w:rPr>
              <w:t>7415543,11 рублей</w:t>
            </w:r>
          </w:p>
        </w:tc>
        <w:tc>
          <w:tcPr>
            <w:tcW w:w="1276" w:type="dxa"/>
          </w:tcPr>
          <w:p w:rsidR="00057425" w:rsidRPr="00DA1057" w:rsidRDefault="00057425" w:rsidP="00146231">
            <w:pPr>
              <w:pStyle w:val="a6"/>
              <w:rPr>
                <w:sz w:val="20"/>
                <w:szCs w:val="20"/>
              </w:rPr>
            </w:pPr>
            <w:r w:rsidRPr="00DA1057">
              <w:rPr>
                <w:sz w:val="20"/>
                <w:szCs w:val="20"/>
              </w:rPr>
              <w:t>8614601,99 рублей</w:t>
            </w:r>
          </w:p>
        </w:tc>
        <w:tc>
          <w:tcPr>
            <w:tcW w:w="1417" w:type="dxa"/>
          </w:tcPr>
          <w:p w:rsidR="00057425" w:rsidRPr="00DA1057" w:rsidRDefault="00057425" w:rsidP="00146231">
            <w:pPr>
              <w:pStyle w:val="a6"/>
              <w:rPr>
                <w:sz w:val="20"/>
                <w:szCs w:val="20"/>
              </w:rPr>
            </w:pPr>
            <w:r w:rsidRPr="00DA1057">
              <w:rPr>
                <w:sz w:val="20"/>
                <w:szCs w:val="20"/>
              </w:rPr>
              <w:t>6177653,00 рублей</w:t>
            </w:r>
          </w:p>
        </w:tc>
        <w:tc>
          <w:tcPr>
            <w:tcW w:w="1701" w:type="dxa"/>
          </w:tcPr>
          <w:p w:rsidR="00057425" w:rsidRPr="00DA1057" w:rsidRDefault="00057425" w:rsidP="00146231">
            <w:pPr>
              <w:pStyle w:val="a6"/>
              <w:rPr>
                <w:sz w:val="20"/>
                <w:szCs w:val="20"/>
              </w:rPr>
            </w:pPr>
            <w:r w:rsidRPr="00DA1057">
              <w:rPr>
                <w:sz w:val="20"/>
                <w:szCs w:val="20"/>
              </w:rPr>
              <w:t>5453565,00 рублей</w:t>
            </w:r>
          </w:p>
        </w:tc>
        <w:tc>
          <w:tcPr>
            <w:tcW w:w="2127" w:type="dxa"/>
          </w:tcPr>
          <w:p w:rsidR="00057425" w:rsidRPr="00DA1057" w:rsidRDefault="00057425" w:rsidP="00146231">
            <w:pPr>
              <w:pStyle w:val="a6"/>
              <w:rPr>
                <w:sz w:val="20"/>
                <w:szCs w:val="20"/>
              </w:rPr>
            </w:pPr>
            <w:r w:rsidRPr="00DA1057">
              <w:rPr>
                <w:sz w:val="20"/>
                <w:szCs w:val="20"/>
              </w:rPr>
              <w:t>МКУ «ПДК с. Бирофельд» бдома культуры-филиалы с. Алексеевка, с. Опытное Поле, с. Красивое</w:t>
            </w:r>
          </w:p>
        </w:tc>
        <w:tc>
          <w:tcPr>
            <w:tcW w:w="1842" w:type="dxa"/>
          </w:tcPr>
          <w:p w:rsidR="00057425" w:rsidRPr="00DA1057" w:rsidRDefault="00057425" w:rsidP="00146231">
            <w:pPr>
              <w:pStyle w:val="a6"/>
              <w:rPr>
                <w:sz w:val="20"/>
                <w:szCs w:val="20"/>
              </w:rPr>
            </w:pPr>
            <w:r w:rsidRPr="00DA1057">
              <w:rPr>
                <w:sz w:val="20"/>
                <w:szCs w:val="20"/>
              </w:rPr>
              <w:t>Обеспечение проведения   мероприятий; привлечение к участию жителей поселения; патриотическое воспитание подрастающего поколения;повышение профессионального мастерства;</w:t>
            </w:r>
          </w:p>
        </w:tc>
      </w:tr>
      <w:tr w:rsidR="00F90559" w:rsidRPr="00F13C9E" w:rsidTr="00AF3B0E">
        <w:trPr>
          <w:trHeight w:val="360"/>
        </w:trPr>
        <w:tc>
          <w:tcPr>
            <w:tcW w:w="540" w:type="dxa"/>
          </w:tcPr>
          <w:p w:rsidR="00057425" w:rsidRPr="00DA1057" w:rsidRDefault="00057425" w:rsidP="00146231">
            <w:pPr>
              <w:pStyle w:val="a6"/>
              <w:rPr>
                <w:sz w:val="20"/>
                <w:szCs w:val="20"/>
              </w:rPr>
            </w:pPr>
            <w:r w:rsidRPr="00DA1057">
              <w:rPr>
                <w:sz w:val="20"/>
                <w:szCs w:val="20"/>
              </w:rPr>
              <w:t>3</w:t>
            </w:r>
          </w:p>
        </w:tc>
        <w:tc>
          <w:tcPr>
            <w:tcW w:w="2437" w:type="dxa"/>
          </w:tcPr>
          <w:p w:rsidR="00057425" w:rsidRPr="00DA1057" w:rsidRDefault="00057425" w:rsidP="00146231">
            <w:pPr>
              <w:pStyle w:val="a6"/>
              <w:rPr>
                <w:sz w:val="20"/>
                <w:szCs w:val="20"/>
              </w:rPr>
            </w:pPr>
            <w:r w:rsidRPr="00DA1057">
              <w:rPr>
                <w:sz w:val="20"/>
                <w:szCs w:val="20"/>
              </w:rPr>
              <w:t>Мероприятия в сфере культуры: проведение мероприятий, посвященных профессиональным праздникам, юбилейным датам</w:t>
            </w:r>
          </w:p>
        </w:tc>
        <w:tc>
          <w:tcPr>
            <w:tcW w:w="1134" w:type="dxa"/>
          </w:tcPr>
          <w:p w:rsidR="00057425" w:rsidRPr="00DA1057" w:rsidRDefault="00057425" w:rsidP="00146231">
            <w:pPr>
              <w:pStyle w:val="a6"/>
              <w:rPr>
                <w:sz w:val="20"/>
                <w:szCs w:val="20"/>
              </w:rPr>
            </w:pPr>
            <w:r w:rsidRPr="00DA1057">
              <w:rPr>
                <w:sz w:val="20"/>
                <w:szCs w:val="20"/>
              </w:rPr>
              <w:t>44596,00 рублей</w:t>
            </w:r>
          </w:p>
        </w:tc>
        <w:tc>
          <w:tcPr>
            <w:tcW w:w="709" w:type="dxa"/>
          </w:tcPr>
          <w:p w:rsidR="00057425" w:rsidRPr="00DA1057" w:rsidRDefault="00057425" w:rsidP="00146231">
            <w:pPr>
              <w:pStyle w:val="a6"/>
              <w:rPr>
                <w:sz w:val="20"/>
                <w:szCs w:val="20"/>
              </w:rPr>
            </w:pPr>
            <w:r w:rsidRPr="00DA1057">
              <w:rPr>
                <w:sz w:val="20"/>
                <w:szCs w:val="20"/>
              </w:rPr>
              <w:t>11286,00 рублей</w:t>
            </w:r>
          </w:p>
        </w:tc>
        <w:tc>
          <w:tcPr>
            <w:tcW w:w="992" w:type="dxa"/>
          </w:tcPr>
          <w:p w:rsidR="00057425" w:rsidRPr="00DA1057" w:rsidRDefault="00057425" w:rsidP="00146231">
            <w:pPr>
              <w:pStyle w:val="a6"/>
              <w:rPr>
                <w:sz w:val="20"/>
                <w:szCs w:val="20"/>
              </w:rPr>
            </w:pPr>
            <w:r w:rsidRPr="00DA1057">
              <w:rPr>
                <w:sz w:val="20"/>
                <w:szCs w:val="20"/>
              </w:rPr>
              <w:t>3310,00 рублей</w:t>
            </w:r>
          </w:p>
        </w:tc>
        <w:tc>
          <w:tcPr>
            <w:tcW w:w="1276" w:type="dxa"/>
          </w:tcPr>
          <w:p w:rsidR="00057425" w:rsidRPr="00DA1057" w:rsidRDefault="00057425" w:rsidP="00146231">
            <w:pPr>
              <w:pStyle w:val="a6"/>
              <w:rPr>
                <w:sz w:val="20"/>
                <w:szCs w:val="20"/>
              </w:rPr>
            </w:pPr>
            <w:r w:rsidRPr="00DA1057">
              <w:rPr>
                <w:sz w:val="20"/>
                <w:szCs w:val="20"/>
              </w:rPr>
              <w:t>10000,00 рублей</w:t>
            </w:r>
          </w:p>
        </w:tc>
        <w:tc>
          <w:tcPr>
            <w:tcW w:w="1417" w:type="dxa"/>
          </w:tcPr>
          <w:p w:rsidR="00057425" w:rsidRPr="00DA1057" w:rsidRDefault="00057425" w:rsidP="00146231">
            <w:pPr>
              <w:pStyle w:val="a6"/>
              <w:rPr>
                <w:sz w:val="20"/>
                <w:szCs w:val="20"/>
              </w:rPr>
            </w:pPr>
            <w:r w:rsidRPr="00DA1057">
              <w:rPr>
                <w:sz w:val="20"/>
                <w:szCs w:val="20"/>
              </w:rPr>
              <w:t>10000,00 рублей</w:t>
            </w:r>
          </w:p>
        </w:tc>
        <w:tc>
          <w:tcPr>
            <w:tcW w:w="1701" w:type="dxa"/>
          </w:tcPr>
          <w:p w:rsidR="00057425" w:rsidRPr="00DA1057" w:rsidRDefault="00057425" w:rsidP="00146231">
            <w:pPr>
              <w:pStyle w:val="a6"/>
              <w:rPr>
                <w:sz w:val="20"/>
                <w:szCs w:val="20"/>
              </w:rPr>
            </w:pPr>
            <w:r w:rsidRPr="00DA1057">
              <w:rPr>
                <w:sz w:val="20"/>
                <w:szCs w:val="20"/>
              </w:rPr>
              <w:t>10000,00 рублей</w:t>
            </w:r>
          </w:p>
        </w:tc>
        <w:tc>
          <w:tcPr>
            <w:tcW w:w="2127" w:type="dxa"/>
          </w:tcPr>
          <w:p w:rsidR="00057425" w:rsidRPr="00DA1057" w:rsidRDefault="00057425" w:rsidP="00146231">
            <w:pPr>
              <w:pStyle w:val="a6"/>
              <w:rPr>
                <w:sz w:val="20"/>
                <w:szCs w:val="20"/>
              </w:rPr>
            </w:pPr>
            <w:r w:rsidRPr="00DA1057">
              <w:rPr>
                <w:sz w:val="20"/>
                <w:szCs w:val="20"/>
              </w:rPr>
              <w:t>Администрация Бирофельдского сельского поселения Биробиджанского МР ЕАО</w:t>
            </w:r>
          </w:p>
        </w:tc>
        <w:tc>
          <w:tcPr>
            <w:tcW w:w="1842" w:type="dxa"/>
          </w:tcPr>
          <w:p w:rsidR="00057425" w:rsidRPr="00DA1057" w:rsidRDefault="00057425" w:rsidP="00146231">
            <w:pPr>
              <w:pStyle w:val="a6"/>
              <w:rPr>
                <w:sz w:val="20"/>
                <w:szCs w:val="20"/>
              </w:rPr>
            </w:pPr>
            <w:r w:rsidRPr="00DA1057">
              <w:rPr>
                <w:sz w:val="20"/>
                <w:szCs w:val="20"/>
              </w:rPr>
              <w:t>% Обеспечение надлежащего  выполнения уровня удовлетворенности граждан Бирофельдского сельского поселения качеством предоставления муниципальных услуг в сфере культуры</w:t>
            </w:r>
          </w:p>
        </w:tc>
      </w:tr>
      <w:tr w:rsidR="00F90559" w:rsidRPr="00F13C9E" w:rsidTr="00AF3B0E">
        <w:trPr>
          <w:trHeight w:val="360"/>
        </w:trPr>
        <w:tc>
          <w:tcPr>
            <w:tcW w:w="540" w:type="dxa"/>
          </w:tcPr>
          <w:p w:rsidR="00057425" w:rsidRPr="00DA1057" w:rsidRDefault="00057425" w:rsidP="00146231">
            <w:pPr>
              <w:pStyle w:val="a6"/>
              <w:rPr>
                <w:sz w:val="20"/>
                <w:szCs w:val="20"/>
              </w:rPr>
            </w:pPr>
            <w:r w:rsidRPr="00DA1057">
              <w:rPr>
                <w:sz w:val="20"/>
                <w:szCs w:val="20"/>
              </w:rPr>
              <w:t>4</w:t>
            </w:r>
          </w:p>
        </w:tc>
        <w:tc>
          <w:tcPr>
            <w:tcW w:w="2437" w:type="dxa"/>
          </w:tcPr>
          <w:p w:rsidR="00057425" w:rsidRPr="00DA1057" w:rsidRDefault="00057425" w:rsidP="00146231">
            <w:pPr>
              <w:pStyle w:val="a6"/>
              <w:rPr>
                <w:sz w:val="20"/>
                <w:szCs w:val="20"/>
              </w:rPr>
            </w:pPr>
            <w:r w:rsidRPr="00DA1057">
              <w:rPr>
                <w:sz w:val="20"/>
                <w:szCs w:val="20"/>
              </w:rPr>
              <w:t>Текущий ремонт объектов культурного наследия</w:t>
            </w:r>
          </w:p>
        </w:tc>
        <w:tc>
          <w:tcPr>
            <w:tcW w:w="1134" w:type="dxa"/>
          </w:tcPr>
          <w:p w:rsidR="00057425" w:rsidRPr="00DA1057" w:rsidRDefault="00057425" w:rsidP="00146231">
            <w:pPr>
              <w:pStyle w:val="a6"/>
              <w:rPr>
                <w:sz w:val="20"/>
                <w:szCs w:val="20"/>
              </w:rPr>
            </w:pPr>
            <w:r w:rsidRPr="00DA1057">
              <w:rPr>
                <w:sz w:val="20"/>
                <w:szCs w:val="20"/>
              </w:rPr>
              <w:t>23764,82 рублей</w:t>
            </w:r>
          </w:p>
        </w:tc>
        <w:tc>
          <w:tcPr>
            <w:tcW w:w="709" w:type="dxa"/>
          </w:tcPr>
          <w:p w:rsidR="00057425" w:rsidRPr="00DA1057" w:rsidRDefault="00057425" w:rsidP="00146231">
            <w:pPr>
              <w:pStyle w:val="a6"/>
              <w:rPr>
                <w:sz w:val="20"/>
                <w:szCs w:val="20"/>
              </w:rPr>
            </w:pPr>
            <w:r w:rsidRPr="00DA1057">
              <w:rPr>
                <w:sz w:val="20"/>
                <w:szCs w:val="20"/>
              </w:rPr>
              <w:t>4382,41 рублей</w:t>
            </w:r>
          </w:p>
        </w:tc>
        <w:tc>
          <w:tcPr>
            <w:tcW w:w="992" w:type="dxa"/>
          </w:tcPr>
          <w:p w:rsidR="00057425" w:rsidRPr="00DA1057" w:rsidRDefault="00057425" w:rsidP="00146231">
            <w:pPr>
              <w:pStyle w:val="a6"/>
              <w:rPr>
                <w:sz w:val="20"/>
                <w:szCs w:val="20"/>
              </w:rPr>
            </w:pPr>
            <w:r w:rsidRPr="00DA1057">
              <w:rPr>
                <w:sz w:val="20"/>
                <w:szCs w:val="20"/>
              </w:rPr>
              <w:t>4382,41 рублей</w:t>
            </w:r>
          </w:p>
        </w:tc>
        <w:tc>
          <w:tcPr>
            <w:tcW w:w="1276" w:type="dxa"/>
          </w:tcPr>
          <w:p w:rsidR="00057425" w:rsidRPr="00DA1057" w:rsidRDefault="00057425" w:rsidP="00146231">
            <w:pPr>
              <w:pStyle w:val="a6"/>
              <w:rPr>
                <w:sz w:val="20"/>
                <w:szCs w:val="20"/>
              </w:rPr>
            </w:pPr>
            <w:r w:rsidRPr="00DA1057">
              <w:rPr>
                <w:sz w:val="20"/>
                <w:szCs w:val="20"/>
              </w:rPr>
              <w:t>5000,00 рублей</w:t>
            </w:r>
          </w:p>
        </w:tc>
        <w:tc>
          <w:tcPr>
            <w:tcW w:w="1417" w:type="dxa"/>
          </w:tcPr>
          <w:p w:rsidR="00057425" w:rsidRPr="00DA1057" w:rsidRDefault="00057425" w:rsidP="00146231">
            <w:pPr>
              <w:pStyle w:val="a6"/>
              <w:rPr>
                <w:sz w:val="20"/>
                <w:szCs w:val="20"/>
              </w:rPr>
            </w:pPr>
            <w:r w:rsidRPr="00DA1057">
              <w:rPr>
                <w:sz w:val="20"/>
                <w:szCs w:val="20"/>
              </w:rPr>
              <w:t>5000,00 рублей</w:t>
            </w:r>
          </w:p>
        </w:tc>
        <w:tc>
          <w:tcPr>
            <w:tcW w:w="1701" w:type="dxa"/>
          </w:tcPr>
          <w:p w:rsidR="00057425" w:rsidRPr="00DA1057" w:rsidRDefault="00057425" w:rsidP="00146231">
            <w:pPr>
              <w:pStyle w:val="a6"/>
              <w:rPr>
                <w:sz w:val="20"/>
                <w:szCs w:val="20"/>
              </w:rPr>
            </w:pPr>
            <w:r w:rsidRPr="00DA1057">
              <w:rPr>
                <w:sz w:val="20"/>
                <w:szCs w:val="20"/>
              </w:rPr>
              <w:t>5000,00  рублей</w:t>
            </w:r>
          </w:p>
        </w:tc>
        <w:tc>
          <w:tcPr>
            <w:tcW w:w="2127" w:type="dxa"/>
          </w:tcPr>
          <w:p w:rsidR="00057425" w:rsidRPr="00DA1057" w:rsidRDefault="00057425" w:rsidP="00146231">
            <w:pPr>
              <w:pStyle w:val="a6"/>
              <w:rPr>
                <w:sz w:val="20"/>
                <w:szCs w:val="20"/>
              </w:rPr>
            </w:pPr>
            <w:r w:rsidRPr="00DA1057">
              <w:rPr>
                <w:sz w:val="20"/>
                <w:szCs w:val="20"/>
              </w:rPr>
              <w:t>Администрация Бирофельдского сельского поселения Биробиджанского МР ЕАО</w:t>
            </w:r>
          </w:p>
        </w:tc>
        <w:tc>
          <w:tcPr>
            <w:tcW w:w="1842" w:type="dxa"/>
          </w:tcPr>
          <w:p w:rsidR="00057425" w:rsidRPr="00DA1057" w:rsidRDefault="00057425" w:rsidP="00146231">
            <w:pPr>
              <w:pStyle w:val="a6"/>
              <w:rPr>
                <w:sz w:val="20"/>
                <w:szCs w:val="20"/>
              </w:rPr>
            </w:pPr>
            <w:r w:rsidRPr="00DA1057">
              <w:rPr>
                <w:sz w:val="20"/>
                <w:szCs w:val="20"/>
              </w:rPr>
              <w:t xml:space="preserve">Сохранение, использование и популяризация объектов культурного наследия, находящихся в собственности поселения и расположенных на территории </w:t>
            </w:r>
            <w:r w:rsidRPr="00DA1057">
              <w:rPr>
                <w:sz w:val="20"/>
                <w:szCs w:val="20"/>
              </w:rPr>
              <w:lastRenderedPageBreak/>
              <w:t>поселения</w:t>
            </w:r>
          </w:p>
        </w:tc>
      </w:tr>
      <w:tr w:rsidR="00F90559" w:rsidRPr="00F13C9E" w:rsidTr="00AF3B0E">
        <w:trPr>
          <w:trHeight w:val="360"/>
        </w:trPr>
        <w:tc>
          <w:tcPr>
            <w:tcW w:w="540" w:type="dxa"/>
          </w:tcPr>
          <w:p w:rsidR="00057425" w:rsidRPr="00DA1057" w:rsidRDefault="00057425" w:rsidP="00146231">
            <w:pPr>
              <w:pStyle w:val="a6"/>
              <w:rPr>
                <w:sz w:val="20"/>
                <w:szCs w:val="20"/>
              </w:rPr>
            </w:pPr>
            <w:r w:rsidRPr="00DA1057">
              <w:rPr>
                <w:sz w:val="20"/>
                <w:szCs w:val="20"/>
              </w:rPr>
              <w:lastRenderedPageBreak/>
              <w:t>5</w:t>
            </w:r>
          </w:p>
        </w:tc>
        <w:tc>
          <w:tcPr>
            <w:tcW w:w="2437" w:type="dxa"/>
          </w:tcPr>
          <w:p w:rsidR="00057425" w:rsidRPr="00DA1057" w:rsidRDefault="00057425" w:rsidP="00146231">
            <w:pPr>
              <w:pStyle w:val="a6"/>
              <w:rPr>
                <w:sz w:val="20"/>
                <w:szCs w:val="20"/>
              </w:rPr>
            </w:pPr>
            <w:r w:rsidRPr="00DA1057">
              <w:rPr>
                <w:sz w:val="20"/>
                <w:szCs w:val="20"/>
              </w:rPr>
              <w:t>Мероприятие «Укрепление материально-технического обеспечения учреждений культуры, находящихся на территории сельских поселений, проведение ремонтных работ учреждений культурно-досугового типа» в рамках Государственной программы Еврейской автономной области «Культура Еврейской автономной области»</w:t>
            </w:r>
          </w:p>
        </w:tc>
        <w:tc>
          <w:tcPr>
            <w:tcW w:w="1134" w:type="dxa"/>
          </w:tcPr>
          <w:p w:rsidR="00057425" w:rsidRPr="00DA1057" w:rsidRDefault="00057425" w:rsidP="00146231">
            <w:pPr>
              <w:pStyle w:val="a6"/>
              <w:rPr>
                <w:sz w:val="20"/>
                <w:szCs w:val="20"/>
              </w:rPr>
            </w:pPr>
            <w:r w:rsidRPr="00DA1057">
              <w:rPr>
                <w:sz w:val="20"/>
                <w:szCs w:val="20"/>
              </w:rPr>
              <w:t>240000,00 рублей</w:t>
            </w:r>
          </w:p>
        </w:tc>
        <w:tc>
          <w:tcPr>
            <w:tcW w:w="709" w:type="dxa"/>
          </w:tcPr>
          <w:p w:rsidR="00057425" w:rsidRPr="00DA1057" w:rsidRDefault="00057425" w:rsidP="00146231">
            <w:pPr>
              <w:pStyle w:val="a6"/>
              <w:rPr>
                <w:sz w:val="20"/>
                <w:szCs w:val="20"/>
              </w:rPr>
            </w:pPr>
            <w:r w:rsidRPr="00DA1057">
              <w:rPr>
                <w:sz w:val="20"/>
                <w:szCs w:val="20"/>
              </w:rPr>
              <w:t>0,00 рублей</w:t>
            </w:r>
          </w:p>
        </w:tc>
        <w:tc>
          <w:tcPr>
            <w:tcW w:w="992" w:type="dxa"/>
          </w:tcPr>
          <w:p w:rsidR="00057425" w:rsidRPr="00DA1057" w:rsidRDefault="00057425" w:rsidP="00146231">
            <w:pPr>
              <w:pStyle w:val="a6"/>
              <w:rPr>
                <w:sz w:val="20"/>
                <w:szCs w:val="20"/>
              </w:rPr>
            </w:pPr>
            <w:r w:rsidRPr="00DA1057">
              <w:rPr>
                <w:sz w:val="20"/>
                <w:szCs w:val="20"/>
              </w:rPr>
              <w:t>240000,00 рублей</w:t>
            </w:r>
          </w:p>
        </w:tc>
        <w:tc>
          <w:tcPr>
            <w:tcW w:w="1276" w:type="dxa"/>
          </w:tcPr>
          <w:p w:rsidR="00057425" w:rsidRPr="00DA1057" w:rsidRDefault="00057425" w:rsidP="00146231">
            <w:pPr>
              <w:pStyle w:val="a6"/>
              <w:rPr>
                <w:sz w:val="20"/>
                <w:szCs w:val="20"/>
              </w:rPr>
            </w:pPr>
            <w:r w:rsidRPr="00DA1057">
              <w:rPr>
                <w:sz w:val="20"/>
                <w:szCs w:val="20"/>
              </w:rPr>
              <w:t>0,00  рублей</w:t>
            </w:r>
          </w:p>
        </w:tc>
        <w:tc>
          <w:tcPr>
            <w:tcW w:w="1417" w:type="dxa"/>
          </w:tcPr>
          <w:p w:rsidR="00057425" w:rsidRPr="00DA1057" w:rsidRDefault="00057425" w:rsidP="00146231">
            <w:pPr>
              <w:pStyle w:val="a6"/>
              <w:rPr>
                <w:sz w:val="20"/>
                <w:szCs w:val="20"/>
              </w:rPr>
            </w:pPr>
            <w:r w:rsidRPr="00DA1057">
              <w:rPr>
                <w:sz w:val="20"/>
                <w:szCs w:val="20"/>
              </w:rPr>
              <w:t xml:space="preserve">0,00 рублей </w:t>
            </w:r>
          </w:p>
        </w:tc>
        <w:tc>
          <w:tcPr>
            <w:tcW w:w="1701" w:type="dxa"/>
          </w:tcPr>
          <w:p w:rsidR="00057425" w:rsidRPr="00DA1057" w:rsidRDefault="00057425" w:rsidP="00146231">
            <w:pPr>
              <w:pStyle w:val="a6"/>
              <w:rPr>
                <w:sz w:val="20"/>
                <w:szCs w:val="20"/>
              </w:rPr>
            </w:pPr>
            <w:r w:rsidRPr="00DA1057">
              <w:rPr>
                <w:sz w:val="20"/>
                <w:szCs w:val="20"/>
              </w:rPr>
              <w:t xml:space="preserve">0,00 рублей </w:t>
            </w:r>
          </w:p>
        </w:tc>
        <w:tc>
          <w:tcPr>
            <w:tcW w:w="2127" w:type="dxa"/>
          </w:tcPr>
          <w:p w:rsidR="00057425" w:rsidRPr="00DA1057" w:rsidRDefault="00057425" w:rsidP="00146231">
            <w:pPr>
              <w:pStyle w:val="a6"/>
              <w:rPr>
                <w:sz w:val="20"/>
                <w:szCs w:val="20"/>
              </w:rPr>
            </w:pPr>
            <w:r w:rsidRPr="00DA1057">
              <w:rPr>
                <w:sz w:val="20"/>
                <w:szCs w:val="20"/>
              </w:rPr>
              <w:t>МКУ «ПДК с. Бирофельд»</w:t>
            </w:r>
          </w:p>
        </w:tc>
        <w:tc>
          <w:tcPr>
            <w:tcW w:w="1842" w:type="dxa"/>
          </w:tcPr>
          <w:p w:rsidR="00057425" w:rsidRPr="00DA1057" w:rsidRDefault="00057425" w:rsidP="00146231">
            <w:pPr>
              <w:pStyle w:val="a6"/>
              <w:rPr>
                <w:sz w:val="20"/>
                <w:szCs w:val="20"/>
              </w:rPr>
            </w:pPr>
            <w:r w:rsidRPr="00DA1057">
              <w:rPr>
                <w:sz w:val="20"/>
                <w:szCs w:val="20"/>
              </w:rPr>
              <w:t>Укрепление материально-технического обеспечения учреждения культуры</w:t>
            </w:r>
          </w:p>
        </w:tc>
      </w:tr>
    </w:tbl>
    <w:p w:rsidR="00057425" w:rsidRPr="00DA1057" w:rsidRDefault="00057425" w:rsidP="00057425">
      <w:pPr>
        <w:pStyle w:val="a6"/>
        <w:spacing w:after="0"/>
        <w:ind w:firstLine="709"/>
        <w:jc w:val="both"/>
        <w:rPr>
          <w:sz w:val="20"/>
          <w:szCs w:val="20"/>
        </w:rPr>
      </w:pPr>
      <w:r w:rsidRPr="00DA1057">
        <w:rPr>
          <w:sz w:val="20"/>
          <w:szCs w:val="20"/>
        </w:rPr>
        <w:t>1.3 таблицу 3. «Структура финансирования программы» раздела 4 изложить в следующей редакции:</w:t>
      </w:r>
    </w:p>
    <w:p w:rsidR="00057425" w:rsidRPr="00DA1057" w:rsidRDefault="00057425" w:rsidP="00057425">
      <w:pPr>
        <w:pStyle w:val="a6"/>
        <w:spacing w:after="0"/>
        <w:ind w:firstLine="709"/>
        <w:jc w:val="both"/>
        <w:rPr>
          <w:sz w:val="20"/>
          <w:szCs w:val="20"/>
        </w:rPr>
      </w:pPr>
      <w:r w:rsidRPr="00DA1057">
        <w:rPr>
          <w:sz w:val="20"/>
          <w:szCs w:val="20"/>
        </w:rPr>
        <w:t>«Таблица 3. Структура финансирования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1701"/>
        <w:gridCol w:w="1418"/>
        <w:gridCol w:w="1701"/>
        <w:gridCol w:w="1559"/>
        <w:gridCol w:w="1701"/>
        <w:gridCol w:w="1701"/>
      </w:tblGrid>
      <w:tr w:rsidR="00057425" w:rsidRPr="00DA1057" w:rsidTr="00F90559">
        <w:trPr>
          <w:trHeight w:val="140"/>
        </w:trPr>
        <w:tc>
          <w:tcPr>
            <w:tcW w:w="3402" w:type="dxa"/>
            <w:vMerge w:val="restart"/>
          </w:tcPr>
          <w:p w:rsidR="00057425" w:rsidRPr="00DA1057" w:rsidRDefault="00057425" w:rsidP="00146231">
            <w:pPr>
              <w:pStyle w:val="a6"/>
              <w:jc w:val="both"/>
              <w:rPr>
                <w:sz w:val="20"/>
                <w:szCs w:val="20"/>
              </w:rPr>
            </w:pPr>
            <w:r w:rsidRPr="00DA1057">
              <w:rPr>
                <w:sz w:val="20"/>
                <w:szCs w:val="20"/>
              </w:rPr>
              <w:t>Источники направления расхода</w:t>
            </w:r>
          </w:p>
        </w:tc>
        <w:tc>
          <w:tcPr>
            <w:tcW w:w="9781" w:type="dxa"/>
            <w:gridSpan w:val="6"/>
          </w:tcPr>
          <w:p w:rsidR="00057425" w:rsidRPr="00DA1057" w:rsidRDefault="00057425" w:rsidP="00146231">
            <w:pPr>
              <w:pStyle w:val="a6"/>
              <w:jc w:val="both"/>
              <w:rPr>
                <w:sz w:val="20"/>
                <w:szCs w:val="20"/>
              </w:rPr>
            </w:pPr>
            <w:r w:rsidRPr="00DA1057">
              <w:rPr>
                <w:sz w:val="20"/>
                <w:szCs w:val="20"/>
              </w:rPr>
              <w:t>Финансовые затраты, рублей</w:t>
            </w:r>
          </w:p>
        </w:tc>
      </w:tr>
      <w:tr w:rsidR="00057425" w:rsidRPr="00F13C9E" w:rsidTr="00F90559">
        <w:trPr>
          <w:trHeight w:val="240"/>
        </w:trPr>
        <w:tc>
          <w:tcPr>
            <w:tcW w:w="3402" w:type="dxa"/>
            <w:vMerge/>
          </w:tcPr>
          <w:p w:rsidR="00057425" w:rsidRPr="00DA1057" w:rsidRDefault="00057425" w:rsidP="00146231">
            <w:pPr>
              <w:pStyle w:val="a6"/>
              <w:jc w:val="both"/>
              <w:rPr>
                <w:sz w:val="20"/>
                <w:szCs w:val="20"/>
              </w:rPr>
            </w:pPr>
          </w:p>
        </w:tc>
        <w:tc>
          <w:tcPr>
            <w:tcW w:w="1701" w:type="dxa"/>
            <w:vMerge w:val="restart"/>
          </w:tcPr>
          <w:p w:rsidR="00057425" w:rsidRPr="00DA1057" w:rsidRDefault="00057425" w:rsidP="00146231">
            <w:pPr>
              <w:pStyle w:val="a6"/>
              <w:jc w:val="both"/>
              <w:rPr>
                <w:sz w:val="20"/>
                <w:szCs w:val="20"/>
              </w:rPr>
            </w:pPr>
            <w:r w:rsidRPr="00DA1057">
              <w:rPr>
                <w:sz w:val="20"/>
                <w:szCs w:val="20"/>
              </w:rPr>
              <w:t>Всего</w:t>
            </w:r>
          </w:p>
        </w:tc>
        <w:tc>
          <w:tcPr>
            <w:tcW w:w="8080" w:type="dxa"/>
            <w:gridSpan w:val="5"/>
          </w:tcPr>
          <w:p w:rsidR="00057425" w:rsidRPr="00DA1057" w:rsidRDefault="00057425" w:rsidP="00146231">
            <w:pPr>
              <w:pStyle w:val="a6"/>
              <w:jc w:val="both"/>
              <w:rPr>
                <w:sz w:val="20"/>
                <w:szCs w:val="20"/>
              </w:rPr>
            </w:pPr>
            <w:r w:rsidRPr="00DA1057">
              <w:rPr>
                <w:sz w:val="20"/>
                <w:szCs w:val="20"/>
              </w:rPr>
              <w:t>В том числе по годам</w:t>
            </w:r>
          </w:p>
        </w:tc>
      </w:tr>
      <w:tr w:rsidR="00057425" w:rsidRPr="00DA1057" w:rsidTr="00224246">
        <w:trPr>
          <w:trHeight w:val="160"/>
        </w:trPr>
        <w:tc>
          <w:tcPr>
            <w:tcW w:w="3402" w:type="dxa"/>
            <w:vMerge/>
          </w:tcPr>
          <w:p w:rsidR="00057425" w:rsidRPr="00DA1057" w:rsidRDefault="00057425" w:rsidP="00146231">
            <w:pPr>
              <w:pStyle w:val="a6"/>
              <w:jc w:val="both"/>
              <w:rPr>
                <w:sz w:val="20"/>
                <w:szCs w:val="20"/>
              </w:rPr>
            </w:pPr>
          </w:p>
        </w:tc>
        <w:tc>
          <w:tcPr>
            <w:tcW w:w="1701" w:type="dxa"/>
            <w:vMerge/>
          </w:tcPr>
          <w:p w:rsidR="00057425" w:rsidRPr="00DA1057" w:rsidRDefault="00057425" w:rsidP="00146231">
            <w:pPr>
              <w:pStyle w:val="a6"/>
              <w:jc w:val="both"/>
              <w:rPr>
                <w:sz w:val="20"/>
                <w:szCs w:val="20"/>
              </w:rPr>
            </w:pPr>
          </w:p>
        </w:tc>
        <w:tc>
          <w:tcPr>
            <w:tcW w:w="1418" w:type="dxa"/>
          </w:tcPr>
          <w:p w:rsidR="00057425" w:rsidRPr="00DA1057" w:rsidRDefault="00057425" w:rsidP="00146231">
            <w:pPr>
              <w:pStyle w:val="a6"/>
              <w:jc w:val="both"/>
              <w:rPr>
                <w:sz w:val="20"/>
                <w:szCs w:val="20"/>
              </w:rPr>
            </w:pPr>
            <w:r w:rsidRPr="00DA1057">
              <w:rPr>
                <w:sz w:val="20"/>
                <w:szCs w:val="20"/>
              </w:rPr>
              <w:t>2021</w:t>
            </w:r>
          </w:p>
        </w:tc>
        <w:tc>
          <w:tcPr>
            <w:tcW w:w="1701" w:type="dxa"/>
          </w:tcPr>
          <w:p w:rsidR="00057425" w:rsidRPr="00DA1057" w:rsidRDefault="00057425" w:rsidP="00146231">
            <w:pPr>
              <w:pStyle w:val="a6"/>
              <w:jc w:val="both"/>
              <w:rPr>
                <w:sz w:val="20"/>
                <w:szCs w:val="20"/>
              </w:rPr>
            </w:pPr>
            <w:r w:rsidRPr="00DA1057">
              <w:rPr>
                <w:sz w:val="20"/>
                <w:szCs w:val="20"/>
              </w:rPr>
              <w:t>2022</w:t>
            </w:r>
          </w:p>
        </w:tc>
        <w:tc>
          <w:tcPr>
            <w:tcW w:w="1559" w:type="dxa"/>
          </w:tcPr>
          <w:p w:rsidR="00057425" w:rsidRPr="00DA1057" w:rsidRDefault="00057425" w:rsidP="00146231">
            <w:pPr>
              <w:pStyle w:val="a6"/>
              <w:jc w:val="both"/>
              <w:rPr>
                <w:sz w:val="20"/>
                <w:szCs w:val="20"/>
              </w:rPr>
            </w:pPr>
            <w:r w:rsidRPr="00DA1057">
              <w:rPr>
                <w:sz w:val="20"/>
                <w:szCs w:val="20"/>
              </w:rPr>
              <w:t>2023</w:t>
            </w:r>
          </w:p>
        </w:tc>
        <w:tc>
          <w:tcPr>
            <w:tcW w:w="1701" w:type="dxa"/>
          </w:tcPr>
          <w:p w:rsidR="00057425" w:rsidRPr="00DA1057" w:rsidRDefault="00057425" w:rsidP="00146231">
            <w:pPr>
              <w:pStyle w:val="a6"/>
              <w:jc w:val="both"/>
              <w:rPr>
                <w:sz w:val="20"/>
                <w:szCs w:val="20"/>
              </w:rPr>
            </w:pPr>
            <w:r w:rsidRPr="00DA1057">
              <w:rPr>
                <w:sz w:val="20"/>
                <w:szCs w:val="20"/>
              </w:rPr>
              <w:t>2024</w:t>
            </w:r>
          </w:p>
        </w:tc>
        <w:tc>
          <w:tcPr>
            <w:tcW w:w="1701" w:type="dxa"/>
          </w:tcPr>
          <w:p w:rsidR="00057425" w:rsidRPr="00DA1057" w:rsidRDefault="00057425" w:rsidP="00146231">
            <w:pPr>
              <w:pStyle w:val="a6"/>
              <w:jc w:val="both"/>
              <w:rPr>
                <w:sz w:val="20"/>
                <w:szCs w:val="20"/>
              </w:rPr>
            </w:pPr>
            <w:r w:rsidRPr="00DA1057">
              <w:rPr>
                <w:sz w:val="20"/>
                <w:szCs w:val="20"/>
              </w:rPr>
              <w:t>2025</w:t>
            </w:r>
          </w:p>
        </w:tc>
      </w:tr>
      <w:tr w:rsidR="00057425" w:rsidRPr="00DA1057" w:rsidTr="00224246">
        <w:trPr>
          <w:trHeight w:val="160"/>
        </w:trPr>
        <w:tc>
          <w:tcPr>
            <w:tcW w:w="3402" w:type="dxa"/>
          </w:tcPr>
          <w:p w:rsidR="00057425" w:rsidRPr="00DA1057" w:rsidRDefault="00057425" w:rsidP="00146231">
            <w:pPr>
              <w:pStyle w:val="a6"/>
              <w:jc w:val="both"/>
              <w:rPr>
                <w:sz w:val="20"/>
                <w:szCs w:val="20"/>
              </w:rPr>
            </w:pPr>
            <w:r w:rsidRPr="00DA1057">
              <w:rPr>
                <w:sz w:val="20"/>
                <w:szCs w:val="20"/>
              </w:rPr>
              <w:t>Бюджет муниципального образования «Бирофельдское сельское поселение» Биробиджанского муниципального района Еврейской автономной области</w:t>
            </w:r>
          </w:p>
        </w:tc>
        <w:tc>
          <w:tcPr>
            <w:tcW w:w="1701" w:type="dxa"/>
          </w:tcPr>
          <w:p w:rsidR="00057425" w:rsidRPr="00DA1057" w:rsidRDefault="00057425" w:rsidP="00146231">
            <w:pPr>
              <w:pStyle w:val="a6"/>
              <w:jc w:val="both"/>
              <w:rPr>
                <w:sz w:val="20"/>
                <w:szCs w:val="20"/>
              </w:rPr>
            </w:pPr>
            <w:r w:rsidRPr="00DA1057">
              <w:rPr>
                <w:sz w:val="20"/>
                <w:szCs w:val="20"/>
              </w:rPr>
              <w:t>42490392,56 рублей</w:t>
            </w:r>
          </w:p>
        </w:tc>
        <w:tc>
          <w:tcPr>
            <w:tcW w:w="1418" w:type="dxa"/>
          </w:tcPr>
          <w:p w:rsidR="00057425" w:rsidRPr="00DA1057" w:rsidRDefault="00057425" w:rsidP="00146231">
            <w:pPr>
              <w:pStyle w:val="a6"/>
              <w:rPr>
                <w:sz w:val="20"/>
                <w:szCs w:val="20"/>
              </w:rPr>
            </w:pPr>
            <w:r w:rsidRPr="00DA1057">
              <w:rPr>
                <w:sz w:val="20"/>
                <w:szCs w:val="20"/>
              </w:rPr>
              <w:t>8162353,58 рублей</w:t>
            </w:r>
          </w:p>
        </w:tc>
        <w:tc>
          <w:tcPr>
            <w:tcW w:w="1701" w:type="dxa"/>
          </w:tcPr>
          <w:p w:rsidR="00057425" w:rsidRPr="00DA1057" w:rsidRDefault="00057425" w:rsidP="00146231">
            <w:pPr>
              <w:widowControl w:val="0"/>
              <w:autoSpaceDE w:val="0"/>
              <w:autoSpaceDN w:val="0"/>
              <w:adjustRightInd w:val="0"/>
              <w:rPr>
                <w:rFonts w:ascii="Times New Roman" w:hAnsi="Times New Roman"/>
                <w:sz w:val="20"/>
                <w:szCs w:val="20"/>
              </w:rPr>
            </w:pPr>
            <w:r w:rsidRPr="00DA1057">
              <w:rPr>
                <w:rFonts w:ascii="Times New Roman" w:hAnsi="Times New Roman"/>
                <w:sz w:val="20"/>
                <w:szCs w:val="20"/>
              </w:rPr>
              <w:t>8915631,99 рублей</w:t>
            </w:r>
          </w:p>
          <w:p w:rsidR="00057425" w:rsidRPr="00DA1057" w:rsidRDefault="00057425" w:rsidP="00146231">
            <w:pPr>
              <w:pStyle w:val="a6"/>
              <w:jc w:val="both"/>
              <w:rPr>
                <w:sz w:val="20"/>
                <w:szCs w:val="20"/>
              </w:rPr>
            </w:pPr>
          </w:p>
        </w:tc>
        <w:tc>
          <w:tcPr>
            <w:tcW w:w="1559" w:type="dxa"/>
          </w:tcPr>
          <w:p w:rsidR="00057425" w:rsidRPr="00DA1057" w:rsidRDefault="00057425" w:rsidP="00146231">
            <w:pPr>
              <w:pStyle w:val="a6"/>
              <w:jc w:val="both"/>
              <w:rPr>
                <w:sz w:val="20"/>
                <w:szCs w:val="20"/>
              </w:rPr>
            </w:pPr>
            <w:r w:rsidRPr="00DA1057">
              <w:rPr>
                <w:sz w:val="20"/>
                <w:szCs w:val="20"/>
              </w:rPr>
              <w:t>10289601,99 рублей</w:t>
            </w:r>
          </w:p>
          <w:p w:rsidR="00057425" w:rsidRPr="00DA1057" w:rsidRDefault="00057425" w:rsidP="00146231">
            <w:pPr>
              <w:rPr>
                <w:rFonts w:ascii="Times New Roman" w:hAnsi="Times New Roman"/>
                <w:sz w:val="20"/>
                <w:szCs w:val="20"/>
                <w:lang w:eastAsia="ru-RU"/>
              </w:rPr>
            </w:pPr>
          </w:p>
        </w:tc>
        <w:tc>
          <w:tcPr>
            <w:tcW w:w="1701" w:type="dxa"/>
          </w:tcPr>
          <w:p w:rsidR="00057425" w:rsidRPr="00DA1057" w:rsidRDefault="00057425" w:rsidP="00146231">
            <w:pPr>
              <w:widowControl w:val="0"/>
              <w:autoSpaceDE w:val="0"/>
              <w:autoSpaceDN w:val="0"/>
              <w:adjustRightInd w:val="0"/>
              <w:rPr>
                <w:rFonts w:ascii="Times New Roman" w:hAnsi="Times New Roman"/>
                <w:sz w:val="20"/>
                <w:szCs w:val="20"/>
              </w:rPr>
            </w:pPr>
            <w:r w:rsidRPr="00DA1057">
              <w:rPr>
                <w:rFonts w:ascii="Times New Roman" w:hAnsi="Times New Roman"/>
                <w:sz w:val="20"/>
                <w:szCs w:val="20"/>
              </w:rPr>
              <w:t>7992653,00 рублей</w:t>
            </w:r>
          </w:p>
          <w:p w:rsidR="00057425" w:rsidRPr="00DA1057" w:rsidRDefault="00057425" w:rsidP="00146231">
            <w:pPr>
              <w:pStyle w:val="a6"/>
              <w:jc w:val="both"/>
              <w:rPr>
                <w:sz w:val="20"/>
                <w:szCs w:val="20"/>
              </w:rPr>
            </w:pPr>
          </w:p>
        </w:tc>
        <w:tc>
          <w:tcPr>
            <w:tcW w:w="1701" w:type="dxa"/>
          </w:tcPr>
          <w:p w:rsidR="00057425" w:rsidRPr="00DA1057" w:rsidRDefault="00057425" w:rsidP="00146231">
            <w:pPr>
              <w:pStyle w:val="a6"/>
              <w:spacing w:after="0"/>
              <w:jc w:val="both"/>
              <w:rPr>
                <w:sz w:val="20"/>
                <w:szCs w:val="20"/>
              </w:rPr>
            </w:pPr>
            <w:r w:rsidRPr="00DA1057">
              <w:rPr>
                <w:sz w:val="20"/>
                <w:szCs w:val="20"/>
              </w:rPr>
              <w:t>7130152,00 рублей</w:t>
            </w:r>
          </w:p>
        </w:tc>
      </w:tr>
      <w:tr w:rsidR="00057425" w:rsidRPr="00DA1057" w:rsidTr="00224246">
        <w:trPr>
          <w:trHeight w:val="160"/>
        </w:trPr>
        <w:tc>
          <w:tcPr>
            <w:tcW w:w="3402" w:type="dxa"/>
          </w:tcPr>
          <w:p w:rsidR="00057425" w:rsidRPr="00DA1057" w:rsidRDefault="00057425" w:rsidP="00146231">
            <w:pPr>
              <w:pStyle w:val="a6"/>
              <w:jc w:val="both"/>
              <w:rPr>
                <w:sz w:val="20"/>
                <w:szCs w:val="20"/>
              </w:rPr>
            </w:pPr>
            <w:r w:rsidRPr="00DA1057">
              <w:rPr>
                <w:sz w:val="20"/>
                <w:szCs w:val="20"/>
              </w:rPr>
              <w:t xml:space="preserve">Федеральный бюджет </w:t>
            </w:r>
          </w:p>
        </w:tc>
        <w:tc>
          <w:tcPr>
            <w:tcW w:w="1701" w:type="dxa"/>
          </w:tcPr>
          <w:p w:rsidR="00057425" w:rsidRPr="00DA1057" w:rsidRDefault="00057425" w:rsidP="00146231">
            <w:pPr>
              <w:pStyle w:val="a6"/>
              <w:jc w:val="both"/>
              <w:rPr>
                <w:sz w:val="20"/>
                <w:szCs w:val="20"/>
              </w:rPr>
            </w:pPr>
            <w:r w:rsidRPr="00DA1057">
              <w:rPr>
                <w:sz w:val="20"/>
                <w:szCs w:val="20"/>
              </w:rPr>
              <w:t>-</w:t>
            </w:r>
          </w:p>
        </w:tc>
        <w:tc>
          <w:tcPr>
            <w:tcW w:w="1418" w:type="dxa"/>
          </w:tcPr>
          <w:p w:rsidR="00057425" w:rsidRPr="00DA1057" w:rsidRDefault="00057425" w:rsidP="00146231">
            <w:pPr>
              <w:pStyle w:val="a6"/>
              <w:jc w:val="both"/>
              <w:rPr>
                <w:sz w:val="20"/>
                <w:szCs w:val="20"/>
              </w:rPr>
            </w:pPr>
            <w:r w:rsidRPr="00DA1057">
              <w:rPr>
                <w:sz w:val="20"/>
                <w:szCs w:val="20"/>
              </w:rPr>
              <w:t>-</w:t>
            </w:r>
          </w:p>
        </w:tc>
        <w:tc>
          <w:tcPr>
            <w:tcW w:w="1701" w:type="dxa"/>
          </w:tcPr>
          <w:p w:rsidR="00057425" w:rsidRPr="00DA1057" w:rsidRDefault="00057425" w:rsidP="00146231">
            <w:pPr>
              <w:rPr>
                <w:rFonts w:ascii="Times New Roman" w:hAnsi="Times New Roman"/>
                <w:sz w:val="20"/>
                <w:szCs w:val="20"/>
                <w:lang w:eastAsia="ru-RU"/>
              </w:rPr>
            </w:pPr>
            <w:r w:rsidRPr="00DA1057">
              <w:rPr>
                <w:rFonts w:ascii="Times New Roman" w:hAnsi="Times New Roman"/>
                <w:sz w:val="20"/>
                <w:szCs w:val="20"/>
                <w:lang w:eastAsia="ru-RU"/>
              </w:rPr>
              <w:t>-</w:t>
            </w:r>
          </w:p>
        </w:tc>
        <w:tc>
          <w:tcPr>
            <w:tcW w:w="1559" w:type="dxa"/>
          </w:tcPr>
          <w:p w:rsidR="00057425" w:rsidRPr="00DA1057" w:rsidRDefault="00057425" w:rsidP="00146231">
            <w:pPr>
              <w:pStyle w:val="a6"/>
              <w:jc w:val="both"/>
              <w:rPr>
                <w:sz w:val="20"/>
                <w:szCs w:val="20"/>
              </w:rPr>
            </w:pPr>
            <w:r w:rsidRPr="00DA1057">
              <w:rPr>
                <w:sz w:val="20"/>
                <w:szCs w:val="20"/>
              </w:rPr>
              <w:t>-</w:t>
            </w:r>
          </w:p>
        </w:tc>
        <w:tc>
          <w:tcPr>
            <w:tcW w:w="1701" w:type="dxa"/>
          </w:tcPr>
          <w:p w:rsidR="00057425" w:rsidRPr="00DA1057" w:rsidRDefault="00057425" w:rsidP="00146231">
            <w:pPr>
              <w:pStyle w:val="a6"/>
              <w:jc w:val="both"/>
              <w:rPr>
                <w:sz w:val="20"/>
                <w:szCs w:val="20"/>
              </w:rPr>
            </w:pPr>
            <w:r w:rsidRPr="00DA1057">
              <w:rPr>
                <w:sz w:val="20"/>
                <w:szCs w:val="20"/>
              </w:rPr>
              <w:t>-</w:t>
            </w:r>
          </w:p>
        </w:tc>
        <w:tc>
          <w:tcPr>
            <w:tcW w:w="1701" w:type="dxa"/>
          </w:tcPr>
          <w:p w:rsidR="00057425" w:rsidRPr="00DA1057" w:rsidRDefault="00057425" w:rsidP="00146231">
            <w:pPr>
              <w:pStyle w:val="a6"/>
              <w:jc w:val="both"/>
              <w:rPr>
                <w:sz w:val="20"/>
                <w:szCs w:val="20"/>
              </w:rPr>
            </w:pPr>
          </w:p>
        </w:tc>
      </w:tr>
      <w:tr w:rsidR="00057425" w:rsidRPr="00DA1057" w:rsidTr="00224246">
        <w:trPr>
          <w:trHeight w:val="160"/>
        </w:trPr>
        <w:tc>
          <w:tcPr>
            <w:tcW w:w="3402" w:type="dxa"/>
          </w:tcPr>
          <w:p w:rsidR="00057425" w:rsidRPr="00DA1057" w:rsidRDefault="00057425" w:rsidP="00146231">
            <w:pPr>
              <w:pStyle w:val="a6"/>
              <w:jc w:val="both"/>
              <w:rPr>
                <w:sz w:val="20"/>
                <w:szCs w:val="20"/>
              </w:rPr>
            </w:pPr>
            <w:r w:rsidRPr="00DA1057">
              <w:rPr>
                <w:sz w:val="20"/>
                <w:szCs w:val="20"/>
              </w:rPr>
              <w:t>Бюджет субъекта</w:t>
            </w:r>
          </w:p>
        </w:tc>
        <w:tc>
          <w:tcPr>
            <w:tcW w:w="1701" w:type="dxa"/>
          </w:tcPr>
          <w:p w:rsidR="00057425" w:rsidRPr="00DA1057" w:rsidRDefault="00057425" w:rsidP="00146231">
            <w:pPr>
              <w:rPr>
                <w:rFonts w:ascii="Times New Roman" w:hAnsi="Times New Roman"/>
                <w:sz w:val="20"/>
                <w:szCs w:val="20"/>
                <w:lang w:eastAsia="ru-RU"/>
              </w:rPr>
            </w:pPr>
            <w:r w:rsidRPr="00DA1057">
              <w:rPr>
                <w:rFonts w:ascii="Times New Roman" w:hAnsi="Times New Roman"/>
                <w:sz w:val="20"/>
                <w:szCs w:val="20"/>
                <w:lang w:eastAsia="ru-RU"/>
              </w:rPr>
              <w:t>240000,00 рублей</w:t>
            </w:r>
          </w:p>
        </w:tc>
        <w:tc>
          <w:tcPr>
            <w:tcW w:w="1418" w:type="dxa"/>
          </w:tcPr>
          <w:p w:rsidR="00057425" w:rsidRPr="00DA1057" w:rsidRDefault="00057425" w:rsidP="00146231">
            <w:pPr>
              <w:pStyle w:val="a6"/>
              <w:jc w:val="both"/>
              <w:rPr>
                <w:sz w:val="20"/>
                <w:szCs w:val="20"/>
              </w:rPr>
            </w:pPr>
            <w:r w:rsidRPr="00DA1057">
              <w:rPr>
                <w:sz w:val="20"/>
                <w:szCs w:val="20"/>
              </w:rPr>
              <w:t>-</w:t>
            </w:r>
          </w:p>
        </w:tc>
        <w:tc>
          <w:tcPr>
            <w:tcW w:w="1701" w:type="dxa"/>
          </w:tcPr>
          <w:p w:rsidR="00057425" w:rsidRPr="00DA1057" w:rsidRDefault="00057425" w:rsidP="00146231">
            <w:pPr>
              <w:rPr>
                <w:rFonts w:ascii="Times New Roman" w:hAnsi="Times New Roman"/>
                <w:sz w:val="20"/>
                <w:szCs w:val="20"/>
                <w:lang w:eastAsia="ru-RU"/>
              </w:rPr>
            </w:pPr>
            <w:r w:rsidRPr="00DA1057">
              <w:rPr>
                <w:rFonts w:ascii="Times New Roman" w:hAnsi="Times New Roman"/>
                <w:sz w:val="20"/>
                <w:szCs w:val="20"/>
                <w:lang w:eastAsia="ru-RU"/>
              </w:rPr>
              <w:t>240000,00 рублей</w:t>
            </w:r>
          </w:p>
        </w:tc>
        <w:tc>
          <w:tcPr>
            <w:tcW w:w="1559" w:type="dxa"/>
          </w:tcPr>
          <w:p w:rsidR="00057425" w:rsidRPr="00DA1057" w:rsidRDefault="00057425" w:rsidP="00146231">
            <w:pPr>
              <w:pStyle w:val="a6"/>
              <w:jc w:val="both"/>
              <w:rPr>
                <w:sz w:val="20"/>
                <w:szCs w:val="20"/>
              </w:rPr>
            </w:pPr>
            <w:r w:rsidRPr="00DA1057">
              <w:rPr>
                <w:sz w:val="20"/>
                <w:szCs w:val="20"/>
              </w:rPr>
              <w:t>-</w:t>
            </w:r>
          </w:p>
        </w:tc>
        <w:tc>
          <w:tcPr>
            <w:tcW w:w="1701" w:type="dxa"/>
          </w:tcPr>
          <w:p w:rsidR="00057425" w:rsidRPr="00DA1057" w:rsidRDefault="00057425" w:rsidP="00146231">
            <w:pPr>
              <w:pStyle w:val="a6"/>
              <w:jc w:val="both"/>
              <w:rPr>
                <w:sz w:val="20"/>
                <w:szCs w:val="20"/>
              </w:rPr>
            </w:pPr>
            <w:r w:rsidRPr="00DA1057">
              <w:rPr>
                <w:sz w:val="20"/>
                <w:szCs w:val="20"/>
              </w:rPr>
              <w:t>-</w:t>
            </w:r>
          </w:p>
        </w:tc>
        <w:tc>
          <w:tcPr>
            <w:tcW w:w="1701" w:type="dxa"/>
          </w:tcPr>
          <w:p w:rsidR="00057425" w:rsidRPr="00DA1057" w:rsidRDefault="00057425" w:rsidP="00146231">
            <w:pPr>
              <w:pStyle w:val="a6"/>
              <w:jc w:val="both"/>
              <w:rPr>
                <w:sz w:val="20"/>
                <w:szCs w:val="20"/>
              </w:rPr>
            </w:pPr>
          </w:p>
        </w:tc>
      </w:tr>
      <w:tr w:rsidR="00057425" w:rsidRPr="00DA1057" w:rsidTr="00224246">
        <w:trPr>
          <w:trHeight w:val="160"/>
        </w:trPr>
        <w:tc>
          <w:tcPr>
            <w:tcW w:w="3402" w:type="dxa"/>
          </w:tcPr>
          <w:p w:rsidR="00057425" w:rsidRPr="00DA1057" w:rsidRDefault="00057425" w:rsidP="00146231">
            <w:pPr>
              <w:pStyle w:val="a6"/>
              <w:jc w:val="both"/>
              <w:rPr>
                <w:sz w:val="20"/>
                <w:szCs w:val="20"/>
              </w:rPr>
            </w:pPr>
            <w:r w:rsidRPr="00DA1057">
              <w:rPr>
                <w:sz w:val="20"/>
                <w:szCs w:val="20"/>
              </w:rPr>
              <w:t>Другие источники</w:t>
            </w:r>
          </w:p>
        </w:tc>
        <w:tc>
          <w:tcPr>
            <w:tcW w:w="1701" w:type="dxa"/>
          </w:tcPr>
          <w:p w:rsidR="00057425" w:rsidRPr="00DA1057" w:rsidRDefault="00057425" w:rsidP="00146231">
            <w:pPr>
              <w:pStyle w:val="a6"/>
              <w:jc w:val="both"/>
              <w:rPr>
                <w:sz w:val="20"/>
                <w:szCs w:val="20"/>
              </w:rPr>
            </w:pPr>
            <w:r w:rsidRPr="00DA1057">
              <w:rPr>
                <w:sz w:val="20"/>
                <w:szCs w:val="20"/>
              </w:rPr>
              <w:t>-</w:t>
            </w:r>
          </w:p>
        </w:tc>
        <w:tc>
          <w:tcPr>
            <w:tcW w:w="1418" w:type="dxa"/>
          </w:tcPr>
          <w:p w:rsidR="00057425" w:rsidRPr="00DA1057" w:rsidRDefault="00057425" w:rsidP="00146231">
            <w:pPr>
              <w:pStyle w:val="a6"/>
              <w:jc w:val="both"/>
              <w:rPr>
                <w:sz w:val="20"/>
                <w:szCs w:val="20"/>
              </w:rPr>
            </w:pPr>
            <w:r w:rsidRPr="00DA1057">
              <w:rPr>
                <w:sz w:val="20"/>
                <w:szCs w:val="20"/>
              </w:rPr>
              <w:t>-</w:t>
            </w:r>
          </w:p>
        </w:tc>
        <w:tc>
          <w:tcPr>
            <w:tcW w:w="1701" w:type="dxa"/>
          </w:tcPr>
          <w:p w:rsidR="00057425" w:rsidRPr="00DA1057" w:rsidRDefault="00057425" w:rsidP="00146231">
            <w:pPr>
              <w:pStyle w:val="a6"/>
              <w:jc w:val="both"/>
              <w:rPr>
                <w:sz w:val="20"/>
                <w:szCs w:val="20"/>
              </w:rPr>
            </w:pPr>
            <w:r w:rsidRPr="00DA1057">
              <w:rPr>
                <w:sz w:val="20"/>
                <w:szCs w:val="20"/>
              </w:rPr>
              <w:t>-</w:t>
            </w:r>
          </w:p>
        </w:tc>
        <w:tc>
          <w:tcPr>
            <w:tcW w:w="1559" w:type="dxa"/>
          </w:tcPr>
          <w:p w:rsidR="00057425" w:rsidRPr="00DA1057" w:rsidRDefault="00057425" w:rsidP="00146231">
            <w:pPr>
              <w:pStyle w:val="a6"/>
              <w:jc w:val="both"/>
              <w:rPr>
                <w:sz w:val="20"/>
                <w:szCs w:val="20"/>
              </w:rPr>
            </w:pPr>
            <w:r w:rsidRPr="00DA1057">
              <w:rPr>
                <w:sz w:val="20"/>
                <w:szCs w:val="20"/>
              </w:rPr>
              <w:t>-</w:t>
            </w:r>
          </w:p>
        </w:tc>
        <w:tc>
          <w:tcPr>
            <w:tcW w:w="1701" w:type="dxa"/>
          </w:tcPr>
          <w:p w:rsidR="00057425" w:rsidRPr="00DA1057" w:rsidRDefault="00057425" w:rsidP="00146231">
            <w:pPr>
              <w:pStyle w:val="a6"/>
              <w:jc w:val="both"/>
              <w:rPr>
                <w:sz w:val="20"/>
                <w:szCs w:val="20"/>
              </w:rPr>
            </w:pPr>
            <w:r w:rsidRPr="00DA1057">
              <w:rPr>
                <w:sz w:val="20"/>
                <w:szCs w:val="20"/>
              </w:rPr>
              <w:t>-</w:t>
            </w:r>
          </w:p>
        </w:tc>
        <w:tc>
          <w:tcPr>
            <w:tcW w:w="1701" w:type="dxa"/>
          </w:tcPr>
          <w:p w:rsidR="00057425" w:rsidRPr="00DA1057" w:rsidRDefault="00057425" w:rsidP="00146231">
            <w:pPr>
              <w:pStyle w:val="a6"/>
              <w:jc w:val="both"/>
              <w:rPr>
                <w:sz w:val="20"/>
                <w:szCs w:val="20"/>
              </w:rPr>
            </w:pPr>
          </w:p>
        </w:tc>
      </w:tr>
      <w:tr w:rsidR="00057425" w:rsidRPr="00DA1057" w:rsidTr="00224246">
        <w:trPr>
          <w:trHeight w:val="876"/>
        </w:trPr>
        <w:tc>
          <w:tcPr>
            <w:tcW w:w="3402" w:type="dxa"/>
          </w:tcPr>
          <w:p w:rsidR="00057425" w:rsidRPr="00DA1057" w:rsidRDefault="00057425" w:rsidP="00146231">
            <w:pPr>
              <w:pStyle w:val="a6"/>
              <w:jc w:val="both"/>
              <w:rPr>
                <w:sz w:val="20"/>
                <w:szCs w:val="20"/>
              </w:rPr>
            </w:pPr>
            <w:r w:rsidRPr="00DA1057">
              <w:rPr>
                <w:sz w:val="20"/>
                <w:szCs w:val="20"/>
              </w:rPr>
              <w:t>Всего</w:t>
            </w:r>
          </w:p>
        </w:tc>
        <w:tc>
          <w:tcPr>
            <w:tcW w:w="1701" w:type="dxa"/>
          </w:tcPr>
          <w:p w:rsidR="00057425" w:rsidRPr="00DA1057" w:rsidRDefault="00057425" w:rsidP="00146231">
            <w:pPr>
              <w:pStyle w:val="a6"/>
              <w:jc w:val="both"/>
              <w:rPr>
                <w:sz w:val="20"/>
                <w:szCs w:val="20"/>
              </w:rPr>
            </w:pPr>
            <w:r w:rsidRPr="00DA1057">
              <w:rPr>
                <w:sz w:val="20"/>
                <w:szCs w:val="20"/>
              </w:rPr>
              <w:t>42730392,56 рублей</w:t>
            </w:r>
          </w:p>
        </w:tc>
        <w:tc>
          <w:tcPr>
            <w:tcW w:w="1418" w:type="dxa"/>
          </w:tcPr>
          <w:p w:rsidR="00057425" w:rsidRPr="00DA1057" w:rsidRDefault="00057425" w:rsidP="00146231">
            <w:pPr>
              <w:pStyle w:val="a6"/>
              <w:rPr>
                <w:sz w:val="20"/>
                <w:szCs w:val="20"/>
              </w:rPr>
            </w:pPr>
            <w:r w:rsidRPr="00DA1057">
              <w:rPr>
                <w:sz w:val="20"/>
                <w:szCs w:val="20"/>
              </w:rPr>
              <w:t>8162353,58 рублей</w:t>
            </w:r>
          </w:p>
        </w:tc>
        <w:tc>
          <w:tcPr>
            <w:tcW w:w="1701" w:type="dxa"/>
          </w:tcPr>
          <w:p w:rsidR="00057425" w:rsidRPr="00DA1057" w:rsidRDefault="00057425" w:rsidP="00146231">
            <w:pPr>
              <w:widowControl w:val="0"/>
              <w:autoSpaceDE w:val="0"/>
              <w:autoSpaceDN w:val="0"/>
              <w:adjustRightInd w:val="0"/>
              <w:rPr>
                <w:rFonts w:ascii="Times New Roman" w:hAnsi="Times New Roman"/>
                <w:sz w:val="20"/>
                <w:szCs w:val="20"/>
              </w:rPr>
            </w:pPr>
            <w:r w:rsidRPr="00DA1057">
              <w:rPr>
                <w:rFonts w:ascii="Times New Roman" w:hAnsi="Times New Roman"/>
                <w:sz w:val="20"/>
                <w:szCs w:val="20"/>
              </w:rPr>
              <w:t>9155631,99 рублей</w:t>
            </w:r>
          </w:p>
          <w:p w:rsidR="00057425" w:rsidRPr="00DA1057" w:rsidRDefault="00057425" w:rsidP="00146231">
            <w:pPr>
              <w:pStyle w:val="a6"/>
              <w:jc w:val="both"/>
              <w:rPr>
                <w:sz w:val="20"/>
                <w:szCs w:val="20"/>
              </w:rPr>
            </w:pPr>
          </w:p>
        </w:tc>
        <w:tc>
          <w:tcPr>
            <w:tcW w:w="1559" w:type="dxa"/>
          </w:tcPr>
          <w:p w:rsidR="00057425" w:rsidRPr="00DA1057" w:rsidRDefault="00057425" w:rsidP="00146231">
            <w:pPr>
              <w:pStyle w:val="a6"/>
              <w:jc w:val="both"/>
              <w:rPr>
                <w:sz w:val="20"/>
                <w:szCs w:val="20"/>
              </w:rPr>
            </w:pPr>
            <w:r w:rsidRPr="00DA1057">
              <w:rPr>
                <w:sz w:val="20"/>
                <w:szCs w:val="20"/>
              </w:rPr>
              <w:t>10289601,99 рублей</w:t>
            </w:r>
          </w:p>
        </w:tc>
        <w:tc>
          <w:tcPr>
            <w:tcW w:w="1701" w:type="dxa"/>
          </w:tcPr>
          <w:p w:rsidR="00057425" w:rsidRPr="00DA1057" w:rsidRDefault="00057425" w:rsidP="00146231">
            <w:pPr>
              <w:widowControl w:val="0"/>
              <w:autoSpaceDE w:val="0"/>
              <w:autoSpaceDN w:val="0"/>
              <w:adjustRightInd w:val="0"/>
              <w:rPr>
                <w:rFonts w:ascii="Times New Roman" w:hAnsi="Times New Roman"/>
                <w:sz w:val="20"/>
                <w:szCs w:val="20"/>
              </w:rPr>
            </w:pPr>
            <w:r w:rsidRPr="00DA1057">
              <w:rPr>
                <w:rFonts w:ascii="Times New Roman" w:hAnsi="Times New Roman"/>
                <w:sz w:val="20"/>
                <w:szCs w:val="20"/>
              </w:rPr>
              <w:t>7992653,00 рублей</w:t>
            </w:r>
          </w:p>
        </w:tc>
        <w:tc>
          <w:tcPr>
            <w:tcW w:w="1701" w:type="dxa"/>
          </w:tcPr>
          <w:p w:rsidR="00057425" w:rsidRPr="00DA1057" w:rsidRDefault="00057425" w:rsidP="00146231">
            <w:pPr>
              <w:pStyle w:val="a6"/>
              <w:spacing w:after="0"/>
              <w:jc w:val="both"/>
              <w:rPr>
                <w:sz w:val="20"/>
                <w:szCs w:val="20"/>
              </w:rPr>
            </w:pPr>
            <w:r w:rsidRPr="00DA1057">
              <w:rPr>
                <w:sz w:val="20"/>
                <w:szCs w:val="20"/>
              </w:rPr>
              <w:t>7130152,00 рублей</w:t>
            </w:r>
          </w:p>
        </w:tc>
      </w:tr>
    </w:tbl>
    <w:p w:rsidR="00057425" w:rsidRPr="00DA1057" w:rsidRDefault="00057425" w:rsidP="00057425">
      <w:pPr>
        <w:ind w:left="-142" w:firstLine="709"/>
        <w:jc w:val="both"/>
        <w:rPr>
          <w:rFonts w:ascii="Times New Roman" w:hAnsi="Times New Roman"/>
          <w:bCs/>
          <w:color w:val="000000"/>
          <w:sz w:val="20"/>
          <w:szCs w:val="20"/>
          <w:lang w:val="ru-RU"/>
        </w:rPr>
      </w:pPr>
      <w:r w:rsidRPr="00DA1057">
        <w:rPr>
          <w:rFonts w:ascii="Times New Roman" w:hAnsi="Times New Roman"/>
          <w:sz w:val="20"/>
          <w:szCs w:val="20"/>
          <w:lang w:val="ru-RU"/>
        </w:rPr>
        <w:t xml:space="preserve">2. </w:t>
      </w:r>
      <w:r w:rsidRPr="00DA1057">
        <w:rPr>
          <w:rFonts w:ascii="Times New Roman" w:hAnsi="Times New Roman"/>
          <w:bCs/>
          <w:color w:val="000000"/>
          <w:sz w:val="20"/>
          <w:szCs w:val="20"/>
          <w:lang w:val="ru-RU"/>
        </w:rPr>
        <w:t xml:space="preserve">Опубликовать настоящее постановление в Информационном бюллетене Бирофельдского сельского поселения </w:t>
      </w:r>
      <w:r w:rsidRPr="00DA1057">
        <w:rPr>
          <w:rFonts w:ascii="Times New Roman" w:hAnsi="Times New Roman"/>
          <w:color w:val="000000"/>
          <w:sz w:val="20"/>
          <w:szCs w:val="20"/>
          <w:lang w:val="ru-RU"/>
        </w:rPr>
        <w:t>Биробиджанского муниципального района Еврейской автономной области</w:t>
      </w:r>
      <w:r w:rsidRPr="00DA1057">
        <w:rPr>
          <w:rFonts w:ascii="Times New Roman" w:hAnsi="Times New Roman"/>
          <w:bCs/>
          <w:color w:val="000000"/>
          <w:sz w:val="20"/>
          <w:szCs w:val="20"/>
          <w:lang w:val="ru-RU"/>
        </w:rPr>
        <w:t xml:space="preserve"> и разместить на официальном сайте администрации сельского поселения в Сети Интернет </w:t>
      </w:r>
      <w:r w:rsidRPr="00DA1057">
        <w:rPr>
          <w:rFonts w:ascii="Times New Roman" w:hAnsi="Times New Roman"/>
          <w:bCs/>
          <w:color w:val="000000"/>
          <w:sz w:val="20"/>
          <w:szCs w:val="20"/>
        </w:rPr>
        <w:t>http</w:t>
      </w:r>
      <w:r w:rsidRPr="00DA1057">
        <w:rPr>
          <w:rFonts w:ascii="Times New Roman" w:hAnsi="Times New Roman"/>
          <w:bCs/>
          <w:color w:val="000000"/>
          <w:sz w:val="20"/>
          <w:szCs w:val="20"/>
          <w:lang w:val="ru-RU"/>
        </w:rPr>
        <w:t>://</w:t>
      </w:r>
      <w:r w:rsidRPr="00DA1057">
        <w:rPr>
          <w:rFonts w:ascii="Times New Roman" w:hAnsi="Times New Roman"/>
          <w:bCs/>
          <w:color w:val="000000"/>
          <w:sz w:val="20"/>
          <w:szCs w:val="20"/>
        </w:rPr>
        <w:t>birofeld</w:t>
      </w:r>
      <w:r w:rsidRPr="00DA1057">
        <w:rPr>
          <w:rFonts w:ascii="Times New Roman" w:hAnsi="Times New Roman"/>
          <w:bCs/>
          <w:color w:val="000000"/>
          <w:sz w:val="20"/>
          <w:szCs w:val="20"/>
          <w:lang w:val="ru-RU"/>
        </w:rPr>
        <w:t>.</w:t>
      </w:r>
      <w:r w:rsidRPr="00DA1057">
        <w:rPr>
          <w:rFonts w:ascii="Times New Roman" w:hAnsi="Times New Roman"/>
          <w:bCs/>
          <w:color w:val="000000"/>
          <w:sz w:val="20"/>
          <w:szCs w:val="20"/>
        </w:rPr>
        <w:t>ru</w:t>
      </w:r>
      <w:r w:rsidRPr="00DA1057">
        <w:rPr>
          <w:rFonts w:ascii="Times New Roman" w:hAnsi="Times New Roman"/>
          <w:bCs/>
          <w:color w:val="000000"/>
          <w:sz w:val="20"/>
          <w:szCs w:val="20"/>
          <w:lang w:val="ru-RU"/>
        </w:rPr>
        <w:t>/.</w:t>
      </w:r>
    </w:p>
    <w:p w:rsidR="00057425" w:rsidRPr="00DA1057" w:rsidRDefault="00057425" w:rsidP="00057425">
      <w:pPr>
        <w:pStyle w:val="a6"/>
        <w:spacing w:after="0"/>
        <w:ind w:firstLine="709"/>
        <w:jc w:val="both"/>
        <w:rPr>
          <w:sz w:val="20"/>
          <w:szCs w:val="20"/>
        </w:rPr>
      </w:pPr>
      <w:r w:rsidRPr="00DA1057">
        <w:rPr>
          <w:sz w:val="20"/>
          <w:szCs w:val="20"/>
        </w:rPr>
        <w:t>3. Настоящее постановление вступает в силу после дня его официального опубликования.</w:t>
      </w:r>
    </w:p>
    <w:p w:rsidR="00057425" w:rsidRPr="00DA1057" w:rsidRDefault="00057425" w:rsidP="00057425">
      <w:pPr>
        <w:pStyle w:val="a6"/>
        <w:spacing w:after="0"/>
        <w:jc w:val="both"/>
        <w:rPr>
          <w:sz w:val="20"/>
          <w:szCs w:val="20"/>
        </w:rPr>
      </w:pPr>
    </w:p>
    <w:p w:rsidR="00057425" w:rsidRPr="00DA1057" w:rsidRDefault="00057425" w:rsidP="00057425">
      <w:pPr>
        <w:pStyle w:val="a6"/>
        <w:spacing w:after="0"/>
        <w:jc w:val="both"/>
        <w:rPr>
          <w:sz w:val="20"/>
          <w:szCs w:val="20"/>
        </w:rPr>
      </w:pPr>
      <w:r w:rsidRPr="00DA1057">
        <w:rPr>
          <w:sz w:val="20"/>
          <w:szCs w:val="20"/>
        </w:rPr>
        <w:t>Заместитель главы администрации                                              К. А. Лойко</w:t>
      </w:r>
      <w:r w:rsidRPr="00DA1057">
        <w:rPr>
          <w:kern w:val="36"/>
          <w:sz w:val="20"/>
          <w:szCs w:val="20"/>
        </w:rPr>
        <w:t xml:space="preserve">                                           </w:t>
      </w:r>
    </w:p>
    <w:p w:rsidR="00057425" w:rsidRPr="00DA1057" w:rsidRDefault="00057425" w:rsidP="00057425">
      <w:pPr>
        <w:pStyle w:val="a6"/>
        <w:spacing w:after="0"/>
        <w:rPr>
          <w:kern w:val="36"/>
          <w:sz w:val="20"/>
          <w:szCs w:val="20"/>
        </w:rPr>
      </w:pPr>
    </w:p>
    <w:p w:rsidR="00057425" w:rsidRDefault="00AF3B0E" w:rsidP="00057425">
      <w:pPr>
        <w:pStyle w:val="a6"/>
        <w:spacing w:after="0"/>
        <w:rPr>
          <w:kern w:val="36"/>
          <w:sz w:val="20"/>
          <w:szCs w:val="20"/>
        </w:rPr>
      </w:pPr>
      <w:r>
        <w:rPr>
          <w:kern w:val="36"/>
          <w:sz w:val="20"/>
          <w:szCs w:val="20"/>
        </w:rPr>
        <w:t xml:space="preserve"> </w:t>
      </w:r>
    </w:p>
    <w:p w:rsidR="00555F08" w:rsidRDefault="00555F08" w:rsidP="00057425">
      <w:pPr>
        <w:pStyle w:val="a6"/>
        <w:spacing w:after="0"/>
        <w:rPr>
          <w:kern w:val="36"/>
          <w:sz w:val="20"/>
          <w:szCs w:val="20"/>
        </w:rPr>
      </w:pPr>
    </w:p>
    <w:p w:rsidR="00224246" w:rsidRPr="00DA1057" w:rsidRDefault="00224246" w:rsidP="00057425">
      <w:pPr>
        <w:pStyle w:val="a6"/>
        <w:spacing w:after="0"/>
        <w:rPr>
          <w:sz w:val="20"/>
          <w:szCs w:val="20"/>
        </w:rPr>
      </w:pPr>
    </w:p>
    <w:p w:rsidR="00D40B96" w:rsidRPr="00DA1057" w:rsidRDefault="00D40B96" w:rsidP="00224246">
      <w:pPr>
        <w:jc w:val="center"/>
        <w:rPr>
          <w:rFonts w:ascii="Times New Roman" w:hAnsi="Times New Roman"/>
          <w:sz w:val="20"/>
          <w:szCs w:val="20"/>
          <w:lang w:val="ru-RU"/>
        </w:rPr>
      </w:pPr>
      <w:r w:rsidRPr="00DA1057">
        <w:rPr>
          <w:rFonts w:ascii="Times New Roman" w:hAnsi="Times New Roman"/>
          <w:sz w:val="20"/>
          <w:szCs w:val="20"/>
          <w:lang w:val="ru-RU"/>
        </w:rPr>
        <w:t>Муниципальное образование «Бирофельдское сельское поселение»</w:t>
      </w:r>
    </w:p>
    <w:p w:rsidR="00D40B96" w:rsidRPr="00DA1057" w:rsidRDefault="00D40B96" w:rsidP="00D40B96">
      <w:pPr>
        <w:jc w:val="center"/>
        <w:rPr>
          <w:rFonts w:ascii="Times New Roman" w:hAnsi="Times New Roman"/>
          <w:sz w:val="20"/>
          <w:szCs w:val="20"/>
          <w:lang w:val="ru-RU"/>
        </w:rPr>
      </w:pPr>
      <w:r w:rsidRPr="00DA1057">
        <w:rPr>
          <w:rFonts w:ascii="Times New Roman" w:hAnsi="Times New Roman"/>
          <w:sz w:val="20"/>
          <w:szCs w:val="20"/>
          <w:lang w:val="ru-RU"/>
        </w:rPr>
        <w:t>Биробиджанского муниципального района</w:t>
      </w:r>
    </w:p>
    <w:p w:rsidR="00D40B96" w:rsidRPr="00DA1057" w:rsidRDefault="00D40B96" w:rsidP="00D40B96">
      <w:pPr>
        <w:jc w:val="center"/>
        <w:rPr>
          <w:rFonts w:ascii="Times New Roman" w:hAnsi="Times New Roman"/>
          <w:sz w:val="20"/>
          <w:szCs w:val="20"/>
          <w:lang w:val="ru-RU"/>
        </w:rPr>
      </w:pPr>
      <w:r w:rsidRPr="00DA1057">
        <w:rPr>
          <w:rFonts w:ascii="Times New Roman" w:hAnsi="Times New Roman"/>
          <w:sz w:val="20"/>
          <w:szCs w:val="20"/>
          <w:lang w:val="ru-RU"/>
        </w:rPr>
        <w:t>Еврейской автономной области</w:t>
      </w:r>
    </w:p>
    <w:p w:rsidR="00D40B96" w:rsidRPr="00DA1057" w:rsidRDefault="00D40B96" w:rsidP="00D40B96">
      <w:pPr>
        <w:rPr>
          <w:rFonts w:ascii="Times New Roman" w:hAnsi="Times New Roman"/>
          <w:sz w:val="20"/>
          <w:szCs w:val="20"/>
          <w:lang w:val="ru-RU"/>
        </w:rPr>
      </w:pPr>
      <w:r w:rsidRPr="00DA1057">
        <w:rPr>
          <w:rFonts w:ascii="Times New Roman" w:hAnsi="Times New Roman"/>
          <w:sz w:val="20"/>
          <w:szCs w:val="20"/>
          <w:lang w:val="ru-RU"/>
        </w:rPr>
        <w:t xml:space="preserve">                           </w:t>
      </w:r>
    </w:p>
    <w:p w:rsidR="00D40B96" w:rsidRPr="00DA1057" w:rsidRDefault="00D40B96" w:rsidP="00D40B96">
      <w:pPr>
        <w:jc w:val="center"/>
        <w:rPr>
          <w:rFonts w:ascii="Times New Roman" w:hAnsi="Times New Roman"/>
          <w:sz w:val="20"/>
          <w:szCs w:val="20"/>
          <w:lang w:val="ru-RU"/>
        </w:rPr>
      </w:pPr>
      <w:r w:rsidRPr="00DA1057">
        <w:rPr>
          <w:rFonts w:ascii="Times New Roman" w:hAnsi="Times New Roman"/>
          <w:sz w:val="20"/>
          <w:szCs w:val="20"/>
          <w:lang w:val="ru-RU"/>
        </w:rPr>
        <w:t>АДМИНИСТРАЦИЯ СЕЛЬСКОГО ПОСЕЛЕНИЯ</w:t>
      </w:r>
    </w:p>
    <w:p w:rsidR="00D40B96" w:rsidRPr="00DA1057" w:rsidRDefault="00D40B96" w:rsidP="00D40B96">
      <w:pPr>
        <w:jc w:val="center"/>
        <w:rPr>
          <w:rFonts w:ascii="Times New Roman" w:hAnsi="Times New Roman"/>
          <w:sz w:val="20"/>
          <w:szCs w:val="20"/>
          <w:lang w:val="ru-RU"/>
        </w:rPr>
      </w:pPr>
    </w:p>
    <w:p w:rsidR="00D40B96" w:rsidRPr="00DA1057" w:rsidRDefault="00D40B96" w:rsidP="00D40B96">
      <w:pPr>
        <w:jc w:val="center"/>
        <w:rPr>
          <w:rFonts w:ascii="Times New Roman" w:hAnsi="Times New Roman"/>
          <w:sz w:val="20"/>
          <w:szCs w:val="20"/>
          <w:lang w:val="ru-RU"/>
        </w:rPr>
      </w:pPr>
      <w:r w:rsidRPr="00DA1057">
        <w:rPr>
          <w:rFonts w:ascii="Times New Roman" w:hAnsi="Times New Roman"/>
          <w:sz w:val="20"/>
          <w:szCs w:val="20"/>
          <w:lang w:val="ru-RU"/>
        </w:rPr>
        <w:t>ПОСТАНОВЛЕНИЕ</w:t>
      </w:r>
    </w:p>
    <w:p w:rsidR="00D40B96" w:rsidRPr="00DA1057" w:rsidRDefault="00D40B96" w:rsidP="00D40B96">
      <w:pPr>
        <w:jc w:val="center"/>
        <w:rPr>
          <w:rFonts w:ascii="Times New Roman" w:hAnsi="Times New Roman"/>
          <w:sz w:val="20"/>
          <w:szCs w:val="20"/>
          <w:lang w:val="ru-RU"/>
        </w:rPr>
      </w:pPr>
    </w:p>
    <w:p w:rsidR="00D40B96" w:rsidRPr="00DA1057" w:rsidRDefault="00D40B96" w:rsidP="00D40B96">
      <w:pPr>
        <w:rPr>
          <w:rFonts w:ascii="Times New Roman" w:hAnsi="Times New Roman"/>
          <w:sz w:val="20"/>
          <w:szCs w:val="20"/>
          <w:lang w:val="ru-RU"/>
        </w:rPr>
      </w:pPr>
      <w:r w:rsidRPr="00DA1057">
        <w:rPr>
          <w:rFonts w:ascii="Times New Roman" w:hAnsi="Times New Roman"/>
          <w:sz w:val="20"/>
          <w:szCs w:val="20"/>
          <w:lang w:val="ru-RU"/>
        </w:rPr>
        <w:t xml:space="preserve">28.06.2023                                                                                           </w:t>
      </w:r>
      <w:r w:rsidR="00224246">
        <w:rPr>
          <w:rFonts w:ascii="Times New Roman" w:hAnsi="Times New Roman"/>
          <w:sz w:val="20"/>
          <w:szCs w:val="20"/>
          <w:lang w:val="ru-RU"/>
        </w:rPr>
        <w:t xml:space="preserve">                                                                                                                                             </w:t>
      </w:r>
      <w:r w:rsidRPr="00DA1057">
        <w:rPr>
          <w:rFonts w:ascii="Times New Roman" w:hAnsi="Times New Roman"/>
          <w:sz w:val="20"/>
          <w:szCs w:val="20"/>
          <w:lang w:val="ru-RU"/>
        </w:rPr>
        <w:t xml:space="preserve">  № 62</w:t>
      </w:r>
    </w:p>
    <w:p w:rsidR="00D40B96" w:rsidRPr="00DA1057" w:rsidRDefault="00D40B96" w:rsidP="00D40B96">
      <w:pPr>
        <w:jc w:val="center"/>
        <w:rPr>
          <w:rFonts w:ascii="Times New Roman" w:hAnsi="Times New Roman"/>
          <w:sz w:val="20"/>
          <w:szCs w:val="20"/>
          <w:lang w:val="ru-RU"/>
        </w:rPr>
      </w:pPr>
      <w:r w:rsidRPr="00DA1057">
        <w:rPr>
          <w:rFonts w:ascii="Times New Roman" w:hAnsi="Times New Roman"/>
          <w:sz w:val="20"/>
          <w:szCs w:val="20"/>
          <w:lang w:val="ru-RU"/>
        </w:rPr>
        <w:t>с. Бирофельд</w:t>
      </w:r>
    </w:p>
    <w:p w:rsidR="00D40B96" w:rsidRPr="00DA1057" w:rsidRDefault="00D40B96" w:rsidP="00D40B96">
      <w:pPr>
        <w:spacing w:before="100" w:beforeAutospacing="1" w:after="100" w:afterAutospacing="1"/>
        <w:rPr>
          <w:rFonts w:ascii="Times New Roman" w:hAnsi="Times New Roman"/>
          <w:sz w:val="20"/>
          <w:szCs w:val="20"/>
          <w:lang w:val="ru-RU"/>
        </w:rPr>
      </w:pPr>
      <w:r w:rsidRPr="00DA1057">
        <w:rPr>
          <w:rFonts w:ascii="Times New Roman" w:hAnsi="Times New Roman"/>
          <w:sz w:val="20"/>
          <w:szCs w:val="20"/>
          <w:lang w:val="ru-RU"/>
        </w:rPr>
        <w:t>О внесении изменений</w:t>
      </w:r>
      <w:r w:rsidRPr="00DA1057">
        <w:rPr>
          <w:rFonts w:ascii="Times New Roman" w:hAnsi="Times New Roman"/>
          <w:bCs/>
          <w:sz w:val="20"/>
          <w:szCs w:val="20"/>
          <w:lang w:val="ru-RU"/>
        </w:rPr>
        <w:t xml:space="preserve"> в муниципальную программу «Развитие физической культуры, школьного и массового спорта на территории МО «Бирофельдское сельское поселение» на 2021-2025 годы», утвержденную постановлением администрации сельского поселения от 16.12.2021 № 84</w:t>
      </w:r>
    </w:p>
    <w:p w:rsidR="00D40B96" w:rsidRPr="00DA1057" w:rsidRDefault="00D40B96" w:rsidP="00D40B96">
      <w:pPr>
        <w:pStyle w:val="a6"/>
        <w:ind w:firstLine="709"/>
        <w:jc w:val="both"/>
        <w:rPr>
          <w:sz w:val="20"/>
          <w:szCs w:val="20"/>
        </w:rPr>
      </w:pPr>
      <w:r w:rsidRPr="00DA1057">
        <w:rPr>
          <w:sz w:val="20"/>
          <w:szCs w:val="20"/>
        </w:rPr>
        <w:t>  В соответствии с постановлением администрации сельского поселения от 14.10.2019 № 94 «О разработке и реализации муниципальных целевых и порядке проведения оценки их эффективности в муниципальном образовании «Бирофельдское сельское поселение» Биробиджанского муниципального района Еврейской автономной области» администрация сельского поселения</w:t>
      </w:r>
    </w:p>
    <w:p w:rsidR="00D40B96" w:rsidRPr="00DA1057" w:rsidRDefault="00D40B96" w:rsidP="00D40B96">
      <w:pPr>
        <w:rPr>
          <w:rFonts w:ascii="Times New Roman" w:hAnsi="Times New Roman"/>
          <w:sz w:val="20"/>
          <w:szCs w:val="20"/>
          <w:lang w:val="ru-RU"/>
        </w:rPr>
      </w:pPr>
      <w:r w:rsidRPr="00DA1057">
        <w:rPr>
          <w:rFonts w:ascii="Times New Roman" w:hAnsi="Times New Roman"/>
          <w:sz w:val="20"/>
          <w:szCs w:val="20"/>
          <w:lang w:val="ru-RU"/>
        </w:rPr>
        <w:t>ПОСТАНОВЛЯЕТ:</w:t>
      </w:r>
    </w:p>
    <w:p w:rsidR="00D40B96" w:rsidRPr="00DA1057" w:rsidRDefault="00D40B96" w:rsidP="00D40B96">
      <w:pPr>
        <w:pStyle w:val="a6"/>
        <w:ind w:firstLine="709"/>
        <w:jc w:val="both"/>
        <w:rPr>
          <w:bCs/>
          <w:sz w:val="20"/>
          <w:szCs w:val="20"/>
        </w:rPr>
      </w:pPr>
      <w:r w:rsidRPr="00DA1057">
        <w:rPr>
          <w:sz w:val="20"/>
          <w:szCs w:val="20"/>
        </w:rPr>
        <w:t xml:space="preserve">1. Внести в муниципальную программу «Развитие физической культуры, школьного и массового спорта на территории МО «Бирофельдское сельское поселение» на 2021-2025 </w:t>
      </w:r>
      <w:r w:rsidRPr="00DA1057">
        <w:rPr>
          <w:bCs/>
          <w:sz w:val="20"/>
          <w:szCs w:val="20"/>
        </w:rPr>
        <w:t>годы», утвержденную постановлением администрации сельского поселения от 16.12.2021 № 84 следующие изменения:</w:t>
      </w:r>
    </w:p>
    <w:p w:rsidR="00D40B96" w:rsidRPr="00DA1057" w:rsidRDefault="00D40B96" w:rsidP="00D40B96">
      <w:pPr>
        <w:ind w:firstLine="709"/>
        <w:rPr>
          <w:rFonts w:ascii="Times New Roman" w:hAnsi="Times New Roman"/>
          <w:bCs/>
          <w:sz w:val="20"/>
          <w:szCs w:val="20"/>
          <w:lang w:val="ru-RU"/>
        </w:rPr>
      </w:pPr>
      <w:r w:rsidRPr="00DA1057">
        <w:rPr>
          <w:rFonts w:ascii="Times New Roman" w:hAnsi="Times New Roman"/>
          <w:bCs/>
          <w:sz w:val="20"/>
          <w:szCs w:val="20"/>
          <w:lang w:val="ru-RU"/>
        </w:rPr>
        <w:t xml:space="preserve">1.1 В разделе 1 «Паспорт муниципальной программы </w:t>
      </w:r>
      <w:r w:rsidRPr="00DA1057">
        <w:rPr>
          <w:rFonts w:ascii="Times New Roman" w:hAnsi="Times New Roman"/>
          <w:sz w:val="20"/>
          <w:szCs w:val="20"/>
          <w:lang w:val="ru-RU"/>
        </w:rPr>
        <w:t xml:space="preserve">«Развитие физической культуры, школьного и массового спорта на территории МО «Бирофельдское сельское поселение» на 2021-2025 </w:t>
      </w:r>
      <w:r w:rsidRPr="00DA1057">
        <w:rPr>
          <w:rFonts w:ascii="Times New Roman" w:hAnsi="Times New Roman"/>
          <w:bCs/>
          <w:sz w:val="20"/>
          <w:szCs w:val="20"/>
          <w:lang w:val="ru-RU"/>
        </w:rPr>
        <w:t>годы»:</w:t>
      </w:r>
    </w:p>
    <w:p w:rsidR="00D40B96" w:rsidRPr="00DA1057" w:rsidRDefault="00D40B96" w:rsidP="00D40B96">
      <w:pPr>
        <w:ind w:firstLine="709"/>
        <w:rPr>
          <w:rFonts w:ascii="Times New Roman" w:hAnsi="Times New Roman"/>
          <w:bCs/>
          <w:sz w:val="20"/>
          <w:szCs w:val="20"/>
          <w:lang w:val="ru-RU"/>
        </w:rPr>
      </w:pPr>
      <w:r w:rsidRPr="00DA1057">
        <w:rPr>
          <w:rFonts w:ascii="Times New Roman" w:hAnsi="Times New Roman"/>
          <w:bCs/>
          <w:sz w:val="20"/>
          <w:szCs w:val="20"/>
          <w:lang w:val="ru-RU"/>
        </w:rPr>
        <w:t>- строку «Объемы и источники финансирования программы» изложить в следующей редакции:</w:t>
      </w:r>
    </w:p>
    <w:tbl>
      <w:tblPr>
        <w:tblW w:w="1261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02"/>
        <w:gridCol w:w="9214"/>
      </w:tblGrid>
      <w:tr w:rsidR="00D40B96" w:rsidRPr="00F13C9E" w:rsidTr="00B65CCB">
        <w:trPr>
          <w:trHeight w:val="416"/>
        </w:trPr>
        <w:tc>
          <w:tcPr>
            <w:tcW w:w="3402" w:type="dxa"/>
            <w:tcBorders>
              <w:top w:val="single" w:sz="4" w:space="0" w:color="auto"/>
              <w:left w:val="single" w:sz="4" w:space="0" w:color="auto"/>
              <w:right w:val="single" w:sz="4" w:space="0" w:color="auto"/>
            </w:tcBorders>
          </w:tcPr>
          <w:p w:rsidR="00D40B96" w:rsidRPr="00DA1057" w:rsidRDefault="00D40B96" w:rsidP="00146231">
            <w:pPr>
              <w:pStyle w:val="a6"/>
              <w:rPr>
                <w:sz w:val="20"/>
                <w:szCs w:val="20"/>
              </w:rPr>
            </w:pPr>
            <w:r w:rsidRPr="00DA1057">
              <w:rPr>
                <w:sz w:val="20"/>
                <w:szCs w:val="20"/>
              </w:rPr>
              <w:t>Объемы и источники финансирования программы</w:t>
            </w:r>
          </w:p>
        </w:tc>
        <w:tc>
          <w:tcPr>
            <w:tcW w:w="9214" w:type="dxa"/>
            <w:tcBorders>
              <w:top w:val="single" w:sz="4" w:space="0" w:color="auto"/>
              <w:left w:val="single" w:sz="4" w:space="0" w:color="auto"/>
              <w:bottom w:val="single" w:sz="4" w:space="0" w:color="auto"/>
              <w:right w:val="single" w:sz="4" w:space="0" w:color="auto"/>
            </w:tcBorders>
            <w:vAlign w:val="center"/>
          </w:tcPr>
          <w:p w:rsidR="00D40B96" w:rsidRPr="00DA1057" w:rsidRDefault="00D40B96" w:rsidP="00146231">
            <w:pPr>
              <w:pStyle w:val="a6"/>
              <w:rPr>
                <w:sz w:val="20"/>
                <w:szCs w:val="20"/>
              </w:rPr>
            </w:pPr>
            <w:r w:rsidRPr="00DA1057">
              <w:rPr>
                <w:sz w:val="20"/>
                <w:szCs w:val="20"/>
              </w:rPr>
              <w:t xml:space="preserve">Мероприятия программы реализуются за счет средств бюджета Бирофельдского сельского поселения. </w:t>
            </w:r>
            <w:r w:rsidRPr="00DA1057">
              <w:rPr>
                <w:sz w:val="20"/>
                <w:szCs w:val="20"/>
              </w:rPr>
              <w:br/>
              <w:t xml:space="preserve">Объем финансирования программы на 2021-2025 годы составляет 19955,88 рублей:                                   </w:t>
            </w:r>
            <w:r w:rsidRPr="00DA1057">
              <w:rPr>
                <w:sz w:val="20"/>
                <w:szCs w:val="20"/>
              </w:rPr>
              <w:br/>
              <w:t>- 2021 год -  2922,03 рублей;</w:t>
            </w:r>
          </w:p>
          <w:p w:rsidR="00D40B96" w:rsidRPr="00DA1057" w:rsidRDefault="00D40B96" w:rsidP="00146231">
            <w:pPr>
              <w:pStyle w:val="a6"/>
              <w:rPr>
                <w:sz w:val="20"/>
                <w:szCs w:val="20"/>
              </w:rPr>
            </w:pPr>
            <w:r w:rsidRPr="00DA1057">
              <w:rPr>
                <w:sz w:val="20"/>
                <w:szCs w:val="20"/>
              </w:rPr>
              <w:t>- 2022год –  6550,85 рублей;</w:t>
            </w:r>
          </w:p>
          <w:p w:rsidR="00D40B96" w:rsidRPr="00DA1057" w:rsidRDefault="00D40B96" w:rsidP="00146231">
            <w:pPr>
              <w:pStyle w:val="a6"/>
              <w:rPr>
                <w:sz w:val="20"/>
                <w:szCs w:val="20"/>
              </w:rPr>
            </w:pPr>
            <w:r w:rsidRPr="00DA1057">
              <w:rPr>
                <w:sz w:val="20"/>
                <w:szCs w:val="20"/>
              </w:rPr>
              <w:t>- 2023 год – 4483,00 рублей;</w:t>
            </w:r>
          </w:p>
          <w:p w:rsidR="00D40B96" w:rsidRPr="00DA1057" w:rsidRDefault="00D40B96" w:rsidP="00146231">
            <w:pPr>
              <w:pStyle w:val="a6"/>
              <w:rPr>
                <w:sz w:val="20"/>
                <w:szCs w:val="20"/>
              </w:rPr>
            </w:pPr>
            <w:r w:rsidRPr="00DA1057">
              <w:rPr>
                <w:sz w:val="20"/>
                <w:szCs w:val="20"/>
              </w:rPr>
              <w:t>- 2024год –  3000,00 рублей;</w:t>
            </w:r>
          </w:p>
          <w:p w:rsidR="00D40B96" w:rsidRPr="00DA1057" w:rsidRDefault="00D40B96" w:rsidP="00146231">
            <w:pPr>
              <w:pStyle w:val="a6"/>
              <w:rPr>
                <w:sz w:val="20"/>
                <w:szCs w:val="20"/>
              </w:rPr>
            </w:pPr>
            <w:r w:rsidRPr="00DA1057">
              <w:rPr>
                <w:sz w:val="20"/>
                <w:szCs w:val="20"/>
              </w:rPr>
              <w:t>- 2025год –  3000,00 рублей.</w:t>
            </w:r>
            <w:r w:rsidRPr="00DA1057">
              <w:rPr>
                <w:sz w:val="20"/>
                <w:szCs w:val="20"/>
              </w:rPr>
              <w:br/>
              <w:t>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 деятельность которых осуществляется на территории МО «Бирофельдское сельское поселение»</w:t>
            </w:r>
          </w:p>
          <w:p w:rsidR="00D40B96" w:rsidRPr="00DA1057" w:rsidRDefault="00D40B96" w:rsidP="00146231">
            <w:pPr>
              <w:pStyle w:val="a6"/>
              <w:rPr>
                <w:sz w:val="20"/>
                <w:szCs w:val="20"/>
              </w:rPr>
            </w:pPr>
            <w:r w:rsidRPr="00DA1057">
              <w:rPr>
                <w:sz w:val="20"/>
                <w:szCs w:val="20"/>
              </w:rPr>
              <w:t>Объем финансирования корректируется и уточняется ежегодно при формировании бюджета Бирофельдского сельского поселения на очередной финансовый год путем внесения изменения в программу.</w:t>
            </w:r>
          </w:p>
        </w:tc>
      </w:tr>
    </w:tbl>
    <w:p w:rsidR="00D40B96" w:rsidRPr="00DA1057" w:rsidRDefault="00D40B96" w:rsidP="00D40B96">
      <w:pPr>
        <w:pStyle w:val="a6"/>
        <w:ind w:firstLine="709"/>
        <w:jc w:val="both"/>
        <w:rPr>
          <w:sz w:val="20"/>
          <w:szCs w:val="20"/>
        </w:rPr>
      </w:pPr>
      <w:r w:rsidRPr="00DA1057">
        <w:rPr>
          <w:sz w:val="20"/>
          <w:szCs w:val="20"/>
        </w:rPr>
        <w:t>1.2  в таблице 2 «Система программных мероприятий» подраздела 3.2 раздела 3:</w:t>
      </w:r>
    </w:p>
    <w:p w:rsidR="00D40B96" w:rsidRPr="00DA1057" w:rsidRDefault="00D40B96" w:rsidP="00D40B96">
      <w:pPr>
        <w:pStyle w:val="a6"/>
        <w:ind w:firstLine="709"/>
        <w:jc w:val="both"/>
        <w:rPr>
          <w:sz w:val="20"/>
          <w:szCs w:val="20"/>
        </w:rPr>
      </w:pPr>
      <w:r w:rsidRPr="00DA1057">
        <w:rPr>
          <w:sz w:val="20"/>
          <w:szCs w:val="20"/>
        </w:rPr>
        <w:lastRenderedPageBreak/>
        <w:t>- строку 4 изложить в следующей редакции:</w:t>
      </w:r>
    </w:p>
    <w:tbl>
      <w:tblPr>
        <w:tblW w:w="126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8"/>
        <w:gridCol w:w="4827"/>
        <w:gridCol w:w="1985"/>
        <w:gridCol w:w="2268"/>
        <w:gridCol w:w="3118"/>
      </w:tblGrid>
      <w:tr w:rsidR="00D40B96" w:rsidRPr="00DA1057" w:rsidTr="00B65CCB">
        <w:trPr>
          <w:trHeight w:val="240"/>
        </w:trPr>
        <w:tc>
          <w:tcPr>
            <w:tcW w:w="418" w:type="dxa"/>
          </w:tcPr>
          <w:p w:rsidR="00D40B96" w:rsidRPr="00DA1057" w:rsidRDefault="00D40B96" w:rsidP="00146231">
            <w:pPr>
              <w:pStyle w:val="a6"/>
              <w:rPr>
                <w:sz w:val="20"/>
                <w:szCs w:val="20"/>
              </w:rPr>
            </w:pPr>
            <w:r w:rsidRPr="00DA1057">
              <w:rPr>
                <w:sz w:val="20"/>
                <w:szCs w:val="20"/>
              </w:rPr>
              <w:t>4</w:t>
            </w:r>
          </w:p>
        </w:tc>
        <w:tc>
          <w:tcPr>
            <w:tcW w:w="4827" w:type="dxa"/>
          </w:tcPr>
          <w:p w:rsidR="00D40B96" w:rsidRPr="00DA1057" w:rsidRDefault="00D40B96" w:rsidP="00146231">
            <w:pPr>
              <w:pStyle w:val="a6"/>
              <w:rPr>
                <w:sz w:val="20"/>
                <w:szCs w:val="20"/>
              </w:rPr>
            </w:pPr>
            <w:r w:rsidRPr="00DA1057">
              <w:rPr>
                <w:sz w:val="20"/>
                <w:szCs w:val="20"/>
              </w:rPr>
              <w:t>Физкультурно-спортивные мероприятия посвященные знаменательным датам, отмечаемым в поселении;</w:t>
            </w:r>
          </w:p>
          <w:p w:rsidR="00D40B96" w:rsidRPr="00DA1057" w:rsidRDefault="00D40B96" w:rsidP="00146231">
            <w:pPr>
              <w:pStyle w:val="a6"/>
              <w:rPr>
                <w:sz w:val="20"/>
                <w:szCs w:val="20"/>
              </w:rPr>
            </w:pPr>
            <w:r w:rsidRPr="00DA1057">
              <w:rPr>
                <w:sz w:val="20"/>
                <w:szCs w:val="20"/>
              </w:rPr>
              <w:t xml:space="preserve">Приобретение спортивного инвентаря; Расходы на содержание имущества; </w:t>
            </w:r>
          </w:p>
          <w:p w:rsidR="00D40B96" w:rsidRPr="00DA1057" w:rsidRDefault="00D40B96" w:rsidP="00146231">
            <w:pPr>
              <w:pStyle w:val="a6"/>
              <w:rPr>
                <w:sz w:val="20"/>
                <w:szCs w:val="20"/>
              </w:rPr>
            </w:pPr>
            <w:r w:rsidRPr="00DA1057">
              <w:rPr>
                <w:sz w:val="20"/>
                <w:szCs w:val="20"/>
              </w:rPr>
              <w:t>Обеспечить реализацию годовых планов спортивных мероприятий;</w:t>
            </w:r>
          </w:p>
          <w:p w:rsidR="00D40B96" w:rsidRPr="00DA1057" w:rsidRDefault="00D40B96" w:rsidP="00146231">
            <w:pPr>
              <w:pStyle w:val="a6"/>
              <w:rPr>
                <w:sz w:val="20"/>
                <w:szCs w:val="20"/>
              </w:rPr>
            </w:pPr>
            <w:r w:rsidRPr="00DA1057">
              <w:rPr>
                <w:sz w:val="20"/>
                <w:szCs w:val="20"/>
              </w:rPr>
              <w:t>Участие в физкультурно-спортивных областных, районных, поселенческих мероприятиях</w:t>
            </w:r>
          </w:p>
        </w:tc>
        <w:tc>
          <w:tcPr>
            <w:tcW w:w="1985" w:type="dxa"/>
          </w:tcPr>
          <w:p w:rsidR="00D40B96" w:rsidRPr="00DA1057" w:rsidRDefault="00D40B96" w:rsidP="00146231">
            <w:pPr>
              <w:pStyle w:val="a6"/>
              <w:rPr>
                <w:sz w:val="20"/>
                <w:szCs w:val="20"/>
              </w:rPr>
            </w:pPr>
            <w:r w:rsidRPr="00DA1057">
              <w:rPr>
                <w:sz w:val="20"/>
                <w:szCs w:val="20"/>
              </w:rPr>
              <w:t>19955,88 рублей</w:t>
            </w:r>
          </w:p>
        </w:tc>
        <w:tc>
          <w:tcPr>
            <w:tcW w:w="2268" w:type="dxa"/>
          </w:tcPr>
          <w:p w:rsidR="00D40B96" w:rsidRPr="00DA1057" w:rsidRDefault="00D40B96" w:rsidP="00146231">
            <w:pPr>
              <w:pStyle w:val="a6"/>
              <w:rPr>
                <w:sz w:val="20"/>
                <w:szCs w:val="20"/>
              </w:rPr>
            </w:pPr>
            <w:r w:rsidRPr="00DA1057">
              <w:rPr>
                <w:sz w:val="20"/>
                <w:szCs w:val="20"/>
              </w:rPr>
              <w:t>2021 – 2922,03 рублей</w:t>
            </w:r>
          </w:p>
          <w:p w:rsidR="00D40B96" w:rsidRPr="00DA1057" w:rsidRDefault="00D40B96" w:rsidP="00146231">
            <w:pPr>
              <w:pStyle w:val="a6"/>
              <w:rPr>
                <w:sz w:val="20"/>
                <w:szCs w:val="20"/>
              </w:rPr>
            </w:pPr>
            <w:r w:rsidRPr="00DA1057">
              <w:rPr>
                <w:sz w:val="20"/>
                <w:szCs w:val="20"/>
              </w:rPr>
              <w:t>2022 – 6550,85 рублей</w:t>
            </w:r>
          </w:p>
          <w:p w:rsidR="00D40B96" w:rsidRPr="00DA1057" w:rsidRDefault="00D40B96" w:rsidP="00146231">
            <w:pPr>
              <w:pStyle w:val="a6"/>
              <w:rPr>
                <w:sz w:val="20"/>
                <w:szCs w:val="20"/>
              </w:rPr>
            </w:pPr>
            <w:r w:rsidRPr="00DA1057">
              <w:rPr>
                <w:sz w:val="20"/>
                <w:szCs w:val="20"/>
              </w:rPr>
              <w:t>2023 – 4483,00 рублей</w:t>
            </w:r>
          </w:p>
          <w:p w:rsidR="00D40B96" w:rsidRPr="00DA1057" w:rsidRDefault="00D40B96" w:rsidP="00146231">
            <w:pPr>
              <w:pStyle w:val="a6"/>
              <w:rPr>
                <w:sz w:val="20"/>
                <w:szCs w:val="20"/>
              </w:rPr>
            </w:pPr>
            <w:r w:rsidRPr="00DA1057">
              <w:rPr>
                <w:sz w:val="20"/>
                <w:szCs w:val="20"/>
              </w:rPr>
              <w:t>2024 – 3000,00 рублей</w:t>
            </w:r>
          </w:p>
          <w:p w:rsidR="00D40B96" w:rsidRPr="00DA1057" w:rsidRDefault="00D40B96" w:rsidP="00146231">
            <w:pPr>
              <w:pStyle w:val="a6"/>
              <w:rPr>
                <w:sz w:val="20"/>
                <w:szCs w:val="20"/>
              </w:rPr>
            </w:pPr>
            <w:r w:rsidRPr="00DA1057">
              <w:rPr>
                <w:sz w:val="20"/>
                <w:szCs w:val="20"/>
              </w:rPr>
              <w:t>2025 – 3000,00 рублей</w:t>
            </w:r>
          </w:p>
        </w:tc>
        <w:tc>
          <w:tcPr>
            <w:tcW w:w="3118" w:type="dxa"/>
          </w:tcPr>
          <w:p w:rsidR="00D40B96" w:rsidRPr="00DA1057" w:rsidRDefault="00D40B96" w:rsidP="00146231">
            <w:pPr>
              <w:pStyle w:val="a6"/>
              <w:rPr>
                <w:sz w:val="20"/>
                <w:szCs w:val="20"/>
              </w:rPr>
            </w:pPr>
            <w:r w:rsidRPr="00DA1057">
              <w:rPr>
                <w:sz w:val="20"/>
                <w:szCs w:val="20"/>
              </w:rPr>
              <w:t>Администрация Бирофельдского сельского поселения</w:t>
            </w:r>
          </w:p>
        </w:tc>
      </w:tr>
    </w:tbl>
    <w:p w:rsidR="00D40B96" w:rsidRPr="00DA1057" w:rsidRDefault="00D40B96" w:rsidP="00D40B96">
      <w:pPr>
        <w:pStyle w:val="a6"/>
        <w:ind w:firstLine="709"/>
        <w:jc w:val="both"/>
        <w:rPr>
          <w:sz w:val="20"/>
          <w:szCs w:val="20"/>
        </w:rPr>
      </w:pPr>
      <w:r w:rsidRPr="00DA1057">
        <w:rPr>
          <w:sz w:val="20"/>
          <w:szCs w:val="20"/>
        </w:rPr>
        <w:t>1.3 таблицу 3. «Структура финансирования программы» раздела 4 изложить в следующей редакции:</w:t>
      </w:r>
    </w:p>
    <w:p w:rsidR="00D40B96" w:rsidRPr="00DA1057" w:rsidRDefault="00D40B96" w:rsidP="00D40B96">
      <w:pPr>
        <w:pStyle w:val="a6"/>
        <w:ind w:firstLine="709"/>
        <w:jc w:val="both"/>
        <w:rPr>
          <w:sz w:val="20"/>
          <w:szCs w:val="20"/>
        </w:rPr>
      </w:pPr>
      <w:r w:rsidRPr="00DA1057">
        <w:rPr>
          <w:sz w:val="20"/>
          <w:szCs w:val="20"/>
        </w:rPr>
        <w:t>«Таблица 3. Структура финансирования программы</w:t>
      </w:r>
    </w:p>
    <w:tbl>
      <w:tblPr>
        <w:tblW w:w="126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1134"/>
        <w:gridCol w:w="992"/>
        <w:gridCol w:w="1276"/>
        <w:gridCol w:w="1701"/>
        <w:gridCol w:w="1275"/>
        <w:gridCol w:w="1843"/>
      </w:tblGrid>
      <w:tr w:rsidR="00D40B96" w:rsidRPr="00DA1057" w:rsidTr="00B65CCB">
        <w:trPr>
          <w:trHeight w:val="140"/>
        </w:trPr>
        <w:tc>
          <w:tcPr>
            <w:tcW w:w="4395" w:type="dxa"/>
            <w:vMerge w:val="restart"/>
          </w:tcPr>
          <w:p w:rsidR="00D40B96" w:rsidRPr="00DA1057" w:rsidRDefault="00D40B96" w:rsidP="00146231">
            <w:pPr>
              <w:pStyle w:val="a6"/>
              <w:rPr>
                <w:sz w:val="20"/>
                <w:szCs w:val="20"/>
              </w:rPr>
            </w:pPr>
            <w:r w:rsidRPr="00DA1057">
              <w:rPr>
                <w:sz w:val="20"/>
                <w:szCs w:val="20"/>
              </w:rPr>
              <w:t>Источники направления расхода</w:t>
            </w:r>
          </w:p>
        </w:tc>
        <w:tc>
          <w:tcPr>
            <w:tcW w:w="8221" w:type="dxa"/>
            <w:gridSpan w:val="6"/>
          </w:tcPr>
          <w:p w:rsidR="00D40B96" w:rsidRPr="00DA1057" w:rsidRDefault="00D40B96" w:rsidP="00146231">
            <w:pPr>
              <w:pStyle w:val="a6"/>
              <w:rPr>
                <w:sz w:val="20"/>
                <w:szCs w:val="20"/>
              </w:rPr>
            </w:pPr>
            <w:r w:rsidRPr="00DA1057">
              <w:rPr>
                <w:sz w:val="20"/>
                <w:szCs w:val="20"/>
              </w:rPr>
              <w:t>Финансовые затраты</w:t>
            </w:r>
          </w:p>
        </w:tc>
      </w:tr>
      <w:tr w:rsidR="00D40B96" w:rsidRPr="00F13C9E" w:rsidTr="00B65CCB">
        <w:trPr>
          <w:trHeight w:val="240"/>
        </w:trPr>
        <w:tc>
          <w:tcPr>
            <w:tcW w:w="4395" w:type="dxa"/>
            <w:vMerge/>
          </w:tcPr>
          <w:p w:rsidR="00D40B96" w:rsidRPr="00DA1057" w:rsidRDefault="00D40B96" w:rsidP="00146231">
            <w:pPr>
              <w:pStyle w:val="a6"/>
              <w:rPr>
                <w:sz w:val="20"/>
                <w:szCs w:val="20"/>
              </w:rPr>
            </w:pPr>
          </w:p>
        </w:tc>
        <w:tc>
          <w:tcPr>
            <w:tcW w:w="1134" w:type="dxa"/>
            <w:vMerge w:val="restart"/>
          </w:tcPr>
          <w:p w:rsidR="00D40B96" w:rsidRPr="00DA1057" w:rsidRDefault="00D40B96" w:rsidP="00146231">
            <w:pPr>
              <w:pStyle w:val="a6"/>
              <w:rPr>
                <w:sz w:val="20"/>
                <w:szCs w:val="20"/>
              </w:rPr>
            </w:pPr>
            <w:r w:rsidRPr="00DA1057">
              <w:rPr>
                <w:sz w:val="20"/>
                <w:szCs w:val="20"/>
              </w:rPr>
              <w:t>Всего</w:t>
            </w:r>
          </w:p>
        </w:tc>
        <w:tc>
          <w:tcPr>
            <w:tcW w:w="7087" w:type="dxa"/>
            <w:gridSpan w:val="5"/>
          </w:tcPr>
          <w:p w:rsidR="00D40B96" w:rsidRPr="00DA1057" w:rsidRDefault="00D40B96" w:rsidP="00146231">
            <w:pPr>
              <w:pStyle w:val="a6"/>
              <w:rPr>
                <w:sz w:val="20"/>
                <w:szCs w:val="20"/>
              </w:rPr>
            </w:pPr>
            <w:r w:rsidRPr="00DA1057">
              <w:rPr>
                <w:sz w:val="20"/>
                <w:szCs w:val="20"/>
              </w:rPr>
              <w:t>В том числе по годам</w:t>
            </w:r>
          </w:p>
        </w:tc>
      </w:tr>
      <w:tr w:rsidR="00D40B96" w:rsidRPr="00DA1057" w:rsidTr="00B65CCB">
        <w:trPr>
          <w:trHeight w:val="160"/>
        </w:trPr>
        <w:tc>
          <w:tcPr>
            <w:tcW w:w="4395" w:type="dxa"/>
            <w:vMerge/>
          </w:tcPr>
          <w:p w:rsidR="00D40B96" w:rsidRPr="00DA1057" w:rsidRDefault="00D40B96" w:rsidP="00146231">
            <w:pPr>
              <w:pStyle w:val="a6"/>
              <w:rPr>
                <w:sz w:val="20"/>
                <w:szCs w:val="20"/>
              </w:rPr>
            </w:pPr>
          </w:p>
        </w:tc>
        <w:tc>
          <w:tcPr>
            <w:tcW w:w="1134" w:type="dxa"/>
            <w:vMerge/>
          </w:tcPr>
          <w:p w:rsidR="00D40B96" w:rsidRPr="00DA1057" w:rsidRDefault="00D40B96" w:rsidP="00146231">
            <w:pPr>
              <w:pStyle w:val="a6"/>
              <w:rPr>
                <w:sz w:val="20"/>
                <w:szCs w:val="20"/>
              </w:rPr>
            </w:pPr>
          </w:p>
        </w:tc>
        <w:tc>
          <w:tcPr>
            <w:tcW w:w="992" w:type="dxa"/>
          </w:tcPr>
          <w:p w:rsidR="00D40B96" w:rsidRPr="00DA1057" w:rsidRDefault="00D40B96" w:rsidP="00146231">
            <w:pPr>
              <w:pStyle w:val="a6"/>
              <w:rPr>
                <w:sz w:val="20"/>
                <w:szCs w:val="20"/>
              </w:rPr>
            </w:pPr>
            <w:r w:rsidRPr="00DA1057">
              <w:rPr>
                <w:sz w:val="20"/>
                <w:szCs w:val="20"/>
              </w:rPr>
              <w:t>2021</w:t>
            </w:r>
          </w:p>
        </w:tc>
        <w:tc>
          <w:tcPr>
            <w:tcW w:w="1276" w:type="dxa"/>
          </w:tcPr>
          <w:p w:rsidR="00D40B96" w:rsidRPr="00DA1057" w:rsidRDefault="00D40B96" w:rsidP="00146231">
            <w:pPr>
              <w:pStyle w:val="a6"/>
              <w:rPr>
                <w:sz w:val="20"/>
                <w:szCs w:val="20"/>
              </w:rPr>
            </w:pPr>
            <w:r w:rsidRPr="00DA1057">
              <w:rPr>
                <w:sz w:val="20"/>
                <w:szCs w:val="20"/>
              </w:rPr>
              <w:t>2022</w:t>
            </w:r>
          </w:p>
        </w:tc>
        <w:tc>
          <w:tcPr>
            <w:tcW w:w="1701" w:type="dxa"/>
          </w:tcPr>
          <w:p w:rsidR="00D40B96" w:rsidRPr="00DA1057" w:rsidRDefault="00D40B96" w:rsidP="00146231">
            <w:pPr>
              <w:pStyle w:val="a6"/>
              <w:rPr>
                <w:sz w:val="20"/>
                <w:szCs w:val="20"/>
              </w:rPr>
            </w:pPr>
            <w:r w:rsidRPr="00DA1057">
              <w:rPr>
                <w:sz w:val="20"/>
                <w:szCs w:val="20"/>
              </w:rPr>
              <w:t>2023</w:t>
            </w:r>
          </w:p>
        </w:tc>
        <w:tc>
          <w:tcPr>
            <w:tcW w:w="1275" w:type="dxa"/>
          </w:tcPr>
          <w:p w:rsidR="00D40B96" w:rsidRPr="00DA1057" w:rsidRDefault="00D40B96" w:rsidP="00146231">
            <w:pPr>
              <w:pStyle w:val="a6"/>
              <w:rPr>
                <w:sz w:val="20"/>
                <w:szCs w:val="20"/>
              </w:rPr>
            </w:pPr>
            <w:r w:rsidRPr="00DA1057">
              <w:rPr>
                <w:sz w:val="20"/>
                <w:szCs w:val="20"/>
              </w:rPr>
              <w:t>2024</w:t>
            </w:r>
          </w:p>
        </w:tc>
        <w:tc>
          <w:tcPr>
            <w:tcW w:w="1843" w:type="dxa"/>
          </w:tcPr>
          <w:p w:rsidR="00D40B96" w:rsidRPr="00DA1057" w:rsidRDefault="00D40B96" w:rsidP="00146231">
            <w:pPr>
              <w:pStyle w:val="a6"/>
              <w:rPr>
                <w:sz w:val="20"/>
                <w:szCs w:val="20"/>
              </w:rPr>
            </w:pPr>
            <w:r w:rsidRPr="00DA1057">
              <w:rPr>
                <w:sz w:val="20"/>
                <w:szCs w:val="20"/>
              </w:rPr>
              <w:t>2025</w:t>
            </w:r>
          </w:p>
        </w:tc>
      </w:tr>
      <w:tr w:rsidR="00D40B96" w:rsidRPr="00DA1057" w:rsidTr="00B65CCB">
        <w:trPr>
          <w:trHeight w:val="160"/>
        </w:trPr>
        <w:tc>
          <w:tcPr>
            <w:tcW w:w="4395" w:type="dxa"/>
          </w:tcPr>
          <w:p w:rsidR="00D40B96" w:rsidRPr="00DA1057" w:rsidRDefault="00D40B96" w:rsidP="00146231">
            <w:pPr>
              <w:pStyle w:val="a6"/>
              <w:rPr>
                <w:sz w:val="20"/>
                <w:szCs w:val="20"/>
              </w:rPr>
            </w:pPr>
            <w:r w:rsidRPr="00DA1057">
              <w:rPr>
                <w:sz w:val="20"/>
                <w:szCs w:val="20"/>
              </w:rPr>
              <w:t>Бюджет муниципального образования «Бирофельдское сельское поселение» Биробиджанского муниципального района Еврейской автономной области</w:t>
            </w:r>
          </w:p>
        </w:tc>
        <w:tc>
          <w:tcPr>
            <w:tcW w:w="1134" w:type="dxa"/>
          </w:tcPr>
          <w:p w:rsidR="00D40B96" w:rsidRPr="00DA1057" w:rsidRDefault="00D40B96" w:rsidP="00146231">
            <w:pPr>
              <w:pStyle w:val="a6"/>
              <w:rPr>
                <w:sz w:val="20"/>
                <w:szCs w:val="20"/>
              </w:rPr>
            </w:pPr>
            <w:r w:rsidRPr="00DA1057">
              <w:rPr>
                <w:sz w:val="20"/>
                <w:szCs w:val="20"/>
              </w:rPr>
              <w:t>19955,88 рублей</w:t>
            </w:r>
          </w:p>
        </w:tc>
        <w:tc>
          <w:tcPr>
            <w:tcW w:w="992" w:type="dxa"/>
          </w:tcPr>
          <w:p w:rsidR="00D40B96" w:rsidRPr="00DA1057" w:rsidRDefault="00D40B96" w:rsidP="00146231">
            <w:pPr>
              <w:pStyle w:val="a6"/>
              <w:rPr>
                <w:sz w:val="20"/>
                <w:szCs w:val="20"/>
              </w:rPr>
            </w:pPr>
            <w:r w:rsidRPr="00DA1057">
              <w:rPr>
                <w:sz w:val="20"/>
                <w:szCs w:val="20"/>
              </w:rPr>
              <w:t>2922,03 рублей</w:t>
            </w:r>
          </w:p>
        </w:tc>
        <w:tc>
          <w:tcPr>
            <w:tcW w:w="1276" w:type="dxa"/>
          </w:tcPr>
          <w:p w:rsidR="00D40B96" w:rsidRPr="00DA1057" w:rsidRDefault="00D40B96" w:rsidP="00146231">
            <w:pPr>
              <w:pStyle w:val="a6"/>
              <w:rPr>
                <w:sz w:val="20"/>
                <w:szCs w:val="20"/>
              </w:rPr>
            </w:pPr>
            <w:r w:rsidRPr="00DA1057">
              <w:rPr>
                <w:sz w:val="20"/>
                <w:szCs w:val="20"/>
              </w:rPr>
              <w:t>6550,85</w:t>
            </w:r>
          </w:p>
          <w:p w:rsidR="00D40B96" w:rsidRPr="00DA1057" w:rsidRDefault="00D40B96" w:rsidP="00146231">
            <w:pPr>
              <w:pStyle w:val="a6"/>
              <w:rPr>
                <w:sz w:val="20"/>
                <w:szCs w:val="20"/>
              </w:rPr>
            </w:pPr>
            <w:r w:rsidRPr="00DA1057">
              <w:rPr>
                <w:sz w:val="20"/>
                <w:szCs w:val="20"/>
              </w:rPr>
              <w:t>рублей</w:t>
            </w:r>
          </w:p>
        </w:tc>
        <w:tc>
          <w:tcPr>
            <w:tcW w:w="1701" w:type="dxa"/>
          </w:tcPr>
          <w:p w:rsidR="00D40B96" w:rsidRPr="00DA1057" w:rsidRDefault="00D40B96" w:rsidP="00146231">
            <w:pPr>
              <w:pStyle w:val="a6"/>
              <w:rPr>
                <w:sz w:val="20"/>
                <w:szCs w:val="20"/>
              </w:rPr>
            </w:pPr>
            <w:r w:rsidRPr="00DA1057">
              <w:rPr>
                <w:sz w:val="20"/>
                <w:szCs w:val="20"/>
              </w:rPr>
              <w:t>4483,00  рублей</w:t>
            </w:r>
          </w:p>
        </w:tc>
        <w:tc>
          <w:tcPr>
            <w:tcW w:w="1275" w:type="dxa"/>
          </w:tcPr>
          <w:p w:rsidR="00D40B96" w:rsidRPr="00DA1057" w:rsidRDefault="00D40B96" w:rsidP="00146231">
            <w:pPr>
              <w:pStyle w:val="a6"/>
              <w:rPr>
                <w:sz w:val="20"/>
                <w:szCs w:val="20"/>
              </w:rPr>
            </w:pPr>
            <w:r w:rsidRPr="00DA1057">
              <w:rPr>
                <w:sz w:val="20"/>
                <w:szCs w:val="20"/>
              </w:rPr>
              <w:t>3000,00 рублей</w:t>
            </w:r>
          </w:p>
        </w:tc>
        <w:tc>
          <w:tcPr>
            <w:tcW w:w="1843" w:type="dxa"/>
          </w:tcPr>
          <w:p w:rsidR="00D40B96" w:rsidRPr="00DA1057" w:rsidRDefault="00D40B96" w:rsidP="00146231">
            <w:pPr>
              <w:pStyle w:val="a6"/>
              <w:rPr>
                <w:sz w:val="20"/>
                <w:szCs w:val="20"/>
              </w:rPr>
            </w:pPr>
            <w:r w:rsidRPr="00DA1057">
              <w:rPr>
                <w:sz w:val="20"/>
                <w:szCs w:val="20"/>
              </w:rPr>
              <w:t>3000,00 рублей</w:t>
            </w:r>
          </w:p>
        </w:tc>
      </w:tr>
      <w:tr w:rsidR="00D40B96" w:rsidRPr="00DA1057" w:rsidTr="00B65CCB">
        <w:trPr>
          <w:trHeight w:val="160"/>
        </w:trPr>
        <w:tc>
          <w:tcPr>
            <w:tcW w:w="4395" w:type="dxa"/>
          </w:tcPr>
          <w:p w:rsidR="00D40B96" w:rsidRPr="00DA1057" w:rsidRDefault="00D40B96" w:rsidP="00146231">
            <w:pPr>
              <w:pStyle w:val="a6"/>
              <w:rPr>
                <w:sz w:val="20"/>
                <w:szCs w:val="20"/>
              </w:rPr>
            </w:pPr>
            <w:r w:rsidRPr="00DA1057">
              <w:rPr>
                <w:sz w:val="20"/>
                <w:szCs w:val="20"/>
              </w:rPr>
              <w:t>Федеральный бюджет (на условиях софинансирования)</w:t>
            </w:r>
          </w:p>
        </w:tc>
        <w:tc>
          <w:tcPr>
            <w:tcW w:w="1134" w:type="dxa"/>
          </w:tcPr>
          <w:p w:rsidR="00D40B96" w:rsidRPr="00DA1057" w:rsidRDefault="00D40B96" w:rsidP="00146231">
            <w:pPr>
              <w:pStyle w:val="a6"/>
              <w:rPr>
                <w:sz w:val="20"/>
                <w:szCs w:val="20"/>
              </w:rPr>
            </w:pPr>
            <w:r w:rsidRPr="00DA1057">
              <w:rPr>
                <w:sz w:val="20"/>
                <w:szCs w:val="20"/>
              </w:rPr>
              <w:t>-</w:t>
            </w:r>
          </w:p>
        </w:tc>
        <w:tc>
          <w:tcPr>
            <w:tcW w:w="992" w:type="dxa"/>
          </w:tcPr>
          <w:p w:rsidR="00D40B96" w:rsidRPr="00DA1057" w:rsidRDefault="00D40B96" w:rsidP="00146231">
            <w:pPr>
              <w:pStyle w:val="a6"/>
              <w:rPr>
                <w:sz w:val="20"/>
                <w:szCs w:val="20"/>
              </w:rPr>
            </w:pPr>
            <w:r w:rsidRPr="00DA1057">
              <w:rPr>
                <w:sz w:val="20"/>
                <w:szCs w:val="20"/>
              </w:rPr>
              <w:t>-</w:t>
            </w:r>
          </w:p>
        </w:tc>
        <w:tc>
          <w:tcPr>
            <w:tcW w:w="1276" w:type="dxa"/>
          </w:tcPr>
          <w:p w:rsidR="00D40B96" w:rsidRPr="00DA1057" w:rsidRDefault="00D40B96" w:rsidP="00146231">
            <w:pPr>
              <w:pStyle w:val="a6"/>
              <w:rPr>
                <w:sz w:val="20"/>
                <w:szCs w:val="20"/>
              </w:rPr>
            </w:pPr>
            <w:r w:rsidRPr="00DA1057">
              <w:rPr>
                <w:sz w:val="20"/>
                <w:szCs w:val="20"/>
              </w:rPr>
              <w:t>-</w:t>
            </w:r>
          </w:p>
        </w:tc>
        <w:tc>
          <w:tcPr>
            <w:tcW w:w="1701" w:type="dxa"/>
          </w:tcPr>
          <w:p w:rsidR="00D40B96" w:rsidRPr="00DA1057" w:rsidRDefault="00D40B96" w:rsidP="00146231">
            <w:pPr>
              <w:pStyle w:val="a6"/>
              <w:rPr>
                <w:sz w:val="20"/>
                <w:szCs w:val="20"/>
              </w:rPr>
            </w:pPr>
            <w:r w:rsidRPr="00DA1057">
              <w:rPr>
                <w:sz w:val="20"/>
                <w:szCs w:val="20"/>
              </w:rPr>
              <w:t>-</w:t>
            </w:r>
          </w:p>
        </w:tc>
        <w:tc>
          <w:tcPr>
            <w:tcW w:w="1275" w:type="dxa"/>
          </w:tcPr>
          <w:p w:rsidR="00D40B96" w:rsidRPr="00DA1057" w:rsidRDefault="00D40B96" w:rsidP="00146231">
            <w:pPr>
              <w:pStyle w:val="a6"/>
              <w:rPr>
                <w:sz w:val="20"/>
                <w:szCs w:val="20"/>
              </w:rPr>
            </w:pPr>
            <w:r w:rsidRPr="00DA1057">
              <w:rPr>
                <w:sz w:val="20"/>
                <w:szCs w:val="20"/>
              </w:rPr>
              <w:t>-</w:t>
            </w:r>
          </w:p>
        </w:tc>
        <w:tc>
          <w:tcPr>
            <w:tcW w:w="1843" w:type="dxa"/>
          </w:tcPr>
          <w:p w:rsidR="00D40B96" w:rsidRPr="00DA1057" w:rsidRDefault="00D40B96" w:rsidP="00146231">
            <w:pPr>
              <w:pStyle w:val="a6"/>
              <w:rPr>
                <w:sz w:val="20"/>
                <w:szCs w:val="20"/>
              </w:rPr>
            </w:pPr>
          </w:p>
        </w:tc>
      </w:tr>
      <w:tr w:rsidR="00D40B96" w:rsidRPr="00DA1057" w:rsidTr="00B65CCB">
        <w:trPr>
          <w:trHeight w:val="160"/>
        </w:trPr>
        <w:tc>
          <w:tcPr>
            <w:tcW w:w="4395" w:type="dxa"/>
          </w:tcPr>
          <w:p w:rsidR="00D40B96" w:rsidRPr="00DA1057" w:rsidRDefault="00D40B96" w:rsidP="00146231">
            <w:pPr>
              <w:pStyle w:val="a6"/>
              <w:rPr>
                <w:sz w:val="20"/>
                <w:szCs w:val="20"/>
              </w:rPr>
            </w:pPr>
            <w:r w:rsidRPr="00DA1057">
              <w:rPr>
                <w:sz w:val="20"/>
                <w:szCs w:val="20"/>
              </w:rPr>
              <w:t>Бюджет субъекта (на условиях софинансирования)</w:t>
            </w:r>
          </w:p>
        </w:tc>
        <w:tc>
          <w:tcPr>
            <w:tcW w:w="1134" w:type="dxa"/>
          </w:tcPr>
          <w:p w:rsidR="00D40B96" w:rsidRPr="00DA1057" w:rsidRDefault="00D40B96" w:rsidP="00146231">
            <w:pPr>
              <w:pStyle w:val="a6"/>
              <w:rPr>
                <w:sz w:val="20"/>
                <w:szCs w:val="20"/>
              </w:rPr>
            </w:pPr>
            <w:r w:rsidRPr="00DA1057">
              <w:rPr>
                <w:sz w:val="20"/>
                <w:szCs w:val="20"/>
              </w:rPr>
              <w:t>-</w:t>
            </w:r>
          </w:p>
        </w:tc>
        <w:tc>
          <w:tcPr>
            <w:tcW w:w="992" w:type="dxa"/>
          </w:tcPr>
          <w:p w:rsidR="00D40B96" w:rsidRPr="00DA1057" w:rsidRDefault="00D40B96" w:rsidP="00146231">
            <w:pPr>
              <w:pStyle w:val="a6"/>
              <w:rPr>
                <w:sz w:val="20"/>
                <w:szCs w:val="20"/>
              </w:rPr>
            </w:pPr>
            <w:r w:rsidRPr="00DA1057">
              <w:rPr>
                <w:sz w:val="20"/>
                <w:szCs w:val="20"/>
              </w:rPr>
              <w:t>-</w:t>
            </w:r>
          </w:p>
        </w:tc>
        <w:tc>
          <w:tcPr>
            <w:tcW w:w="1276" w:type="dxa"/>
          </w:tcPr>
          <w:p w:rsidR="00D40B96" w:rsidRPr="00DA1057" w:rsidRDefault="00D40B96" w:rsidP="00146231">
            <w:pPr>
              <w:pStyle w:val="a6"/>
              <w:rPr>
                <w:sz w:val="20"/>
                <w:szCs w:val="20"/>
              </w:rPr>
            </w:pPr>
            <w:r w:rsidRPr="00DA1057">
              <w:rPr>
                <w:sz w:val="20"/>
                <w:szCs w:val="20"/>
              </w:rPr>
              <w:t>-</w:t>
            </w:r>
          </w:p>
        </w:tc>
        <w:tc>
          <w:tcPr>
            <w:tcW w:w="1701" w:type="dxa"/>
          </w:tcPr>
          <w:p w:rsidR="00D40B96" w:rsidRPr="00DA1057" w:rsidRDefault="00D40B96" w:rsidP="00146231">
            <w:pPr>
              <w:pStyle w:val="a6"/>
              <w:rPr>
                <w:sz w:val="20"/>
                <w:szCs w:val="20"/>
              </w:rPr>
            </w:pPr>
            <w:r w:rsidRPr="00DA1057">
              <w:rPr>
                <w:sz w:val="20"/>
                <w:szCs w:val="20"/>
              </w:rPr>
              <w:t>-</w:t>
            </w:r>
          </w:p>
        </w:tc>
        <w:tc>
          <w:tcPr>
            <w:tcW w:w="1275" w:type="dxa"/>
          </w:tcPr>
          <w:p w:rsidR="00D40B96" w:rsidRPr="00DA1057" w:rsidRDefault="00D40B96" w:rsidP="00146231">
            <w:pPr>
              <w:pStyle w:val="a6"/>
              <w:rPr>
                <w:sz w:val="20"/>
                <w:szCs w:val="20"/>
              </w:rPr>
            </w:pPr>
            <w:r w:rsidRPr="00DA1057">
              <w:rPr>
                <w:sz w:val="20"/>
                <w:szCs w:val="20"/>
              </w:rPr>
              <w:t>-</w:t>
            </w:r>
          </w:p>
        </w:tc>
        <w:tc>
          <w:tcPr>
            <w:tcW w:w="1843" w:type="dxa"/>
          </w:tcPr>
          <w:p w:rsidR="00D40B96" w:rsidRPr="00DA1057" w:rsidRDefault="00D40B96" w:rsidP="00146231">
            <w:pPr>
              <w:pStyle w:val="a6"/>
              <w:rPr>
                <w:sz w:val="20"/>
                <w:szCs w:val="20"/>
              </w:rPr>
            </w:pPr>
          </w:p>
        </w:tc>
      </w:tr>
      <w:tr w:rsidR="00D40B96" w:rsidRPr="00DA1057" w:rsidTr="00B65CCB">
        <w:trPr>
          <w:trHeight w:val="160"/>
        </w:trPr>
        <w:tc>
          <w:tcPr>
            <w:tcW w:w="4395" w:type="dxa"/>
          </w:tcPr>
          <w:p w:rsidR="00D40B96" w:rsidRPr="00DA1057" w:rsidRDefault="00D40B96" w:rsidP="00146231">
            <w:pPr>
              <w:pStyle w:val="a6"/>
              <w:rPr>
                <w:sz w:val="20"/>
                <w:szCs w:val="20"/>
              </w:rPr>
            </w:pPr>
            <w:r w:rsidRPr="00DA1057">
              <w:rPr>
                <w:sz w:val="20"/>
                <w:szCs w:val="20"/>
              </w:rPr>
              <w:t>Другие источники</w:t>
            </w:r>
          </w:p>
        </w:tc>
        <w:tc>
          <w:tcPr>
            <w:tcW w:w="1134" w:type="dxa"/>
          </w:tcPr>
          <w:p w:rsidR="00D40B96" w:rsidRPr="00DA1057" w:rsidRDefault="00D40B96" w:rsidP="00146231">
            <w:pPr>
              <w:pStyle w:val="a6"/>
              <w:rPr>
                <w:sz w:val="20"/>
                <w:szCs w:val="20"/>
              </w:rPr>
            </w:pPr>
            <w:r w:rsidRPr="00DA1057">
              <w:rPr>
                <w:sz w:val="20"/>
                <w:szCs w:val="20"/>
              </w:rPr>
              <w:t>-</w:t>
            </w:r>
          </w:p>
        </w:tc>
        <w:tc>
          <w:tcPr>
            <w:tcW w:w="992" w:type="dxa"/>
          </w:tcPr>
          <w:p w:rsidR="00D40B96" w:rsidRPr="00DA1057" w:rsidRDefault="00D40B96" w:rsidP="00146231">
            <w:pPr>
              <w:pStyle w:val="a6"/>
              <w:rPr>
                <w:sz w:val="20"/>
                <w:szCs w:val="20"/>
              </w:rPr>
            </w:pPr>
            <w:r w:rsidRPr="00DA1057">
              <w:rPr>
                <w:sz w:val="20"/>
                <w:szCs w:val="20"/>
              </w:rPr>
              <w:t>-</w:t>
            </w:r>
          </w:p>
        </w:tc>
        <w:tc>
          <w:tcPr>
            <w:tcW w:w="1276" w:type="dxa"/>
          </w:tcPr>
          <w:p w:rsidR="00D40B96" w:rsidRPr="00DA1057" w:rsidRDefault="00D40B96" w:rsidP="00146231">
            <w:pPr>
              <w:pStyle w:val="a6"/>
              <w:rPr>
                <w:sz w:val="20"/>
                <w:szCs w:val="20"/>
              </w:rPr>
            </w:pPr>
            <w:r w:rsidRPr="00DA1057">
              <w:rPr>
                <w:sz w:val="20"/>
                <w:szCs w:val="20"/>
              </w:rPr>
              <w:t>-</w:t>
            </w:r>
          </w:p>
        </w:tc>
        <w:tc>
          <w:tcPr>
            <w:tcW w:w="1701" w:type="dxa"/>
          </w:tcPr>
          <w:p w:rsidR="00D40B96" w:rsidRPr="00DA1057" w:rsidRDefault="00D40B96" w:rsidP="00146231">
            <w:pPr>
              <w:pStyle w:val="a6"/>
              <w:rPr>
                <w:sz w:val="20"/>
                <w:szCs w:val="20"/>
              </w:rPr>
            </w:pPr>
            <w:r w:rsidRPr="00DA1057">
              <w:rPr>
                <w:sz w:val="20"/>
                <w:szCs w:val="20"/>
              </w:rPr>
              <w:t>-</w:t>
            </w:r>
          </w:p>
        </w:tc>
        <w:tc>
          <w:tcPr>
            <w:tcW w:w="1275" w:type="dxa"/>
          </w:tcPr>
          <w:p w:rsidR="00D40B96" w:rsidRPr="00DA1057" w:rsidRDefault="00D40B96" w:rsidP="00146231">
            <w:pPr>
              <w:pStyle w:val="a6"/>
              <w:rPr>
                <w:sz w:val="20"/>
                <w:szCs w:val="20"/>
              </w:rPr>
            </w:pPr>
            <w:r w:rsidRPr="00DA1057">
              <w:rPr>
                <w:sz w:val="20"/>
                <w:szCs w:val="20"/>
              </w:rPr>
              <w:t>-</w:t>
            </w:r>
          </w:p>
        </w:tc>
        <w:tc>
          <w:tcPr>
            <w:tcW w:w="1843" w:type="dxa"/>
          </w:tcPr>
          <w:p w:rsidR="00D40B96" w:rsidRPr="00DA1057" w:rsidRDefault="00D40B96" w:rsidP="00146231">
            <w:pPr>
              <w:pStyle w:val="a6"/>
              <w:rPr>
                <w:sz w:val="20"/>
                <w:szCs w:val="20"/>
              </w:rPr>
            </w:pPr>
          </w:p>
        </w:tc>
      </w:tr>
      <w:tr w:rsidR="00D40B96" w:rsidRPr="00DA1057" w:rsidTr="00B65CCB">
        <w:trPr>
          <w:trHeight w:val="160"/>
        </w:trPr>
        <w:tc>
          <w:tcPr>
            <w:tcW w:w="4395" w:type="dxa"/>
          </w:tcPr>
          <w:p w:rsidR="00D40B96" w:rsidRPr="00DA1057" w:rsidRDefault="00D40B96" w:rsidP="00146231">
            <w:pPr>
              <w:pStyle w:val="a6"/>
              <w:rPr>
                <w:sz w:val="20"/>
                <w:szCs w:val="20"/>
              </w:rPr>
            </w:pPr>
            <w:r w:rsidRPr="00DA1057">
              <w:rPr>
                <w:sz w:val="20"/>
                <w:szCs w:val="20"/>
              </w:rPr>
              <w:t>Всего</w:t>
            </w:r>
          </w:p>
        </w:tc>
        <w:tc>
          <w:tcPr>
            <w:tcW w:w="1134" w:type="dxa"/>
          </w:tcPr>
          <w:p w:rsidR="00D40B96" w:rsidRPr="00DA1057" w:rsidRDefault="00D40B96" w:rsidP="00146231">
            <w:pPr>
              <w:pStyle w:val="a6"/>
              <w:rPr>
                <w:sz w:val="20"/>
                <w:szCs w:val="20"/>
              </w:rPr>
            </w:pPr>
            <w:r w:rsidRPr="00DA1057">
              <w:rPr>
                <w:sz w:val="20"/>
                <w:szCs w:val="20"/>
              </w:rPr>
              <w:t>19955,88 рублей</w:t>
            </w:r>
          </w:p>
        </w:tc>
        <w:tc>
          <w:tcPr>
            <w:tcW w:w="992" w:type="dxa"/>
          </w:tcPr>
          <w:p w:rsidR="00D40B96" w:rsidRPr="00DA1057" w:rsidRDefault="00D40B96" w:rsidP="00146231">
            <w:pPr>
              <w:pStyle w:val="a6"/>
              <w:rPr>
                <w:sz w:val="20"/>
                <w:szCs w:val="20"/>
              </w:rPr>
            </w:pPr>
            <w:r w:rsidRPr="00DA1057">
              <w:rPr>
                <w:sz w:val="20"/>
                <w:szCs w:val="20"/>
              </w:rPr>
              <w:t>2922,03 рублей</w:t>
            </w:r>
          </w:p>
        </w:tc>
        <w:tc>
          <w:tcPr>
            <w:tcW w:w="1276" w:type="dxa"/>
          </w:tcPr>
          <w:p w:rsidR="00D40B96" w:rsidRPr="00DA1057" w:rsidRDefault="00D40B96" w:rsidP="00146231">
            <w:pPr>
              <w:pStyle w:val="a6"/>
              <w:rPr>
                <w:sz w:val="20"/>
                <w:szCs w:val="20"/>
              </w:rPr>
            </w:pPr>
            <w:r w:rsidRPr="00DA1057">
              <w:rPr>
                <w:sz w:val="20"/>
                <w:szCs w:val="20"/>
              </w:rPr>
              <w:t>6550,85</w:t>
            </w:r>
          </w:p>
          <w:p w:rsidR="00D40B96" w:rsidRPr="00DA1057" w:rsidRDefault="00D40B96" w:rsidP="00146231">
            <w:pPr>
              <w:pStyle w:val="a6"/>
              <w:rPr>
                <w:sz w:val="20"/>
                <w:szCs w:val="20"/>
              </w:rPr>
            </w:pPr>
            <w:r w:rsidRPr="00DA1057">
              <w:rPr>
                <w:sz w:val="20"/>
                <w:szCs w:val="20"/>
              </w:rPr>
              <w:t>рублей</w:t>
            </w:r>
          </w:p>
        </w:tc>
        <w:tc>
          <w:tcPr>
            <w:tcW w:w="1701" w:type="dxa"/>
          </w:tcPr>
          <w:p w:rsidR="00D40B96" w:rsidRPr="00DA1057" w:rsidRDefault="00D40B96" w:rsidP="00146231">
            <w:pPr>
              <w:pStyle w:val="a6"/>
              <w:rPr>
                <w:sz w:val="20"/>
                <w:szCs w:val="20"/>
              </w:rPr>
            </w:pPr>
            <w:r w:rsidRPr="00DA1057">
              <w:rPr>
                <w:sz w:val="20"/>
                <w:szCs w:val="20"/>
              </w:rPr>
              <w:t>4483,00  рублей</w:t>
            </w:r>
          </w:p>
        </w:tc>
        <w:tc>
          <w:tcPr>
            <w:tcW w:w="1275" w:type="dxa"/>
          </w:tcPr>
          <w:p w:rsidR="00D40B96" w:rsidRPr="00DA1057" w:rsidRDefault="00D40B96" w:rsidP="00146231">
            <w:pPr>
              <w:pStyle w:val="a6"/>
              <w:rPr>
                <w:sz w:val="20"/>
                <w:szCs w:val="20"/>
              </w:rPr>
            </w:pPr>
            <w:r w:rsidRPr="00DA1057">
              <w:rPr>
                <w:sz w:val="20"/>
                <w:szCs w:val="20"/>
              </w:rPr>
              <w:t>3000,00 рублей</w:t>
            </w:r>
          </w:p>
        </w:tc>
        <w:tc>
          <w:tcPr>
            <w:tcW w:w="1843" w:type="dxa"/>
          </w:tcPr>
          <w:p w:rsidR="00D40B96" w:rsidRPr="00DA1057" w:rsidRDefault="00D40B96" w:rsidP="00146231">
            <w:pPr>
              <w:pStyle w:val="a6"/>
              <w:rPr>
                <w:sz w:val="20"/>
                <w:szCs w:val="20"/>
              </w:rPr>
            </w:pPr>
            <w:r w:rsidRPr="00DA1057">
              <w:rPr>
                <w:sz w:val="20"/>
                <w:szCs w:val="20"/>
              </w:rPr>
              <w:t>3000,00 рублей</w:t>
            </w:r>
          </w:p>
        </w:tc>
      </w:tr>
    </w:tbl>
    <w:p w:rsidR="00D40B96" w:rsidRPr="00DA1057" w:rsidRDefault="00D40B96" w:rsidP="00D40B96">
      <w:pPr>
        <w:pStyle w:val="a6"/>
        <w:ind w:firstLine="709"/>
        <w:jc w:val="both"/>
        <w:rPr>
          <w:sz w:val="20"/>
          <w:szCs w:val="20"/>
        </w:rPr>
      </w:pPr>
      <w:r w:rsidRPr="00DA1057">
        <w:rPr>
          <w:sz w:val="20"/>
          <w:szCs w:val="20"/>
        </w:rPr>
        <w:t xml:space="preserve">2. </w:t>
      </w:r>
      <w:r w:rsidRPr="00DA1057">
        <w:rPr>
          <w:bCs/>
          <w:color w:val="000000"/>
          <w:sz w:val="20"/>
          <w:szCs w:val="20"/>
        </w:rPr>
        <w:t xml:space="preserve">Опубликовать настоящее постановление в Информационном бюллетене Бирофельдского сельского поселения </w:t>
      </w:r>
      <w:r w:rsidRPr="00DA1057">
        <w:rPr>
          <w:color w:val="000000"/>
          <w:sz w:val="20"/>
          <w:szCs w:val="20"/>
        </w:rPr>
        <w:t>Биробиджанского муниципального района Еврейской автономной области</w:t>
      </w:r>
      <w:r w:rsidRPr="00DA1057">
        <w:rPr>
          <w:bCs/>
          <w:color w:val="000000"/>
          <w:sz w:val="20"/>
          <w:szCs w:val="20"/>
        </w:rPr>
        <w:t xml:space="preserve"> и разместить на официальном сайте администрации сельского поселения в Сети Интернет </w:t>
      </w:r>
      <w:r w:rsidRPr="00DA1057">
        <w:rPr>
          <w:bCs/>
          <w:color w:val="000000"/>
          <w:sz w:val="20"/>
          <w:szCs w:val="20"/>
          <w:lang w:val="en-US"/>
        </w:rPr>
        <w:t>http</w:t>
      </w:r>
      <w:r w:rsidRPr="00DA1057">
        <w:rPr>
          <w:bCs/>
          <w:color w:val="000000"/>
          <w:sz w:val="20"/>
          <w:szCs w:val="20"/>
        </w:rPr>
        <w:t>://</w:t>
      </w:r>
      <w:r w:rsidRPr="00DA1057">
        <w:rPr>
          <w:bCs/>
          <w:color w:val="000000"/>
          <w:sz w:val="20"/>
          <w:szCs w:val="20"/>
          <w:lang w:val="en-US"/>
        </w:rPr>
        <w:t>birofeld</w:t>
      </w:r>
      <w:r w:rsidRPr="00DA1057">
        <w:rPr>
          <w:bCs/>
          <w:color w:val="000000"/>
          <w:sz w:val="20"/>
          <w:szCs w:val="20"/>
        </w:rPr>
        <w:t>.</w:t>
      </w:r>
      <w:r w:rsidRPr="00DA1057">
        <w:rPr>
          <w:bCs/>
          <w:color w:val="000000"/>
          <w:sz w:val="20"/>
          <w:szCs w:val="20"/>
          <w:lang w:val="en-US"/>
        </w:rPr>
        <w:t>ru</w:t>
      </w:r>
      <w:r w:rsidRPr="00DA1057">
        <w:rPr>
          <w:bCs/>
          <w:color w:val="000000"/>
          <w:sz w:val="20"/>
          <w:szCs w:val="20"/>
        </w:rPr>
        <w:t>/.</w:t>
      </w:r>
    </w:p>
    <w:p w:rsidR="00D40B96" w:rsidRPr="00DA1057" w:rsidRDefault="00D40B96" w:rsidP="00D40B96">
      <w:pPr>
        <w:pStyle w:val="a6"/>
        <w:ind w:firstLine="709"/>
        <w:jc w:val="both"/>
        <w:rPr>
          <w:sz w:val="20"/>
          <w:szCs w:val="20"/>
        </w:rPr>
      </w:pPr>
      <w:r w:rsidRPr="00DA1057">
        <w:rPr>
          <w:sz w:val="20"/>
          <w:szCs w:val="20"/>
        </w:rPr>
        <w:t>3. Настоящее постановление вступает в силу после дня его официального опубликования</w:t>
      </w:r>
    </w:p>
    <w:p w:rsidR="00D40B96" w:rsidRPr="00DA1057" w:rsidRDefault="00D40B96" w:rsidP="00D40B96">
      <w:pPr>
        <w:rPr>
          <w:rFonts w:ascii="Times New Roman" w:hAnsi="Times New Roman"/>
          <w:sz w:val="20"/>
          <w:szCs w:val="20"/>
          <w:lang w:val="ru-RU"/>
        </w:rPr>
      </w:pPr>
    </w:p>
    <w:p w:rsidR="00D40B96" w:rsidRPr="00DA1057" w:rsidRDefault="00D40B96" w:rsidP="00D40B96">
      <w:pPr>
        <w:rPr>
          <w:rFonts w:ascii="Times New Roman" w:hAnsi="Times New Roman"/>
          <w:sz w:val="20"/>
          <w:szCs w:val="20"/>
          <w:lang w:val="ru-RU"/>
        </w:rPr>
      </w:pPr>
      <w:r w:rsidRPr="00DA1057">
        <w:rPr>
          <w:rFonts w:ascii="Times New Roman" w:hAnsi="Times New Roman"/>
          <w:sz w:val="20"/>
          <w:szCs w:val="20"/>
          <w:lang w:val="ru-RU"/>
        </w:rPr>
        <w:t>Заместитель главы администрации</w:t>
      </w:r>
    </w:p>
    <w:p w:rsidR="00D40B96" w:rsidRPr="00DA1057" w:rsidRDefault="00D40B96" w:rsidP="00D40B96">
      <w:pPr>
        <w:rPr>
          <w:rFonts w:ascii="Times New Roman" w:hAnsi="Times New Roman"/>
          <w:sz w:val="20"/>
          <w:szCs w:val="20"/>
          <w:lang w:val="ru-RU"/>
        </w:rPr>
      </w:pPr>
      <w:r w:rsidRPr="00DA1057">
        <w:rPr>
          <w:rFonts w:ascii="Times New Roman" w:hAnsi="Times New Roman"/>
          <w:sz w:val="20"/>
          <w:szCs w:val="20"/>
          <w:lang w:val="ru-RU"/>
        </w:rPr>
        <w:t>сельского поселения                                                                  К. А. Лойко</w:t>
      </w:r>
    </w:p>
    <w:p w:rsidR="00D40B96" w:rsidRPr="00DA1057" w:rsidRDefault="00AF3B0E" w:rsidP="00D40B96">
      <w:pPr>
        <w:rPr>
          <w:rFonts w:ascii="Times New Roman" w:hAnsi="Times New Roman"/>
          <w:sz w:val="20"/>
          <w:szCs w:val="20"/>
          <w:lang w:val="ru-RU"/>
        </w:rPr>
      </w:pPr>
      <w:r>
        <w:rPr>
          <w:rFonts w:ascii="Times New Roman" w:hAnsi="Times New Roman"/>
          <w:sz w:val="20"/>
          <w:szCs w:val="20"/>
          <w:lang w:val="ru-RU"/>
        </w:rPr>
        <w:t xml:space="preserve"> </w:t>
      </w:r>
    </w:p>
    <w:p w:rsidR="00F13C9E" w:rsidRPr="00F13C9E" w:rsidRDefault="00F13C9E" w:rsidP="00F13C9E">
      <w:pPr>
        <w:jc w:val="center"/>
        <w:rPr>
          <w:rFonts w:ascii="Times New Roman" w:hAnsi="Times New Roman"/>
          <w:sz w:val="20"/>
          <w:szCs w:val="20"/>
          <w:lang w:val="ru-RU"/>
        </w:rPr>
      </w:pPr>
      <w:r w:rsidRPr="00F13C9E">
        <w:rPr>
          <w:rFonts w:ascii="Times New Roman" w:hAnsi="Times New Roman"/>
          <w:sz w:val="20"/>
          <w:szCs w:val="20"/>
          <w:lang w:val="ru-RU"/>
        </w:rPr>
        <w:t>Муниципальное образование «Бирофельдское сельское поселение»</w:t>
      </w:r>
    </w:p>
    <w:p w:rsidR="00F13C9E" w:rsidRPr="00F13C9E" w:rsidRDefault="00F13C9E" w:rsidP="00F13C9E">
      <w:pPr>
        <w:jc w:val="center"/>
        <w:rPr>
          <w:rFonts w:ascii="Times New Roman" w:hAnsi="Times New Roman"/>
          <w:sz w:val="20"/>
          <w:szCs w:val="20"/>
          <w:lang w:val="ru-RU"/>
        </w:rPr>
      </w:pPr>
      <w:r w:rsidRPr="00F13C9E">
        <w:rPr>
          <w:rFonts w:ascii="Times New Roman" w:hAnsi="Times New Roman"/>
          <w:sz w:val="20"/>
          <w:szCs w:val="20"/>
          <w:lang w:val="ru-RU"/>
        </w:rPr>
        <w:t>Биробиджанского муниципального района</w:t>
      </w:r>
    </w:p>
    <w:p w:rsidR="00F13C9E" w:rsidRPr="00F13C9E" w:rsidRDefault="00F13C9E" w:rsidP="00F13C9E">
      <w:pPr>
        <w:jc w:val="center"/>
        <w:rPr>
          <w:rFonts w:ascii="Times New Roman" w:hAnsi="Times New Roman"/>
          <w:sz w:val="20"/>
          <w:szCs w:val="20"/>
          <w:lang w:val="ru-RU"/>
        </w:rPr>
      </w:pPr>
      <w:r w:rsidRPr="00F13C9E">
        <w:rPr>
          <w:rFonts w:ascii="Times New Roman" w:hAnsi="Times New Roman"/>
          <w:sz w:val="20"/>
          <w:szCs w:val="20"/>
          <w:lang w:val="ru-RU"/>
        </w:rPr>
        <w:lastRenderedPageBreak/>
        <w:t>Еврейской автономной области</w:t>
      </w:r>
    </w:p>
    <w:p w:rsidR="00F13C9E" w:rsidRPr="00F13C9E" w:rsidRDefault="00F13C9E" w:rsidP="00F13C9E">
      <w:pPr>
        <w:jc w:val="center"/>
        <w:rPr>
          <w:rFonts w:ascii="Times New Roman" w:hAnsi="Times New Roman"/>
          <w:sz w:val="20"/>
          <w:szCs w:val="20"/>
          <w:lang w:val="ru-RU"/>
        </w:rPr>
      </w:pPr>
      <w:r w:rsidRPr="00F13C9E">
        <w:rPr>
          <w:rFonts w:ascii="Times New Roman" w:hAnsi="Times New Roman"/>
          <w:sz w:val="20"/>
          <w:szCs w:val="20"/>
          <w:lang w:val="ru-RU"/>
        </w:rPr>
        <w:t>АДМИНИСТРАЦИЯ СЕЛЬСКОГО ПОСЕЛЕНИЯ</w:t>
      </w:r>
    </w:p>
    <w:p w:rsidR="00F13C9E" w:rsidRPr="00F13C9E" w:rsidRDefault="00F13C9E" w:rsidP="00F13C9E">
      <w:pPr>
        <w:jc w:val="center"/>
        <w:rPr>
          <w:rFonts w:ascii="Times New Roman" w:hAnsi="Times New Roman"/>
          <w:sz w:val="20"/>
          <w:szCs w:val="20"/>
          <w:lang w:val="ru-RU"/>
        </w:rPr>
      </w:pPr>
    </w:p>
    <w:p w:rsidR="00F13C9E" w:rsidRPr="00F13C9E" w:rsidRDefault="00F13C9E" w:rsidP="00F13C9E">
      <w:pPr>
        <w:jc w:val="center"/>
        <w:rPr>
          <w:rFonts w:ascii="Times New Roman" w:hAnsi="Times New Roman"/>
          <w:sz w:val="20"/>
          <w:szCs w:val="20"/>
          <w:lang w:val="ru-RU"/>
        </w:rPr>
      </w:pPr>
      <w:r w:rsidRPr="00F13C9E">
        <w:rPr>
          <w:rFonts w:ascii="Times New Roman" w:hAnsi="Times New Roman"/>
          <w:sz w:val="20"/>
          <w:szCs w:val="20"/>
          <w:lang w:val="ru-RU"/>
        </w:rPr>
        <w:t>ПОСТАНОВЛЕНИЕ</w:t>
      </w:r>
    </w:p>
    <w:p w:rsidR="00F13C9E" w:rsidRPr="00F13C9E" w:rsidRDefault="00F13C9E" w:rsidP="00F13C9E">
      <w:pPr>
        <w:rPr>
          <w:rFonts w:ascii="Times New Roman" w:hAnsi="Times New Roman"/>
          <w:sz w:val="20"/>
          <w:szCs w:val="20"/>
          <w:lang w:val="ru-RU"/>
        </w:rPr>
      </w:pPr>
      <w:r w:rsidRPr="00F13C9E">
        <w:rPr>
          <w:rFonts w:ascii="Times New Roman" w:hAnsi="Times New Roman"/>
          <w:sz w:val="20"/>
          <w:szCs w:val="20"/>
          <w:lang w:val="ru-RU"/>
        </w:rPr>
        <w:t xml:space="preserve">28.06.2023                                                                                              </w:t>
      </w:r>
      <w:r>
        <w:rPr>
          <w:rFonts w:ascii="Times New Roman" w:hAnsi="Times New Roman"/>
          <w:sz w:val="20"/>
          <w:szCs w:val="20"/>
          <w:lang w:val="ru-RU"/>
        </w:rPr>
        <w:t xml:space="preserve">                                                                                                                                                      </w:t>
      </w:r>
      <w:r w:rsidRPr="00F13C9E">
        <w:rPr>
          <w:rFonts w:ascii="Times New Roman" w:hAnsi="Times New Roman"/>
          <w:sz w:val="20"/>
          <w:szCs w:val="20"/>
          <w:lang w:val="ru-RU"/>
        </w:rPr>
        <w:t xml:space="preserve">          № 63</w:t>
      </w:r>
    </w:p>
    <w:p w:rsidR="00F13C9E" w:rsidRPr="00F13C9E" w:rsidRDefault="00F13C9E" w:rsidP="00F13C9E">
      <w:pPr>
        <w:jc w:val="center"/>
        <w:rPr>
          <w:rStyle w:val="a5"/>
          <w:rFonts w:ascii="Times New Roman" w:hAnsi="Times New Roman"/>
          <w:b w:val="0"/>
          <w:bCs w:val="0"/>
          <w:sz w:val="20"/>
          <w:szCs w:val="20"/>
          <w:lang w:val="ru-RU"/>
        </w:rPr>
      </w:pPr>
      <w:r w:rsidRPr="00F13C9E">
        <w:rPr>
          <w:rFonts w:ascii="Times New Roman" w:hAnsi="Times New Roman"/>
          <w:sz w:val="20"/>
          <w:szCs w:val="20"/>
          <w:lang w:val="ru-RU"/>
        </w:rPr>
        <w:t>с. Бирофельд</w:t>
      </w:r>
    </w:p>
    <w:p w:rsidR="00F13C9E" w:rsidRPr="00F13C9E" w:rsidRDefault="00F13C9E" w:rsidP="00F13C9E">
      <w:pPr>
        <w:shd w:val="clear" w:color="auto" w:fill="FFFFFF"/>
        <w:ind w:right="4830"/>
        <w:jc w:val="center"/>
        <w:rPr>
          <w:rFonts w:ascii="Times New Roman" w:eastAsia="Arial" w:hAnsi="Times New Roman"/>
          <w:sz w:val="20"/>
          <w:szCs w:val="20"/>
          <w:lang w:val="ru-RU"/>
        </w:rPr>
      </w:pPr>
    </w:p>
    <w:p w:rsidR="00F13C9E" w:rsidRPr="00F13C9E" w:rsidRDefault="00F13C9E" w:rsidP="00F13C9E">
      <w:pPr>
        <w:shd w:val="clear" w:color="auto" w:fill="FFFFFF"/>
        <w:ind w:right="-1"/>
        <w:jc w:val="both"/>
        <w:rPr>
          <w:rFonts w:ascii="Times New Roman" w:hAnsi="Times New Roman"/>
          <w:sz w:val="20"/>
          <w:szCs w:val="20"/>
          <w:lang w:val="ru-RU"/>
        </w:rPr>
      </w:pPr>
      <w:r w:rsidRPr="00F13C9E">
        <w:rPr>
          <w:rFonts w:ascii="Times New Roman" w:hAnsi="Times New Roman"/>
          <w:sz w:val="20"/>
          <w:szCs w:val="20"/>
          <w:lang w:val="ru-RU"/>
        </w:rPr>
        <w:t>О создании согласительной комиссии по согласованию местоположения границ земельных участков при проведении комплексных кадастровых работ в границах кадастрового квартала 79:04:2000003, расположенных на территории Бирофельдского сельского поселения Биробиджанского муниципального района муниципального района Еврейской автономной области</w:t>
      </w:r>
    </w:p>
    <w:p w:rsidR="00F13C9E" w:rsidRPr="00F13C9E" w:rsidRDefault="00F13C9E" w:rsidP="00F13C9E">
      <w:pPr>
        <w:shd w:val="clear" w:color="auto" w:fill="FFFFFF"/>
        <w:rPr>
          <w:rFonts w:ascii="Times New Roman" w:hAnsi="Times New Roman"/>
          <w:sz w:val="20"/>
          <w:szCs w:val="20"/>
          <w:lang w:val="ru-RU"/>
        </w:rPr>
      </w:pPr>
    </w:p>
    <w:p w:rsidR="00F13C9E" w:rsidRPr="00F13C9E" w:rsidRDefault="00F13C9E" w:rsidP="00F13C9E">
      <w:pPr>
        <w:widowControl w:val="0"/>
        <w:autoSpaceDE w:val="0"/>
        <w:autoSpaceDN w:val="0"/>
        <w:adjustRightInd w:val="0"/>
        <w:jc w:val="both"/>
        <w:rPr>
          <w:rFonts w:ascii="Times New Roman" w:hAnsi="Times New Roman"/>
          <w:sz w:val="20"/>
          <w:szCs w:val="20"/>
          <w:lang w:val="ru-RU" w:eastAsia="ar-SA"/>
        </w:rPr>
      </w:pPr>
      <w:r w:rsidRPr="00F13C9E">
        <w:rPr>
          <w:rFonts w:ascii="Times New Roman" w:hAnsi="Times New Roman"/>
          <w:sz w:val="20"/>
          <w:szCs w:val="20"/>
          <w:lang w:val="ru-RU"/>
        </w:rPr>
        <w:t xml:space="preserve">         </w:t>
      </w:r>
      <w:r w:rsidRPr="00F13C9E">
        <w:rPr>
          <w:rFonts w:ascii="Times New Roman" w:hAnsi="Times New Roman"/>
          <w:sz w:val="20"/>
          <w:szCs w:val="20"/>
          <w:lang w:val="ru-RU" w:eastAsia="ar-SA"/>
        </w:rPr>
        <w:t xml:space="preserve">Руководствуясь статьей 42.10 Федерального закона от 24 июля 2007 года     № 221-ФЗ «О кадастровой деятельности», на основании Устава администрации Бирофельдского сельского поселения </w:t>
      </w:r>
    </w:p>
    <w:p w:rsidR="00F13C9E" w:rsidRPr="00F13C9E" w:rsidRDefault="00F13C9E" w:rsidP="00F13C9E">
      <w:pPr>
        <w:widowControl w:val="0"/>
        <w:autoSpaceDE w:val="0"/>
        <w:autoSpaceDN w:val="0"/>
        <w:adjustRightInd w:val="0"/>
        <w:rPr>
          <w:rFonts w:ascii="Times New Roman" w:hAnsi="Times New Roman"/>
          <w:spacing w:val="20"/>
          <w:sz w:val="20"/>
          <w:szCs w:val="20"/>
          <w:lang w:val="ru-RU"/>
        </w:rPr>
      </w:pPr>
      <w:r w:rsidRPr="00F13C9E">
        <w:rPr>
          <w:rFonts w:ascii="Times New Roman" w:hAnsi="Times New Roman"/>
          <w:spacing w:val="20"/>
          <w:sz w:val="20"/>
          <w:szCs w:val="20"/>
          <w:lang w:val="ru-RU" w:eastAsia="ar-SA"/>
        </w:rPr>
        <w:t>ПОСТАНОВЛЯЕТ:</w:t>
      </w:r>
    </w:p>
    <w:p w:rsidR="00F13C9E" w:rsidRPr="00F13C9E" w:rsidRDefault="00F13C9E" w:rsidP="00F13C9E">
      <w:pPr>
        <w:suppressAutoHyphens/>
        <w:ind w:firstLine="709"/>
        <w:jc w:val="both"/>
        <w:rPr>
          <w:rFonts w:ascii="Times New Roman" w:hAnsi="Times New Roman"/>
          <w:sz w:val="20"/>
          <w:szCs w:val="20"/>
          <w:lang w:val="ru-RU"/>
        </w:rPr>
      </w:pPr>
      <w:r w:rsidRPr="00F13C9E">
        <w:rPr>
          <w:rFonts w:ascii="Times New Roman" w:hAnsi="Times New Roman"/>
          <w:sz w:val="20"/>
          <w:szCs w:val="20"/>
          <w:lang w:val="ru-RU"/>
        </w:rPr>
        <w:t>1.</w:t>
      </w:r>
      <w:r w:rsidRPr="00F13C9E">
        <w:rPr>
          <w:rFonts w:ascii="Times New Roman" w:hAnsi="Times New Roman"/>
          <w:sz w:val="20"/>
          <w:szCs w:val="20"/>
        </w:rPr>
        <w:t> </w:t>
      </w:r>
      <w:r w:rsidRPr="00F13C9E">
        <w:rPr>
          <w:rFonts w:ascii="Times New Roman" w:hAnsi="Times New Roman"/>
          <w:sz w:val="20"/>
          <w:szCs w:val="20"/>
          <w:lang w:val="ru-RU"/>
        </w:rPr>
        <w:t>Создать согласительную комиссию по согласованию местоположения границ земельных участков при проведении комплексных кадастровых работ в границах кадастрового квартала 79:04:2000003, расположенных на территории Бирофельдского сельского поселения Биробиджанского муниципального района муниципального района Еврейской автономной области и утвердить её состав (приложение 1).</w:t>
      </w:r>
    </w:p>
    <w:p w:rsidR="00F13C9E" w:rsidRPr="00F13C9E" w:rsidRDefault="00F13C9E" w:rsidP="00F13C9E">
      <w:pPr>
        <w:suppressAutoHyphens/>
        <w:ind w:firstLine="709"/>
        <w:jc w:val="both"/>
        <w:rPr>
          <w:rFonts w:ascii="Times New Roman" w:hAnsi="Times New Roman"/>
          <w:sz w:val="20"/>
          <w:szCs w:val="20"/>
          <w:lang w:val="ru-RU"/>
        </w:rPr>
      </w:pPr>
      <w:r w:rsidRPr="00F13C9E">
        <w:rPr>
          <w:rFonts w:ascii="Times New Roman" w:hAnsi="Times New Roman"/>
          <w:sz w:val="20"/>
          <w:szCs w:val="20"/>
          <w:lang w:val="ru-RU"/>
        </w:rPr>
        <w:t>2.</w:t>
      </w:r>
      <w:r w:rsidRPr="00F13C9E">
        <w:rPr>
          <w:rFonts w:ascii="Times New Roman" w:hAnsi="Times New Roman"/>
          <w:sz w:val="20"/>
          <w:szCs w:val="20"/>
        </w:rPr>
        <w:t> </w:t>
      </w:r>
      <w:r w:rsidRPr="00F13C9E">
        <w:rPr>
          <w:rFonts w:ascii="Times New Roman" w:hAnsi="Times New Roman"/>
          <w:sz w:val="20"/>
          <w:szCs w:val="20"/>
          <w:lang w:val="ru-RU"/>
        </w:rPr>
        <w:t>Утвердить регламент работы согласительной комиссии по согласованию местоположения границ земельных участков при проведении комплексных кадастровых работ в границах кадастрового квартала 79:04:2000003, расположенных на территории Бирофельдского сельского поселения Биробиджанского муниципального района муниципального района Еврейской автономной области (приложение 2).</w:t>
      </w:r>
    </w:p>
    <w:p w:rsidR="00F13C9E" w:rsidRPr="00F13C9E" w:rsidRDefault="00F13C9E" w:rsidP="00F13C9E">
      <w:pPr>
        <w:suppressAutoHyphens/>
        <w:ind w:firstLine="709"/>
        <w:jc w:val="both"/>
        <w:rPr>
          <w:rFonts w:ascii="Times New Roman" w:hAnsi="Times New Roman"/>
          <w:color w:val="000000"/>
          <w:spacing w:val="-4"/>
          <w:sz w:val="20"/>
          <w:szCs w:val="20"/>
          <w:lang w:val="ru-RU"/>
        </w:rPr>
      </w:pPr>
      <w:r w:rsidRPr="00F13C9E">
        <w:rPr>
          <w:rFonts w:ascii="Times New Roman" w:hAnsi="Times New Roman"/>
          <w:sz w:val="20"/>
          <w:szCs w:val="20"/>
          <w:lang w:val="ru-RU"/>
        </w:rPr>
        <w:t>3.</w:t>
      </w:r>
      <w:r w:rsidRPr="00F13C9E">
        <w:rPr>
          <w:rFonts w:ascii="Times New Roman" w:hAnsi="Times New Roman"/>
          <w:sz w:val="20"/>
          <w:szCs w:val="20"/>
        </w:rPr>
        <w:t> </w:t>
      </w:r>
      <w:r w:rsidRPr="00F13C9E">
        <w:rPr>
          <w:rFonts w:ascii="Times New Roman" w:hAnsi="Times New Roman"/>
          <w:color w:val="000000"/>
          <w:spacing w:val="-4"/>
          <w:sz w:val="20"/>
          <w:szCs w:val="20"/>
          <w:lang w:val="ru-RU"/>
        </w:rPr>
        <w:t xml:space="preserve">Контроль за исполнением настоящего постановления возложить на </w:t>
      </w:r>
      <w:r w:rsidRPr="00F13C9E">
        <w:rPr>
          <w:rFonts w:ascii="Times New Roman" w:hAnsi="Times New Roman"/>
          <w:sz w:val="20"/>
          <w:szCs w:val="20"/>
          <w:lang w:val="ru-RU"/>
        </w:rPr>
        <w:t>заместителя главы администрации сельского поселения К.А. Лойко</w:t>
      </w:r>
      <w:r w:rsidRPr="00F13C9E">
        <w:rPr>
          <w:rFonts w:ascii="Times New Roman" w:hAnsi="Times New Roman"/>
          <w:color w:val="000000"/>
          <w:sz w:val="20"/>
          <w:szCs w:val="20"/>
          <w:lang w:val="ru-RU"/>
        </w:rPr>
        <w:t>.</w:t>
      </w:r>
      <w:r w:rsidRPr="00F13C9E">
        <w:rPr>
          <w:rFonts w:ascii="Times New Roman" w:hAnsi="Times New Roman"/>
          <w:spacing w:val="-4"/>
          <w:sz w:val="20"/>
          <w:szCs w:val="20"/>
          <w:lang w:val="ru-RU"/>
        </w:rPr>
        <w:tab/>
      </w:r>
    </w:p>
    <w:p w:rsidR="00F13C9E" w:rsidRPr="00F13C9E" w:rsidRDefault="00F13C9E" w:rsidP="00F13C9E">
      <w:pPr>
        <w:suppressAutoHyphens/>
        <w:ind w:firstLine="709"/>
        <w:jc w:val="both"/>
        <w:rPr>
          <w:rFonts w:ascii="Times New Roman" w:hAnsi="Times New Roman"/>
          <w:color w:val="000000"/>
          <w:sz w:val="20"/>
          <w:szCs w:val="20"/>
          <w:lang w:val="ru-RU"/>
        </w:rPr>
      </w:pPr>
      <w:r w:rsidRPr="00F13C9E">
        <w:rPr>
          <w:rFonts w:ascii="Times New Roman" w:hAnsi="Times New Roman"/>
          <w:color w:val="000000"/>
          <w:spacing w:val="-4"/>
          <w:sz w:val="20"/>
          <w:szCs w:val="20"/>
          <w:lang w:val="ru-RU"/>
        </w:rPr>
        <w:t>4.</w:t>
      </w:r>
      <w:r w:rsidRPr="00F13C9E">
        <w:rPr>
          <w:rFonts w:ascii="Times New Roman" w:hAnsi="Times New Roman"/>
          <w:color w:val="000000"/>
          <w:spacing w:val="-4"/>
          <w:sz w:val="20"/>
          <w:szCs w:val="20"/>
        </w:rPr>
        <w:t> </w:t>
      </w:r>
      <w:r w:rsidRPr="00F13C9E">
        <w:rPr>
          <w:rFonts w:ascii="Times New Roman" w:hAnsi="Times New Roman"/>
          <w:color w:val="000000"/>
          <w:spacing w:val="-4"/>
          <w:sz w:val="20"/>
          <w:szCs w:val="20"/>
          <w:lang w:val="ru-RU"/>
        </w:rPr>
        <w:t>Настоящее постановление вступает в силу со дня его официального опубликования</w:t>
      </w:r>
      <w:r w:rsidRPr="00F13C9E">
        <w:rPr>
          <w:rFonts w:ascii="Times New Roman" w:hAnsi="Times New Roman"/>
          <w:color w:val="000000"/>
          <w:sz w:val="20"/>
          <w:szCs w:val="20"/>
          <w:lang w:val="ru-RU"/>
        </w:rPr>
        <w:t>.</w:t>
      </w:r>
    </w:p>
    <w:p w:rsidR="00F13C9E" w:rsidRPr="00F13C9E" w:rsidRDefault="00F13C9E" w:rsidP="00F13C9E">
      <w:pPr>
        <w:suppressAutoHyphens/>
        <w:ind w:firstLine="709"/>
        <w:jc w:val="both"/>
        <w:rPr>
          <w:rFonts w:ascii="Times New Roman" w:hAnsi="Times New Roman"/>
          <w:color w:val="000000"/>
          <w:sz w:val="20"/>
          <w:szCs w:val="20"/>
          <w:lang w:val="ru-RU"/>
        </w:rPr>
      </w:pPr>
    </w:p>
    <w:p w:rsidR="00F13C9E" w:rsidRPr="00F13C9E" w:rsidRDefault="00F13C9E" w:rsidP="00F13C9E">
      <w:pPr>
        <w:suppressAutoHyphens/>
        <w:ind w:firstLine="709"/>
        <w:jc w:val="both"/>
        <w:rPr>
          <w:rFonts w:ascii="Times New Roman" w:hAnsi="Times New Roman"/>
          <w:color w:val="000000"/>
          <w:sz w:val="20"/>
          <w:szCs w:val="20"/>
          <w:lang w:val="ru-RU"/>
        </w:rPr>
      </w:pPr>
    </w:p>
    <w:p w:rsidR="00F13C9E" w:rsidRPr="00F13C9E" w:rsidRDefault="00F13C9E" w:rsidP="00F13C9E">
      <w:pPr>
        <w:suppressAutoHyphens/>
        <w:ind w:firstLine="709"/>
        <w:jc w:val="both"/>
        <w:rPr>
          <w:rFonts w:ascii="Times New Roman" w:hAnsi="Times New Roman"/>
          <w:color w:val="000000"/>
          <w:sz w:val="20"/>
          <w:szCs w:val="20"/>
          <w:lang w:val="ru-RU"/>
        </w:rPr>
      </w:pPr>
    </w:p>
    <w:p w:rsidR="00F13C9E" w:rsidRPr="00F13C9E" w:rsidRDefault="00F13C9E" w:rsidP="00F13C9E">
      <w:pPr>
        <w:suppressAutoHyphens/>
        <w:ind w:firstLine="709"/>
        <w:jc w:val="both"/>
        <w:rPr>
          <w:rFonts w:ascii="Times New Roman" w:hAnsi="Times New Roman"/>
          <w:color w:val="000000"/>
          <w:sz w:val="20"/>
          <w:szCs w:val="20"/>
          <w:lang w:val="ru-RU"/>
        </w:rPr>
      </w:pPr>
    </w:p>
    <w:p w:rsidR="00F13C9E" w:rsidRPr="00F13C9E" w:rsidRDefault="00F13C9E" w:rsidP="00F13C9E">
      <w:pPr>
        <w:suppressAutoHyphens/>
        <w:jc w:val="both"/>
        <w:rPr>
          <w:rFonts w:ascii="Times New Roman" w:hAnsi="Times New Roman"/>
          <w:color w:val="000000"/>
          <w:sz w:val="20"/>
          <w:szCs w:val="20"/>
          <w:lang w:val="ru-RU"/>
        </w:rPr>
      </w:pPr>
      <w:r w:rsidRPr="00F13C9E">
        <w:rPr>
          <w:rFonts w:ascii="Times New Roman" w:hAnsi="Times New Roman"/>
          <w:color w:val="000000"/>
          <w:sz w:val="20"/>
          <w:szCs w:val="20"/>
          <w:lang w:val="ru-RU"/>
        </w:rPr>
        <w:t>Заместитель главы администрации                                               К.А. Лойко</w:t>
      </w:r>
    </w:p>
    <w:p w:rsidR="00F13C9E" w:rsidRPr="00F13C9E" w:rsidRDefault="00F13C9E" w:rsidP="00F13C9E">
      <w:pPr>
        <w:suppressAutoHyphens/>
        <w:jc w:val="both"/>
        <w:rPr>
          <w:rFonts w:ascii="Times New Roman" w:hAnsi="Times New Roman"/>
          <w:color w:val="000000"/>
          <w:sz w:val="20"/>
          <w:szCs w:val="20"/>
        </w:rPr>
      </w:pPr>
      <w:r w:rsidRPr="00F13C9E">
        <w:rPr>
          <w:rFonts w:ascii="Times New Roman" w:hAnsi="Times New Roman"/>
          <w:color w:val="000000"/>
          <w:sz w:val="20"/>
          <w:szCs w:val="20"/>
        </w:rPr>
        <w:t>сельского поселения</w:t>
      </w:r>
    </w:p>
    <w:p w:rsidR="00F13C9E" w:rsidRPr="00F13C9E" w:rsidRDefault="00F13C9E" w:rsidP="00F13C9E">
      <w:pPr>
        <w:suppressAutoHyphens/>
        <w:ind w:firstLine="709"/>
        <w:jc w:val="center"/>
        <w:rPr>
          <w:rFonts w:ascii="Times New Roman" w:hAnsi="Times New Roman"/>
          <w:color w:val="000000"/>
          <w:sz w:val="20"/>
          <w:szCs w:val="20"/>
        </w:rPr>
      </w:pPr>
    </w:p>
    <w:p w:rsidR="00F13C9E" w:rsidRPr="00F13C9E" w:rsidRDefault="00F13C9E" w:rsidP="00F13C9E">
      <w:pPr>
        <w:suppressAutoHyphens/>
        <w:ind w:firstLine="709"/>
        <w:jc w:val="both"/>
        <w:rPr>
          <w:rFonts w:ascii="Times New Roman" w:hAnsi="Times New Roman"/>
          <w:color w:val="000000"/>
          <w:sz w:val="20"/>
          <w:szCs w:val="20"/>
        </w:rPr>
      </w:pPr>
    </w:p>
    <w:p w:rsidR="00F13C9E" w:rsidRPr="00F13C9E" w:rsidRDefault="00F13C9E" w:rsidP="00F13C9E">
      <w:pPr>
        <w:suppressAutoHyphens/>
        <w:ind w:firstLine="709"/>
        <w:jc w:val="both"/>
        <w:rPr>
          <w:rFonts w:ascii="Times New Roman" w:hAnsi="Times New Roman"/>
          <w:color w:val="000000"/>
          <w:sz w:val="20"/>
          <w:szCs w:val="20"/>
        </w:rPr>
      </w:pPr>
    </w:p>
    <w:p w:rsidR="00F13C9E" w:rsidRPr="00F13C9E" w:rsidRDefault="00F13C9E" w:rsidP="00F13C9E">
      <w:pPr>
        <w:suppressAutoHyphens/>
        <w:ind w:firstLine="709"/>
        <w:jc w:val="both"/>
        <w:rPr>
          <w:rFonts w:ascii="Times New Roman" w:hAnsi="Times New Roman"/>
          <w:color w:val="000000"/>
          <w:sz w:val="20"/>
          <w:szCs w:val="20"/>
        </w:rPr>
      </w:pPr>
    </w:p>
    <w:p w:rsidR="00F13C9E" w:rsidRPr="00AF3B0E" w:rsidRDefault="00F13C9E" w:rsidP="00F13C9E">
      <w:pPr>
        <w:suppressAutoHyphens/>
        <w:ind w:firstLine="709"/>
        <w:jc w:val="both"/>
        <w:rPr>
          <w:rFonts w:ascii="Times New Roman" w:hAnsi="Times New Roman"/>
          <w:color w:val="000000"/>
          <w:sz w:val="20"/>
          <w:szCs w:val="20"/>
          <w:lang w:val="ru-RU"/>
        </w:rPr>
      </w:pPr>
      <w:r w:rsidRPr="00F13C9E">
        <w:rPr>
          <w:rFonts w:ascii="Times New Roman" w:hAnsi="Times New Roman"/>
          <w:sz w:val="20"/>
          <w:szCs w:val="20"/>
        </w:rPr>
        <w:t xml:space="preserve">                                                  </w:t>
      </w:r>
    </w:p>
    <w:p w:rsidR="00F13C9E" w:rsidRPr="00F13C9E" w:rsidRDefault="00F13C9E" w:rsidP="00F13C9E">
      <w:pPr>
        <w:pStyle w:val="ConsPlusNormal"/>
        <w:snapToGrid w:val="0"/>
        <w:ind w:right="4535"/>
        <w:rPr>
          <w:sz w:val="20"/>
          <w:szCs w:val="20"/>
        </w:rPr>
      </w:pPr>
    </w:p>
    <w:p w:rsidR="00F13C9E" w:rsidRPr="00F13C9E" w:rsidRDefault="00F13C9E" w:rsidP="00F13C9E">
      <w:pPr>
        <w:pStyle w:val="ConsPlusNormal"/>
        <w:snapToGrid w:val="0"/>
        <w:ind w:right="4535"/>
        <w:jc w:val="both"/>
        <w:rPr>
          <w:sz w:val="20"/>
          <w:szCs w:val="20"/>
        </w:rPr>
      </w:pPr>
    </w:p>
    <w:p w:rsidR="00F13C9E" w:rsidRPr="00F13C9E" w:rsidRDefault="00F13C9E" w:rsidP="00F13C9E">
      <w:pPr>
        <w:pStyle w:val="ConsPlusNormal"/>
        <w:snapToGrid w:val="0"/>
        <w:ind w:right="4535"/>
        <w:jc w:val="both"/>
        <w:rPr>
          <w:sz w:val="20"/>
          <w:szCs w:val="20"/>
        </w:rPr>
      </w:pPr>
    </w:p>
    <w:tbl>
      <w:tblPr>
        <w:tblpPr w:leftFromText="180" w:rightFromText="180" w:vertAnchor="text" w:horzAnchor="margin" w:tblpXSpec="right"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tblGrid>
      <w:tr w:rsidR="00F13C9E" w:rsidRPr="00F13C9E" w:rsidTr="00BF6C6A">
        <w:tc>
          <w:tcPr>
            <w:tcW w:w="4927" w:type="dxa"/>
            <w:tcBorders>
              <w:top w:val="nil"/>
              <w:left w:val="nil"/>
              <w:bottom w:val="nil"/>
              <w:right w:val="nil"/>
            </w:tcBorders>
          </w:tcPr>
          <w:p w:rsidR="00F13C9E" w:rsidRPr="00F13C9E" w:rsidRDefault="00F13C9E" w:rsidP="00BF6C6A">
            <w:pPr>
              <w:jc w:val="right"/>
              <w:rPr>
                <w:rFonts w:ascii="Times New Roman" w:hAnsi="Times New Roman"/>
                <w:sz w:val="20"/>
                <w:szCs w:val="20"/>
                <w:lang w:val="ru-RU"/>
              </w:rPr>
            </w:pPr>
            <w:r w:rsidRPr="00F13C9E">
              <w:rPr>
                <w:rFonts w:ascii="Times New Roman" w:hAnsi="Times New Roman"/>
                <w:sz w:val="20"/>
                <w:szCs w:val="20"/>
                <w:lang w:val="ru-RU"/>
              </w:rPr>
              <w:t>Приложение 1</w:t>
            </w:r>
          </w:p>
          <w:p w:rsidR="00F13C9E" w:rsidRPr="00F13C9E" w:rsidRDefault="00F13C9E" w:rsidP="00BF6C6A">
            <w:pPr>
              <w:jc w:val="right"/>
              <w:rPr>
                <w:rFonts w:ascii="Times New Roman" w:hAnsi="Times New Roman"/>
                <w:sz w:val="20"/>
                <w:szCs w:val="20"/>
                <w:lang w:val="ru-RU"/>
              </w:rPr>
            </w:pPr>
            <w:r w:rsidRPr="00F13C9E">
              <w:rPr>
                <w:rFonts w:ascii="Times New Roman" w:hAnsi="Times New Roman"/>
                <w:sz w:val="20"/>
                <w:szCs w:val="20"/>
                <w:lang w:val="ru-RU"/>
              </w:rPr>
              <w:t>к постановлению администрации Бирофельдского сельского поселения</w:t>
            </w:r>
          </w:p>
          <w:p w:rsidR="00F13C9E" w:rsidRPr="00F13C9E" w:rsidRDefault="00F13C9E" w:rsidP="00BF6C6A">
            <w:pPr>
              <w:jc w:val="right"/>
              <w:rPr>
                <w:rFonts w:ascii="Times New Roman" w:hAnsi="Times New Roman"/>
                <w:sz w:val="20"/>
                <w:szCs w:val="20"/>
              </w:rPr>
            </w:pPr>
            <w:r w:rsidRPr="00F13C9E">
              <w:rPr>
                <w:rFonts w:ascii="Times New Roman" w:hAnsi="Times New Roman"/>
                <w:sz w:val="20"/>
                <w:szCs w:val="20"/>
                <w:lang w:val="ru-RU"/>
              </w:rPr>
              <w:t xml:space="preserve">                         </w:t>
            </w:r>
            <w:r w:rsidRPr="00F13C9E">
              <w:rPr>
                <w:rFonts w:ascii="Times New Roman" w:hAnsi="Times New Roman"/>
                <w:sz w:val="20"/>
                <w:szCs w:val="20"/>
              </w:rPr>
              <w:t>от 28.06.2023 № 63</w:t>
            </w:r>
          </w:p>
          <w:p w:rsidR="00F13C9E" w:rsidRPr="00F13C9E" w:rsidRDefault="00F13C9E" w:rsidP="00BF6C6A">
            <w:pPr>
              <w:jc w:val="right"/>
              <w:rPr>
                <w:rFonts w:ascii="Times New Roman" w:hAnsi="Times New Roman"/>
                <w:sz w:val="20"/>
                <w:szCs w:val="20"/>
              </w:rPr>
            </w:pPr>
          </w:p>
        </w:tc>
      </w:tr>
    </w:tbl>
    <w:p w:rsidR="00F13C9E" w:rsidRPr="00F13C9E" w:rsidRDefault="00F13C9E" w:rsidP="00F13C9E">
      <w:pPr>
        <w:pStyle w:val="ConsPlusNormal"/>
        <w:snapToGrid w:val="0"/>
        <w:ind w:right="4535"/>
        <w:jc w:val="right"/>
        <w:rPr>
          <w:sz w:val="20"/>
          <w:szCs w:val="20"/>
        </w:rPr>
      </w:pPr>
    </w:p>
    <w:p w:rsidR="00F13C9E" w:rsidRPr="00F13C9E" w:rsidRDefault="00F13C9E" w:rsidP="00F13C9E">
      <w:pPr>
        <w:pStyle w:val="ConsPlusNormal"/>
        <w:snapToGrid w:val="0"/>
        <w:ind w:right="4535"/>
        <w:jc w:val="right"/>
        <w:rPr>
          <w:sz w:val="20"/>
          <w:szCs w:val="20"/>
        </w:rPr>
      </w:pPr>
    </w:p>
    <w:p w:rsidR="00F13C9E" w:rsidRPr="00F13C9E" w:rsidRDefault="00F13C9E" w:rsidP="00F13C9E">
      <w:pPr>
        <w:pStyle w:val="ConsPlusNormal"/>
        <w:snapToGrid w:val="0"/>
        <w:ind w:right="4535"/>
        <w:jc w:val="right"/>
        <w:rPr>
          <w:sz w:val="20"/>
          <w:szCs w:val="20"/>
        </w:rPr>
      </w:pPr>
    </w:p>
    <w:p w:rsidR="00F13C9E" w:rsidRPr="00F13C9E" w:rsidRDefault="00F13C9E" w:rsidP="00F13C9E">
      <w:pPr>
        <w:pStyle w:val="ConsPlusNormal"/>
        <w:snapToGrid w:val="0"/>
        <w:ind w:right="4535"/>
        <w:jc w:val="right"/>
        <w:rPr>
          <w:sz w:val="20"/>
          <w:szCs w:val="20"/>
        </w:rPr>
      </w:pPr>
    </w:p>
    <w:p w:rsidR="00F13C9E" w:rsidRPr="00F13C9E" w:rsidRDefault="00F13C9E" w:rsidP="00F13C9E">
      <w:pPr>
        <w:pStyle w:val="ConsPlusNormal"/>
        <w:snapToGrid w:val="0"/>
        <w:ind w:right="4535"/>
        <w:jc w:val="right"/>
        <w:rPr>
          <w:sz w:val="20"/>
          <w:szCs w:val="20"/>
        </w:rPr>
      </w:pPr>
    </w:p>
    <w:p w:rsidR="00F13C9E" w:rsidRPr="00F13C9E" w:rsidRDefault="00F13C9E" w:rsidP="00F13C9E">
      <w:pPr>
        <w:pStyle w:val="ConsPlusNormal"/>
        <w:snapToGrid w:val="0"/>
        <w:ind w:right="4535"/>
        <w:jc w:val="right"/>
        <w:rPr>
          <w:sz w:val="20"/>
          <w:szCs w:val="20"/>
        </w:rPr>
      </w:pPr>
    </w:p>
    <w:p w:rsidR="00F13C9E" w:rsidRPr="00F13C9E" w:rsidRDefault="00F13C9E" w:rsidP="00F13C9E">
      <w:pPr>
        <w:pStyle w:val="ConsPlusNormal"/>
        <w:snapToGrid w:val="0"/>
        <w:ind w:right="4535"/>
        <w:jc w:val="right"/>
        <w:rPr>
          <w:sz w:val="20"/>
          <w:szCs w:val="20"/>
        </w:rPr>
      </w:pPr>
    </w:p>
    <w:p w:rsidR="00F13C9E" w:rsidRPr="00F13C9E" w:rsidRDefault="00F13C9E" w:rsidP="00F13C9E">
      <w:pPr>
        <w:jc w:val="center"/>
        <w:rPr>
          <w:rFonts w:ascii="Times New Roman" w:hAnsi="Times New Roman"/>
          <w:b/>
          <w:sz w:val="20"/>
          <w:szCs w:val="20"/>
        </w:rPr>
      </w:pPr>
    </w:p>
    <w:p w:rsidR="00F13C9E" w:rsidRPr="00F13C9E" w:rsidRDefault="00F13C9E" w:rsidP="00F13C9E">
      <w:pPr>
        <w:pStyle w:val="ac"/>
        <w:ind w:left="0"/>
        <w:jc w:val="center"/>
        <w:rPr>
          <w:sz w:val="20"/>
        </w:rPr>
      </w:pPr>
      <w:r w:rsidRPr="00F13C9E">
        <w:rPr>
          <w:sz w:val="20"/>
        </w:rPr>
        <w:t>Состав</w:t>
      </w:r>
    </w:p>
    <w:p w:rsidR="00F13C9E" w:rsidRPr="00F13C9E" w:rsidRDefault="00F13C9E" w:rsidP="00F13C9E">
      <w:pPr>
        <w:pStyle w:val="ac"/>
        <w:ind w:left="0"/>
        <w:jc w:val="both"/>
        <w:rPr>
          <w:b/>
          <w:sz w:val="20"/>
        </w:rPr>
      </w:pPr>
      <w:r w:rsidRPr="00F13C9E">
        <w:rPr>
          <w:sz w:val="20"/>
        </w:rPr>
        <w:lastRenderedPageBreak/>
        <w:t>согласительной комиссии по согласованию местоположения границ земельных участков по согласованию местоположения границ земельных</w:t>
      </w:r>
      <w:r w:rsidRPr="00F13C9E">
        <w:rPr>
          <w:b/>
          <w:sz w:val="20"/>
        </w:rPr>
        <w:t xml:space="preserve"> </w:t>
      </w:r>
      <w:r w:rsidRPr="00F13C9E">
        <w:rPr>
          <w:sz w:val="20"/>
        </w:rPr>
        <w:t>участков</w:t>
      </w:r>
      <w:r w:rsidRPr="00F13C9E">
        <w:rPr>
          <w:b/>
          <w:sz w:val="20"/>
        </w:rPr>
        <w:t xml:space="preserve"> </w:t>
      </w:r>
      <w:r w:rsidRPr="00F13C9E">
        <w:rPr>
          <w:sz w:val="20"/>
        </w:rPr>
        <w:t>при проведении комплексных кадастровых работ в границах кадастрового квартала 79:04:2000003, расположенных на территории Бирофельдского сельского поселения Биробиджанского муниципального района муниципального района Еврейской автономной области</w:t>
      </w:r>
    </w:p>
    <w:p w:rsidR="00F13C9E" w:rsidRPr="00F13C9E" w:rsidRDefault="00F13C9E" w:rsidP="00F13C9E">
      <w:pPr>
        <w:jc w:val="center"/>
        <w:rPr>
          <w:rFonts w:ascii="Times New Roman" w:hAnsi="Times New Roman"/>
          <w:sz w:val="20"/>
          <w:szCs w:val="20"/>
          <w:lang w:val="ru-RU"/>
        </w:rPr>
      </w:pPr>
    </w:p>
    <w:p w:rsidR="00F13C9E" w:rsidRPr="00F13C9E" w:rsidRDefault="00F13C9E" w:rsidP="00F13C9E">
      <w:pPr>
        <w:jc w:val="center"/>
        <w:rPr>
          <w:rFonts w:ascii="Times New Roman" w:hAnsi="Times New Roman"/>
          <w:sz w:val="20"/>
          <w:szCs w:val="20"/>
        </w:rPr>
      </w:pPr>
      <w:r w:rsidRPr="00F13C9E">
        <w:rPr>
          <w:rFonts w:ascii="Times New Roman" w:hAnsi="Times New Roman"/>
          <w:sz w:val="20"/>
          <w:szCs w:val="20"/>
        </w:rPr>
        <w:t>Председатель согласительной комиссии:</w:t>
      </w:r>
    </w:p>
    <w:p w:rsidR="00F13C9E" w:rsidRPr="00F13C9E" w:rsidRDefault="00F13C9E" w:rsidP="00F13C9E">
      <w:pPr>
        <w:jc w:val="center"/>
        <w:rPr>
          <w:rFonts w:ascii="Times New Roman" w:hAnsi="Times New Roman"/>
          <w:sz w:val="20"/>
          <w:szCs w:val="20"/>
        </w:rPr>
      </w:pPr>
    </w:p>
    <w:tbl>
      <w:tblPr>
        <w:tblW w:w="9389" w:type="dxa"/>
        <w:tblLook w:val="04A0"/>
      </w:tblPr>
      <w:tblGrid>
        <w:gridCol w:w="3956"/>
        <w:gridCol w:w="419"/>
        <w:gridCol w:w="468"/>
        <w:gridCol w:w="4458"/>
        <w:gridCol w:w="88"/>
      </w:tblGrid>
      <w:tr w:rsidR="00F13C9E" w:rsidRPr="00F13C9E" w:rsidTr="00AF3B0E">
        <w:trPr>
          <w:trHeight w:val="515"/>
        </w:trPr>
        <w:tc>
          <w:tcPr>
            <w:tcW w:w="3956" w:type="dxa"/>
          </w:tcPr>
          <w:p w:rsidR="00F13C9E" w:rsidRPr="00F13C9E" w:rsidRDefault="00F13C9E" w:rsidP="00BF6C6A">
            <w:pPr>
              <w:jc w:val="both"/>
              <w:rPr>
                <w:rFonts w:ascii="Times New Roman" w:hAnsi="Times New Roman"/>
                <w:sz w:val="20"/>
                <w:szCs w:val="20"/>
              </w:rPr>
            </w:pPr>
            <w:r w:rsidRPr="00F13C9E">
              <w:rPr>
                <w:rFonts w:ascii="Times New Roman" w:hAnsi="Times New Roman"/>
                <w:sz w:val="20"/>
                <w:szCs w:val="20"/>
              </w:rPr>
              <w:t>Лойко Ксения Анатольевна</w:t>
            </w:r>
          </w:p>
        </w:tc>
        <w:tc>
          <w:tcPr>
            <w:tcW w:w="419" w:type="dxa"/>
          </w:tcPr>
          <w:p w:rsidR="00F13C9E" w:rsidRPr="00F13C9E" w:rsidRDefault="00F13C9E" w:rsidP="00BF6C6A">
            <w:pPr>
              <w:jc w:val="both"/>
              <w:rPr>
                <w:rFonts w:ascii="Times New Roman" w:hAnsi="Times New Roman"/>
                <w:sz w:val="20"/>
                <w:szCs w:val="20"/>
              </w:rPr>
            </w:pPr>
            <w:r w:rsidRPr="00F13C9E">
              <w:rPr>
                <w:rFonts w:ascii="Times New Roman" w:hAnsi="Times New Roman"/>
                <w:sz w:val="20"/>
                <w:szCs w:val="20"/>
              </w:rPr>
              <w:t>-</w:t>
            </w:r>
          </w:p>
        </w:tc>
        <w:tc>
          <w:tcPr>
            <w:tcW w:w="5013" w:type="dxa"/>
            <w:gridSpan w:val="3"/>
          </w:tcPr>
          <w:p w:rsidR="00F13C9E" w:rsidRPr="00F13C9E" w:rsidRDefault="00F13C9E" w:rsidP="00BF6C6A">
            <w:pPr>
              <w:jc w:val="both"/>
              <w:rPr>
                <w:rFonts w:ascii="Times New Roman" w:hAnsi="Times New Roman"/>
                <w:sz w:val="20"/>
                <w:szCs w:val="20"/>
                <w:lang w:val="ru-RU"/>
              </w:rPr>
            </w:pPr>
            <w:r w:rsidRPr="00F13C9E">
              <w:rPr>
                <w:rFonts w:ascii="Times New Roman" w:hAnsi="Times New Roman"/>
                <w:sz w:val="20"/>
                <w:szCs w:val="20"/>
                <w:lang w:val="ru-RU"/>
              </w:rPr>
              <w:t>Заместитель главы Бирофельдского сельского поселения.</w:t>
            </w:r>
          </w:p>
          <w:p w:rsidR="00F13C9E" w:rsidRPr="00F13C9E" w:rsidRDefault="00F13C9E" w:rsidP="00BF6C6A">
            <w:pPr>
              <w:jc w:val="both"/>
              <w:rPr>
                <w:rFonts w:ascii="Times New Roman" w:hAnsi="Times New Roman"/>
                <w:sz w:val="20"/>
                <w:szCs w:val="20"/>
                <w:lang w:val="ru-RU"/>
              </w:rPr>
            </w:pPr>
          </w:p>
        </w:tc>
      </w:tr>
      <w:tr w:rsidR="00F13C9E" w:rsidRPr="00F13C9E" w:rsidTr="00AF3B0E">
        <w:trPr>
          <w:trHeight w:val="347"/>
        </w:trPr>
        <w:tc>
          <w:tcPr>
            <w:tcW w:w="9389" w:type="dxa"/>
            <w:gridSpan w:val="5"/>
          </w:tcPr>
          <w:p w:rsidR="00F13C9E" w:rsidRPr="00F13C9E" w:rsidRDefault="00F13C9E" w:rsidP="00BF6C6A">
            <w:pPr>
              <w:jc w:val="center"/>
              <w:rPr>
                <w:rFonts w:ascii="Times New Roman" w:hAnsi="Times New Roman"/>
                <w:sz w:val="20"/>
                <w:szCs w:val="20"/>
              </w:rPr>
            </w:pPr>
            <w:r w:rsidRPr="00F13C9E">
              <w:rPr>
                <w:rFonts w:ascii="Times New Roman" w:hAnsi="Times New Roman"/>
                <w:sz w:val="20"/>
                <w:szCs w:val="20"/>
              </w:rPr>
              <w:t>Заместитель председателя согласительной комиссии:</w:t>
            </w:r>
          </w:p>
          <w:p w:rsidR="00F13C9E" w:rsidRPr="00F13C9E" w:rsidRDefault="00F13C9E" w:rsidP="00BF6C6A">
            <w:pPr>
              <w:jc w:val="both"/>
              <w:rPr>
                <w:rFonts w:ascii="Times New Roman" w:hAnsi="Times New Roman"/>
                <w:sz w:val="20"/>
                <w:szCs w:val="20"/>
              </w:rPr>
            </w:pPr>
          </w:p>
        </w:tc>
      </w:tr>
      <w:tr w:rsidR="00F13C9E" w:rsidRPr="00F13C9E" w:rsidTr="00AF3B0E">
        <w:trPr>
          <w:trHeight w:val="336"/>
        </w:trPr>
        <w:tc>
          <w:tcPr>
            <w:tcW w:w="3956" w:type="dxa"/>
          </w:tcPr>
          <w:p w:rsidR="00F13C9E" w:rsidRPr="00F13C9E" w:rsidRDefault="00F13C9E" w:rsidP="00BF6C6A">
            <w:pPr>
              <w:jc w:val="both"/>
              <w:rPr>
                <w:rFonts w:ascii="Times New Roman" w:hAnsi="Times New Roman"/>
                <w:sz w:val="20"/>
                <w:szCs w:val="20"/>
              </w:rPr>
            </w:pPr>
            <w:r w:rsidRPr="00F13C9E">
              <w:rPr>
                <w:rFonts w:ascii="Times New Roman" w:hAnsi="Times New Roman"/>
                <w:sz w:val="20"/>
                <w:szCs w:val="20"/>
              </w:rPr>
              <w:t>Козулина Светлана Валерьевна</w:t>
            </w:r>
          </w:p>
        </w:tc>
        <w:tc>
          <w:tcPr>
            <w:tcW w:w="419" w:type="dxa"/>
          </w:tcPr>
          <w:p w:rsidR="00F13C9E" w:rsidRPr="00F13C9E" w:rsidRDefault="00F13C9E" w:rsidP="00BF6C6A">
            <w:pPr>
              <w:jc w:val="both"/>
              <w:rPr>
                <w:rFonts w:ascii="Times New Roman" w:hAnsi="Times New Roman"/>
                <w:sz w:val="20"/>
                <w:szCs w:val="20"/>
              </w:rPr>
            </w:pPr>
            <w:r w:rsidRPr="00F13C9E">
              <w:rPr>
                <w:rFonts w:ascii="Times New Roman" w:hAnsi="Times New Roman"/>
                <w:sz w:val="20"/>
                <w:szCs w:val="20"/>
              </w:rPr>
              <w:t>-</w:t>
            </w:r>
          </w:p>
        </w:tc>
        <w:tc>
          <w:tcPr>
            <w:tcW w:w="5013" w:type="dxa"/>
            <w:gridSpan w:val="3"/>
          </w:tcPr>
          <w:p w:rsidR="00F13C9E" w:rsidRPr="00F13C9E" w:rsidRDefault="00F13C9E" w:rsidP="00BF6C6A">
            <w:pPr>
              <w:jc w:val="both"/>
              <w:rPr>
                <w:rFonts w:ascii="Times New Roman" w:hAnsi="Times New Roman"/>
                <w:sz w:val="20"/>
                <w:szCs w:val="20"/>
                <w:lang w:val="ru-RU"/>
              </w:rPr>
            </w:pPr>
            <w:r w:rsidRPr="00F13C9E">
              <w:rPr>
                <w:rFonts w:ascii="Times New Roman" w:hAnsi="Times New Roman"/>
                <w:sz w:val="20"/>
                <w:szCs w:val="20"/>
                <w:lang w:val="ru-RU"/>
              </w:rPr>
              <w:t>Ведущий специалист 2 разряда главный бухгалтер.</w:t>
            </w:r>
          </w:p>
          <w:p w:rsidR="00F13C9E" w:rsidRPr="00F13C9E" w:rsidRDefault="00F13C9E" w:rsidP="00BF6C6A">
            <w:pPr>
              <w:jc w:val="both"/>
              <w:rPr>
                <w:rFonts w:ascii="Times New Roman" w:hAnsi="Times New Roman"/>
                <w:sz w:val="20"/>
                <w:szCs w:val="20"/>
                <w:lang w:val="ru-RU"/>
              </w:rPr>
            </w:pPr>
          </w:p>
        </w:tc>
      </w:tr>
      <w:tr w:rsidR="00F13C9E" w:rsidRPr="00F13C9E" w:rsidTr="00AF3B0E">
        <w:trPr>
          <w:trHeight w:val="347"/>
        </w:trPr>
        <w:tc>
          <w:tcPr>
            <w:tcW w:w="9389" w:type="dxa"/>
            <w:gridSpan w:val="5"/>
          </w:tcPr>
          <w:p w:rsidR="00F13C9E" w:rsidRPr="00F13C9E" w:rsidRDefault="00F13C9E" w:rsidP="00BF6C6A">
            <w:pPr>
              <w:jc w:val="center"/>
              <w:rPr>
                <w:rFonts w:ascii="Times New Roman" w:hAnsi="Times New Roman"/>
                <w:sz w:val="20"/>
                <w:szCs w:val="20"/>
              </w:rPr>
            </w:pPr>
            <w:r w:rsidRPr="00F13C9E">
              <w:rPr>
                <w:rFonts w:ascii="Times New Roman" w:hAnsi="Times New Roman"/>
                <w:sz w:val="20"/>
                <w:szCs w:val="20"/>
              </w:rPr>
              <w:t>Секретарь согласительной комиссии:</w:t>
            </w:r>
          </w:p>
          <w:p w:rsidR="00F13C9E" w:rsidRPr="00F13C9E" w:rsidRDefault="00F13C9E" w:rsidP="00BF6C6A">
            <w:pPr>
              <w:jc w:val="center"/>
              <w:rPr>
                <w:rFonts w:ascii="Times New Roman" w:hAnsi="Times New Roman"/>
                <w:sz w:val="20"/>
                <w:szCs w:val="20"/>
              </w:rPr>
            </w:pPr>
          </w:p>
        </w:tc>
      </w:tr>
      <w:tr w:rsidR="00F13C9E" w:rsidRPr="00F13C9E" w:rsidTr="00AF3B0E">
        <w:trPr>
          <w:trHeight w:val="515"/>
        </w:trPr>
        <w:tc>
          <w:tcPr>
            <w:tcW w:w="3956" w:type="dxa"/>
          </w:tcPr>
          <w:p w:rsidR="00F13C9E" w:rsidRPr="00F13C9E" w:rsidRDefault="00F13C9E" w:rsidP="00BF6C6A">
            <w:pPr>
              <w:jc w:val="both"/>
              <w:rPr>
                <w:rFonts w:ascii="Times New Roman" w:hAnsi="Times New Roman"/>
                <w:sz w:val="20"/>
                <w:szCs w:val="20"/>
              </w:rPr>
            </w:pPr>
            <w:r w:rsidRPr="00F13C9E">
              <w:rPr>
                <w:rFonts w:ascii="Times New Roman" w:hAnsi="Times New Roman"/>
                <w:sz w:val="20"/>
                <w:szCs w:val="20"/>
              </w:rPr>
              <w:t>Закорюкина Валентина Петровна</w:t>
            </w:r>
          </w:p>
        </w:tc>
        <w:tc>
          <w:tcPr>
            <w:tcW w:w="419" w:type="dxa"/>
          </w:tcPr>
          <w:p w:rsidR="00F13C9E" w:rsidRPr="00F13C9E" w:rsidRDefault="00F13C9E" w:rsidP="00BF6C6A">
            <w:pPr>
              <w:jc w:val="both"/>
              <w:rPr>
                <w:rFonts w:ascii="Times New Roman" w:hAnsi="Times New Roman"/>
                <w:sz w:val="20"/>
                <w:szCs w:val="20"/>
              </w:rPr>
            </w:pPr>
            <w:r w:rsidRPr="00F13C9E">
              <w:rPr>
                <w:rFonts w:ascii="Times New Roman" w:hAnsi="Times New Roman"/>
                <w:sz w:val="20"/>
                <w:szCs w:val="20"/>
              </w:rPr>
              <w:t>-</w:t>
            </w:r>
          </w:p>
        </w:tc>
        <w:tc>
          <w:tcPr>
            <w:tcW w:w="5013" w:type="dxa"/>
            <w:gridSpan w:val="3"/>
          </w:tcPr>
          <w:p w:rsidR="00F13C9E" w:rsidRPr="00F13C9E" w:rsidRDefault="00F13C9E" w:rsidP="00BF6C6A">
            <w:pPr>
              <w:jc w:val="both"/>
              <w:rPr>
                <w:rFonts w:ascii="Times New Roman" w:hAnsi="Times New Roman"/>
                <w:sz w:val="20"/>
                <w:szCs w:val="20"/>
                <w:lang w:val="ru-RU"/>
              </w:rPr>
            </w:pPr>
            <w:r w:rsidRPr="00F13C9E">
              <w:rPr>
                <w:rFonts w:ascii="Times New Roman" w:hAnsi="Times New Roman"/>
                <w:sz w:val="20"/>
                <w:szCs w:val="20"/>
                <w:lang w:val="ru-RU"/>
              </w:rPr>
              <w:t>Старший специалист администрации сельского поселения.</w:t>
            </w:r>
          </w:p>
          <w:p w:rsidR="00F13C9E" w:rsidRPr="00F13C9E" w:rsidRDefault="00F13C9E" w:rsidP="00BF6C6A">
            <w:pPr>
              <w:jc w:val="both"/>
              <w:rPr>
                <w:rFonts w:ascii="Times New Roman" w:hAnsi="Times New Roman"/>
                <w:sz w:val="20"/>
                <w:szCs w:val="20"/>
                <w:lang w:val="ru-RU"/>
              </w:rPr>
            </w:pPr>
          </w:p>
        </w:tc>
      </w:tr>
      <w:tr w:rsidR="00F13C9E" w:rsidRPr="00F13C9E" w:rsidTr="00AF3B0E">
        <w:trPr>
          <w:trHeight w:val="347"/>
        </w:trPr>
        <w:tc>
          <w:tcPr>
            <w:tcW w:w="9389" w:type="dxa"/>
            <w:gridSpan w:val="5"/>
          </w:tcPr>
          <w:p w:rsidR="00F13C9E" w:rsidRPr="00F13C9E" w:rsidRDefault="00F13C9E" w:rsidP="00BF6C6A">
            <w:pPr>
              <w:jc w:val="center"/>
              <w:rPr>
                <w:rFonts w:ascii="Times New Roman" w:hAnsi="Times New Roman"/>
                <w:sz w:val="20"/>
                <w:szCs w:val="20"/>
              </w:rPr>
            </w:pPr>
            <w:r w:rsidRPr="00F13C9E">
              <w:rPr>
                <w:rFonts w:ascii="Times New Roman" w:hAnsi="Times New Roman"/>
                <w:sz w:val="20"/>
                <w:szCs w:val="20"/>
              </w:rPr>
              <w:t>Члены согласительной комиссии:</w:t>
            </w:r>
          </w:p>
          <w:p w:rsidR="00F13C9E" w:rsidRPr="00F13C9E" w:rsidRDefault="00F13C9E" w:rsidP="00BF6C6A">
            <w:pPr>
              <w:jc w:val="center"/>
              <w:rPr>
                <w:rFonts w:ascii="Times New Roman" w:hAnsi="Times New Roman"/>
                <w:sz w:val="20"/>
                <w:szCs w:val="20"/>
              </w:rPr>
            </w:pPr>
          </w:p>
        </w:tc>
      </w:tr>
      <w:tr w:rsidR="00F13C9E" w:rsidRPr="00F13C9E" w:rsidTr="00AF3B0E">
        <w:trPr>
          <w:trHeight w:val="682"/>
        </w:trPr>
        <w:tc>
          <w:tcPr>
            <w:tcW w:w="3956" w:type="dxa"/>
          </w:tcPr>
          <w:p w:rsidR="00F13C9E" w:rsidRPr="00F13C9E" w:rsidRDefault="00F13C9E" w:rsidP="00BF6C6A">
            <w:pPr>
              <w:jc w:val="both"/>
              <w:rPr>
                <w:rFonts w:ascii="Times New Roman" w:hAnsi="Times New Roman"/>
                <w:sz w:val="20"/>
                <w:szCs w:val="20"/>
              </w:rPr>
            </w:pPr>
            <w:r w:rsidRPr="00F13C9E">
              <w:rPr>
                <w:rFonts w:ascii="Times New Roman" w:hAnsi="Times New Roman"/>
                <w:sz w:val="20"/>
                <w:szCs w:val="20"/>
              </w:rPr>
              <w:t>Николаева Полина Сергеевна</w:t>
            </w:r>
          </w:p>
        </w:tc>
        <w:tc>
          <w:tcPr>
            <w:tcW w:w="419" w:type="dxa"/>
          </w:tcPr>
          <w:p w:rsidR="00F13C9E" w:rsidRPr="00F13C9E" w:rsidRDefault="00F13C9E" w:rsidP="00BF6C6A">
            <w:pPr>
              <w:jc w:val="both"/>
              <w:rPr>
                <w:rFonts w:ascii="Times New Roman" w:hAnsi="Times New Roman"/>
                <w:sz w:val="20"/>
                <w:szCs w:val="20"/>
              </w:rPr>
            </w:pPr>
            <w:r w:rsidRPr="00F13C9E">
              <w:rPr>
                <w:rFonts w:ascii="Times New Roman" w:hAnsi="Times New Roman"/>
                <w:sz w:val="20"/>
                <w:szCs w:val="20"/>
              </w:rPr>
              <w:t>-</w:t>
            </w:r>
          </w:p>
        </w:tc>
        <w:tc>
          <w:tcPr>
            <w:tcW w:w="5013" w:type="dxa"/>
            <w:gridSpan w:val="3"/>
          </w:tcPr>
          <w:p w:rsidR="00F13C9E" w:rsidRPr="00F13C9E" w:rsidRDefault="00F13C9E" w:rsidP="00BF6C6A">
            <w:pPr>
              <w:jc w:val="both"/>
              <w:rPr>
                <w:rFonts w:ascii="Times New Roman" w:hAnsi="Times New Roman"/>
                <w:sz w:val="20"/>
                <w:szCs w:val="20"/>
                <w:lang w:val="ru-RU"/>
              </w:rPr>
            </w:pPr>
            <w:r w:rsidRPr="00F13C9E">
              <w:rPr>
                <w:rFonts w:ascii="Times New Roman" w:hAnsi="Times New Roman"/>
                <w:sz w:val="20"/>
                <w:szCs w:val="20"/>
                <w:lang w:val="ru-RU"/>
              </w:rPr>
              <w:t>заместитель начальника отдела по управлению земельными ресурсами и правовой работы департамента по управлению государственным имуществом Еврейской автономной области;</w:t>
            </w:r>
          </w:p>
        </w:tc>
      </w:tr>
      <w:tr w:rsidR="00F13C9E" w:rsidRPr="00F13C9E" w:rsidTr="00AF3B0E">
        <w:trPr>
          <w:trHeight w:val="179"/>
        </w:trPr>
        <w:tc>
          <w:tcPr>
            <w:tcW w:w="3956" w:type="dxa"/>
          </w:tcPr>
          <w:p w:rsidR="00F13C9E" w:rsidRPr="00F13C9E" w:rsidRDefault="00F13C9E" w:rsidP="00BF6C6A">
            <w:pPr>
              <w:jc w:val="both"/>
              <w:rPr>
                <w:rFonts w:ascii="Times New Roman" w:hAnsi="Times New Roman"/>
                <w:sz w:val="20"/>
                <w:szCs w:val="20"/>
                <w:lang w:val="ru-RU"/>
              </w:rPr>
            </w:pPr>
          </w:p>
        </w:tc>
        <w:tc>
          <w:tcPr>
            <w:tcW w:w="419" w:type="dxa"/>
          </w:tcPr>
          <w:p w:rsidR="00F13C9E" w:rsidRPr="00F13C9E" w:rsidRDefault="00F13C9E" w:rsidP="00BF6C6A">
            <w:pPr>
              <w:jc w:val="both"/>
              <w:rPr>
                <w:rFonts w:ascii="Times New Roman" w:hAnsi="Times New Roman"/>
                <w:sz w:val="20"/>
                <w:szCs w:val="20"/>
                <w:lang w:val="ru-RU"/>
              </w:rPr>
            </w:pPr>
          </w:p>
        </w:tc>
        <w:tc>
          <w:tcPr>
            <w:tcW w:w="5013" w:type="dxa"/>
            <w:gridSpan w:val="3"/>
          </w:tcPr>
          <w:p w:rsidR="00F13C9E" w:rsidRPr="00F13C9E" w:rsidRDefault="00F13C9E" w:rsidP="00BF6C6A">
            <w:pPr>
              <w:jc w:val="both"/>
              <w:rPr>
                <w:rFonts w:ascii="Times New Roman" w:hAnsi="Times New Roman"/>
                <w:sz w:val="20"/>
                <w:szCs w:val="20"/>
                <w:lang w:val="ru-RU"/>
              </w:rPr>
            </w:pPr>
          </w:p>
        </w:tc>
      </w:tr>
      <w:tr w:rsidR="00F13C9E" w:rsidRPr="00F13C9E" w:rsidTr="00AF3B0E">
        <w:trPr>
          <w:trHeight w:val="515"/>
        </w:trPr>
        <w:tc>
          <w:tcPr>
            <w:tcW w:w="3956" w:type="dxa"/>
          </w:tcPr>
          <w:p w:rsidR="00F13C9E" w:rsidRPr="00F13C9E" w:rsidRDefault="00F13C9E" w:rsidP="00BF6C6A">
            <w:pPr>
              <w:jc w:val="both"/>
              <w:rPr>
                <w:rFonts w:ascii="Times New Roman" w:hAnsi="Times New Roman"/>
                <w:sz w:val="20"/>
                <w:szCs w:val="20"/>
              </w:rPr>
            </w:pPr>
            <w:r w:rsidRPr="00F13C9E">
              <w:rPr>
                <w:rFonts w:ascii="Times New Roman" w:hAnsi="Times New Roman"/>
                <w:sz w:val="20"/>
                <w:szCs w:val="20"/>
              </w:rPr>
              <w:t>Дорошенко Наталья Александровна</w:t>
            </w:r>
          </w:p>
          <w:p w:rsidR="00F13C9E" w:rsidRPr="00F13C9E" w:rsidRDefault="00F13C9E" w:rsidP="00BF6C6A">
            <w:pPr>
              <w:jc w:val="both"/>
              <w:rPr>
                <w:rFonts w:ascii="Times New Roman" w:hAnsi="Times New Roman"/>
                <w:sz w:val="20"/>
                <w:szCs w:val="20"/>
              </w:rPr>
            </w:pPr>
          </w:p>
        </w:tc>
        <w:tc>
          <w:tcPr>
            <w:tcW w:w="419" w:type="dxa"/>
          </w:tcPr>
          <w:p w:rsidR="00F13C9E" w:rsidRPr="00F13C9E" w:rsidRDefault="00F13C9E" w:rsidP="00BF6C6A">
            <w:pPr>
              <w:jc w:val="both"/>
              <w:rPr>
                <w:rFonts w:ascii="Times New Roman" w:hAnsi="Times New Roman"/>
                <w:sz w:val="20"/>
                <w:szCs w:val="20"/>
              </w:rPr>
            </w:pPr>
            <w:r w:rsidRPr="00F13C9E">
              <w:rPr>
                <w:rFonts w:ascii="Times New Roman" w:hAnsi="Times New Roman"/>
                <w:sz w:val="20"/>
                <w:szCs w:val="20"/>
              </w:rPr>
              <w:t>-</w:t>
            </w:r>
          </w:p>
        </w:tc>
        <w:tc>
          <w:tcPr>
            <w:tcW w:w="5013" w:type="dxa"/>
            <w:gridSpan w:val="3"/>
          </w:tcPr>
          <w:p w:rsidR="00F13C9E" w:rsidRPr="00F13C9E" w:rsidRDefault="00F13C9E" w:rsidP="00BF6C6A">
            <w:pPr>
              <w:jc w:val="both"/>
              <w:rPr>
                <w:rFonts w:ascii="Times New Roman" w:hAnsi="Times New Roman"/>
                <w:sz w:val="20"/>
                <w:szCs w:val="20"/>
                <w:lang w:val="ru-RU"/>
              </w:rPr>
            </w:pPr>
            <w:r w:rsidRPr="00F13C9E">
              <w:rPr>
                <w:rFonts w:ascii="Times New Roman" w:hAnsi="Times New Roman"/>
                <w:sz w:val="20"/>
                <w:szCs w:val="20"/>
                <w:lang w:val="ru-RU"/>
              </w:rPr>
              <w:t>начальник отдела по управлению муниципальным имуществом администрации Биробиджанского муниципального района Еврейской автономной области;</w:t>
            </w:r>
          </w:p>
        </w:tc>
      </w:tr>
      <w:tr w:rsidR="00F13C9E" w:rsidRPr="00F13C9E" w:rsidTr="00AF3B0E">
        <w:trPr>
          <w:trHeight w:val="2922"/>
        </w:trPr>
        <w:tc>
          <w:tcPr>
            <w:tcW w:w="3956" w:type="dxa"/>
          </w:tcPr>
          <w:p w:rsidR="00F13C9E" w:rsidRPr="00F13C9E" w:rsidRDefault="00F13C9E" w:rsidP="00BF6C6A">
            <w:pPr>
              <w:jc w:val="both"/>
              <w:rPr>
                <w:rFonts w:ascii="Times New Roman" w:hAnsi="Times New Roman"/>
                <w:sz w:val="20"/>
                <w:szCs w:val="20"/>
                <w:lang w:val="ru-RU"/>
              </w:rPr>
            </w:pPr>
          </w:p>
          <w:p w:rsidR="00F13C9E" w:rsidRPr="00F13C9E" w:rsidRDefault="00F13C9E" w:rsidP="00BF6C6A">
            <w:pPr>
              <w:jc w:val="both"/>
              <w:rPr>
                <w:rFonts w:ascii="Times New Roman" w:hAnsi="Times New Roman"/>
                <w:sz w:val="20"/>
                <w:szCs w:val="20"/>
                <w:lang w:val="ru-RU"/>
              </w:rPr>
            </w:pPr>
            <w:r w:rsidRPr="00F13C9E">
              <w:rPr>
                <w:rFonts w:ascii="Times New Roman" w:hAnsi="Times New Roman"/>
                <w:sz w:val="20"/>
                <w:szCs w:val="20"/>
                <w:lang w:val="ru-RU"/>
              </w:rPr>
              <w:t>Блохина Наталья Александровна</w:t>
            </w:r>
          </w:p>
          <w:p w:rsidR="00F13C9E" w:rsidRPr="00F13C9E" w:rsidRDefault="00F13C9E" w:rsidP="00BF6C6A">
            <w:pPr>
              <w:jc w:val="both"/>
              <w:rPr>
                <w:rFonts w:ascii="Times New Roman" w:hAnsi="Times New Roman"/>
                <w:sz w:val="20"/>
                <w:szCs w:val="20"/>
                <w:lang w:val="ru-RU"/>
              </w:rPr>
            </w:pPr>
          </w:p>
          <w:p w:rsidR="00F13C9E" w:rsidRPr="00F13C9E" w:rsidRDefault="00F13C9E" w:rsidP="00BF6C6A">
            <w:pPr>
              <w:jc w:val="both"/>
              <w:rPr>
                <w:rFonts w:ascii="Times New Roman" w:hAnsi="Times New Roman"/>
                <w:sz w:val="20"/>
                <w:szCs w:val="20"/>
                <w:lang w:val="ru-RU"/>
              </w:rPr>
            </w:pPr>
          </w:p>
          <w:p w:rsidR="00F13C9E" w:rsidRPr="00F13C9E" w:rsidRDefault="00F13C9E" w:rsidP="00BF6C6A">
            <w:pPr>
              <w:jc w:val="both"/>
              <w:rPr>
                <w:rFonts w:ascii="Times New Roman" w:hAnsi="Times New Roman"/>
                <w:sz w:val="20"/>
                <w:szCs w:val="20"/>
                <w:lang w:val="ru-RU"/>
              </w:rPr>
            </w:pPr>
          </w:p>
          <w:p w:rsidR="00F13C9E" w:rsidRPr="00F13C9E" w:rsidRDefault="00F13C9E" w:rsidP="00BF6C6A">
            <w:pPr>
              <w:jc w:val="both"/>
              <w:rPr>
                <w:rFonts w:ascii="Times New Roman" w:hAnsi="Times New Roman"/>
                <w:sz w:val="20"/>
                <w:szCs w:val="20"/>
                <w:lang w:val="ru-RU"/>
              </w:rPr>
            </w:pPr>
          </w:p>
          <w:p w:rsidR="00F13C9E" w:rsidRPr="00F13C9E" w:rsidRDefault="00F13C9E" w:rsidP="00BF6C6A">
            <w:pPr>
              <w:jc w:val="both"/>
              <w:rPr>
                <w:rFonts w:ascii="Times New Roman" w:hAnsi="Times New Roman"/>
                <w:sz w:val="20"/>
                <w:szCs w:val="20"/>
                <w:lang w:val="ru-RU"/>
              </w:rPr>
            </w:pPr>
            <w:r w:rsidRPr="00F13C9E">
              <w:rPr>
                <w:rFonts w:ascii="Times New Roman" w:hAnsi="Times New Roman"/>
                <w:sz w:val="20"/>
                <w:szCs w:val="20"/>
                <w:lang w:val="ru-RU"/>
              </w:rPr>
              <w:t xml:space="preserve">Линштейн Маргарита Михайловна                                      </w:t>
            </w:r>
          </w:p>
          <w:p w:rsidR="00F13C9E" w:rsidRPr="00F13C9E" w:rsidRDefault="00F13C9E" w:rsidP="00BF6C6A">
            <w:pPr>
              <w:jc w:val="both"/>
              <w:rPr>
                <w:rFonts w:ascii="Times New Roman" w:hAnsi="Times New Roman"/>
                <w:sz w:val="20"/>
                <w:szCs w:val="20"/>
                <w:lang w:val="ru-RU"/>
              </w:rPr>
            </w:pPr>
          </w:p>
          <w:p w:rsidR="00F13C9E" w:rsidRPr="00F13C9E" w:rsidRDefault="00F13C9E" w:rsidP="00BF6C6A">
            <w:pPr>
              <w:jc w:val="both"/>
              <w:rPr>
                <w:rFonts w:ascii="Times New Roman" w:hAnsi="Times New Roman"/>
                <w:sz w:val="20"/>
                <w:szCs w:val="20"/>
                <w:lang w:val="ru-RU"/>
              </w:rPr>
            </w:pPr>
          </w:p>
          <w:p w:rsidR="00F13C9E" w:rsidRPr="00F13C9E" w:rsidRDefault="00F13C9E" w:rsidP="00BF6C6A">
            <w:pPr>
              <w:jc w:val="both"/>
              <w:rPr>
                <w:rFonts w:ascii="Times New Roman" w:hAnsi="Times New Roman"/>
                <w:sz w:val="20"/>
                <w:szCs w:val="20"/>
                <w:lang w:val="ru-RU"/>
              </w:rPr>
            </w:pPr>
          </w:p>
          <w:p w:rsidR="00F13C9E" w:rsidRPr="00F13C9E" w:rsidRDefault="00F13C9E" w:rsidP="00BF6C6A">
            <w:pPr>
              <w:jc w:val="both"/>
              <w:rPr>
                <w:rFonts w:ascii="Times New Roman" w:hAnsi="Times New Roman"/>
                <w:sz w:val="20"/>
                <w:szCs w:val="20"/>
                <w:lang w:val="ru-RU"/>
              </w:rPr>
            </w:pPr>
            <w:r w:rsidRPr="00F13C9E">
              <w:rPr>
                <w:rFonts w:ascii="Times New Roman" w:hAnsi="Times New Roman"/>
                <w:sz w:val="20"/>
                <w:szCs w:val="20"/>
                <w:lang w:val="ru-RU"/>
              </w:rPr>
              <w:t>Васильева Полина Львовна</w:t>
            </w:r>
          </w:p>
          <w:p w:rsidR="00F13C9E" w:rsidRPr="00F13C9E" w:rsidRDefault="00F13C9E" w:rsidP="00BF6C6A">
            <w:pPr>
              <w:jc w:val="both"/>
              <w:rPr>
                <w:rFonts w:ascii="Times New Roman" w:hAnsi="Times New Roman"/>
                <w:sz w:val="20"/>
                <w:szCs w:val="20"/>
                <w:lang w:val="ru-RU"/>
              </w:rPr>
            </w:pPr>
          </w:p>
          <w:p w:rsidR="00F13C9E" w:rsidRPr="00F13C9E" w:rsidRDefault="00F13C9E" w:rsidP="00BF6C6A">
            <w:pPr>
              <w:jc w:val="both"/>
              <w:rPr>
                <w:rFonts w:ascii="Times New Roman" w:hAnsi="Times New Roman"/>
                <w:sz w:val="20"/>
                <w:szCs w:val="20"/>
                <w:lang w:val="ru-RU"/>
              </w:rPr>
            </w:pPr>
          </w:p>
          <w:p w:rsidR="00F13C9E" w:rsidRPr="00F13C9E" w:rsidRDefault="00F13C9E" w:rsidP="00BF6C6A">
            <w:pPr>
              <w:jc w:val="both"/>
              <w:rPr>
                <w:rFonts w:ascii="Times New Roman" w:hAnsi="Times New Roman"/>
                <w:sz w:val="20"/>
                <w:szCs w:val="20"/>
                <w:lang w:val="ru-RU"/>
              </w:rPr>
            </w:pPr>
          </w:p>
          <w:p w:rsidR="00F13C9E" w:rsidRPr="00F13C9E" w:rsidRDefault="00F13C9E" w:rsidP="00BF6C6A">
            <w:pPr>
              <w:jc w:val="both"/>
              <w:rPr>
                <w:rFonts w:ascii="Times New Roman" w:hAnsi="Times New Roman"/>
                <w:sz w:val="20"/>
                <w:szCs w:val="20"/>
                <w:lang w:val="ru-RU"/>
              </w:rPr>
            </w:pPr>
            <w:r w:rsidRPr="00F13C9E">
              <w:rPr>
                <w:rFonts w:ascii="Times New Roman" w:hAnsi="Times New Roman"/>
                <w:sz w:val="20"/>
                <w:szCs w:val="20"/>
                <w:lang w:val="ru-RU"/>
              </w:rPr>
              <w:t>Гольцова Виктория Олеговна</w:t>
            </w:r>
          </w:p>
          <w:p w:rsidR="00F13C9E" w:rsidRPr="00F13C9E" w:rsidRDefault="00F13C9E" w:rsidP="00BF6C6A">
            <w:pPr>
              <w:jc w:val="both"/>
              <w:rPr>
                <w:rFonts w:ascii="Times New Roman" w:hAnsi="Times New Roman"/>
                <w:sz w:val="20"/>
                <w:szCs w:val="20"/>
                <w:lang w:val="ru-RU"/>
              </w:rPr>
            </w:pPr>
          </w:p>
          <w:p w:rsidR="00F13C9E" w:rsidRPr="00F13C9E" w:rsidRDefault="00F13C9E" w:rsidP="00BF6C6A">
            <w:pPr>
              <w:jc w:val="both"/>
              <w:rPr>
                <w:rFonts w:ascii="Times New Roman" w:hAnsi="Times New Roman"/>
                <w:sz w:val="20"/>
                <w:szCs w:val="20"/>
                <w:lang w:val="ru-RU"/>
              </w:rPr>
            </w:pPr>
          </w:p>
          <w:p w:rsidR="00F13C9E" w:rsidRPr="00F13C9E" w:rsidRDefault="00F13C9E" w:rsidP="00BF6C6A">
            <w:pPr>
              <w:jc w:val="both"/>
              <w:rPr>
                <w:rFonts w:ascii="Times New Roman" w:hAnsi="Times New Roman"/>
                <w:sz w:val="20"/>
                <w:szCs w:val="20"/>
                <w:lang w:val="ru-RU"/>
              </w:rPr>
            </w:pPr>
          </w:p>
          <w:p w:rsidR="00F13C9E" w:rsidRPr="00F13C9E" w:rsidRDefault="00F13C9E" w:rsidP="00BF6C6A">
            <w:pPr>
              <w:jc w:val="both"/>
              <w:rPr>
                <w:rFonts w:ascii="Times New Roman" w:hAnsi="Times New Roman"/>
                <w:sz w:val="20"/>
                <w:szCs w:val="20"/>
                <w:lang w:val="ru-RU"/>
              </w:rPr>
            </w:pPr>
          </w:p>
          <w:p w:rsidR="00F13C9E" w:rsidRPr="00F13C9E" w:rsidRDefault="00F13C9E" w:rsidP="00BF6C6A">
            <w:pPr>
              <w:jc w:val="both"/>
              <w:rPr>
                <w:rFonts w:ascii="Times New Roman" w:hAnsi="Times New Roman"/>
                <w:sz w:val="20"/>
                <w:szCs w:val="20"/>
                <w:lang w:val="ru-RU"/>
              </w:rPr>
            </w:pPr>
          </w:p>
          <w:p w:rsidR="00F13C9E" w:rsidRPr="00F13C9E" w:rsidRDefault="00F13C9E" w:rsidP="00BF6C6A">
            <w:pPr>
              <w:jc w:val="both"/>
              <w:rPr>
                <w:rFonts w:ascii="Times New Roman" w:hAnsi="Times New Roman"/>
                <w:sz w:val="20"/>
                <w:szCs w:val="20"/>
                <w:lang w:val="ru-RU"/>
              </w:rPr>
            </w:pPr>
          </w:p>
          <w:p w:rsidR="00F13C9E" w:rsidRPr="00F13C9E" w:rsidRDefault="00F13C9E" w:rsidP="00BF6C6A">
            <w:pPr>
              <w:jc w:val="both"/>
              <w:rPr>
                <w:rFonts w:ascii="Times New Roman" w:hAnsi="Times New Roman"/>
                <w:sz w:val="20"/>
                <w:szCs w:val="20"/>
                <w:lang w:val="ru-RU"/>
              </w:rPr>
            </w:pPr>
          </w:p>
          <w:p w:rsidR="00F13C9E" w:rsidRPr="00F13C9E" w:rsidRDefault="00F13C9E" w:rsidP="00BF6C6A">
            <w:pPr>
              <w:jc w:val="both"/>
              <w:rPr>
                <w:rFonts w:ascii="Times New Roman" w:hAnsi="Times New Roman"/>
                <w:sz w:val="20"/>
                <w:szCs w:val="20"/>
                <w:lang w:val="ru-RU"/>
              </w:rPr>
            </w:pPr>
          </w:p>
          <w:p w:rsidR="00F13C9E" w:rsidRPr="00F13C9E" w:rsidRDefault="00F13C9E" w:rsidP="00BF6C6A">
            <w:pPr>
              <w:jc w:val="both"/>
              <w:rPr>
                <w:rFonts w:ascii="Times New Roman" w:hAnsi="Times New Roman"/>
                <w:sz w:val="20"/>
                <w:szCs w:val="20"/>
                <w:lang w:val="ru-RU"/>
              </w:rPr>
            </w:pPr>
          </w:p>
          <w:p w:rsidR="00F13C9E" w:rsidRPr="00F13C9E" w:rsidRDefault="00F13C9E" w:rsidP="00BF6C6A">
            <w:pPr>
              <w:jc w:val="both"/>
              <w:rPr>
                <w:rFonts w:ascii="Times New Roman" w:hAnsi="Times New Roman"/>
                <w:sz w:val="20"/>
                <w:szCs w:val="20"/>
                <w:lang w:val="ru-RU"/>
              </w:rPr>
            </w:pPr>
          </w:p>
          <w:p w:rsidR="00F13C9E" w:rsidRPr="00F13C9E" w:rsidRDefault="00F13C9E" w:rsidP="00BF6C6A">
            <w:pPr>
              <w:jc w:val="both"/>
              <w:rPr>
                <w:rFonts w:ascii="Times New Roman" w:hAnsi="Times New Roman"/>
                <w:sz w:val="20"/>
                <w:szCs w:val="20"/>
                <w:lang w:val="ru-RU"/>
              </w:rPr>
            </w:pPr>
          </w:p>
          <w:p w:rsidR="00F13C9E" w:rsidRPr="00F13C9E" w:rsidRDefault="00F13C9E" w:rsidP="00BF6C6A">
            <w:pPr>
              <w:jc w:val="both"/>
              <w:rPr>
                <w:rFonts w:ascii="Times New Roman" w:hAnsi="Times New Roman"/>
                <w:sz w:val="20"/>
                <w:szCs w:val="20"/>
                <w:lang w:val="ru-RU"/>
              </w:rPr>
            </w:pPr>
          </w:p>
        </w:tc>
        <w:tc>
          <w:tcPr>
            <w:tcW w:w="419" w:type="dxa"/>
          </w:tcPr>
          <w:p w:rsidR="00F13C9E" w:rsidRPr="00F13C9E" w:rsidRDefault="00F13C9E" w:rsidP="00BF6C6A">
            <w:pPr>
              <w:jc w:val="both"/>
              <w:rPr>
                <w:rFonts w:ascii="Times New Roman" w:hAnsi="Times New Roman"/>
                <w:sz w:val="20"/>
                <w:szCs w:val="20"/>
                <w:lang w:val="ru-RU"/>
              </w:rPr>
            </w:pPr>
          </w:p>
          <w:p w:rsidR="00F13C9E" w:rsidRPr="00F13C9E" w:rsidRDefault="00F13C9E" w:rsidP="00BF6C6A">
            <w:pPr>
              <w:jc w:val="both"/>
              <w:rPr>
                <w:rFonts w:ascii="Times New Roman" w:hAnsi="Times New Roman"/>
                <w:sz w:val="20"/>
                <w:szCs w:val="20"/>
              </w:rPr>
            </w:pPr>
            <w:r w:rsidRPr="00F13C9E">
              <w:rPr>
                <w:rFonts w:ascii="Times New Roman" w:hAnsi="Times New Roman"/>
                <w:sz w:val="20"/>
                <w:szCs w:val="20"/>
              </w:rPr>
              <w:t>-</w:t>
            </w:r>
          </w:p>
          <w:p w:rsidR="00F13C9E" w:rsidRPr="00F13C9E" w:rsidRDefault="00F13C9E" w:rsidP="00BF6C6A">
            <w:pPr>
              <w:jc w:val="both"/>
              <w:rPr>
                <w:rFonts w:ascii="Times New Roman" w:hAnsi="Times New Roman"/>
                <w:sz w:val="20"/>
                <w:szCs w:val="20"/>
              </w:rPr>
            </w:pPr>
          </w:p>
          <w:p w:rsidR="00F13C9E" w:rsidRPr="00F13C9E" w:rsidRDefault="00F13C9E" w:rsidP="00BF6C6A">
            <w:pPr>
              <w:jc w:val="both"/>
              <w:rPr>
                <w:rFonts w:ascii="Times New Roman" w:hAnsi="Times New Roman"/>
                <w:sz w:val="20"/>
                <w:szCs w:val="20"/>
              </w:rPr>
            </w:pPr>
          </w:p>
          <w:p w:rsidR="00F13C9E" w:rsidRPr="00F13C9E" w:rsidRDefault="00F13C9E" w:rsidP="00BF6C6A">
            <w:pPr>
              <w:jc w:val="both"/>
              <w:rPr>
                <w:rFonts w:ascii="Times New Roman" w:hAnsi="Times New Roman"/>
                <w:sz w:val="20"/>
                <w:szCs w:val="20"/>
              </w:rPr>
            </w:pPr>
          </w:p>
          <w:p w:rsidR="00F13C9E" w:rsidRPr="00F13C9E" w:rsidRDefault="00F13C9E" w:rsidP="00BF6C6A">
            <w:pPr>
              <w:jc w:val="both"/>
              <w:rPr>
                <w:rFonts w:ascii="Times New Roman" w:hAnsi="Times New Roman"/>
                <w:sz w:val="20"/>
                <w:szCs w:val="20"/>
              </w:rPr>
            </w:pPr>
          </w:p>
          <w:p w:rsidR="00F13C9E" w:rsidRPr="00F13C9E" w:rsidRDefault="00F13C9E" w:rsidP="00BF6C6A">
            <w:pPr>
              <w:jc w:val="both"/>
              <w:rPr>
                <w:rFonts w:ascii="Times New Roman" w:hAnsi="Times New Roman"/>
                <w:sz w:val="20"/>
                <w:szCs w:val="20"/>
              </w:rPr>
            </w:pPr>
            <w:r w:rsidRPr="00F13C9E">
              <w:rPr>
                <w:rFonts w:ascii="Times New Roman" w:hAnsi="Times New Roman"/>
                <w:sz w:val="20"/>
                <w:szCs w:val="20"/>
              </w:rPr>
              <w:t xml:space="preserve">- </w:t>
            </w:r>
          </w:p>
          <w:p w:rsidR="00F13C9E" w:rsidRPr="00F13C9E" w:rsidRDefault="00F13C9E" w:rsidP="00BF6C6A">
            <w:pPr>
              <w:jc w:val="both"/>
              <w:rPr>
                <w:rFonts w:ascii="Times New Roman" w:hAnsi="Times New Roman"/>
                <w:sz w:val="20"/>
                <w:szCs w:val="20"/>
              </w:rPr>
            </w:pPr>
          </w:p>
          <w:p w:rsidR="00F13C9E" w:rsidRPr="00F13C9E" w:rsidRDefault="00F13C9E" w:rsidP="00BF6C6A">
            <w:pPr>
              <w:jc w:val="both"/>
              <w:rPr>
                <w:rFonts w:ascii="Times New Roman" w:hAnsi="Times New Roman"/>
                <w:sz w:val="20"/>
                <w:szCs w:val="20"/>
              </w:rPr>
            </w:pPr>
          </w:p>
          <w:p w:rsidR="00F13C9E" w:rsidRPr="00F13C9E" w:rsidRDefault="00F13C9E" w:rsidP="00BF6C6A">
            <w:pPr>
              <w:jc w:val="both"/>
              <w:rPr>
                <w:rFonts w:ascii="Times New Roman" w:hAnsi="Times New Roman"/>
                <w:sz w:val="20"/>
                <w:szCs w:val="20"/>
              </w:rPr>
            </w:pPr>
          </w:p>
          <w:p w:rsidR="00F13C9E" w:rsidRPr="00F13C9E" w:rsidRDefault="00F13C9E" w:rsidP="00BF6C6A">
            <w:pPr>
              <w:jc w:val="both"/>
              <w:rPr>
                <w:rFonts w:ascii="Times New Roman" w:hAnsi="Times New Roman"/>
                <w:sz w:val="20"/>
                <w:szCs w:val="20"/>
              </w:rPr>
            </w:pPr>
          </w:p>
          <w:p w:rsidR="00F13C9E" w:rsidRPr="00F13C9E" w:rsidRDefault="00F13C9E" w:rsidP="00BF6C6A">
            <w:pPr>
              <w:jc w:val="both"/>
              <w:rPr>
                <w:rFonts w:ascii="Times New Roman" w:hAnsi="Times New Roman"/>
                <w:sz w:val="20"/>
                <w:szCs w:val="20"/>
              </w:rPr>
            </w:pPr>
            <w:r w:rsidRPr="00F13C9E">
              <w:rPr>
                <w:rFonts w:ascii="Times New Roman" w:hAnsi="Times New Roman"/>
                <w:sz w:val="20"/>
                <w:szCs w:val="20"/>
              </w:rPr>
              <w:t>-</w:t>
            </w:r>
          </w:p>
          <w:p w:rsidR="00F13C9E" w:rsidRPr="00F13C9E" w:rsidRDefault="00F13C9E" w:rsidP="00BF6C6A">
            <w:pPr>
              <w:jc w:val="both"/>
              <w:rPr>
                <w:rFonts w:ascii="Times New Roman" w:hAnsi="Times New Roman"/>
                <w:sz w:val="20"/>
                <w:szCs w:val="20"/>
              </w:rPr>
            </w:pPr>
          </w:p>
          <w:p w:rsidR="00F13C9E" w:rsidRPr="00F13C9E" w:rsidRDefault="00F13C9E" w:rsidP="00BF6C6A">
            <w:pPr>
              <w:jc w:val="both"/>
              <w:rPr>
                <w:rFonts w:ascii="Times New Roman" w:hAnsi="Times New Roman"/>
                <w:sz w:val="20"/>
                <w:szCs w:val="20"/>
              </w:rPr>
            </w:pPr>
          </w:p>
          <w:p w:rsidR="00F13C9E" w:rsidRPr="00F13C9E" w:rsidRDefault="00F13C9E" w:rsidP="00BF6C6A">
            <w:pPr>
              <w:jc w:val="both"/>
              <w:rPr>
                <w:rFonts w:ascii="Times New Roman" w:hAnsi="Times New Roman"/>
                <w:sz w:val="20"/>
                <w:szCs w:val="20"/>
              </w:rPr>
            </w:pPr>
          </w:p>
          <w:p w:rsidR="00F13C9E" w:rsidRPr="00F13C9E" w:rsidRDefault="00F13C9E" w:rsidP="00BF6C6A">
            <w:pPr>
              <w:jc w:val="both"/>
              <w:rPr>
                <w:rFonts w:ascii="Times New Roman" w:hAnsi="Times New Roman"/>
                <w:sz w:val="20"/>
                <w:szCs w:val="20"/>
              </w:rPr>
            </w:pPr>
            <w:r w:rsidRPr="00F13C9E">
              <w:rPr>
                <w:rFonts w:ascii="Times New Roman" w:hAnsi="Times New Roman"/>
                <w:sz w:val="20"/>
                <w:szCs w:val="20"/>
              </w:rPr>
              <w:t>-</w:t>
            </w:r>
          </w:p>
          <w:p w:rsidR="00F13C9E" w:rsidRPr="00F13C9E" w:rsidRDefault="00F13C9E" w:rsidP="00BF6C6A">
            <w:pPr>
              <w:jc w:val="both"/>
              <w:rPr>
                <w:rFonts w:ascii="Times New Roman" w:hAnsi="Times New Roman"/>
                <w:sz w:val="20"/>
                <w:szCs w:val="20"/>
              </w:rPr>
            </w:pPr>
          </w:p>
          <w:p w:rsidR="00F13C9E" w:rsidRPr="00F13C9E" w:rsidRDefault="00F13C9E" w:rsidP="00BF6C6A">
            <w:pPr>
              <w:jc w:val="both"/>
              <w:rPr>
                <w:rFonts w:ascii="Times New Roman" w:hAnsi="Times New Roman"/>
                <w:sz w:val="20"/>
                <w:szCs w:val="20"/>
              </w:rPr>
            </w:pPr>
          </w:p>
          <w:p w:rsidR="00F13C9E" w:rsidRPr="00F13C9E" w:rsidRDefault="00F13C9E" w:rsidP="00BF6C6A">
            <w:pPr>
              <w:jc w:val="both"/>
              <w:rPr>
                <w:rFonts w:ascii="Times New Roman" w:hAnsi="Times New Roman"/>
                <w:sz w:val="20"/>
                <w:szCs w:val="20"/>
              </w:rPr>
            </w:pPr>
          </w:p>
          <w:p w:rsidR="00F13C9E" w:rsidRPr="00F13C9E" w:rsidRDefault="00F13C9E" w:rsidP="00BF6C6A">
            <w:pPr>
              <w:jc w:val="both"/>
              <w:rPr>
                <w:rFonts w:ascii="Times New Roman" w:hAnsi="Times New Roman"/>
                <w:sz w:val="20"/>
                <w:szCs w:val="20"/>
              </w:rPr>
            </w:pPr>
          </w:p>
          <w:p w:rsidR="00F13C9E" w:rsidRPr="00F13C9E" w:rsidRDefault="00F13C9E" w:rsidP="00BF6C6A">
            <w:pPr>
              <w:jc w:val="both"/>
              <w:rPr>
                <w:rFonts w:ascii="Times New Roman" w:hAnsi="Times New Roman"/>
                <w:sz w:val="20"/>
                <w:szCs w:val="20"/>
              </w:rPr>
            </w:pPr>
          </w:p>
          <w:p w:rsidR="00F13C9E" w:rsidRPr="00F13C9E" w:rsidRDefault="00F13C9E" w:rsidP="00BF6C6A">
            <w:pPr>
              <w:jc w:val="both"/>
              <w:rPr>
                <w:rFonts w:ascii="Times New Roman" w:hAnsi="Times New Roman"/>
                <w:sz w:val="20"/>
                <w:szCs w:val="20"/>
              </w:rPr>
            </w:pPr>
          </w:p>
          <w:p w:rsidR="00F13C9E" w:rsidRPr="00F13C9E" w:rsidRDefault="00F13C9E" w:rsidP="00BF6C6A">
            <w:pPr>
              <w:jc w:val="both"/>
              <w:rPr>
                <w:rFonts w:ascii="Times New Roman" w:hAnsi="Times New Roman"/>
                <w:sz w:val="20"/>
                <w:szCs w:val="20"/>
              </w:rPr>
            </w:pPr>
          </w:p>
          <w:p w:rsidR="00F13C9E" w:rsidRPr="00F13C9E" w:rsidRDefault="00F13C9E" w:rsidP="00BF6C6A">
            <w:pPr>
              <w:jc w:val="both"/>
              <w:rPr>
                <w:rFonts w:ascii="Times New Roman" w:hAnsi="Times New Roman"/>
                <w:sz w:val="20"/>
                <w:szCs w:val="20"/>
              </w:rPr>
            </w:pPr>
          </w:p>
          <w:p w:rsidR="00F13C9E" w:rsidRPr="00F13C9E" w:rsidRDefault="00F13C9E" w:rsidP="00BF6C6A">
            <w:pPr>
              <w:jc w:val="both"/>
              <w:rPr>
                <w:rFonts w:ascii="Times New Roman" w:hAnsi="Times New Roman"/>
                <w:sz w:val="20"/>
                <w:szCs w:val="20"/>
              </w:rPr>
            </w:pPr>
          </w:p>
          <w:p w:rsidR="00F13C9E" w:rsidRPr="00F13C9E" w:rsidRDefault="00F13C9E" w:rsidP="00BF6C6A">
            <w:pPr>
              <w:jc w:val="both"/>
              <w:rPr>
                <w:rFonts w:ascii="Times New Roman" w:hAnsi="Times New Roman"/>
                <w:sz w:val="20"/>
                <w:szCs w:val="20"/>
              </w:rPr>
            </w:pPr>
          </w:p>
          <w:p w:rsidR="00F13C9E" w:rsidRPr="00F13C9E" w:rsidRDefault="00F13C9E" w:rsidP="00BF6C6A">
            <w:pPr>
              <w:jc w:val="both"/>
              <w:rPr>
                <w:rFonts w:ascii="Times New Roman" w:hAnsi="Times New Roman"/>
                <w:sz w:val="20"/>
                <w:szCs w:val="20"/>
              </w:rPr>
            </w:pPr>
          </w:p>
          <w:p w:rsidR="00F13C9E" w:rsidRPr="00F13C9E" w:rsidRDefault="00F13C9E" w:rsidP="00BF6C6A">
            <w:pPr>
              <w:jc w:val="both"/>
              <w:rPr>
                <w:rFonts w:ascii="Times New Roman" w:hAnsi="Times New Roman"/>
                <w:sz w:val="20"/>
                <w:szCs w:val="20"/>
              </w:rPr>
            </w:pPr>
          </w:p>
          <w:p w:rsidR="00F13C9E" w:rsidRPr="00F13C9E" w:rsidRDefault="00F13C9E" w:rsidP="00BF6C6A">
            <w:pPr>
              <w:jc w:val="both"/>
              <w:rPr>
                <w:rFonts w:ascii="Times New Roman" w:hAnsi="Times New Roman"/>
                <w:sz w:val="20"/>
                <w:szCs w:val="20"/>
              </w:rPr>
            </w:pPr>
          </w:p>
          <w:p w:rsidR="00F13C9E" w:rsidRPr="00F13C9E" w:rsidRDefault="00F13C9E" w:rsidP="00BF6C6A">
            <w:pPr>
              <w:jc w:val="both"/>
              <w:rPr>
                <w:rFonts w:ascii="Times New Roman" w:hAnsi="Times New Roman"/>
                <w:sz w:val="20"/>
                <w:szCs w:val="20"/>
              </w:rPr>
            </w:pPr>
          </w:p>
          <w:p w:rsidR="00F13C9E" w:rsidRPr="00F13C9E" w:rsidRDefault="00F13C9E" w:rsidP="00BF6C6A">
            <w:pPr>
              <w:jc w:val="both"/>
              <w:rPr>
                <w:rFonts w:ascii="Times New Roman" w:hAnsi="Times New Roman"/>
                <w:sz w:val="20"/>
                <w:szCs w:val="20"/>
              </w:rPr>
            </w:pPr>
          </w:p>
          <w:p w:rsidR="00F13C9E" w:rsidRPr="00F13C9E" w:rsidRDefault="00F13C9E" w:rsidP="00BF6C6A">
            <w:pPr>
              <w:jc w:val="both"/>
              <w:rPr>
                <w:rFonts w:ascii="Times New Roman" w:hAnsi="Times New Roman"/>
                <w:sz w:val="20"/>
                <w:szCs w:val="20"/>
              </w:rPr>
            </w:pPr>
          </w:p>
          <w:p w:rsidR="00F13C9E" w:rsidRPr="00F13C9E" w:rsidRDefault="00F13C9E" w:rsidP="00BF6C6A">
            <w:pPr>
              <w:jc w:val="both"/>
              <w:rPr>
                <w:rFonts w:ascii="Times New Roman" w:hAnsi="Times New Roman"/>
                <w:sz w:val="20"/>
                <w:szCs w:val="20"/>
              </w:rPr>
            </w:pPr>
          </w:p>
          <w:p w:rsidR="00F13C9E" w:rsidRPr="00F13C9E" w:rsidRDefault="00F13C9E" w:rsidP="00BF6C6A">
            <w:pPr>
              <w:jc w:val="both"/>
              <w:rPr>
                <w:rFonts w:ascii="Times New Roman" w:hAnsi="Times New Roman"/>
                <w:sz w:val="20"/>
                <w:szCs w:val="20"/>
              </w:rPr>
            </w:pPr>
          </w:p>
          <w:p w:rsidR="00F13C9E" w:rsidRPr="00F13C9E" w:rsidRDefault="00F13C9E" w:rsidP="00BF6C6A">
            <w:pPr>
              <w:jc w:val="both"/>
              <w:rPr>
                <w:rFonts w:ascii="Times New Roman" w:hAnsi="Times New Roman"/>
                <w:sz w:val="20"/>
                <w:szCs w:val="20"/>
              </w:rPr>
            </w:pPr>
          </w:p>
          <w:p w:rsidR="00F13C9E" w:rsidRPr="00F13C9E" w:rsidRDefault="00F13C9E" w:rsidP="00BF6C6A">
            <w:pPr>
              <w:jc w:val="both"/>
              <w:rPr>
                <w:rFonts w:ascii="Times New Roman" w:hAnsi="Times New Roman"/>
                <w:sz w:val="20"/>
                <w:szCs w:val="20"/>
              </w:rPr>
            </w:pPr>
          </w:p>
          <w:p w:rsidR="00F13C9E" w:rsidRPr="00F13C9E" w:rsidRDefault="00F13C9E" w:rsidP="00BF6C6A">
            <w:pPr>
              <w:jc w:val="both"/>
              <w:rPr>
                <w:rFonts w:ascii="Times New Roman" w:hAnsi="Times New Roman"/>
                <w:sz w:val="20"/>
                <w:szCs w:val="20"/>
              </w:rPr>
            </w:pPr>
          </w:p>
        </w:tc>
        <w:tc>
          <w:tcPr>
            <w:tcW w:w="5013" w:type="dxa"/>
            <w:gridSpan w:val="3"/>
          </w:tcPr>
          <w:p w:rsidR="00F13C9E" w:rsidRPr="00F13C9E" w:rsidRDefault="00F13C9E" w:rsidP="00BF6C6A">
            <w:pPr>
              <w:pStyle w:val="ac"/>
              <w:ind w:left="0"/>
              <w:jc w:val="both"/>
              <w:rPr>
                <w:sz w:val="20"/>
              </w:rPr>
            </w:pPr>
          </w:p>
          <w:p w:rsidR="00F13C9E" w:rsidRPr="00F13C9E" w:rsidRDefault="00F13C9E" w:rsidP="00BF6C6A">
            <w:pPr>
              <w:pStyle w:val="ac"/>
              <w:ind w:left="0"/>
              <w:jc w:val="both"/>
              <w:rPr>
                <w:sz w:val="20"/>
              </w:rPr>
            </w:pPr>
            <w:r w:rsidRPr="00F13C9E">
              <w:rPr>
                <w:sz w:val="20"/>
              </w:rPr>
              <w:t>заместитель начальника отдела государственной регистрации недвижимости, ведения ЕГРН, повышения качества данных ЕГРН;</w:t>
            </w:r>
          </w:p>
          <w:p w:rsidR="00F13C9E" w:rsidRPr="00F13C9E" w:rsidRDefault="00F13C9E" w:rsidP="00BF6C6A">
            <w:pPr>
              <w:pStyle w:val="ac"/>
              <w:ind w:left="0"/>
              <w:jc w:val="both"/>
              <w:rPr>
                <w:sz w:val="20"/>
              </w:rPr>
            </w:pPr>
          </w:p>
          <w:p w:rsidR="00F13C9E" w:rsidRPr="00F13C9E" w:rsidRDefault="00F13C9E" w:rsidP="00BF6C6A">
            <w:pPr>
              <w:pStyle w:val="ac"/>
              <w:ind w:left="0"/>
              <w:jc w:val="both"/>
              <w:rPr>
                <w:sz w:val="20"/>
              </w:rPr>
            </w:pPr>
            <w:r w:rsidRPr="00F13C9E">
              <w:rPr>
                <w:sz w:val="20"/>
              </w:rPr>
              <w:t>начальник отдела государственной регистрации недвижимости, ведения ЕГРН, повышения качества данных ЕГРН;</w:t>
            </w:r>
          </w:p>
          <w:p w:rsidR="00F13C9E" w:rsidRPr="00F13C9E" w:rsidRDefault="00F13C9E" w:rsidP="00BF6C6A">
            <w:pPr>
              <w:pStyle w:val="ac"/>
              <w:ind w:left="0"/>
              <w:jc w:val="both"/>
              <w:rPr>
                <w:sz w:val="20"/>
              </w:rPr>
            </w:pPr>
          </w:p>
          <w:p w:rsidR="00F13C9E" w:rsidRPr="00F13C9E" w:rsidRDefault="00F13C9E" w:rsidP="00BF6C6A">
            <w:pPr>
              <w:pStyle w:val="ac"/>
              <w:ind w:left="0"/>
              <w:jc w:val="both"/>
              <w:rPr>
                <w:sz w:val="20"/>
              </w:rPr>
            </w:pPr>
          </w:p>
          <w:p w:rsidR="00F13C9E" w:rsidRPr="00F13C9E" w:rsidRDefault="00F13C9E" w:rsidP="00BF6C6A">
            <w:pPr>
              <w:pStyle w:val="ac"/>
              <w:ind w:left="0"/>
              <w:jc w:val="both"/>
              <w:rPr>
                <w:sz w:val="20"/>
              </w:rPr>
            </w:pPr>
            <w:r w:rsidRPr="00F13C9E">
              <w:rPr>
                <w:sz w:val="20"/>
              </w:rPr>
              <w:t>кадастровый инженер ООО «Бирземпроект»;</w:t>
            </w:r>
          </w:p>
          <w:p w:rsidR="00F13C9E" w:rsidRPr="00F13C9E" w:rsidRDefault="00F13C9E" w:rsidP="00BF6C6A">
            <w:pPr>
              <w:pStyle w:val="ac"/>
              <w:ind w:left="0"/>
              <w:jc w:val="both"/>
              <w:rPr>
                <w:sz w:val="20"/>
              </w:rPr>
            </w:pPr>
          </w:p>
          <w:p w:rsidR="00F13C9E" w:rsidRPr="00F13C9E" w:rsidRDefault="00F13C9E" w:rsidP="00BF6C6A">
            <w:pPr>
              <w:jc w:val="both"/>
              <w:rPr>
                <w:rFonts w:ascii="Times New Roman" w:hAnsi="Times New Roman"/>
                <w:sz w:val="20"/>
                <w:szCs w:val="20"/>
                <w:lang w:val="ru-RU"/>
              </w:rPr>
            </w:pPr>
          </w:p>
          <w:p w:rsidR="00F13C9E" w:rsidRPr="00F13C9E" w:rsidRDefault="00F13C9E" w:rsidP="00BF6C6A">
            <w:pPr>
              <w:jc w:val="both"/>
              <w:rPr>
                <w:rFonts w:ascii="Times New Roman" w:hAnsi="Times New Roman"/>
                <w:sz w:val="20"/>
                <w:szCs w:val="20"/>
                <w:lang w:val="ru-RU"/>
              </w:rPr>
            </w:pPr>
            <w:r w:rsidRPr="00F13C9E">
              <w:rPr>
                <w:rFonts w:ascii="Times New Roman" w:hAnsi="Times New Roman"/>
                <w:sz w:val="20"/>
                <w:szCs w:val="20"/>
                <w:lang w:val="ru-RU"/>
              </w:rPr>
              <w:t>начальник отдела архитектуры и градостроительства администрации Биробиджанского муниципального района Еврейской автономной области.</w:t>
            </w:r>
          </w:p>
          <w:p w:rsidR="00F13C9E" w:rsidRPr="00F13C9E" w:rsidRDefault="00F13C9E" w:rsidP="00BF6C6A">
            <w:pPr>
              <w:jc w:val="both"/>
              <w:rPr>
                <w:rFonts w:ascii="Times New Roman" w:hAnsi="Times New Roman"/>
                <w:sz w:val="20"/>
                <w:szCs w:val="20"/>
                <w:lang w:val="ru-RU"/>
              </w:rPr>
            </w:pPr>
          </w:p>
          <w:p w:rsidR="00F13C9E" w:rsidRPr="00F13C9E" w:rsidRDefault="00F13C9E" w:rsidP="00BF6C6A">
            <w:pPr>
              <w:jc w:val="both"/>
              <w:rPr>
                <w:rFonts w:ascii="Times New Roman" w:hAnsi="Times New Roman"/>
                <w:sz w:val="20"/>
                <w:szCs w:val="20"/>
                <w:lang w:val="ru-RU"/>
              </w:rPr>
            </w:pPr>
          </w:p>
          <w:p w:rsidR="00F13C9E" w:rsidRPr="00F13C9E" w:rsidRDefault="00F13C9E" w:rsidP="00BF6C6A">
            <w:pPr>
              <w:jc w:val="both"/>
              <w:rPr>
                <w:rFonts w:ascii="Times New Roman" w:hAnsi="Times New Roman"/>
                <w:sz w:val="20"/>
                <w:szCs w:val="20"/>
                <w:lang w:val="ru-RU"/>
              </w:rPr>
            </w:pPr>
          </w:p>
          <w:p w:rsidR="00AF3B0E" w:rsidRPr="00F13C9E" w:rsidRDefault="00AF3B0E" w:rsidP="00AF3B0E">
            <w:pPr>
              <w:rPr>
                <w:rFonts w:ascii="Times New Roman" w:hAnsi="Times New Roman"/>
                <w:sz w:val="20"/>
                <w:szCs w:val="20"/>
                <w:lang w:val="ru-RU"/>
              </w:rPr>
            </w:pPr>
            <w:r w:rsidRPr="00F13C9E">
              <w:rPr>
                <w:rFonts w:ascii="Times New Roman" w:hAnsi="Times New Roman"/>
                <w:sz w:val="20"/>
                <w:szCs w:val="20"/>
                <w:lang w:val="ru-RU"/>
              </w:rPr>
              <w:t>Приложение 2</w:t>
            </w:r>
          </w:p>
          <w:p w:rsidR="00AF3B0E" w:rsidRPr="00F13C9E" w:rsidRDefault="00AF3B0E" w:rsidP="00AF3B0E">
            <w:pPr>
              <w:jc w:val="right"/>
              <w:rPr>
                <w:rFonts w:ascii="Times New Roman" w:hAnsi="Times New Roman"/>
                <w:sz w:val="20"/>
                <w:szCs w:val="20"/>
                <w:lang w:val="ru-RU"/>
              </w:rPr>
            </w:pPr>
            <w:r w:rsidRPr="00F13C9E">
              <w:rPr>
                <w:rFonts w:ascii="Times New Roman" w:hAnsi="Times New Roman"/>
                <w:sz w:val="20"/>
                <w:szCs w:val="20"/>
                <w:lang w:val="ru-RU"/>
              </w:rPr>
              <w:t xml:space="preserve">    к постановлению администрации Бирофелдского сельского поселения </w:t>
            </w:r>
          </w:p>
          <w:p w:rsidR="00AF3B0E" w:rsidRPr="00F13C9E" w:rsidRDefault="00AF3B0E" w:rsidP="00AF3B0E">
            <w:pPr>
              <w:jc w:val="right"/>
              <w:rPr>
                <w:rFonts w:ascii="Times New Roman" w:hAnsi="Times New Roman"/>
                <w:sz w:val="20"/>
                <w:szCs w:val="20"/>
              </w:rPr>
            </w:pPr>
            <w:r w:rsidRPr="00F13C9E">
              <w:rPr>
                <w:rFonts w:ascii="Times New Roman" w:hAnsi="Times New Roman"/>
                <w:sz w:val="20"/>
                <w:szCs w:val="20"/>
                <w:lang w:val="ru-RU"/>
              </w:rPr>
              <w:t xml:space="preserve">                  </w:t>
            </w:r>
            <w:r w:rsidRPr="00F13C9E">
              <w:rPr>
                <w:rFonts w:ascii="Times New Roman" w:hAnsi="Times New Roman"/>
                <w:sz w:val="20"/>
                <w:szCs w:val="20"/>
              </w:rPr>
              <w:t>от 28.06.2023 № 63</w:t>
            </w:r>
          </w:p>
          <w:p w:rsidR="00F13C9E" w:rsidRPr="00F13C9E" w:rsidRDefault="00F13C9E" w:rsidP="00BF6C6A">
            <w:pPr>
              <w:jc w:val="both"/>
              <w:rPr>
                <w:rFonts w:ascii="Times New Roman" w:hAnsi="Times New Roman"/>
                <w:sz w:val="20"/>
                <w:szCs w:val="20"/>
                <w:lang w:val="ru-RU"/>
              </w:rPr>
            </w:pPr>
          </w:p>
          <w:p w:rsidR="00F13C9E" w:rsidRPr="00F13C9E" w:rsidRDefault="00F13C9E" w:rsidP="00BF6C6A">
            <w:pPr>
              <w:jc w:val="both"/>
              <w:rPr>
                <w:rFonts w:ascii="Times New Roman" w:hAnsi="Times New Roman"/>
                <w:sz w:val="20"/>
                <w:szCs w:val="20"/>
                <w:lang w:val="ru-RU"/>
              </w:rPr>
            </w:pPr>
          </w:p>
          <w:p w:rsidR="00F13C9E" w:rsidRPr="00F13C9E" w:rsidRDefault="00F13C9E" w:rsidP="00BF6C6A">
            <w:pPr>
              <w:jc w:val="both"/>
              <w:rPr>
                <w:rFonts w:ascii="Times New Roman" w:hAnsi="Times New Roman"/>
                <w:sz w:val="20"/>
                <w:szCs w:val="20"/>
                <w:lang w:val="ru-RU"/>
              </w:rPr>
            </w:pPr>
          </w:p>
          <w:p w:rsidR="00F13C9E" w:rsidRPr="00F13C9E" w:rsidRDefault="00F13C9E" w:rsidP="00BF6C6A">
            <w:pPr>
              <w:jc w:val="both"/>
              <w:rPr>
                <w:rFonts w:ascii="Times New Roman" w:hAnsi="Times New Roman"/>
                <w:sz w:val="20"/>
                <w:szCs w:val="20"/>
                <w:lang w:val="ru-RU"/>
              </w:rPr>
            </w:pPr>
          </w:p>
          <w:p w:rsidR="00F13C9E" w:rsidRPr="00F13C9E" w:rsidRDefault="00F13C9E" w:rsidP="00BF6C6A">
            <w:pPr>
              <w:jc w:val="both"/>
              <w:rPr>
                <w:rFonts w:ascii="Times New Roman" w:hAnsi="Times New Roman"/>
                <w:sz w:val="20"/>
                <w:szCs w:val="20"/>
                <w:lang w:val="ru-RU"/>
              </w:rPr>
            </w:pPr>
          </w:p>
          <w:p w:rsidR="00F13C9E" w:rsidRPr="00F13C9E" w:rsidRDefault="00F13C9E" w:rsidP="00BF6C6A">
            <w:pPr>
              <w:jc w:val="both"/>
              <w:rPr>
                <w:rFonts w:ascii="Times New Roman" w:hAnsi="Times New Roman"/>
                <w:sz w:val="20"/>
                <w:szCs w:val="20"/>
                <w:lang w:val="ru-RU"/>
              </w:rPr>
            </w:pPr>
          </w:p>
          <w:p w:rsidR="00F13C9E" w:rsidRPr="00F13C9E" w:rsidRDefault="00F13C9E" w:rsidP="00BF6C6A">
            <w:pPr>
              <w:jc w:val="both"/>
              <w:rPr>
                <w:rFonts w:ascii="Times New Roman" w:hAnsi="Times New Roman"/>
                <w:sz w:val="20"/>
                <w:szCs w:val="20"/>
                <w:lang w:val="ru-RU"/>
              </w:rPr>
            </w:pPr>
          </w:p>
          <w:p w:rsidR="00F13C9E" w:rsidRPr="00F13C9E" w:rsidRDefault="00F13C9E" w:rsidP="00BF6C6A">
            <w:pPr>
              <w:jc w:val="both"/>
              <w:rPr>
                <w:rFonts w:ascii="Times New Roman" w:hAnsi="Times New Roman"/>
                <w:sz w:val="20"/>
                <w:szCs w:val="20"/>
                <w:lang w:val="ru-RU"/>
              </w:rPr>
            </w:pPr>
          </w:p>
          <w:p w:rsidR="00F13C9E" w:rsidRPr="00F13C9E" w:rsidRDefault="00F13C9E" w:rsidP="00BF6C6A">
            <w:pPr>
              <w:jc w:val="both"/>
              <w:rPr>
                <w:rFonts w:ascii="Times New Roman" w:hAnsi="Times New Roman"/>
                <w:sz w:val="20"/>
                <w:szCs w:val="20"/>
                <w:lang w:val="ru-RU"/>
              </w:rPr>
            </w:pPr>
          </w:p>
        </w:tc>
      </w:tr>
      <w:tr w:rsidR="00F13C9E" w:rsidRPr="00F13C9E" w:rsidTr="00AF3B0E">
        <w:trPr>
          <w:gridAfter w:val="1"/>
          <w:wAfter w:w="88" w:type="dxa"/>
          <w:trHeight w:val="715"/>
        </w:trPr>
        <w:tc>
          <w:tcPr>
            <w:tcW w:w="4843" w:type="dxa"/>
            <w:gridSpan w:val="3"/>
          </w:tcPr>
          <w:p w:rsidR="00F13C9E" w:rsidRPr="00AF3B0E" w:rsidRDefault="00F13C9E" w:rsidP="00BF6C6A">
            <w:pPr>
              <w:rPr>
                <w:rFonts w:ascii="Times New Roman" w:hAnsi="Times New Roman"/>
                <w:sz w:val="20"/>
                <w:szCs w:val="20"/>
                <w:lang w:val="ru-RU"/>
              </w:rPr>
            </w:pPr>
          </w:p>
        </w:tc>
        <w:tc>
          <w:tcPr>
            <w:tcW w:w="4458" w:type="dxa"/>
            <w:vAlign w:val="bottom"/>
          </w:tcPr>
          <w:p w:rsidR="00F13C9E" w:rsidRPr="00F13C9E" w:rsidRDefault="00F13C9E" w:rsidP="00BF6C6A">
            <w:pPr>
              <w:jc w:val="right"/>
              <w:rPr>
                <w:rFonts w:ascii="Times New Roman" w:hAnsi="Times New Roman"/>
                <w:sz w:val="20"/>
                <w:szCs w:val="20"/>
                <w:lang/>
              </w:rPr>
            </w:pPr>
          </w:p>
        </w:tc>
      </w:tr>
    </w:tbl>
    <w:p w:rsidR="00F13C9E" w:rsidRPr="00AF3B0E" w:rsidRDefault="00F13C9E" w:rsidP="00AF3B0E">
      <w:pPr>
        <w:rPr>
          <w:rFonts w:ascii="Times New Roman" w:hAnsi="Times New Roman"/>
          <w:b/>
          <w:bCs/>
          <w:sz w:val="20"/>
          <w:szCs w:val="20"/>
          <w:lang w:val="ru-RU"/>
        </w:rPr>
      </w:pPr>
    </w:p>
    <w:p w:rsidR="00F13C9E" w:rsidRPr="00F13C9E" w:rsidRDefault="00F13C9E" w:rsidP="00F13C9E">
      <w:pPr>
        <w:pStyle w:val="ConsPlusTitle"/>
        <w:jc w:val="center"/>
        <w:rPr>
          <w:rFonts w:ascii="Times New Roman" w:hAnsi="Times New Roman" w:cs="Times New Roman"/>
          <w:b w:val="0"/>
        </w:rPr>
      </w:pPr>
      <w:r w:rsidRPr="00F13C9E">
        <w:rPr>
          <w:rFonts w:ascii="Times New Roman" w:hAnsi="Times New Roman" w:cs="Times New Roman"/>
          <w:b w:val="0"/>
        </w:rPr>
        <w:t>Регламент</w:t>
      </w:r>
    </w:p>
    <w:p w:rsidR="00F13C9E" w:rsidRPr="00F13C9E" w:rsidRDefault="00F13C9E" w:rsidP="00F13C9E">
      <w:pPr>
        <w:pStyle w:val="ConsPlusTitle"/>
        <w:jc w:val="both"/>
        <w:rPr>
          <w:rFonts w:ascii="Times New Roman" w:hAnsi="Times New Roman" w:cs="Times New Roman"/>
          <w:b w:val="0"/>
          <w:bCs w:val="0"/>
        </w:rPr>
      </w:pPr>
      <w:r w:rsidRPr="00F13C9E">
        <w:rPr>
          <w:rFonts w:ascii="Times New Roman" w:hAnsi="Times New Roman" w:cs="Times New Roman"/>
          <w:b w:val="0"/>
        </w:rPr>
        <w:t xml:space="preserve">работы согласительной комиссии по согласованию </w:t>
      </w:r>
      <w:r w:rsidRPr="00F13C9E">
        <w:rPr>
          <w:rFonts w:ascii="Times New Roman" w:hAnsi="Times New Roman" w:cs="Times New Roman"/>
          <w:b w:val="0"/>
          <w:bCs w:val="0"/>
        </w:rPr>
        <w:t>местоположения границ земельных участков при проведении комплексных кадастровых работ в границах кадастрового квартала 79:04:2000003, расположенных на территории Бирофельдского сельского поселения Биробиджанского муниципального района муниципального района Еврейской автономной области</w:t>
      </w:r>
    </w:p>
    <w:p w:rsidR="00F13C9E" w:rsidRPr="00F13C9E" w:rsidRDefault="00F13C9E" w:rsidP="00F13C9E">
      <w:pPr>
        <w:pStyle w:val="ConsPlusNormal"/>
        <w:jc w:val="center"/>
        <w:rPr>
          <w:rFonts w:eastAsia="Arial"/>
          <w:b/>
          <w:bCs/>
          <w:sz w:val="20"/>
          <w:szCs w:val="20"/>
          <w:lang w:eastAsia="ar-SA"/>
        </w:rPr>
      </w:pPr>
    </w:p>
    <w:p w:rsidR="00F13C9E" w:rsidRPr="00F13C9E" w:rsidRDefault="00F13C9E" w:rsidP="00F13C9E">
      <w:pPr>
        <w:pStyle w:val="ConsPlusNormal"/>
        <w:jc w:val="center"/>
        <w:outlineLvl w:val="1"/>
        <w:rPr>
          <w:b/>
          <w:sz w:val="20"/>
          <w:szCs w:val="20"/>
        </w:rPr>
      </w:pPr>
      <w:r w:rsidRPr="00F13C9E">
        <w:rPr>
          <w:b/>
          <w:sz w:val="20"/>
          <w:szCs w:val="20"/>
        </w:rPr>
        <w:t>1. Общие положения</w:t>
      </w:r>
    </w:p>
    <w:p w:rsidR="00F13C9E" w:rsidRPr="00F13C9E" w:rsidRDefault="00F13C9E" w:rsidP="00F13C9E">
      <w:pPr>
        <w:pStyle w:val="ConsPlusNormal"/>
        <w:jc w:val="center"/>
        <w:rPr>
          <w:sz w:val="20"/>
          <w:szCs w:val="20"/>
        </w:rPr>
      </w:pPr>
    </w:p>
    <w:p w:rsidR="00F13C9E" w:rsidRPr="00F13C9E" w:rsidRDefault="00F13C9E" w:rsidP="00F13C9E">
      <w:pPr>
        <w:pStyle w:val="ConsPlusNormal"/>
        <w:ind w:firstLine="709"/>
        <w:jc w:val="both"/>
        <w:rPr>
          <w:sz w:val="20"/>
          <w:szCs w:val="20"/>
        </w:rPr>
      </w:pPr>
      <w:r w:rsidRPr="00F13C9E">
        <w:rPr>
          <w:sz w:val="20"/>
          <w:szCs w:val="20"/>
        </w:rPr>
        <w:t xml:space="preserve">1.1. Настоящий регламент работы согласительной комиссии по согласованию местоположения границ земельных участков при проведении комплексных кадастровых работ в границах кадастрового квартала 79:04:2000003, расположенных на территории Бирофельдского сельского поселения Биробиджанского муниципального района муниципального района Еврейской автономной области (далее - Регламент) разработан на основании </w:t>
      </w:r>
      <w:hyperlink r:id="rId9" w:history="1">
        <w:r w:rsidRPr="00F13C9E">
          <w:rPr>
            <w:sz w:val="20"/>
            <w:szCs w:val="20"/>
          </w:rPr>
          <w:t>главы 4.1</w:t>
        </w:r>
      </w:hyperlink>
      <w:r w:rsidRPr="00F13C9E">
        <w:rPr>
          <w:sz w:val="20"/>
          <w:szCs w:val="20"/>
        </w:rPr>
        <w:t xml:space="preserve"> Федерального закона от 24 июля 2007 года № 221-ФЗ «О кадастровой деятельности» (далее – Закон № 221-ФЗ).</w:t>
      </w:r>
    </w:p>
    <w:p w:rsidR="00F13C9E" w:rsidRPr="00F13C9E" w:rsidRDefault="00F13C9E" w:rsidP="00F13C9E">
      <w:pPr>
        <w:pStyle w:val="ConsPlusNormal"/>
        <w:ind w:firstLine="709"/>
        <w:jc w:val="both"/>
        <w:rPr>
          <w:sz w:val="20"/>
          <w:szCs w:val="20"/>
        </w:rPr>
      </w:pPr>
      <w:r w:rsidRPr="00F13C9E">
        <w:rPr>
          <w:sz w:val="20"/>
          <w:szCs w:val="20"/>
        </w:rPr>
        <w:t>1.2. Настоящий Регламент определяет полномочия и порядок работы согласительной комиссии по согласованию местоположения границ земельных участков при проведении комплексных кадастровых работ в границах кадастрового квартала 79:04:2000003, расположенных на территории Бирофельдского сельского поселения Биробиджанского муниципального района муниципального района Еврейской автономной области (далее - Согласительная комиссия).</w:t>
      </w:r>
    </w:p>
    <w:p w:rsidR="00F13C9E" w:rsidRPr="00F13C9E" w:rsidRDefault="00F13C9E" w:rsidP="00F13C9E">
      <w:pPr>
        <w:pStyle w:val="ConsPlusNormal"/>
        <w:ind w:firstLine="709"/>
        <w:jc w:val="both"/>
        <w:rPr>
          <w:sz w:val="20"/>
          <w:szCs w:val="20"/>
        </w:rPr>
      </w:pPr>
      <w:r w:rsidRPr="00F13C9E">
        <w:rPr>
          <w:sz w:val="20"/>
          <w:szCs w:val="20"/>
        </w:rPr>
        <w:t xml:space="preserve">1.3. Согласительная комиссия в своей деятельности руководствуется </w:t>
      </w:r>
      <w:hyperlink r:id="rId10" w:history="1">
        <w:r w:rsidRPr="00F13C9E">
          <w:rPr>
            <w:sz w:val="20"/>
            <w:szCs w:val="20"/>
          </w:rPr>
          <w:t>Конституцией</w:t>
        </w:r>
      </w:hyperlink>
      <w:r w:rsidRPr="00F13C9E">
        <w:rPr>
          <w:sz w:val="20"/>
          <w:szCs w:val="20"/>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Еврейской автономной области, нормативными правовыми актами федеральных органов исполнительной власти, муниципальными правовыми актами органов местного самоуправления Биробиджанского муниципального района, а также настоящим Регламентом.</w:t>
      </w:r>
    </w:p>
    <w:p w:rsidR="00F13C9E" w:rsidRPr="00F13C9E" w:rsidRDefault="00F13C9E" w:rsidP="00F13C9E">
      <w:pPr>
        <w:pStyle w:val="ConsPlusNormal"/>
        <w:ind w:firstLine="709"/>
        <w:jc w:val="both"/>
        <w:rPr>
          <w:sz w:val="20"/>
          <w:szCs w:val="20"/>
        </w:rPr>
      </w:pPr>
      <w:r w:rsidRPr="00F13C9E">
        <w:rPr>
          <w:sz w:val="20"/>
          <w:szCs w:val="20"/>
        </w:rPr>
        <w:t>1.4. Целью работы Согласительной комиссии является согласование местоположения границ земельных участков в границах кадастрового квартала 79:04:2000003, расположенных на территории Бирофельдского сельского поселения Биробиджанского муниципального района муниципального района Еврейской автономной области, при выполнении в 2023 году комплексных кадастровых работ.</w:t>
      </w:r>
    </w:p>
    <w:p w:rsidR="00F13C9E" w:rsidRPr="00F13C9E" w:rsidRDefault="00F13C9E" w:rsidP="00F13C9E">
      <w:pPr>
        <w:pStyle w:val="ConsPlusNormal"/>
        <w:jc w:val="both"/>
        <w:rPr>
          <w:sz w:val="20"/>
          <w:szCs w:val="20"/>
        </w:rPr>
      </w:pPr>
    </w:p>
    <w:p w:rsidR="00F13C9E" w:rsidRPr="00F13C9E" w:rsidRDefault="00F13C9E" w:rsidP="00F13C9E">
      <w:pPr>
        <w:pStyle w:val="ConsPlusNormal"/>
        <w:jc w:val="center"/>
        <w:outlineLvl w:val="1"/>
        <w:rPr>
          <w:b/>
          <w:sz w:val="20"/>
          <w:szCs w:val="20"/>
        </w:rPr>
      </w:pPr>
      <w:r w:rsidRPr="00F13C9E">
        <w:rPr>
          <w:b/>
          <w:sz w:val="20"/>
          <w:szCs w:val="20"/>
        </w:rPr>
        <w:lastRenderedPageBreak/>
        <w:t>2. Состав Согласительной комиссии</w:t>
      </w:r>
    </w:p>
    <w:p w:rsidR="00F13C9E" w:rsidRPr="00F13C9E" w:rsidRDefault="00F13C9E" w:rsidP="00F13C9E">
      <w:pPr>
        <w:pStyle w:val="ConsPlusNormal"/>
        <w:jc w:val="both"/>
        <w:rPr>
          <w:sz w:val="20"/>
          <w:szCs w:val="20"/>
        </w:rPr>
      </w:pPr>
    </w:p>
    <w:p w:rsidR="00F13C9E" w:rsidRPr="00F13C9E" w:rsidRDefault="00F13C9E" w:rsidP="00F13C9E">
      <w:pPr>
        <w:pStyle w:val="ConsPlusNormal"/>
        <w:ind w:firstLine="709"/>
        <w:jc w:val="both"/>
        <w:rPr>
          <w:sz w:val="20"/>
          <w:szCs w:val="20"/>
        </w:rPr>
      </w:pPr>
      <w:r w:rsidRPr="00F13C9E">
        <w:rPr>
          <w:sz w:val="20"/>
          <w:szCs w:val="20"/>
        </w:rPr>
        <w:t>2.1. В состав Согласительной комиссии включаются по одному представителю от 28.06.2023 г:</w:t>
      </w:r>
    </w:p>
    <w:p w:rsidR="00F13C9E" w:rsidRPr="00F13C9E" w:rsidRDefault="00F13C9E" w:rsidP="00F13C9E">
      <w:pPr>
        <w:ind w:firstLine="709"/>
        <w:jc w:val="both"/>
        <w:rPr>
          <w:rFonts w:ascii="Times New Roman" w:hAnsi="Times New Roman"/>
          <w:sz w:val="20"/>
          <w:szCs w:val="20"/>
          <w:lang w:val="ru-RU"/>
        </w:rPr>
      </w:pPr>
      <w:r w:rsidRPr="00F13C9E">
        <w:rPr>
          <w:rFonts w:ascii="Times New Roman" w:hAnsi="Times New Roman"/>
          <w:sz w:val="20"/>
          <w:szCs w:val="20"/>
          <w:lang w:val="ru-RU"/>
        </w:rPr>
        <w:t>1) исполнительного органа государственной власти субъекта Российской Федерации, на территории которого выполняются комплексные кадастровые работы;</w:t>
      </w:r>
    </w:p>
    <w:p w:rsidR="00F13C9E" w:rsidRPr="00F13C9E" w:rsidRDefault="00F13C9E" w:rsidP="00F13C9E">
      <w:pPr>
        <w:ind w:firstLine="709"/>
        <w:jc w:val="both"/>
        <w:rPr>
          <w:rFonts w:ascii="Times New Roman" w:hAnsi="Times New Roman"/>
          <w:sz w:val="20"/>
          <w:szCs w:val="20"/>
          <w:lang w:val="ru-RU"/>
        </w:rPr>
      </w:pPr>
      <w:r w:rsidRPr="00F13C9E">
        <w:rPr>
          <w:rFonts w:ascii="Times New Roman" w:hAnsi="Times New Roman"/>
          <w:sz w:val="20"/>
          <w:szCs w:val="20"/>
          <w:lang w:val="ru-RU"/>
        </w:rPr>
        <w:t>2) федеральных органов исполнительной власти, осуществляющих полномочия собственника в отношении соответствующих объектов недвижимости, находящихся в федеральной собственности;</w:t>
      </w:r>
    </w:p>
    <w:p w:rsidR="00F13C9E" w:rsidRPr="00F13C9E" w:rsidRDefault="00F13C9E" w:rsidP="00F13C9E">
      <w:pPr>
        <w:ind w:firstLine="709"/>
        <w:jc w:val="both"/>
        <w:rPr>
          <w:rFonts w:ascii="Times New Roman" w:hAnsi="Times New Roman"/>
          <w:sz w:val="20"/>
          <w:szCs w:val="20"/>
          <w:lang w:val="ru-RU"/>
        </w:rPr>
      </w:pPr>
      <w:r w:rsidRPr="00F13C9E">
        <w:rPr>
          <w:rFonts w:ascii="Times New Roman" w:hAnsi="Times New Roman"/>
          <w:sz w:val="20"/>
          <w:szCs w:val="20"/>
          <w:lang w:val="ru-RU"/>
        </w:rPr>
        <w:t>2.1) федерального органа исполнительной власти, осуществляющего функции по оказанию государственных услуг и управлению государственным имуществом в области лесных отношений, в случае, если объектами комплексных кадастровых работ являлись лесные участки из земель лесного фонда;</w:t>
      </w:r>
    </w:p>
    <w:p w:rsidR="00F13C9E" w:rsidRPr="00F13C9E" w:rsidRDefault="00F13C9E" w:rsidP="00F13C9E">
      <w:pPr>
        <w:ind w:firstLine="709"/>
        <w:jc w:val="both"/>
        <w:rPr>
          <w:rFonts w:ascii="Times New Roman" w:hAnsi="Times New Roman"/>
          <w:sz w:val="20"/>
          <w:szCs w:val="20"/>
          <w:lang w:val="ru-RU"/>
        </w:rPr>
      </w:pPr>
      <w:r w:rsidRPr="00F13C9E">
        <w:rPr>
          <w:rFonts w:ascii="Times New Roman" w:hAnsi="Times New Roman"/>
          <w:sz w:val="20"/>
          <w:szCs w:val="20"/>
          <w:lang w:val="ru-RU"/>
        </w:rPr>
        <w:t>3) органа местного самоуправления муниципального района, в состав которого входит поселение;</w:t>
      </w:r>
    </w:p>
    <w:p w:rsidR="00F13C9E" w:rsidRPr="00F13C9E" w:rsidRDefault="00F13C9E" w:rsidP="00F13C9E">
      <w:pPr>
        <w:ind w:firstLine="709"/>
        <w:jc w:val="both"/>
        <w:rPr>
          <w:rFonts w:ascii="Times New Roman" w:hAnsi="Times New Roman"/>
          <w:sz w:val="20"/>
          <w:szCs w:val="20"/>
          <w:lang w:val="ru-RU"/>
        </w:rPr>
      </w:pPr>
      <w:r w:rsidRPr="00F13C9E">
        <w:rPr>
          <w:rFonts w:ascii="Times New Roman" w:hAnsi="Times New Roman"/>
          <w:sz w:val="20"/>
          <w:szCs w:val="20"/>
          <w:lang w:val="ru-RU"/>
        </w:rPr>
        <w:t>4) органа регистрации прав;</w:t>
      </w:r>
    </w:p>
    <w:p w:rsidR="00F13C9E" w:rsidRPr="00F13C9E" w:rsidRDefault="00F13C9E" w:rsidP="00F13C9E">
      <w:pPr>
        <w:ind w:firstLine="709"/>
        <w:jc w:val="both"/>
        <w:rPr>
          <w:rFonts w:ascii="Times New Roman" w:hAnsi="Times New Roman"/>
          <w:sz w:val="20"/>
          <w:szCs w:val="20"/>
          <w:lang w:val="ru-RU"/>
        </w:rPr>
      </w:pPr>
      <w:r w:rsidRPr="00F13C9E">
        <w:rPr>
          <w:rFonts w:ascii="Times New Roman" w:hAnsi="Times New Roman"/>
          <w:sz w:val="20"/>
          <w:szCs w:val="20"/>
          <w:lang w:val="ru-RU"/>
        </w:rPr>
        <w:t>6) саморегулируемой организации, членом которой является кадастровый инженер.</w:t>
      </w:r>
    </w:p>
    <w:p w:rsidR="00F13C9E" w:rsidRPr="00F13C9E" w:rsidRDefault="00F13C9E" w:rsidP="00F13C9E">
      <w:pPr>
        <w:ind w:firstLine="709"/>
        <w:jc w:val="both"/>
        <w:rPr>
          <w:rFonts w:ascii="Times New Roman" w:hAnsi="Times New Roman"/>
          <w:sz w:val="20"/>
          <w:szCs w:val="20"/>
          <w:lang w:val="ru-RU"/>
        </w:rPr>
      </w:pPr>
      <w:r w:rsidRPr="00F13C9E">
        <w:rPr>
          <w:rFonts w:ascii="Times New Roman" w:hAnsi="Times New Roman"/>
          <w:sz w:val="20"/>
          <w:szCs w:val="20"/>
          <w:lang w:val="ru-RU"/>
        </w:rPr>
        <w:t>2.2. Согласительная комиссия состоит из председателя, заместителя председателя, секретаря и членов Согласительной комиссии.</w:t>
      </w:r>
    </w:p>
    <w:p w:rsidR="00F13C9E" w:rsidRPr="00F13C9E" w:rsidRDefault="00F13C9E" w:rsidP="00F13C9E">
      <w:pPr>
        <w:pStyle w:val="ConsPlusNormal"/>
        <w:ind w:firstLine="709"/>
        <w:jc w:val="both"/>
        <w:rPr>
          <w:sz w:val="20"/>
          <w:szCs w:val="20"/>
        </w:rPr>
      </w:pPr>
      <w:r w:rsidRPr="00F13C9E">
        <w:rPr>
          <w:sz w:val="20"/>
          <w:szCs w:val="20"/>
        </w:rPr>
        <w:t>2.3. Председателем Согласительной комиссии является глава Найфельдского сельского поселения.</w:t>
      </w:r>
    </w:p>
    <w:p w:rsidR="00F13C9E" w:rsidRPr="00F13C9E" w:rsidRDefault="00F13C9E" w:rsidP="00F13C9E">
      <w:pPr>
        <w:pStyle w:val="ConsPlusNormal"/>
        <w:ind w:firstLine="709"/>
        <w:jc w:val="both"/>
        <w:rPr>
          <w:sz w:val="20"/>
          <w:szCs w:val="20"/>
        </w:rPr>
      </w:pPr>
      <w:r w:rsidRPr="00F13C9E">
        <w:rPr>
          <w:sz w:val="20"/>
          <w:szCs w:val="20"/>
        </w:rPr>
        <w:t>Председатель Согласительной комиссии:</w:t>
      </w:r>
    </w:p>
    <w:p w:rsidR="00F13C9E" w:rsidRPr="00F13C9E" w:rsidRDefault="00F13C9E" w:rsidP="00F13C9E">
      <w:pPr>
        <w:pStyle w:val="ConsPlusNormal"/>
        <w:ind w:left="709"/>
        <w:jc w:val="both"/>
        <w:rPr>
          <w:sz w:val="20"/>
          <w:szCs w:val="20"/>
        </w:rPr>
      </w:pPr>
      <w:r w:rsidRPr="00F13C9E">
        <w:rPr>
          <w:sz w:val="20"/>
          <w:szCs w:val="20"/>
        </w:rPr>
        <w:t>1) обеспечивает проведение заседаний Согласительной комиссии;</w:t>
      </w:r>
    </w:p>
    <w:p w:rsidR="00F13C9E" w:rsidRPr="00F13C9E" w:rsidRDefault="00F13C9E" w:rsidP="00F13C9E">
      <w:pPr>
        <w:pStyle w:val="ConsPlusNormal"/>
        <w:ind w:left="709"/>
        <w:jc w:val="both"/>
        <w:rPr>
          <w:sz w:val="20"/>
          <w:szCs w:val="20"/>
        </w:rPr>
      </w:pPr>
      <w:r w:rsidRPr="00F13C9E">
        <w:rPr>
          <w:sz w:val="20"/>
          <w:szCs w:val="20"/>
        </w:rPr>
        <w:t>2) распределяет текущие обязанности между членами Согласительной</w:t>
      </w:r>
    </w:p>
    <w:p w:rsidR="00F13C9E" w:rsidRPr="00F13C9E" w:rsidRDefault="00F13C9E" w:rsidP="00F13C9E">
      <w:pPr>
        <w:pStyle w:val="ConsPlusNormal"/>
        <w:jc w:val="both"/>
        <w:rPr>
          <w:sz w:val="20"/>
          <w:szCs w:val="20"/>
        </w:rPr>
      </w:pPr>
      <w:r w:rsidRPr="00F13C9E">
        <w:rPr>
          <w:sz w:val="20"/>
          <w:szCs w:val="20"/>
        </w:rPr>
        <w:t>комиссии;</w:t>
      </w:r>
    </w:p>
    <w:p w:rsidR="00F13C9E" w:rsidRPr="00F13C9E" w:rsidRDefault="00F13C9E" w:rsidP="00F13C9E">
      <w:pPr>
        <w:pStyle w:val="ConsPlusNormal"/>
        <w:ind w:firstLine="708"/>
        <w:jc w:val="both"/>
        <w:rPr>
          <w:sz w:val="20"/>
          <w:szCs w:val="20"/>
        </w:rPr>
      </w:pPr>
      <w:r w:rsidRPr="00F13C9E">
        <w:rPr>
          <w:sz w:val="20"/>
          <w:szCs w:val="20"/>
        </w:rPr>
        <w:t>3) несет персональную ответственность за выполнение возложенных на Согласительную комиссию полномочий.</w:t>
      </w:r>
    </w:p>
    <w:p w:rsidR="00F13C9E" w:rsidRPr="00F13C9E" w:rsidRDefault="00F13C9E" w:rsidP="00F13C9E">
      <w:pPr>
        <w:pStyle w:val="ConsPlusNormal"/>
        <w:ind w:firstLine="709"/>
        <w:jc w:val="both"/>
        <w:rPr>
          <w:sz w:val="20"/>
          <w:szCs w:val="20"/>
        </w:rPr>
      </w:pPr>
      <w:r w:rsidRPr="00F13C9E">
        <w:rPr>
          <w:sz w:val="20"/>
          <w:szCs w:val="20"/>
        </w:rPr>
        <w:t>2.4. Состав Согласительной комиссии утверждается постановлением администрации Найфельдского сельского поселения.</w:t>
      </w:r>
    </w:p>
    <w:p w:rsidR="00F13C9E" w:rsidRPr="00F13C9E" w:rsidRDefault="00F13C9E" w:rsidP="00F13C9E">
      <w:pPr>
        <w:pStyle w:val="ConsPlusNormal"/>
        <w:ind w:firstLine="709"/>
        <w:jc w:val="both"/>
        <w:rPr>
          <w:sz w:val="20"/>
          <w:szCs w:val="20"/>
        </w:rPr>
      </w:pPr>
      <w:r w:rsidRPr="00F13C9E">
        <w:rPr>
          <w:sz w:val="20"/>
          <w:szCs w:val="20"/>
        </w:rPr>
        <w:t>2.5. Члены Согласительной комиссии и лица, участвующие в заседаниях Согласительной комиссии, обязаны хранить государственную и иную охраняемую законом тайну, а также не разглашать ставшую им известной в связи с работой Согласительной комиссии информацию, отнесенную к категории информации для служебного пользования.</w:t>
      </w:r>
    </w:p>
    <w:p w:rsidR="00F13C9E" w:rsidRPr="00F13C9E" w:rsidRDefault="00F13C9E" w:rsidP="00F13C9E">
      <w:pPr>
        <w:pStyle w:val="ConsPlusNormal"/>
        <w:jc w:val="both"/>
        <w:rPr>
          <w:sz w:val="20"/>
          <w:szCs w:val="20"/>
        </w:rPr>
      </w:pPr>
    </w:p>
    <w:p w:rsidR="00F13C9E" w:rsidRPr="00F13C9E" w:rsidRDefault="00F13C9E" w:rsidP="00F13C9E">
      <w:pPr>
        <w:pStyle w:val="ConsPlusNormal"/>
        <w:jc w:val="center"/>
        <w:outlineLvl w:val="1"/>
        <w:rPr>
          <w:b/>
          <w:sz w:val="20"/>
          <w:szCs w:val="20"/>
        </w:rPr>
      </w:pPr>
      <w:r w:rsidRPr="00F13C9E">
        <w:rPr>
          <w:b/>
          <w:sz w:val="20"/>
          <w:szCs w:val="20"/>
        </w:rPr>
        <w:t>3. Полномочия Согласительной комиссии</w:t>
      </w:r>
    </w:p>
    <w:p w:rsidR="00F13C9E" w:rsidRPr="00F13C9E" w:rsidRDefault="00F13C9E" w:rsidP="00F13C9E">
      <w:pPr>
        <w:pStyle w:val="ConsPlusNormal"/>
        <w:jc w:val="both"/>
        <w:rPr>
          <w:sz w:val="20"/>
          <w:szCs w:val="20"/>
        </w:rPr>
      </w:pPr>
    </w:p>
    <w:p w:rsidR="00F13C9E" w:rsidRPr="00F13C9E" w:rsidRDefault="00F13C9E" w:rsidP="00F13C9E">
      <w:pPr>
        <w:pStyle w:val="ConsPlusNormal"/>
        <w:ind w:firstLine="709"/>
        <w:jc w:val="both"/>
        <w:rPr>
          <w:sz w:val="20"/>
          <w:szCs w:val="20"/>
        </w:rPr>
      </w:pPr>
      <w:r w:rsidRPr="00F13C9E">
        <w:rPr>
          <w:sz w:val="20"/>
          <w:szCs w:val="20"/>
        </w:rPr>
        <w:t>3.1. К полномочиям Согласительной комиссии относятся:</w:t>
      </w:r>
    </w:p>
    <w:p w:rsidR="00F13C9E" w:rsidRPr="00F13C9E" w:rsidRDefault="00F13C9E" w:rsidP="00F13C9E">
      <w:pPr>
        <w:pStyle w:val="ConsPlusNormal"/>
        <w:adjustRightInd/>
        <w:ind w:firstLine="709"/>
        <w:jc w:val="both"/>
        <w:rPr>
          <w:sz w:val="20"/>
          <w:szCs w:val="20"/>
        </w:rPr>
      </w:pPr>
      <w:bookmarkStart w:id="1" w:name="P61"/>
      <w:bookmarkEnd w:id="1"/>
      <w:r w:rsidRPr="00F13C9E">
        <w:rPr>
          <w:sz w:val="20"/>
          <w:szCs w:val="20"/>
        </w:rPr>
        <w:t>1) рассмотрение возражений заинтересованных лиц относительно местоположения границ земельных участков в границах кадастрового квартала 79:04:2000003, расположенных на территории Бирофельдского сельского поселения Биробиджанского муниципального района муниципального района Еврейской автономной области, обладающих смежными земельными участками на праве:</w:t>
      </w:r>
    </w:p>
    <w:p w:rsidR="00F13C9E" w:rsidRPr="00F13C9E" w:rsidRDefault="00F13C9E" w:rsidP="00F13C9E">
      <w:pPr>
        <w:pStyle w:val="ConsPlusNormal"/>
        <w:tabs>
          <w:tab w:val="left" w:pos="0"/>
        </w:tabs>
        <w:ind w:firstLine="709"/>
        <w:jc w:val="both"/>
        <w:rPr>
          <w:sz w:val="20"/>
          <w:szCs w:val="20"/>
        </w:rPr>
      </w:pPr>
      <w:r w:rsidRPr="00F13C9E">
        <w:rPr>
          <w:sz w:val="20"/>
          <w:szCs w:val="20"/>
        </w:rPr>
        <w:t>- собственности (за исключением случаев, если такие смежные земельные участки, находящиеся в государственной или муниципальной собственности, предоставлены гражданам в пожизненное наследуемое владение, постоянное (бессрочное) пользование либо юридическим лицам, не являющимся государственными или муниципальными предприятиями, или учреждениями, в постоянное (бессрочное) пользование);</w:t>
      </w:r>
    </w:p>
    <w:p w:rsidR="00F13C9E" w:rsidRPr="00F13C9E" w:rsidRDefault="00F13C9E" w:rsidP="00F13C9E">
      <w:pPr>
        <w:pStyle w:val="ConsPlusNormal"/>
        <w:tabs>
          <w:tab w:val="left" w:pos="0"/>
        </w:tabs>
        <w:ind w:firstLine="709"/>
        <w:jc w:val="both"/>
        <w:rPr>
          <w:sz w:val="20"/>
          <w:szCs w:val="20"/>
        </w:rPr>
      </w:pPr>
      <w:r w:rsidRPr="00F13C9E">
        <w:rPr>
          <w:sz w:val="20"/>
          <w:szCs w:val="20"/>
        </w:rPr>
        <w:t>- пожизненного наследуемого владения;</w:t>
      </w:r>
    </w:p>
    <w:p w:rsidR="00F13C9E" w:rsidRPr="00F13C9E" w:rsidRDefault="00F13C9E" w:rsidP="00F13C9E">
      <w:pPr>
        <w:pStyle w:val="ConsPlusNormal"/>
        <w:tabs>
          <w:tab w:val="left" w:pos="0"/>
        </w:tabs>
        <w:ind w:firstLine="709"/>
        <w:jc w:val="both"/>
        <w:rPr>
          <w:sz w:val="20"/>
          <w:szCs w:val="20"/>
        </w:rPr>
      </w:pPr>
      <w:r w:rsidRPr="00F13C9E">
        <w:rPr>
          <w:sz w:val="20"/>
          <w:szCs w:val="20"/>
        </w:rPr>
        <w:t>- постоянного (бессрочного) пользования (за исключением случаев, если такие смежные земельные участки предоставлены государственным или муниципальным предприятиям, или учреждениям, органам государственной власти или органам местного самоуправления в постоянное (бессрочное) пользование);</w:t>
      </w:r>
    </w:p>
    <w:p w:rsidR="00F13C9E" w:rsidRPr="00F13C9E" w:rsidRDefault="00F13C9E" w:rsidP="00F13C9E">
      <w:pPr>
        <w:pStyle w:val="ConsPlusNormal"/>
        <w:tabs>
          <w:tab w:val="left" w:pos="0"/>
        </w:tabs>
        <w:ind w:firstLine="709"/>
        <w:jc w:val="both"/>
        <w:rPr>
          <w:sz w:val="20"/>
          <w:szCs w:val="20"/>
        </w:rPr>
      </w:pPr>
      <w:r w:rsidRPr="00F13C9E">
        <w:rPr>
          <w:sz w:val="20"/>
          <w:szCs w:val="20"/>
        </w:rPr>
        <w:t>- аренды (если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w:t>
      </w:r>
    </w:p>
    <w:p w:rsidR="00F13C9E" w:rsidRPr="00F13C9E" w:rsidRDefault="00F13C9E" w:rsidP="00F13C9E">
      <w:pPr>
        <w:pStyle w:val="ConsPlusNormal"/>
        <w:ind w:firstLine="709"/>
        <w:jc w:val="both"/>
        <w:rPr>
          <w:sz w:val="20"/>
          <w:szCs w:val="20"/>
        </w:rPr>
      </w:pPr>
      <w:r w:rsidRPr="00F13C9E">
        <w:rPr>
          <w:sz w:val="20"/>
          <w:szCs w:val="20"/>
        </w:rPr>
        <w:t>2) подготовка заключения Согласительной комиссии о результатах рассмотрения возражений заинтересованных лиц, указанных в под</w:t>
      </w:r>
      <w:hyperlink w:anchor="P61" w:history="1">
        <w:r w:rsidRPr="00F13C9E">
          <w:rPr>
            <w:sz w:val="20"/>
            <w:szCs w:val="20"/>
          </w:rPr>
          <w:t>пункте                 1</w:t>
        </w:r>
      </w:hyperlink>
      <w:r w:rsidRPr="00F13C9E">
        <w:rPr>
          <w:sz w:val="20"/>
          <w:szCs w:val="20"/>
        </w:rPr>
        <w:t xml:space="preserve"> пункта 3.1 настоящего Регламента,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
    <w:p w:rsidR="00F13C9E" w:rsidRPr="00F13C9E" w:rsidRDefault="00F13C9E" w:rsidP="00F13C9E">
      <w:pPr>
        <w:pStyle w:val="ConsPlusNormal"/>
        <w:ind w:firstLine="709"/>
        <w:jc w:val="both"/>
        <w:rPr>
          <w:sz w:val="20"/>
          <w:szCs w:val="20"/>
        </w:rPr>
      </w:pPr>
      <w:r w:rsidRPr="00F13C9E">
        <w:rPr>
          <w:sz w:val="20"/>
          <w:szCs w:val="20"/>
        </w:rPr>
        <w:t>3) оформление акта согласования местоположения границ при выполнении комплексных кадастровых работ;</w:t>
      </w:r>
    </w:p>
    <w:p w:rsidR="00F13C9E" w:rsidRPr="00F13C9E" w:rsidRDefault="00F13C9E" w:rsidP="00F13C9E">
      <w:pPr>
        <w:pStyle w:val="ConsPlusNormal"/>
        <w:ind w:firstLine="709"/>
        <w:jc w:val="both"/>
        <w:rPr>
          <w:sz w:val="20"/>
          <w:szCs w:val="20"/>
        </w:rPr>
      </w:pPr>
      <w:r w:rsidRPr="00F13C9E">
        <w:rPr>
          <w:sz w:val="20"/>
          <w:szCs w:val="20"/>
        </w:rPr>
        <w:t>4) разъяснение заинтересованным лицам, указанным в под</w:t>
      </w:r>
      <w:hyperlink w:anchor="P61" w:history="1">
        <w:r w:rsidRPr="00F13C9E">
          <w:rPr>
            <w:sz w:val="20"/>
            <w:szCs w:val="20"/>
          </w:rPr>
          <w:t>пункте 1</w:t>
        </w:r>
      </w:hyperlink>
      <w:r w:rsidRPr="00F13C9E">
        <w:rPr>
          <w:sz w:val="20"/>
          <w:szCs w:val="20"/>
        </w:rPr>
        <w:t xml:space="preserve"> пункта 3.1 настоящего Регламента, возможности разрешения земельного спора о местоположении границ земельных участков в судебном порядке.</w:t>
      </w:r>
    </w:p>
    <w:p w:rsidR="00F13C9E" w:rsidRPr="00F13C9E" w:rsidRDefault="00F13C9E" w:rsidP="00F13C9E">
      <w:pPr>
        <w:pStyle w:val="ConsPlusNormal"/>
        <w:ind w:firstLine="709"/>
        <w:jc w:val="both"/>
        <w:rPr>
          <w:sz w:val="20"/>
          <w:szCs w:val="20"/>
        </w:rPr>
      </w:pPr>
      <w:r w:rsidRPr="00F13C9E">
        <w:rPr>
          <w:sz w:val="20"/>
          <w:szCs w:val="20"/>
        </w:rPr>
        <w:t>3.2. Для реализации своих полномочий Согласительная комиссия вправе:</w:t>
      </w:r>
    </w:p>
    <w:p w:rsidR="00F13C9E" w:rsidRPr="00F13C9E" w:rsidRDefault="00F13C9E" w:rsidP="00F13C9E">
      <w:pPr>
        <w:pStyle w:val="ConsPlusNormal"/>
        <w:ind w:firstLine="709"/>
        <w:jc w:val="both"/>
        <w:rPr>
          <w:sz w:val="20"/>
          <w:szCs w:val="20"/>
        </w:rPr>
      </w:pPr>
      <w:r w:rsidRPr="00F13C9E">
        <w:rPr>
          <w:sz w:val="20"/>
          <w:szCs w:val="20"/>
        </w:rPr>
        <w:lastRenderedPageBreak/>
        <w:t>1) запрашивать в установленном порядке у органов государственной власти области, органов местного самоуправления области и организаций необходимую информацию для принятия решений по вопросам, отнесенным к полномочиям согласительной комиссии;</w:t>
      </w:r>
    </w:p>
    <w:p w:rsidR="00F13C9E" w:rsidRPr="00F13C9E" w:rsidRDefault="00F13C9E" w:rsidP="00F13C9E">
      <w:pPr>
        <w:pStyle w:val="ConsPlusNormal"/>
        <w:ind w:firstLine="709"/>
        <w:jc w:val="both"/>
        <w:rPr>
          <w:sz w:val="20"/>
          <w:szCs w:val="20"/>
        </w:rPr>
      </w:pPr>
      <w:r w:rsidRPr="00F13C9E">
        <w:rPr>
          <w:sz w:val="20"/>
          <w:szCs w:val="20"/>
        </w:rPr>
        <w:t>2) заслушивать на заседаниях Согласительной комиссии информацию представителей организаций, органов государственной власти области и органов местного самоуправления, входящих в состав Согласительной комиссии, по вопросам выполнения комплексных кадастровых работ.</w:t>
      </w:r>
    </w:p>
    <w:p w:rsidR="00F13C9E" w:rsidRPr="00F13C9E" w:rsidRDefault="00F13C9E" w:rsidP="00F13C9E">
      <w:pPr>
        <w:pStyle w:val="ConsPlusNormal"/>
        <w:jc w:val="center"/>
        <w:rPr>
          <w:sz w:val="20"/>
          <w:szCs w:val="20"/>
        </w:rPr>
      </w:pPr>
    </w:p>
    <w:p w:rsidR="00F13C9E" w:rsidRPr="00F13C9E" w:rsidRDefault="00F13C9E" w:rsidP="00F13C9E">
      <w:pPr>
        <w:pStyle w:val="ConsPlusNormal"/>
        <w:jc w:val="center"/>
        <w:outlineLvl w:val="1"/>
        <w:rPr>
          <w:b/>
          <w:sz w:val="20"/>
          <w:szCs w:val="20"/>
        </w:rPr>
      </w:pPr>
      <w:r w:rsidRPr="00F13C9E">
        <w:rPr>
          <w:b/>
          <w:sz w:val="20"/>
          <w:szCs w:val="20"/>
        </w:rPr>
        <w:t>4. Порядок работы Согласительной комиссии</w:t>
      </w:r>
    </w:p>
    <w:p w:rsidR="00F13C9E" w:rsidRPr="00F13C9E" w:rsidRDefault="00F13C9E" w:rsidP="00F13C9E">
      <w:pPr>
        <w:pStyle w:val="ConsPlusNormal"/>
        <w:jc w:val="center"/>
        <w:rPr>
          <w:sz w:val="20"/>
          <w:szCs w:val="20"/>
        </w:rPr>
      </w:pPr>
    </w:p>
    <w:p w:rsidR="00F13C9E" w:rsidRPr="00F13C9E" w:rsidRDefault="00F13C9E" w:rsidP="00F13C9E">
      <w:pPr>
        <w:pStyle w:val="ConsPlusNormal"/>
        <w:ind w:firstLine="709"/>
        <w:jc w:val="both"/>
        <w:rPr>
          <w:sz w:val="20"/>
          <w:szCs w:val="20"/>
        </w:rPr>
      </w:pPr>
      <w:r w:rsidRPr="00F13C9E">
        <w:rPr>
          <w:sz w:val="20"/>
          <w:szCs w:val="20"/>
        </w:rPr>
        <w:t xml:space="preserve">4.1. В целях согласования местоположения границ земельных участков, являющихся объектами комплексных кадастровых работ и расположенных в границах территории выполнения этих работ, Согласительная комиссия проводит заседание, на которое в установленном частью 8 статьи 42.10 Закона </w:t>
      </w:r>
      <w:r w:rsidRPr="00F13C9E">
        <w:rPr>
          <w:sz w:val="20"/>
          <w:szCs w:val="20"/>
        </w:rPr>
        <w:br/>
        <w:t>№ 221-ФЗ порядке приглашаются заинтересованные лица, указанные в подпункте 1 пункта 3.1 настоящего Регламента, и исполнитель комплексных кадастровых работ.</w:t>
      </w:r>
    </w:p>
    <w:p w:rsidR="00F13C9E" w:rsidRPr="00F13C9E" w:rsidRDefault="00F13C9E" w:rsidP="00F13C9E">
      <w:pPr>
        <w:pStyle w:val="ConsPlusNormal"/>
        <w:ind w:firstLine="709"/>
        <w:jc w:val="both"/>
        <w:rPr>
          <w:sz w:val="20"/>
          <w:szCs w:val="20"/>
        </w:rPr>
      </w:pPr>
      <w:r w:rsidRPr="00F13C9E">
        <w:rPr>
          <w:sz w:val="20"/>
          <w:szCs w:val="20"/>
        </w:rPr>
        <w:t>4.2. Дата, время и место заседания Согласительной комиссии указываются в извещении о проведении заседания Согласительной комиссии.</w:t>
      </w:r>
    </w:p>
    <w:p w:rsidR="00F13C9E" w:rsidRPr="00F13C9E" w:rsidRDefault="00F13C9E" w:rsidP="00F13C9E">
      <w:pPr>
        <w:pStyle w:val="ConsPlusNormal"/>
        <w:ind w:firstLine="709"/>
        <w:jc w:val="both"/>
        <w:rPr>
          <w:sz w:val="20"/>
          <w:szCs w:val="20"/>
        </w:rPr>
      </w:pPr>
      <w:r w:rsidRPr="00F13C9E">
        <w:rPr>
          <w:sz w:val="20"/>
          <w:szCs w:val="20"/>
        </w:rPr>
        <w:t>4.3. Извещение о проведении заседания Согласительной комиссии, содержащее, в том числе уведомление о завершении подготовки проекта карты-плана территории, опубликовывается, размещается и направляется заказчиком комплексных кадастровых работ способами, установленными Законом № 221-ФЗ для опубликования, размещения и направления извещения о начале выполнения комплексных кадастровых работ, не менее чем за 15 (пятнадцать) рабочих дней до дня проведения указанного заседания.</w:t>
      </w:r>
    </w:p>
    <w:p w:rsidR="00F13C9E" w:rsidRPr="00F13C9E" w:rsidRDefault="00F13C9E" w:rsidP="00F13C9E">
      <w:pPr>
        <w:pStyle w:val="ConsPlusNormal"/>
        <w:ind w:firstLine="709"/>
        <w:jc w:val="both"/>
        <w:rPr>
          <w:sz w:val="20"/>
          <w:szCs w:val="20"/>
        </w:rPr>
      </w:pPr>
      <w:r w:rsidRPr="00F13C9E">
        <w:rPr>
          <w:sz w:val="20"/>
          <w:szCs w:val="20"/>
        </w:rPr>
        <w:t xml:space="preserve">4.4. Согласительная комиссия обеспечивает ознакомление любых лиц с проектом карты-плана территории, в том числе в форме документа на бумажном носителе, в соответствии с регламентом работы Согласительной комиссии. </w:t>
      </w:r>
    </w:p>
    <w:p w:rsidR="00F13C9E" w:rsidRPr="00F13C9E" w:rsidRDefault="00F13C9E" w:rsidP="00F13C9E">
      <w:pPr>
        <w:pStyle w:val="ConsPlusNormal"/>
        <w:ind w:firstLine="709"/>
        <w:jc w:val="both"/>
        <w:rPr>
          <w:sz w:val="20"/>
          <w:szCs w:val="20"/>
        </w:rPr>
      </w:pPr>
      <w:r w:rsidRPr="00F13C9E">
        <w:rPr>
          <w:sz w:val="20"/>
          <w:szCs w:val="20"/>
        </w:rPr>
        <w:t>4.5. Согласительная комиссия правомочна принимать решения если на ее заседании присутствуют не менее чем 2/3 (две трети) от установленного числа ее членов.</w:t>
      </w:r>
    </w:p>
    <w:p w:rsidR="00F13C9E" w:rsidRPr="00F13C9E" w:rsidRDefault="00F13C9E" w:rsidP="00F13C9E">
      <w:pPr>
        <w:pStyle w:val="ConsPlusNormal"/>
        <w:ind w:firstLine="709"/>
        <w:jc w:val="both"/>
        <w:rPr>
          <w:sz w:val="20"/>
          <w:szCs w:val="20"/>
        </w:rPr>
      </w:pPr>
      <w:r w:rsidRPr="00F13C9E">
        <w:rPr>
          <w:sz w:val="20"/>
          <w:szCs w:val="20"/>
        </w:rPr>
        <w:t>4.6. При голосовании каждый член Согласительной комиссии имеет один голос.</w:t>
      </w:r>
    </w:p>
    <w:p w:rsidR="00F13C9E" w:rsidRPr="00F13C9E" w:rsidRDefault="00F13C9E" w:rsidP="00F13C9E">
      <w:pPr>
        <w:pStyle w:val="ConsPlusNormal"/>
        <w:ind w:firstLine="709"/>
        <w:jc w:val="both"/>
        <w:rPr>
          <w:sz w:val="20"/>
          <w:szCs w:val="20"/>
        </w:rPr>
      </w:pPr>
      <w:r w:rsidRPr="00F13C9E">
        <w:rPr>
          <w:sz w:val="20"/>
          <w:szCs w:val="20"/>
        </w:rPr>
        <w:t>4.7. Голосование по всем вопросам проводится открыто. При голосовании мнение членов Согласительной комиссии выражается словами «за» или «против». Члены Согласительной комиссии не вправе воздерживаться от голосования. Решение Согласительной комиссии по всем вопросам считается принятым если за него проголосовало более половины от присутствующих на заседании членов Согласительной комиссии либо если при равенстве голосов членов Согласительной комиссии председательствующий на заседании голосовал «за» принятие решения.</w:t>
      </w:r>
    </w:p>
    <w:p w:rsidR="00F13C9E" w:rsidRPr="00F13C9E" w:rsidRDefault="00F13C9E" w:rsidP="00F13C9E">
      <w:pPr>
        <w:pStyle w:val="ConsPlusNormal"/>
        <w:ind w:firstLine="709"/>
        <w:jc w:val="both"/>
        <w:rPr>
          <w:sz w:val="20"/>
          <w:szCs w:val="20"/>
        </w:rPr>
      </w:pPr>
      <w:r w:rsidRPr="00F13C9E">
        <w:rPr>
          <w:sz w:val="20"/>
          <w:szCs w:val="20"/>
        </w:rPr>
        <w:t>4.8. На заседании Согласительной комиссии по вопросу согласования местоположения границ земельных участков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Согласительной комиссии.</w:t>
      </w:r>
    </w:p>
    <w:p w:rsidR="00F13C9E" w:rsidRPr="00F13C9E" w:rsidRDefault="00F13C9E" w:rsidP="00F13C9E">
      <w:pPr>
        <w:pStyle w:val="ConsPlusNormal"/>
        <w:ind w:firstLine="709"/>
        <w:jc w:val="both"/>
        <w:rPr>
          <w:sz w:val="20"/>
          <w:szCs w:val="20"/>
        </w:rPr>
      </w:pPr>
      <w:r w:rsidRPr="00F13C9E">
        <w:rPr>
          <w:sz w:val="20"/>
          <w:szCs w:val="20"/>
        </w:rPr>
        <w:t>4.9. При выполнении комплексных кадастровых работ согласование местоположения границ проводится в отношении земельных участков, местоположение границ которых подлежит обязательному согласованию в соответствии с Законом № 221-ФЗ.</w:t>
      </w:r>
    </w:p>
    <w:p w:rsidR="00F13C9E" w:rsidRPr="00F13C9E" w:rsidRDefault="00F13C9E" w:rsidP="00F13C9E">
      <w:pPr>
        <w:pStyle w:val="ConsPlusNormal"/>
        <w:ind w:firstLine="709"/>
        <w:jc w:val="both"/>
        <w:rPr>
          <w:sz w:val="20"/>
          <w:szCs w:val="20"/>
        </w:rPr>
      </w:pPr>
      <w:r w:rsidRPr="00F13C9E">
        <w:rPr>
          <w:sz w:val="20"/>
          <w:szCs w:val="20"/>
        </w:rPr>
        <w:t>4.10. Возражения заинтересованного лица, определенного в подпункте 1 пункта 3.1 настоящего Регламента, относительно местоположения границ земельных участков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до дня проведения данного заседания, а также в течение 35 (тридцати пяти) календарных дней со дня проведения первого заседания Согласительной комиссии.</w:t>
      </w:r>
    </w:p>
    <w:p w:rsidR="00F13C9E" w:rsidRPr="00F13C9E" w:rsidRDefault="00F13C9E" w:rsidP="00F13C9E">
      <w:pPr>
        <w:autoSpaceDE w:val="0"/>
        <w:autoSpaceDN w:val="0"/>
        <w:adjustRightInd w:val="0"/>
        <w:ind w:firstLine="709"/>
        <w:jc w:val="both"/>
        <w:rPr>
          <w:rFonts w:ascii="Times New Roman" w:hAnsi="Times New Roman"/>
          <w:sz w:val="20"/>
          <w:szCs w:val="20"/>
          <w:lang w:val="ru-RU"/>
        </w:rPr>
      </w:pPr>
      <w:r w:rsidRPr="00F13C9E">
        <w:rPr>
          <w:rFonts w:ascii="Times New Roman" w:hAnsi="Times New Roman"/>
          <w:sz w:val="20"/>
          <w:szCs w:val="20"/>
          <w:lang w:val="ru-RU"/>
        </w:rPr>
        <w:t>4.11. Возражения относительно местоположения границ земельного участка должны содержать сведения о лице, направившем данные возражения, в том числе фамилию, имя и (при наличии) отчество, а также адрес правообладателя и (или) адрес электронной почты правообладателя, реквизиты документа, удостоверяющего его личность, обоснование причин его несогласия с местоположением границ земельного участка, кадастровый номер земельного участка (при наличии) или обозначение образуемого земельного участка в соответствии с проектом карты-плана территории. К указанным возражениям должны быть приложены копии документов, подтверждающих право лица, направившего данные возражения, на такой земельный участок, или иные документы, устанавливающие или удостоверяющие права на такой земельный участок, а также документы, определяющие или определявшие местоположение границ при образовании такого земельного участка (при наличии).</w:t>
      </w:r>
    </w:p>
    <w:p w:rsidR="00F13C9E" w:rsidRPr="00F13C9E" w:rsidRDefault="00F13C9E" w:rsidP="00F13C9E">
      <w:pPr>
        <w:autoSpaceDE w:val="0"/>
        <w:autoSpaceDN w:val="0"/>
        <w:adjustRightInd w:val="0"/>
        <w:ind w:firstLine="708"/>
        <w:jc w:val="both"/>
        <w:rPr>
          <w:rFonts w:ascii="Times New Roman" w:hAnsi="Times New Roman"/>
          <w:sz w:val="20"/>
          <w:szCs w:val="20"/>
          <w:lang w:val="ru-RU"/>
        </w:rPr>
      </w:pPr>
      <w:r w:rsidRPr="00F13C9E">
        <w:rPr>
          <w:rFonts w:ascii="Times New Roman" w:hAnsi="Times New Roman"/>
          <w:sz w:val="20"/>
          <w:szCs w:val="20"/>
          <w:lang w:val="ru-RU"/>
        </w:rPr>
        <w:t>4.12. Акты согласования местоположения границ при выполнении комплексных кадастровых работ и заключения Согласительной комиссии, указанные в подпунктах 2 и 3 пункта 3.1 настоящего Регламента оформляются Согласительной комиссией в форме документов на бумажном носителе, которые хранятся органом, сформировавшим Согласительную комиссию.</w:t>
      </w:r>
    </w:p>
    <w:p w:rsidR="00F13C9E" w:rsidRPr="00F13C9E" w:rsidRDefault="00F13C9E" w:rsidP="00F13C9E">
      <w:pPr>
        <w:autoSpaceDE w:val="0"/>
        <w:autoSpaceDN w:val="0"/>
        <w:adjustRightInd w:val="0"/>
        <w:ind w:firstLine="708"/>
        <w:jc w:val="both"/>
        <w:rPr>
          <w:rFonts w:ascii="Times New Roman" w:hAnsi="Times New Roman"/>
          <w:sz w:val="20"/>
          <w:szCs w:val="20"/>
          <w:lang w:val="ru-RU"/>
        </w:rPr>
      </w:pPr>
      <w:r w:rsidRPr="00F13C9E">
        <w:rPr>
          <w:rFonts w:ascii="Times New Roman" w:hAnsi="Times New Roman"/>
          <w:sz w:val="20"/>
          <w:szCs w:val="20"/>
          <w:lang w:val="ru-RU"/>
        </w:rPr>
        <w:t>4.13.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w:t>
      </w:r>
    </w:p>
    <w:p w:rsidR="00F13C9E" w:rsidRPr="00F13C9E" w:rsidRDefault="00F13C9E" w:rsidP="00F13C9E">
      <w:pPr>
        <w:autoSpaceDE w:val="0"/>
        <w:autoSpaceDN w:val="0"/>
        <w:adjustRightInd w:val="0"/>
        <w:ind w:firstLine="708"/>
        <w:jc w:val="both"/>
        <w:rPr>
          <w:rFonts w:ascii="Times New Roman" w:hAnsi="Times New Roman"/>
          <w:sz w:val="20"/>
          <w:szCs w:val="20"/>
          <w:lang w:val="ru-RU"/>
        </w:rPr>
      </w:pPr>
      <w:r w:rsidRPr="00F13C9E">
        <w:rPr>
          <w:rFonts w:ascii="Times New Roman" w:hAnsi="Times New Roman"/>
          <w:sz w:val="20"/>
          <w:szCs w:val="20"/>
          <w:lang w:val="ru-RU"/>
        </w:rPr>
        <w:lastRenderedPageBreak/>
        <w:t>1) согласованным, если возражения относительно местоположения границ или частей границ земельного участка не представлены заинтересованными лицами, указанными в подпункте 1 пункта 3.1 настоящего Регламента, а также в случае, если местоположение таких границ или частей границ установлено на основании вступившего в законную силу судебного акта, в том числе в связи с рассмотрением земельного спора о местоположении границ земельного участка;</w:t>
      </w:r>
    </w:p>
    <w:p w:rsidR="00F13C9E" w:rsidRPr="00F13C9E" w:rsidRDefault="00F13C9E" w:rsidP="00F13C9E">
      <w:pPr>
        <w:autoSpaceDE w:val="0"/>
        <w:autoSpaceDN w:val="0"/>
        <w:adjustRightInd w:val="0"/>
        <w:ind w:firstLine="708"/>
        <w:jc w:val="both"/>
        <w:rPr>
          <w:rFonts w:ascii="Times New Roman" w:hAnsi="Times New Roman"/>
          <w:sz w:val="20"/>
          <w:szCs w:val="20"/>
          <w:lang w:val="ru-RU"/>
        </w:rPr>
      </w:pPr>
      <w:r w:rsidRPr="00F13C9E">
        <w:rPr>
          <w:rFonts w:ascii="Times New Roman" w:hAnsi="Times New Roman"/>
          <w:sz w:val="20"/>
          <w:szCs w:val="20"/>
          <w:lang w:val="ru-RU"/>
        </w:rPr>
        <w:t>2) спорным, если возражения относительно местоположения границ или частей границ земельного участка представлены заинтересованными лицами, указанными в подпункте 1 пункта 3.1 настоящего Регламента, за исключением случаев, если земельный спор о местоположении границ земельного участка был разрешен в судебном порядке.</w:t>
      </w:r>
    </w:p>
    <w:p w:rsidR="00F13C9E" w:rsidRPr="00F13C9E" w:rsidRDefault="00F13C9E" w:rsidP="00F13C9E">
      <w:pPr>
        <w:pStyle w:val="ConsPlusNormal"/>
        <w:ind w:firstLine="709"/>
        <w:jc w:val="both"/>
        <w:rPr>
          <w:sz w:val="20"/>
          <w:szCs w:val="20"/>
        </w:rPr>
      </w:pPr>
      <w:r w:rsidRPr="00F13C9E">
        <w:rPr>
          <w:sz w:val="20"/>
          <w:szCs w:val="20"/>
        </w:rPr>
        <w:t>4.14. По результатам работы Согласительной комиссии составляются:</w:t>
      </w:r>
    </w:p>
    <w:p w:rsidR="00F13C9E" w:rsidRPr="00F13C9E" w:rsidRDefault="00F13C9E" w:rsidP="00F13C9E">
      <w:pPr>
        <w:pStyle w:val="ConsPlusNormal"/>
        <w:ind w:firstLine="709"/>
        <w:jc w:val="both"/>
        <w:rPr>
          <w:sz w:val="20"/>
          <w:szCs w:val="20"/>
        </w:rPr>
      </w:pPr>
      <w:r w:rsidRPr="00F13C9E">
        <w:rPr>
          <w:sz w:val="20"/>
          <w:szCs w:val="20"/>
        </w:rPr>
        <w:t>- протокол заседания Согласительной комиссии по вопросу согласования местоположения границ земельных участков, форма и содержание которого утверждаются органом нормативно-правового регулирования в сфере кадастровых отношений;</w:t>
      </w:r>
    </w:p>
    <w:p w:rsidR="00F13C9E" w:rsidRPr="00F13C9E" w:rsidRDefault="00F13C9E" w:rsidP="00F13C9E">
      <w:pPr>
        <w:pStyle w:val="ConsPlusNormal"/>
        <w:ind w:firstLine="709"/>
        <w:jc w:val="both"/>
        <w:rPr>
          <w:sz w:val="20"/>
          <w:szCs w:val="20"/>
        </w:rPr>
      </w:pPr>
      <w:r w:rsidRPr="00F13C9E">
        <w:rPr>
          <w:sz w:val="20"/>
          <w:szCs w:val="20"/>
        </w:rPr>
        <w:t>- заключение Согласительной комиссии о результатах рассмотрения возражений относительно местоположения границ или частей границ земельных участков.</w:t>
      </w:r>
    </w:p>
    <w:p w:rsidR="00F13C9E" w:rsidRPr="00F13C9E" w:rsidRDefault="00F13C9E" w:rsidP="00F13C9E">
      <w:pPr>
        <w:pStyle w:val="ConsPlusNormal"/>
        <w:ind w:firstLine="709"/>
        <w:jc w:val="both"/>
        <w:rPr>
          <w:sz w:val="20"/>
          <w:szCs w:val="20"/>
        </w:rPr>
      </w:pPr>
      <w:r w:rsidRPr="00F13C9E">
        <w:rPr>
          <w:sz w:val="20"/>
          <w:szCs w:val="20"/>
        </w:rPr>
        <w:t>Протокол заседания Согласительной комиссии по вопросу согласования местоположения границ земельных участков и заключение Согласительной комиссии о результатах рассмотрения возражений относительно местоположения границ земельных участков или частей границ земельных участков составляются по одному экземпляру для каждого члена Согласительной комиссии, для исполнителя комплексных кадастровых работ, а также заинтересованных лиц.</w:t>
      </w:r>
    </w:p>
    <w:p w:rsidR="00F13C9E" w:rsidRPr="00F13C9E" w:rsidRDefault="00F13C9E" w:rsidP="00F13C9E">
      <w:pPr>
        <w:autoSpaceDE w:val="0"/>
        <w:autoSpaceDN w:val="0"/>
        <w:adjustRightInd w:val="0"/>
        <w:ind w:firstLine="708"/>
        <w:jc w:val="both"/>
        <w:rPr>
          <w:rFonts w:ascii="Times New Roman" w:hAnsi="Times New Roman"/>
          <w:sz w:val="20"/>
          <w:szCs w:val="20"/>
          <w:lang w:val="ru-RU"/>
        </w:rPr>
      </w:pPr>
      <w:r w:rsidRPr="00F13C9E">
        <w:rPr>
          <w:rFonts w:ascii="Times New Roman" w:hAnsi="Times New Roman"/>
          <w:sz w:val="20"/>
          <w:szCs w:val="20"/>
          <w:lang w:val="ru-RU"/>
        </w:rPr>
        <w:t>4.15. В течение 20 (двадцати) рабочих дней со дня истечения срока представления возражений, предусмотренных пунктом 4.10 настоящего раздела, Согласительная комиссия направляет в орган, уполномоченный на утверждение карты-плана территории,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rsidR="00F13C9E" w:rsidRPr="00F13C9E" w:rsidRDefault="00F13C9E" w:rsidP="00F13C9E">
      <w:pPr>
        <w:autoSpaceDE w:val="0"/>
        <w:autoSpaceDN w:val="0"/>
        <w:adjustRightInd w:val="0"/>
        <w:ind w:firstLine="708"/>
        <w:jc w:val="both"/>
        <w:rPr>
          <w:rFonts w:ascii="Times New Roman" w:hAnsi="Times New Roman"/>
          <w:sz w:val="20"/>
          <w:szCs w:val="20"/>
          <w:lang w:val="ru-RU"/>
        </w:rPr>
      </w:pPr>
      <w:r w:rsidRPr="00F13C9E">
        <w:rPr>
          <w:rFonts w:ascii="Times New Roman" w:hAnsi="Times New Roman"/>
          <w:sz w:val="20"/>
          <w:szCs w:val="20"/>
          <w:lang w:val="ru-RU"/>
        </w:rPr>
        <w:t>4.16. Земельные споры о местоположении границ земельных участков, не урегулированные в результате согласования местоположения границ земельных участков, в отношении которых выполнены комплексные кадастровые работы, после оформления акта согласования местоположения границ при выполнении комплексных кадастровых работ разрешаются в судебном порядке.</w:t>
      </w:r>
    </w:p>
    <w:p w:rsidR="00F13C9E" w:rsidRPr="00F13C9E" w:rsidRDefault="00F13C9E" w:rsidP="00F13C9E">
      <w:pPr>
        <w:autoSpaceDE w:val="0"/>
        <w:autoSpaceDN w:val="0"/>
        <w:adjustRightInd w:val="0"/>
        <w:ind w:firstLine="708"/>
        <w:jc w:val="both"/>
        <w:rPr>
          <w:rFonts w:ascii="Times New Roman" w:hAnsi="Times New Roman"/>
          <w:sz w:val="20"/>
          <w:szCs w:val="20"/>
          <w:lang w:val="ru-RU"/>
        </w:rPr>
      </w:pPr>
      <w:r w:rsidRPr="00F13C9E">
        <w:rPr>
          <w:rFonts w:ascii="Times New Roman" w:hAnsi="Times New Roman"/>
          <w:sz w:val="20"/>
          <w:szCs w:val="20"/>
          <w:lang w:val="ru-RU"/>
        </w:rPr>
        <w:t>4.17. Наличие или отсутствие утвержденного заключения Согласительной комиссии не препятствует обращению в суд для разрешения земельных споров о местоположении границ земельных участков, расположенных на территории, на которой выполняются комплексные кадастровые работы.</w:t>
      </w:r>
    </w:p>
    <w:p w:rsidR="00F13C9E" w:rsidRPr="00F13C9E" w:rsidRDefault="00F13C9E" w:rsidP="00F13C9E">
      <w:pPr>
        <w:autoSpaceDE w:val="0"/>
        <w:autoSpaceDN w:val="0"/>
        <w:adjustRightInd w:val="0"/>
        <w:ind w:firstLine="708"/>
        <w:jc w:val="both"/>
        <w:rPr>
          <w:sz w:val="28"/>
          <w:szCs w:val="28"/>
          <w:lang w:val="ru-RU"/>
        </w:rPr>
      </w:pPr>
    </w:p>
    <w:p w:rsidR="00F13C9E" w:rsidRPr="000E06AB" w:rsidRDefault="00F13C9E" w:rsidP="00F13C9E">
      <w:pPr>
        <w:pStyle w:val="ConsPlusNormal"/>
        <w:jc w:val="both"/>
      </w:pPr>
    </w:p>
    <w:p w:rsidR="00F13C9E" w:rsidRPr="000E06AB" w:rsidRDefault="00F13C9E" w:rsidP="00F13C9E">
      <w:pPr>
        <w:pStyle w:val="af0"/>
        <w:tabs>
          <w:tab w:val="left" w:pos="-156"/>
        </w:tabs>
        <w:snapToGrid w:val="0"/>
        <w:spacing w:after="0"/>
        <w:ind w:left="0"/>
        <w:jc w:val="both"/>
        <w:rPr>
          <w:sz w:val="28"/>
          <w:szCs w:val="28"/>
        </w:rPr>
      </w:pPr>
    </w:p>
    <w:p w:rsidR="00EF1DD9" w:rsidRDefault="00EF1DD9" w:rsidP="00286626">
      <w:pPr>
        <w:jc w:val="center"/>
        <w:rPr>
          <w:rFonts w:ascii="Times New Roman" w:hAnsi="Times New Roman"/>
          <w:sz w:val="28"/>
          <w:szCs w:val="28"/>
          <w:lang w:val="ru-RU"/>
        </w:rPr>
      </w:pPr>
    </w:p>
    <w:p w:rsidR="00EF1DD9" w:rsidRDefault="00EF1DD9" w:rsidP="00286626">
      <w:pPr>
        <w:jc w:val="center"/>
        <w:rPr>
          <w:rFonts w:ascii="Times New Roman" w:hAnsi="Times New Roman"/>
          <w:sz w:val="28"/>
          <w:szCs w:val="28"/>
          <w:lang w:val="ru-RU"/>
        </w:rPr>
      </w:pPr>
    </w:p>
    <w:p w:rsidR="00AA2DF4" w:rsidRPr="001D71F7" w:rsidRDefault="00AA70CE" w:rsidP="00711C88">
      <w:pPr>
        <w:spacing w:before="100" w:beforeAutospacing="1" w:after="100" w:afterAutospacing="1"/>
        <w:rPr>
          <w:rFonts w:ascii="Times New Roman" w:hAnsi="Times New Roman"/>
          <w:sz w:val="18"/>
          <w:szCs w:val="18"/>
          <w:lang w:val="ru-RU" w:eastAsia="ru-RU"/>
        </w:rPr>
        <w:sectPr w:rsidR="00AA2DF4" w:rsidRPr="001D71F7" w:rsidSect="00AA2DF4">
          <w:pgSz w:w="16820" w:h="11900" w:orient="landscape"/>
          <w:pgMar w:top="567" w:right="1134" w:bottom="624" w:left="1259" w:header="567" w:footer="550" w:gutter="0"/>
          <w:cols w:space="708"/>
          <w:docGrid w:linePitch="381"/>
        </w:sectPr>
      </w:pPr>
      <w:r w:rsidRPr="001D71F7">
        <w:rPr>
          <w:rFonts w:ascii="Times New Roman" w:hAnsi="Times New Roman"/>
          <w:sz w:val="18"/>
          <w:szCs w:val="18"/>
          <w:lang w:val="ru-RU" w:eastAsia="ru-RU"/>
        </w:rPr>
        <w:t xml:space="preserve">Информационный бюллетень Бирофельдского сельского  поселения Биробиджанского муниципального района Еврейской автономной области. Учредитель – представительный орган Бирофельдского сельского поселения Собрание депутатов сельского поселения. Главный редактор  Лойко К.А..Время подписания в печать </w:t>
      </w:r>
      <w:r w:rsidR="00862501">
        <w:rPr>
          <w:rFonts w:ascii="Times New Roman" w:hAnsi="Times New Roman"/>
          <w:sz w:val="18"/>
          <w:szCs w:val="18"/>
          <w:lang w:val="ru-RU" w:eastAsia="ru-RU"/>
        </w:rPr>
        <w:t>30</w:t>
      </w:r>
      <w:r w:rsidR="00AC141D" w:rsidRPr="001D71F7">
        <w:rPr>
          <w:rFonts w:ascii="Times New Roman" w:hAnsi="Times New Roman"/>
          <w:sz w:val="18"/>
          <w:szCs w:val="18"/>
          <w:lang w:val="ru-RU" w:eastAsia="ru-RU"/>
        </w:rPr>
        <w:t>.0</w:t>
      </w:r>
      <w:r w:rsidR="00E21304" w:rsidRPr="001D71F7">
        <w:rPr>
          <w:rFonts w:ascii="Times New Roman" w:hAnsi="Times New Roman"/>
          <w:sz w:val="18"/>
          <w:szCs w:val="18"/>
          <w:lang w:val="ru-RU" w:eastAsia="ru-RU"/>
        </w:rPr>
        <w:t>6</w:t>
      </w:r>
      <w:r w:rsidR="0086554C" w:rsidRPr="001D71F7">
        <w:rPr>
          <w:rFonts w:ascii="Times New Roman" w:hAnsi="Times New Roman"/>
          <w:sz w:val="18"/>
          <w:szCs w:val="18"/>
          <w:lang w:val="ru-RU" w:eastAsia="ru-RU"/>
        </w:rPr>
        <w:t xml:space="preserve">.2023г  </w:t>
      </w:r>
      <w:r w:rsidR="00862501">
        <w:rPr>
          <w:rFonts w:ascii="Times New Roman" w:hAnsi="Times New Roman"/>
          <w:sz w:val="18"/>
          <w:szCs w:val="18"/>
          <w:lang w:val="ru-RU" w:eastAsia="ru-RU"/>
        </w:rPr>
        <w:t>10</w:t>
      </w:r>
      <w:r w:rsidRPr="001D71F7">
        <w:rPr>
          <w:rFonts w:ascii="Times New Roman" w:hAnsi="Times New Roman"/>
          <w:sz w:val="18"/>
          <w:szCs w:val="18"/>
          <w:lang w:val="ru-RU" w:eastAsia="ru-RU"/>
        </w:rPr>
        <w:t>-</w:t>
      </w:r>
      <w:r w:rsidR="00862501">
        <w:rPr>
          <w:rFonts w:ascii="Times New Roman" w:hAnsi="Times New Roman"/>
          <w:sz w:val="18"/>
          <w:szCs w:val="18"/>
          <w:lang w:val="ru-RU" w:eastAsia="ru-RU"/>
        </w:rPr>
        <w:t>0</w:t>
      </w:r>
      <w:r w:rsidRPr="001D71F7">
        <w:rPr>
          <w:rFonts w:ascii="Times New Roman" w:hAnsi="Times New Roman"/>
          <w:sz w:val="18"/>
          <w:szCs w:val="18"/>
          <w:lang w:val="ru-RU" w:eastAsia="ru-RU"/>
        </w:rPr>
        <w:t>0 часов. Тираж 6 экз. Распространяется бесплатно. Адрес редакции: ЕАО, Биробиджанский район, село Бирофельд, улица Ц</w:t>
      </w:r>
      <w:r w:rsidR="00392FD3">
        <w:rPr>
          <w:rFonts w:ascii="Times New Roman" w:hAnsi="Times New Roman"/>
          <w:sz w:val="18"/>
          <w:szCs w:val="18"/>
          <w:lang w:val="ru-RU" w:eastAsia="ru-RU"/>
        </w:rPr>
        <w:t>ентральная, 45</w:t>
      </w:r>
    </w:p>
    <w:p w:rsidR="008564BD" w:rsidRPr="00E33A4F" w:rsidRDefault="008564BD" w:rsidP="0035645B">
      <w:pPr>
        <w:spacing w:before="100" w:beforeAutospacing="1" w:after="100" w:afterAutospacing="1"/>
        <w:jc w:val="both"/>
        <w:rPr>
          <w:rFonts w:ascii="Times New Roman" w:hAnsi="Times New Roman"/>
          <w:sz w:val="16"/>
          <w:szCs w:val="16"/>
          <w:lang w:val="ru-RU" w:eastAsia="ru-RU"/>
        </w:rPr>
      </w:pPr>
    </w:p>
    <w:sectPr w:rsidR="008564BD" w:rsidRPr="00E33A4F" w:rsidSect="006419D7">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1B5" w:rsidRDefault="005E01B5" w:rsidP="009F03A2">
      <w:r>
        <w:separator/>
      </w:r>
    </w:p>
  </w:endnote>
  <w:endnote w:type="continuationSeparator" w:id="1">
    <w:p w:rsidR="005E01B5" w:rsidRDefault="005E01B5" w:rsidP="009F0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1B5" w:rsidRDefault="005E01B5" w:rsidP="009F03A2">
      <w:r>
        <w:separator/>
      </w:r>
    </w:p>
  </w:footnote>
  <w:footnote w:type="continuationSeparator" w:id="1">
    <w:p w:rsidR="005E01B5" w:rsidRDefault="005E01B5" w:rsidP="009F03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670CE"/>
    <w:multiLevelType w:val="hybridMultilevel"/>
    <w:tmpl w:val="8326B1C6"/>
    <w:lvl w:ilvl="0" w:tplc="1DE8B67E">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2AA7736F"/>
    <w:multiLevelType w:val="hybridMultilevel"/>
    <w:tmpl w:val="F76A5418"/>
    <w:lvl w:ilvl="0" w:tplc="1890D102">
      <w:start w:val="1"/>
      <w:numFmt w:val="decimal"/>
      <w:lvlText w:val="%1."/>
      <w:lvlJc w:val="left"/>
      <w:pPr>
        <w:ind w:left="1065" w:hanging="360"/>
      </w:pPr>
      <w:rPr>
        <w:rFonts w:ascii="Times New Roman" w:hAnsi="Times New Roman" w:cs="Times New Roman" w:hint="default"/>
        <w:sz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5DF36B03"/>
    <w:multiLevelType w:val="hybridMultilevel"/>
    <w:tmpl w:val="8ABCB512"/>
    <w:lvl w:ilvl="0" w:tplc="FB36EF9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6F0F5321"/>
    <w:multiLevelType w:val="hybridMultilevel"/>
    <w:tmpl w:val="2C1696D4"/>
    <w:lvl w:ilvl="0" w:tplc="04190011">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5">
    <w:nsid w:val="7EE20669"/>
    <w:multiLevelType w:val="multilevel"/>
    <w:tmpl w:val="B9D0DE5A"/>
    <w:lvl w:ilvl="0">
      <w:start w:val="1"/>
      <w:numFmt w:val="decimal"/>
      <w:suff w:val="space"/>
      <w:lvlText w:val="%1."/>
      <w:lvlJc w:val="left"/>
      <w:pPr>
        <w:ind w:left="0" w:firstLine="709"/>
      </w:pPr>
      <w:rPr>
        <w:rFonts w:ascii="Times New Roman" w:eastAsia="SimSun" w:hAnsi="Times New Roman" w:cs="Times New Roman" w:hint="default"/>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419D7"/>
    <w:rsid w:val="000074BB"/>
    <w:rsid w:val="000211F9"/>
    <w:rsid w:val="00052B08"/>
    <w:rsid w:val="00052F8A"/>
    <w:rsid w:val="00057425"/>
    <w:rsid w:val="00063D9E"/>
    <w:rsid w:val="00071ACF"/>
    <w:rsid w:val="00072578"/>
    <w:rsid w:val="000818F3"/>
    <w:rsid w:val="000B5096"/>
    <w:rsid w:val="000D0309"/>
    <w:rsid w:val="001031DD"/>
    <w:rsid w:val="001158B1"/>
    <w:rsid w:val="0012043C"/>
    <w:rsid w:val="0012306F"/>
    <w:rsid w:val="00130BF3"/>
    <w:rsid w:val="001314DD"/>
    <w:rsid w:val="0014016B"/>
    <w:rsid w:val="00184335"/>
    <w:rsid w:val="001A08D8"/>
    <w:rsid w:val="001B319C"/>
    <w:rsid w:val="001B634D"/>
    <w:rsid w:val="001D045C"/>
    <w:rsid w:val="001D71F7"/>
    <w:rsid w:val="001E6E6D"/>
    <w:rsid w:val="001F1B68"/>
    <w:rsid w:val="0022399A"/>
    <w:rsid w:val="00224246"/>
    <w:rsid w:val="00233031"/>
    <w:rsid w:val="00237890"/>
    <w:rsid w:val="002402BC"/>
    <w:rsid w:val="00240732"/>
    <w:rsid w:val="002426C6"/>
    <w:rsid w:val="002744A5"/>
    <w:rsid w:val="00284E3E"/>
    <w:rsid w:val="00286626"/>
    <w:rsid w:val="002D4017"/>
    <w:rsid w:val="00305716"/>
    <w:rsid w:val="00325BF4"/>
    <w:rsid w:val="00335E36"/>
    <w:rsid w:val="0035645B"/>
    <w:rsid w:val="00356D98"/>
    <w:rsid w:val="003605DA"/>
    <w:rsid w:val="00392FD3"/>
    <w:rsid w:val="00395840"/>
    <w:rsid w:val="003D25AF"/>
    <w:rsid w:val="00415C13"/>
    <w:rsid w:val="004268B5"/>
    <w:rsid w:val="00440399"/>
    <w:rsid w:val="00460C00"/>
    <w:rsid w:val="004720C8"/>
    <w:rsid w:val="00482463"/>
    <w:rsid w:val="00486D07"/>
    <w:rsid w:val="004A2095"/>
    <w:rsid w:val="004D2FF7"/>
    <w:rsid w:val="00520201"/>
    <w:rsid w:val="005228C8"/>
    <w:rsid w:val="00524CDA"/>
    <w:rsid w:val="005334BA"/>
    <w:rsid w:val="00555F08"/>
    <w:rsid w:val="00563E26"/>
    <w:rsid w:val="00567529"/>
    <w:rsid w:val="00570BB4"/>
    <w:rsid w:val="00587B4F"/>
    <w:rsid w:val="005904FA"/>
    <w:rsid w:val="00592407"/>
    <w:rsid w:val="005A1D6A"/>
    <w:rsid w:val="005B6DE8"/>
    <w:rsid w:val="005C68FC"/>
    <w:rsid w:val="005D737B"/>
    <w:rsid w:val="005E01B5"/>
    <w:rsid w:val="005E1352"/>
    <w:rsid w:val="005F0AEC"/>
    <w:rsid w:val="005F56E1"/>
    <w:rsid w:val="005F6C13"/>
    <w:rsid w:val="00600E74"/>
    <w:rsid w:val="00604B0C"/>
    <w:rsid w:val="00630D56"/>
    <w:rsid w:val="006419D7"/>
    <w:rsid w:val="00641B94"/>
    <w:rsid w:val="00643458"/>
    <w:rsid w:val="00651788"/>
    <w:rsid w:val="006561AE"/>
    <w:rsid w:val="00661C45"/>
    <w:rsid w:val="0067076E"/>
    <w:rsid w:val="00675FC1"/>
    <w:rsid w:val="00682545"/>
    <w:rsid w:val="00687C1E"/>
    <w:rsid w:val="006A1D8D"/>
    <w:rsid w:val="006B0320"/>
    <w:rsid w:val="006B38D9"/>
    <w:rsid w:val="006D6A1F"/>
    <w:rsid w:val="006E6990"/>
    <w:rsid w:val="006E742C"/>
    <w:rsid w:val="00710BF2"/>
    <w:rsid w:val="00711C88"/>
    <w:rsid w:val="00712FBE"/>
    <w:rsid w:val="00717736"/>
    <w:rsid w:val="00734283"/>
    <w:rsid w:val="007377AC"/>
    <w:rsid w:val="007520A9"/>
    <w:rsid w:val="007555C7"/>
    <w:rsid w:val="007570BC"/>
    <w:rsid w:val="0079774E"/>
    <w:rsid w:val="007B0853"/>
    <w:rsid w:val="007D1F1E"/>
    <w:rsid w:val="007D4B50"/>
    <w:rsid w:val="007F5D5B"/>
    <w:rsid w:val="00803336"/>
    <w:rsid w:val="00803DD5"/>
    <w:rsid w:val="008044C6"/>
    <w:rsid w:val="0085178F"/>
    <w:rsid w:val="0085316A"/>
    <w:rsid w:val="008564BD"/>
    <w:rsid w:val="008622F0"/>
    <w:rsid w:val="00862501"/>
    <w:rsid w:val="0086554C"/>
    <w:rsid w:val="008746A6"/>
    <w:rsid w:val="0087617A"/>
    <w:rsid w:val="008A41EB"/>
    <w:rsid w:val="008F7969"/>
    <w:rsid w:val="00912956"/>
    <w:rsid w:val="009269ED"/>
    <w:rsid w:val="00970EBA"/>
    <w:rsid w:val="009A7101"/>
    <w:rsid w:val="009A7C6B"/>
    <w:rsid w:val="009C7801"/>
    <w:rsid w:val="009D1609"/>
    <w:rsid w:val="009D1D07"/>
    <w:rsid w:val="009E0C7C"/>
    <w:rsid w:val="009E130F"/>
    <w:rsid w:val="009E2FCB"/>
    <w:rsid w:val="009F03A2"/>
    <w:rsid w:val="00A2310D"/>
    <w:rsid w:val="00A27A94"/>
    <w:rsid w:val="00A474E8"/>
    <w:rsid w:val="00A51D82"/>
    <w:rsid w:val="00A61204"/>
    <w:rsid w:val="00A6615F"/>
    <w:rsid w:val="00A76351"/>
    <w:rsid w:val="00A80B55"/>
    <w:rsid w:val="00A85B90"/>
    <w:rsid w:val="00A91D3E"/>
    <w:rsid w:val="00AA2DF4"/>
    <w:rsid w:val="00AA6AD2"/>
    <w:rsid w:val="00AA70CE"/>
    <w:rsid w:val="00AB1F67"/>
    <w:rsid w:val="00AB2F4C"/>
    <w:rsid w:val="00AB527A"/>
    <w:rsid w:val="00AC0A66"/>
    <w:rsid w:val="00AC141D"/>
    <w:rsid w:val="00AC5811"/>
    <w:rsid w:val="00AC7700"/>
    <w:rsid w:val="00AE48C4"/>
    <w:rsid w:val="00AE5212"/>
    <w:rsid w:val="00AF3B0E"/>
    <w:rsid w:val="00B04570"/>
    <w:rsid w:val="00B10CAA"/>
    <w:rsid w:val="00B309A0"/>
    <w:rsid w:val="00B463CF"/>
    <w:rsid w:val="00B65CCB"/>
    <w:rsid w:val="00B76D3E"/>
    <w:rsid w:val="00B856CE"/>
    <w:rsid w:val="00B85CA2"/>
    <w:rsid w:val="00BC03A7"/>
    <w:rsid w:val="00BC43A0"/>
    <w:rsid w:val="00BD66C7"/>
    <w:rsid w:val="00BE53F1"/>
    <w:rsid w:val="00BF4246"/>
    <w:rsid w:val="00BF6EA2"/>
    <w:rsid w:val="00C05526"/>
    <w:rsid w:val="00C0799C"/>
    <w:rsid w:val="00C161D1"/>
    <w:rsid w:val="00C2290D"/>
    <w:rsid w:val="00C270B7"/>
    <w:rsid w:val="00C3001D"/>
    <w:rsid w:val="00C44DA8"/>
    <w:rsid w:val="00C61C4F"/>
    <w:rsid w:val="00C93280"/>
    <w:rsid w:val="00C95874"/>
    <w:rsid w:val="00CB4255"/>
    <w:rsid w:val="00CB6C3D"/>
    <w:rsid w:val="00CC0A84"/>
    <w:rsid w:val="00CC56B3"/>
    <w:rsid w:val="00CD7AF4"/>
    <w:rsid w:val="00CF05B3"/>
    <w:rsid w:val="00D04A64"/>
    <w:rsid w:val="00D0633F"/>
    <w:rsid w:val="00D11A07"/>
    <w:rsid w:val="00D27B3F"/>
    <w:rsid w:val="00D333A8"/>
    <w:rsid w:val="00D40B96"/>
    <w:rsid w:val="00D47462"/>
    <w:rsid w:val="00D516C5"/>
    <w:rsid w:val="00D83CC7"/>
    <w:rsid w:val="00D87021"/>
    <w:rsid w:val="00D967DF"/>
    <w:rsid w:val="00DA1057"/>
    <w:rsid w:val="00DA5927"/>
    <w:rsid w:val="00DE3658"/>
    <w:rsid w:val="00DF7272"/>
    <w:rsid w:val="00E126A9"/>
    <w:rsid w:val="00E21304"/>
    <w:rsid w:val="00E27933"/>
    <w:rsid w:val="00E31045"/>
    <w:rsid w:val="00E33A4F"/>
    <w:rsid w:val="00E44B0C"/>
    <w:rsid w:val="00E63E96"/>
    <w:rsid w:val="00E7345E"/>
    <w:rsid w:val="00E777F5"/>
    <w:rsid w:val="00E80ED9"/>
    <w:rsid w:val="00E95099"/>
    <w:rsid w:val="00EA28EF"/>
    <w:rsid w:val="00EA6264"/>
    <w:rsid w:val="00EB770E"/>
    <w:rsid w:val="00EE3E93"/>
    <w:rsid w:val="00EE70CD"/>
    <w:rsid w:val="00EF1DD9"/>
    <w:rsid w:val="00F026CB"/>
    <w:rsid w:val="00F13C9E"/>
    <w:rsid w:val="00F26A41"/>
    <w:rsid w:val="00F77BA1"/>
    <w:rsid w:val="00F80274"/>
    <w:rsid w:val="00F90559"/>
    <w:rsid w:val="00F92411"/>
    <w:rsid w:val="00FA31E0"/>
    <w:rsid w:val="00FA763C"/>
    <w:rsid w:val="00FC0B41"/>
    <w:rsid w:val="00FC0BFC"/>
    <w:rsid w:val="00FD06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9D7"/>
    <w:pPr>
      <w:spacing w:after="0" w:line="240" w:lineRule="auto"/>
    </w:pPr>
    <w:rPr>
      <w:rFonts w:eastAsiaTheme="minorEastAsia" w:cs="Times New Roman"/>
      <w:sz w:val="24"/>
      <w:szCs w:val="24"/>
      <w:lang w:val="en-US" w:bidi="en-US"/>
    </w:rPr>
  </w:style>
  <w:style w:type="paragraph" w:styleId="1">
    <w:name w:val="heading 1"/>
    <w:basedOn w:val="a"/>
    <w:next w:val="a"/>
    <w:link w:val="10"/>
    <w:qFormat/>
    <w:rsid w:val="009F03A2"/>
    <w:pPr>
      <w:keepNext/>
      <w:keepLines/>
      <w:spacing w:before="240"/>
      <w:outlineLvl w:val="0"/>
    </w:pPr>
    <w:rPr>
      <w:rFonts w:asciiTheme="majorHAnsi" w:eastAsiaTheme="majorEastAsia" w:hAnsiTheme="majorHAnsi" w:cstheme="majorBidi"/>
      <w:color w:val="365F91" w:themeColor="accent1" w:themeShade="BF"/>
      <w:sz w:val="32"/>
      <w:szCs w:val="32"/>
      <w:lang w:val="ru-RU" w:eastAsia="ru-RU" w:bidi="ar-SA"/>
    </w:rPr>
  </w:style>
  <w:style w:type="paragraph" w:styleId="2">
    <w:name w:val="heading 2"/>
    <w:basedOn w:val="a"/>
    <w:next w:val="a"/>
    <w:link w:val="20"/>
    <w:uiPriority w:val="9"/>
    <w:qFormat/>
    <w:rsid w:val="005A1D6A"/>
    <w:pPr>
      <w:keepNext/>
      <w:spacing w:line="360" w:lineRule="auto"/>
      <w:jc w:val="center"/>
      <w:outlineLvl w:val="1"/>
    </w:pPr>
    <w:rPr>
      <w:rFonts w:ascii="Arial" w:hAnsi="Arial"/>
      <w:szCs w:val="20"/>
      <w:lang w:val="ru-RU" w:eastAsia="ru-RU" w:bidi="ar-SA"/>
    </w:rPr>
  </w:style>
  <w:style w:type="paragraph" w:styleId="3">
    <w:name w:val="heading 3"/>
    <w:basedOn w:val="a"/>
    <w:next w:val="a"/>
    <w:link w:val="30"/>
    <w:semiHidden/>
    <w:unhideWhenUsed/>
    <w:qFormat/>
    <w:rsid w:val="009F03A2"/>
    <w:pPr>
      <w:keepNext/>
      <w:spacing w:before="240" w:after="60"/>
      <w:outlineLvl w:val="2"/>
    </w:pPr>
    <w:rPr>
      <w:rFonts w:ascii="Arial" w:eastAsia="Times New Roman" w:hAnsi="Arial" w:cs="Arial"/>
      <w:b/>
      <w:bCs/>
      <w:sz w:val="26"/>
      <w:szCs w:val="26"/>
      <w:lang w:val="ru-RU" w:eastAsia="ru-RU" w:bidi="ar-SA"/>
    </w:rPr>
  </w:style>
  <w:style w:type="paragraph" w:styleId="4">
    <w:name w:val="heading 4"/>
    <w:basedOn w:val="a"/>
    <w:next w:val="a"/>
    <w:link w:val="40"/>
    <w:uiPriority w:val="9"/>
    <w:semiHidden/>
    <w:unhideWhenUsed/>
    <w:qFormat/>
    <w:rsid w:val="009F03A2"/>
    <w:pPr>
      <w:keepNext/>
      <w:keepLines/>
      <w:spacing w:before="200" w:line="276" w:lineRule="auto"/>
      <w:outlineLvl w:val="3"/>
    </w:pPr>
    <w:rPr>
      <w:rFonts w:ascii="Cambria" w:eastAsia="Times New Roman" w:hAnsi="Cambria"/>
      <w:b/>
      <w:bCs/>
      <w:i/>
      <w:iCs/>
      <w:color w:val="4F81BD"/>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03A2"/>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5A1D6A"/>
    <w:rPr>
      <w:rFonts w:ascii="Arial" w:eastAsiaTheme="minorEastAsia" w:hAnsi="Arial" w:cs="Times New Roman"/>
      <w:sz w:val="24"/>
      <w:szCs w:val="20"/>
      <w:lang w:eastAsia="ru-RU"/>
    </w:rPr>
  </w:style>
  <w:style w:type="character" w:customStyle="1" w:styleId="30">
    <w:name w:val="Заголовок 3 Знак"/>
    <w:basedOn w:val="a0"/>
    <w:link w:val="3"/>
    <w:semiHidden/>
    <w:rsid w:val="009F03A2"/>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9F03A2"/>
    <w:rPr>
      <w:rFonts w:ascii="Cambria" w:eastAsia="Times New Roman" w:hAnsi="Cambria" w:cs="Times New Roman"/>
      <w:b/>
      <w:bCs/>
      <w:i/>
      <w:iCs/>
      <w:color w:val="4F81BD"/>
    </w:rPr>
  </w:style>
  <w:style w:type="table" w:styleId="a3">
    <w:name w:val="Table Grid"/>
    <w:basedOn w:val="a1"/>
    <w:rsid w:val="006419D7"/>
    <w:pPr>
      <w:spacing w:after="0" w:line="240" w:lineRule="auto"/>
    </w:pPr>
    <w:rPr>
      <w:rFonts w:eastAsiaTheme="minorEastAsia"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4268B5"/>
    <w:rPr>
      <w:color w:val="0000FF"/>
      <w:u w:val="single"/>
    </w:rPr>
  </w:style>
  <w:style w:type="character" w:styleId="a5">
    <w:name w:val="Strong"/>
    <w:basedOn w:val="a0"/>
    <w:qFormat/>
    <w:rsid w:val="004268B5"/>
    <w:rPr>
      <w:b/>
      <w:bCs/>
    </w:rPr>
  </w:style>
  <w:style w:type="paragraph" w:styleId="a6">
    <w:name w:val="Normal (Web)"/>
    <w:aliases w:val="Обычный (веб) Знак1,Обычный (веб) Знак Знак"/>
    <w:basedOn w:val="a"/>
    <w:link w:val="a7"/>
    <w:qFormat/>
    <w:rsid w:val="004268B5"/>
    <w:pPr>
      <w:spacing w:after="140"/>
    </w:pPr>
    <w:rPr>
      <w:rFonts w:ascii="Times New Roman" w:eastAsia="Times New Roman" w:hAnsi="Times New Roman"/>
      <w:lang w:val="ru-RU" w:eastAsia="ru-RU" w:bidi="ar-SA"/>
    </w:rPr>
  </w:style>
  <w:style w:type="character" w:customStyle="1" w:styleId="a7">
    <w:name w:val="Обычный (веб) Знак"/>
    <w:aliases w:val="Обычный (веб) Знак1 Знак,Обычный (веб) Знак Знак Знак"/>
    <w:basedOn w:val="a0"/>
    <w:link w:val="a6"/>
    <w:rsid w:val="004268B5"/>
    <w:rPr>
      <w:rFonts w:ascii="Times New Roman" w:eastAsia="Times New Roman" w:hAnsi="Times New Roman" w:cs="Times New Roman"/>
      <w:sz w:val="24"/>
      <w:szCs w:val="24"/>
      <w:lang w:eastAsia="ru-RU"/>
    </w:rPr>
  </w:style>
  <w:style w:type="paragraph" w:styleId="a8">
    <w:name w:val="Title"/>
    <w:basedOn w:val="a"/>
    <w:link w:val="a9"/>
    <w:qFormat/>
    <w:rsid w:val="005A1D6A"/>
    <w:pPr>
      <w:jc w:val="center"/>
    </w:pPr>
    <w:rPr>
      <w:rFonts w:ascii="Times New Roman" w:eastAsia="Times New Roman" w:hAnsi="Times New Roman"/>
      <w:sz w:val="28"/>
      <w:szCs w:val="20"/>
      <w:lang w:val="ru-RU" w:eastAsia="ru-RU" w:bidi="ar-SA"/>
    </w:rPr>
  </w:style>
  <w:style w:type="character" w:customStyle="1" w:styleId="a9">
    <w:name w:val="Название Знак"/>
    <w:basedOn w:val="a0"/>
    <w:link w:val="a8"/>
    <w:rsid w:val="005A1D6A"/>
    <w:rPr>
      <w:rFonts w:ascii="Times New Roman" w:eastAsia="Times New Roman" w:hAnsi="Times New Roman" w:cs="Times New Roman"/>
      <w:sz w:val="28"/>
      <w:szCs w:val="20"/>
      <w:lang w:eastAsia="ru-RU"/>
    </w:rPr>
  </w:style>
  <w:style w:type="paragraph" w:customStyle="1" w:styleId="Heading">
    <w:name w:val="Heading"/>
    <w:uiPriority w:val="99"/>
    <w:rsid w:val="005A1D6A"/>
    <w:pPr>
      <w:widowControl w:val="0"/>
      <w:autoSpaceDE w:val="0"/>
      <w:autoSpaceDN w:val="0"/>
      <w:adjustRightInd w:val="0"/>
      <w:spacing w:after="0" w:line="240" w:lineRule="auto"/>
    </w:pPr>
    <w:rPr>
      <w:rFonts w:ascii="Arial" w:eastAsiaTheme="minorEastAsia" w:hAnsi="Arial" w:cs="Arial"/>
      <w:b/>
      <w:bCs/>
      <w:lang w:eastAsia="ru-RU"/>
    </w:rPr>
  </w:style>
  <w:style w:type="paragraph" w:styleId="aa">
    <w:name w:val="Body Text"/>
    <w:basedOn w:val="a"/>
    <w:link w:val="ab"/>
    <w:rsid w:val="005A1D6A"/>
    <w:pPr>
      <w:spacing w:line="360" w:lineRule="auto"/>
    </w:pPr>
    <w:rPr>
      <w:rFonts w:ascii="Times New Roman" w:hAnsi="Times New Roman"/>
      <w:szCs w:val="20"/>
      <w:lang w:val="ru-RU" w:eastAsia="ru-RU" w:bidi="ar-SA"/>
    </w:rPr>
  </w:style>
  <w:style w:type="character" w:customStyle="1" w:styleId="ab">
    <w:name w:val="Основной текст Знак"/>
    <w:basedOn w:val="a0"/>
    <w:link w:val="aa"/>
    <w:uiPriority w:val="99"/>
    <w:rsid w:val="005A1D6A"/>
    <w:rPr>
      <w:rFonts w:ascii="Times New Roman" w:eastAsiaTheme="minorEastAsia" w:hAnsi="Times New Roman" w:cs="Times New Roman"/>
      <w:sz w:val="24"/>
      <w:szCs w:val="20"/>
      <w:lang w:eastAsia="ru-RU"/>
    </w:rPr>
  </w:style>
  <w:style w:type="paragraph" w:styleId="ac">
    <w:name w:val="List Paragraph"/>
    <w:basedOn w:val="a"/>
    <w:uiPriority w:val="34"/>
    <w:qFormat/>
    <w:rsid w:val="005A1D6A"/>
    <w:pPr>
      <w:ind w:left="720"/>
      <w:contextualSpacing/>
    </w:pPr>
    <w:rPr>
      <w:rFonts w:ascii="Times New Roman" w:hAnsi="Times New Roman"/>
      <w:sz w:val="28"/>
      <w:szCs w:val="20"/>
      <w:lang w:val="ru-RU" w:eastAsia="ru-RU" w:bidi="ar-SA"/>
    </w:rPr>
  </w:style>
  <w:style w:type="paragraph" w:customStyle="1" w:styleId="11">
    <w:name w:val="Без интервала1"/>
    <w:rsid w:val="008564BD"/>
    <w:pPr>
      <w:spacing w:after="0" w:line="240" w:lineRule="auto"/>
    </w:pPr>
    <w:rPr>
      <w:rFonts w:ascii="Calibri" w:eastAsia="Times New Roman" w:hAnsi="Calibri" w:cs="Times New Roman"/>
      <w:lang w:eastAsia="ru-RU"/>
    </w:rPr>
  </w:style>
  <w:style w:type="paragraph" w:customStyle="1" w:styleId="ConsPlusNormal">
    <w:name w:val="ConsPlusNormal"/>
    <w:link w:val="ConsPlusNormal0"/>
    <w:rsid w:val="008564B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basedOn w:val="a0"/>
    <w:link w:val="ConsPlusNormal"/>
    <w:uiPriority w:val="99"/>
    <w:rsid w:val="008564BD"/>
    <w:rPr>
      <w:rFonts w:ascii="Times New Roman" w:eastAsia="Times New Roman" w:hAnsi="Times New Roman" w:cs="Times New Roman"/>
      <w:sz w:val="28"/>
      <w:szCs w:val="28"/>
      <w:lang w:eastAsia="ru-RU"/>
    </w:rPr>
  </w:style>
  <w:style w:type="character" w:customStyle="1" w:styleId="ad">
    <w:name w:val="Гипертекстовая ссылка"/>
    <w:basedOn w:val="a0"/>
    <w:uiPriority w:val="99"/>
    <w:rsid w:val="00803DD5"/>
    <w:rPr>
      <w:color w:val="106BBE"/>
    </w:rPr>
  </w:style>
  <w:style w:type="paragraph" w:styleId="ae">
    <w:name w:val="caption"/>
    <w:basedOn w:val="a"/>
    <w:next w:val="a"/>
    <w:qFormat/>
    <w:rsid w:val="00803DD5"/>
    <w:pPr>
      <w:autoSpaceDE w:val="0"/>
      <w:autoSpaceDN w:val="0"/>
      <w:adjustRightInd w:val="0"/>
      <w:spacing w:line="360" w:lineRule="auto"/>
      <w:ind w:firstLine="540"/>
      <w:jc w:val="both"/>
    </w:pPr>
    <w:rPr>
      <w:rFonts w:ascii="Times New Roman" w:eastAsia="Times New Roman" w:hAnsi="Times New Roman"/>
      <w:sz w:val="28"/>
      <w:szCs w:val="28"/>
      <w:lang w:val="ru-RU" w:eastAsia="ru-RU" w:bidi="ar-SA"/>
    </w:rPr>
  </w:style>
  <w:style w:type="character" w:customStyle="1" w:styleId="af">
    <w:name w:val="Основной текст с отступом Знак"/>
    <w:basedOn w:val="a0"/>
    <w:link w:val="af0"/>
    <w:locked/>
    <w:rsid w:val="009F03A2"/>
    <w:rPr>
      <w:sz w:val="24"/>
      <w:szCs w:val="24"/>
    </w:rPr>
  </w:style>
  <w:style w:type="paragraph" w:styleId="af0">
    <w:name w:val="Body Text Indent"/>
    <w:basedOn w:val="a"/>
    <w:link w:val="af"/>
    <w:unhideWhenUsed/>
    <w:rsid w:val="009F03A2"/>
    <w:pPr>
      <w:spacing w:after="120"/>
      <w:ind w:left="283"/>
    </w:pPr>
    <w:rPr>
      <w:rFonts w:eastAsiaTheme="minorHAnsi" w:cstheme="minorBidi"/>
      <w:lang w:val="ru-RU" w:bidi="ar-SA"/>
    </w:rPr>
  </w:style>
  <w:style w:type="character" w:customStyle="1" w:styleId="21">
    <w:name w:val="Основной текст 2 Знак"/>
    <w:basedOn w:val="a0"/>
    <w:link w:val="22"/>
    <w:semiHidden/>
    <w:locked/>
    <w:rsid w:val="009F03A2"/>
    <w:rPr>
      <w:sz w:val="24"/>
      <w:szCs w:val="24"/>
    </w:rPr>
  </w:style>
  <w:style w:type="paragraph" w:styleId="22">
    <w:name w:val="Body Text 2"/>
    <w:basedOn w:val="a"/>
    <w:link w:val="21"/>
    <w:unhideWhenUsed/>
    <w:rsid w:val="009F03A2"/>
    <w:pPr>
      <w:spacing w:after="120" w:line="480" w:lineRule="auto"/>
    </w:pPr>
    <w:rPr>
      <w:rFonts w:eastAsiaTheme="minorHAnsi" w:cstheme="minorBidi"/>
      <w:lang w:val="ru-RU" w:bidi="ar-SA"/>
    </w:rPr>
  </w:style>
  <w:style w:type="character" w:customStyle="1" w:styleId="210">
    <w:name w:val="Основной текст с отступом 2 Знак1"/>
    <w:basedOn w:val="a0"/>
    <w:link w:val="23"/>
    <w:semiHidden/>
    <w:locked/>
    <w:rsid w:val="009F03A2"/>
    <w:rPr>
      <w:sz w:val="24"/>
      <w:szCs w:val="24"/>
    </w:rPr>
  </w:style>
  <w:style w:type="paragraph" w:styleId="23">
    <w:name w:val="Body Text Indent 2"/>
    <w:basedOn w:val="a"/>
    <w:link w:val="210"/>
    <w:semiHidden/>
    <w:unhideWhenUsed/>
    <w:rsid w:val="009F03A2"/>
    <w:pPr>
      <w:spacing w:after="120" w:line="480" w:lineRule="auto"/>
      <w:ind w:left="283"/>
    </w:pPr>
    <w:rPr>
      <w:rFonts w:eastAsiaTheme="minorHAnsi" w:cstheme="minorBidi"/>
      <w:lang w:val="ru-RU" w:bidi="ar-SA"/>
    </w:rPr>
  </w:style>
  <w:style w:type="paragraph" w:customStyle="1" w:styleId="12">
    <w:name w:val="марк список 1"/>
    <w:basedOn w:val="a"/>
    <w:uiPriority w:val="99"/>
    <w:rsid w:val="009F03A2"/>
    <w:pPr>
      <w:tabs>
        <w:tab w:val="left" w:pos="360"/>
      </w:tabs>
      <w:spacing w:before="120" w:after="120"/>
      <w:jc w:val="both"/>
    </w:pPr>
    <w:rPr>
      <w:rFonts w:ascii="Times New Roman" w:eastAsia="Times New Roman" w:hAnsi="Times New Roman"/>
      <w:szCs w:val="20"/>
      <w:lang w:val="ru-RU" w:eastAsia="ar-SA" w:bidi="ar-SA"/>
    </w:rPr>
  </w:style>
  <w:style w:type="paragraph" w:customStyle="1" w:styleId="13">
    <w:name w:val="нум список 1"/>
    <w:basedOn w:val="12"/>
    <w:uiPriority w:val="99"/>
    <w:rsid w:val="009F03A2"/>
  </w:style>
  <w:style w:type="paragraph" w:customStyle="1" w:styleId="211">
    <w:name w:val="Основной текст с отступом 21"/>
    <w:basedOn w:val="a"/>
    <w:uiPriority w:val="99"/>
    <w:rsid w:val="009F03A2"/>
    <w:pPr>
      <w:suppressAutoHyphens/>
      <w:spacing w:line="360" w:lineRule="auto"/>
      <w:ind w:firstLine="540"/>
      <w:jc w:val="both"/>
    </w:pPr>
    <w:rPr>
      <w:rFonts w:ascii="Times New Roman" w:eastAsia="Times New Roman" w:hAnsi="Times New Roman"/>
      <w:lang w:val="ru-RU" w:eastAsia="ar-SA" w:bidi="ar-SA"/>
    </w:rPr>
  </w:style>
  <w:style w:type="paragraph" w:customStyle="1" w:styleId="14">
    <w:name w:val="Заголовок1"/>
    <w:basedOn w:val="a"/>
    <w:next w:val="aa"/>
    <w:uiPriority w:val="99"/>
    <w:rsid w:val="009F03A2"/>
    <w:pPr>
      <w:keepNext/>
      <w:suppressAutoHyphens/>
      <w:spacing w:before="240" w:after="120"/>
    </w:pPr>
    <w:rPr>
      <w:rFonts w:ascii="Arial" w:eastAsia="Arial Unicode MS" w:hAnsi="Arial" w:cs="Tahoma"/>
      <w:sz w:val="28"/>
      <w:szCs w:val="28"/>
      <w:lang w:val="ru-RU" w:eastAsia="ar-SA" w:bidi="ar-SA"/>
    </w:rPr>
  </w:style>
  <w:style w:type="paragraph" w:customStyle="1" w:styleId="15">
    <w:name w:val="Название объекта1"/>
    <w:basedOn w:val="a"/>
    <w:next w:val="a"/>
    <w:uiPriority w:val="99"/>
    <w:rsid w:val="009F03A2"/>
    <w:pPr>
      <w:spacing w:line="360" w:lineRule="auto"/>
      <w:jc w:val="center"/>
    </w:pPr>
    <w:rPr>
      <w:rFonts w:ascii="Times New Roman" w:eastAsia="Times New Roman" w:hAnsi="Times New Roman"/>
      <w:spacing w:val="20"/>
      <w:szCs w:val="20"/>
      <w:lang w:val="ru-RU" w:eastAsia="ru-RU" w:bidi="ar-SA"/>
    </w:rPr>
  </w:style>
  <w:style w:type="paragraph" w:customStyle="1" w:styleId="110">
    <w:name w:val="Заголовок 11"/>
    <w:basedOn w:val="a"/>
    <w:next w:val="a"/>
    <w:uiPriority w:val="99"/>
    <w:rsid w:val="009F03A2"/>
    <w:pPr>
      <w:keepNext/>
      <w:spacing w:line="360" w:lineRule="auto"/>
      <w:jc w:val="center"/>
      <w:outlineLvl w:val="0"/>
    </w:pPr>
    <w:rPr>
      <w:rFonts w:ascii="Times New Roman" w:eastAsia="Times New Roman" w:hAnsi="Times New Roman"/>
      <w:b/>
      <w:sz w:val="20"/>
      <w:szCs w:val="20"/>
      <w:lang w:val="ru-RU" w:eastAsia="ru-RU" w:bidi="ar-SA"/>
    </w:rPr>
  </w:style>
  <w:style w:type="paragraph" w:customStyle="1" w:styleId="16">
    <w:name w:val="Верхний колонтитул1"/>
    <w:basedOn w:val="a"/>
    <w:uiPriority w:val="99"/>
    <w:rsid w:val="009F03A2"/>
    <w:pPr>
      <w:tabs>
        <w:tab w:val="center" w:pos="4153"/>
        <w:tab w:val="right" w:pos="8306"/>
      </w:tabs>
    </w:pPr>
    <w:rPr>
      <w:rFonts w:ascii="Times New Roman" w:eastAsia="Times New Roman" w:hAnsi="Times New Roman"/>
      <w:sz w:val="20"/>
      <w:szCs w:val="20"/>
      <w:lang w:val="ru-RU" w:eastAsia="ru-RU" w:bidi="ar-SA"/>
    </w:rPr>
  </w:style>
  <w:style w:type="paragraph" w:customStyle="1" w:styleId="af1">
    <w:name w:val="Таблицы (моноширинный)"/>
    <w:basedOn w:val="a"/>
    <w:next w:val="a"/>
    <w:uiPriority w:val="99"/>
    <w:rsid w:val="009F03A2"/>
    <w:pPr>
      <w:widowControl w:val="0"/>
      <w:autoSpaceDE w:val="0"/>
      <w:autoSpaceDN w:val="0"/>
      <w:adjustRightInd w:val="0"/>
      <w:jc w:val="both"/>
    </w:pPr>
    <w:rPr>
      <w:rFonts w:ascii="Courier New" w:eastAsia="Times New Roman" w:hAnsi="Courier New" w:cs="Courier New"/>
      <w:sz w:val="22"/>
      <w:szCs w:val="22"/>
      <w:lang w:val="ru-RU" w:eastAsia="ru-RU" w:bidi="ar-SA"/>
    </w:rPr>
  </w:style>
  <w:style w:type="paragraph" w:customStyle="1" w:styleId="headertext">
    <w:name w:val="headertext"/>
    <w:basedOn w:val="a"/>
    <w:uiPriority w:val="99"/>
    <w:rsid w:val="009F03A2"/>
    <w:pPr>
      <w:spacing w:before="100" w:beforeAutospacing="1" w:after="100" w:afterAutospacing="1"/>
    </w:pPr>
    <w:rPr>
      <w:rFonts w:ascii="Times New Roman" w:eastAsia="Times New Roman" w:hAnsi="Times New Roman"/>
      <w:lang w:val="ru-RU" w:eastAsia="ru-RU" w:bidi="ar-SA"/>
    </w:rPr>
  </w:style>
  <w:style w:type="paragraph" w:customStyle="1" w:styleId="formattext">
    <w:name w:val="formattext"/>
    <w:basedOn w:val="a"/>
    <w:uiPriority w:val="99"/>
    <w:rsid w:val="009F03A2"/>
    <w:pPr>
      <w:spacing w:before="100" w:beforeAutospacing="1" w:after="100" w:afterAutospacing="1"/>
    </w:pPr>
    <w:rPr>
      <w:rFonts w:ascii="Times New Roman" w:eastAsia="Times New Roman" w:hAnsi="Times New Roman"/>
      <w:lang w:val="ru-RU" w:eastAsia="ru-RU" w:bidi="ar-SA"/>
    </w:rPr>
  </w:style>
  <w:style w:type="paragraph" w:customStyle="1" w:styleId="unformattext">
    <w:name w:val="unformattext"/>
    <w:basedOn w:val="a"/>
    <w:uiPriority w:val="99"/>
    <w:rsid w:val="009F03A2"/>
    <w:pPr>
      <w:spacing w:before="100" w:beforeAutospacing="1" w:after="100" w:afterAutospacing="1"/>
    </w:pPr>
    <w:rPr>
      <w:rFonts w:ascii="Times New Roman" w:eastAsia="Times New Roman" w:hAnsi="Times New Roman"/>
      <w:lang w:val="ru-RU" w:eastAsia="ru-RU" w:bidi="ar-SA"/>
    </w:rPr>
  </w:style>
  <w:style w:type="character" w:customStyle="1" w:styleId="17">
    <w:name w:val="Основной текст с отступом Знак1"/>
    <w:basedOn w:val="a0"/>
    <w:link w:val="af0"/>
    <w:semiHidden/>
    <w:rsid w:val="009F03A2"/>
    <w:rPr>
      <w:rFonts w:eastAsiaTheme="minorEastAsia" w:cs="Times New Roman"/>
      <w:sz w:val="24"/>
      <w:szCs w:val="24"/>
      <w:lang w:val="en-US" w:bidi="en-US"/>
    </w:rPr>
  </w:style>
  <w:style w:type="character" w:customStyle="1" w:styleId="24">
    <w:name w:val="Основной текст с отступом 2 Знак"/>
    <w:basedOn w:val="a0"/>
    <w:link w:val="23"/>
    <w:uiPriority w:val="99"/>
    <w:semiHidden/>
    <w:rsid w:val="009F03A2"/>
    <w:rPr>
      <w:rFonts w:eastAsiaTheme="minorEastAsia" w:cs="Times New Roman"/>
      <w:sz w:val="24"/>
      <w:szCs w:val="24"/>
      <w:lang w:val="en-US" w:bidi="en-US"/>
    </w:rPr>
  </w:style>
  <w:style w:type="character" w:customStyle="1" w:styleId="apple-converted-space">
    <w:name w:val="apple-converted-space"/>
    <w:basedOn w:val="a0"/>
    <w:rsid w:val="009F03A2"/>
  </w:style>
  <w:style w:type="character" w:customStyle="1" w:styleId="212">
    <w:name w:val="Основной текст 2 Знак1"/>
    <w:basedOn w:val="a0"/>
    <w:link w:val="22"/>
    <w:semiHidden/>
    <w:rsid w:val="009F03A2"/>
    <w:rPr>
      <w:rFonts w:eastAsiaTheme="minorEastAsia" w:cs="Times New Roman"/>
      <w:sz w:val="24"/>
      <w:szCs w:val="24"/>
      <w:lang w:val="en-US" w:bidi="en-US"/>
    </w:rPr>
  </w:style>
  <w:style w:type="character" w:customStyle="1" w:styleId="blk">
    <w:name w:val="blk"/>
    <w:rsid w:val="009F03A2"/>
  </w:style>
  <w:style w:type="paragraph" w:customStyle="1" w:styleId="footnotedescription">
    <w:name w:val="footnote description"/>
    <w:next w:val="a"/>
    <w:link w:val="footnotedescriptionChar"/>
    <w:hidden/>
    <w:rsid w:val="009F03A2"/>
    <w:pPr>
      <w:spacing w:after="0" w:line="260" w:lineRule="auto"/>
      <w:ind w:right="24"/>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9F03A2"/>
    <w:rPr>
      <w:rFonts w:ascii="Times New Roman" w:eastAsia="Times New Roman" w:hAnsi="Times New Roman" w:cs="Times New Roman"/>
      <w:color w:val="000000"/>
      <w:sz w:val="20"/>
      <w:lang w:eastAsia="ru-RU"/>
    </w:rPr>
  </w:style>
  <w:style w:type="character" w:customStyle="1" w:styleId="footnotemark">
    <w:name w:val="footnote mark"/>
    <w:hidden/>
    <w:rsid w:val="009F03A2"/>
    <w:rPr>
      <w:rFonts w:ascii="Times New Roman" w:eastAsia="Times New Roman" w:hAnsi="Times New Roman" w:cs="Times New Roman"/>
      <w:color w:val="000000"/>
      <w:sz w:val="20"/>
      <w:vertAlign w:val="superscript"/>
    </w:rPr>
  </w:style>
  <w:style w:type="character" w:customStyle="1" w:styleId="af2">
    <w:name w:val="Текст выноски Знак"/>
    <w:basedOn w:val="a0"/>
    <w:link w:val="af3"/>
    <w:uiPriority w:val="99"/>
    <w:semiHidden/>
    <w:rsid w:val="009F03A2"/>
    <w:rPr>
      <w:rFonts w:ascii="Segoe UI" w:eastAsia="Times New Roman" w:hAnsi="Segoe UI" w:cs="Segoe UI"/>
      <w:sz w:val="18"/>
      <w:szCs w:val="18"/>
      <w:lang w:eastAsia="ru-RU"/>
    </w:rPr>
  </w:style>
  <w:style w:type="paragraph" w:styleId="af3">
    <w:name w:val="Balloon Text"/>
    <w:basedOn w:val="a"/>
    <w:link w:val="af2"/>
    <w:uiPriority w:val="99"/>
    <w:semiHidden/>
    <w:unhideWhenUsed/>
    <w:rsid w:val="009F03A2"/>
    <w:rPr>
      <w:rFonts w:ascii="Segoe UI" w:eastAsia="Times New Roman" w:hAnsi="Segoe UI" w:cs="Segoe UI"/>
      <w:sz w:val="18"/>
      <w:szCs w:val="18"/>
      <w:lang w:val="ru-RU" w:eastAsia="ru-RU" w:bidi="ar-SA"/>
    </w:rPr>
  </w:style>
  <w:style w:type="character" w:customStyle="1" w:styleId="af4">
    <w:name w:val="Верхний колонтитул Знак"/>
    <w:basedOn w:val="a0"/>
    <w:link w:val="af5"/>
    <w:rsid w:val="001F1B68"/>
    <w:rPr>
      <w:rFonts w:ascii="Times New Roman" w:eastAsia="Times New Roman" w:hAnsi="Times New Roman" w:cs="Times New Roman"/>
      <w:sz w:val="24"/>
      <w:szCs w:val="24"/>
      <w:lang w:eastAsia="ru-RU"/>
    </w:rPr>
  </w:style>
  <w:style w:type="paragraph" w:styleId="af5">
    <w:name w:val="header"/>
    <w:basedOn w:val="a"/>
    <w:link w:val="af4"/>
    <w:rsid w:val="001F1B68"/>
    <w:pPr>
      <w:tabs>
        <w:tab w:val="center" w:pos="4677"/>
        <w:tab w:val="right" w:pos="9355"/>
      </w:tabs>
    </w:pPr>
    <w:rPr>
      <w:rFonts w:ascii="Times New Roman" w:eastAsia="Times New Roman" w:hAnsi="Times New Roman"/>
      <w:lang w:val="ru-RU" w:eastAsia="ru-RU" w:bidi="ar-SA"/>
    </w:rPr>
  </w:style>
  <w:style w:type="character" w:customStyle="1" w:styleId="af6">
    <w:name w:val="Нижний колонтитул Знак"/>
    <w:basedOn w:val="a0"/>
    <w:link w:val="af7"/>
    <w:rsid w:val="001F1B68"/>
    <w:rPr>
      <w:rFonts w:ascii="Times New Roman" w:eastAsia="Times New Roman" w:hAnsi="Times New Roman" w:cs="Times New Roman"/>
      <w:sz w:val="24"/>
      <w:szCs w:val="24"/>
      <w:lang w:eastAsia="ru-RU"/>
    </w:rPr>
  </w:style>
  <w:style w:type="paragraph" w:styleId="af7">
    <w:name w:val="footer"/>
    <w:basedOn w:val="a"/>
    <w:link w:val="af6"/>
    <w:rsid w:val="001F1B68"/>
    <w:pPr>
      <w:tabs>
        <w:tab w:val="center" w:pos="4677"/>
        <w:tab w:val="right" w:pos="9355"/>
      </w:tabs>
    </w:pPr>
    <w:rPr>
      <w:rFonts w:ascii="Times New Roman" w:eastAsia="Times New Roman" w:hAnsi="Times New Roman"/>
      <w:lang w:val="ru-RU" w:eastAsia="ru-RU" w:bidi="ar-SA"/>
    </w:rPr>
  </w:style>
  <w:style w:type="paragraph" w:styleId="af8">
    <w:name w:val="No Spacing"/>
    <w:link w:val="af9"/>
    <w:uiPriority w:val="1"/>
    <w:qFormat/>
    <w:rsid w:val="00C61C4F"/>
    <w:pPr>
      <w:spacing w:after="0" w:line="240" w:lineRule="auto"/>
    </w:pPr>
  </w:style>
  <w:style w:type="character" w:customStyle="1" w:styleId="af9">
    <w:name w:val="Без интервала Знак"/>
    <w:link w:val="af8"/>
    <w:uiPriority w:val="1"/>
    <w:locked/>
    <w:rsid w:val="00C61C4F"/>
  </w:style>
  <w:style w:type="paragraph" w:customStyle="1" w:styleId="ConsPlusTitle">
    <w:name w:val="ConsPlusTitle"/>
    <w:uiPriority w:val="99"/>
    <w:rsid w:val="00F13C9E"/>
    <w:pPr>
      <w:widowControl w:val="0"/>
      <w:suppressAutoHyphens/>
      <w:autoSpaceDE w:val="0"/>
      <w:spacing w:after="0" w:line="240" w:lineRule="auto"/>
    </w:pPr>
    <w:rPr>
      <w:rFonts w:ascii="Arial" w:eastAsia="Arial" w:hAnsi="Arial" w:cs="Arial"/>
      <w:b/>
      <w:bCs/>
      <w:sz w:val="20"/>
      <w:szCs w:val="20"/>
      <w:lang w:eastAsia="ar-SA"/>
    </w:rPr>
  </w:style>
</w:styles>
</file>

<file path=word/webSettings.xml><?xml version="1.0" encoding="utf-8"?>
<w:webSettings xmlns:r="http://schemas.openxmlformats.org/officeDocument/2006/relationships" xmlns:w="http://schemas.openxmlformats.org/wordprocessingml/2006/main">
  <w:divs>
    <w:div w:id="93210979">
      <w:bodyDiv w:val="1"/>
      <w:marLeft w:val="0"/>
      <w:marRight w:val="0"/>
      <w:marTop w:val="0"/>
      <w:marBottom w:val="0"/>
      <w:divBdr>
        <w:top w:val="none" w:sz="0" w:space="0" w:color="auto"/>
        <w:left w:val="none" w:sz="0" w:space="0" w:color="auto"/>
        <w:bottom w:val="none" w:sz="0" w:space="0" w:color="auto"/>
        <w:right w:val="none" w:sz="0" w:space="0" w:color="auto"/>
      </w:divBdr>
    </w:div>
    <w:div w:id="734400943">
      <w:bodyDiv w:val="1"/>
      <w:marLeft w:val="0"/>
      <w:marRight w:val="0"/>
      <w:marTop w:val="0"/>
      <w:marBottom w:val="0"/>
      <w:divBdr>
        <w:top w:val="none" w:sz="0" w:space="0" w:color="auto"/>
        <w:left w:val="none" w:sz="0" w:space="0" w:color="auto"/>
        <w:bottom w:val="none" w:sz="0" w:space="0" w:color="auto"/>
        <w:right w:val="none" w:sz="0" w:space="0" w:color="auto"/>
      </w:divBdr>
    </w:div>
    <w:div w:id="122375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rofeld.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E3ED48EC9D973FA4194AC881386F37EBBDF3AD28E5892B039796DB3J9N" TargetMode="External"/><Relationship Id="rId4" Type="http://schemas.openxmlformats.org/officeDocument/2006/relationships/settings" Target="settings.xml"/><Relationship Id="rId9" Type="http://schemas.openxmlformats.org/officeDocument/2006/relationships/hyperlink" Target="consultantplus://offline/ref=2E3ED48EC9D973FA4194AC881386F37EBBD73CD3810CC5B2682C633CD459E4AA69F5291AA9B7J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E86A1-3809-400D-9A37-E322235CA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21</Pages>
  <Words>7403</Words>
  <Characters>42202</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ЕАО</dc:creator>
  <cp:keywords/>
  <dc:description/>
  <cp:lastModifiedBy>Birofeld</cp:lastModifiedBy>
  <cp:revision>166</cp:revision>
  <cp:lastPrinted>2023-05-31T04:28:00Z</cp:lastPrinted>
  <dcterms:created xsi:type="dcterms:W3CDTF">2023-02-08T01:41:00Z</dcterms:created>
  <dcterms:modified xsi:type="dcterms:W3CDTF">2023-06-29T05:40:00Z</dcterms:modified>
</cp:coreProperties>
</file>