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99" w:rsidRDefault="0065776D" w:rsidP="00C3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образование </w:t>
      </w:r>
      <w:r w:rsidR="002A5699">
        <w:rPr>
          <w:rFonts w:ascii="Times New Roman" w:hAnsi="Times New Roman" w:cs="Times New Roman"/>
          <w:sz w:val="28"/>
          <w:szCs w:val="28"/>
        </w:rPr>
        <w:t>«Бирофельдское сельское поселение»</w:t>
      </w:r>
    </w:p>
    <w:p w:rsidR="002A5699" w:rsidRDefault="002A5699" w:rsidP="00C34F1E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A5699" w:rsidRDefault="002A5699" w:rsidP="00C34F1E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5699" w:rsidRDefault="002A5699" w:rsidP="00C34F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ПОСИЛЕНИЯ</w:t>
      </w:r>
    </w:p>
    <w:p w:rsidR="002A5699" w:rsidRDefault="002A5699" w:rsidP="00C34F1E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A56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7AE0" w:rsidRDefault="00C34F1E" w:rsidP="00C34F1E">
      <w:pPr>
        <w:tabs>
          <w:tab w:val="left" w:pos="4365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7AE0">
        <w:rPr>
          <w:rFonts w:ascii="Times New Roman" w:hAnsi="Times New Roman" w:cs="Times New Roman"/>
          <w:sz w:val="28"/>
          <w:szCs w:val="28"/>
        </w:rPr>
        <w:t>.04.2023</w:t>
      </w:r>
      <w:r w:rsidR="00357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57A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357AE0" w:rsidRDefault="00357AE0" w:rsidP="00C34F1E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57AE0" w:rsidRDefault="00357AE0" w:rsidP="00357AE0">
      <w:pPr>
        <w:rPr>
          <w:rFonts w:ascii="Times New Roman" w:hAnsi="Times New Roman" w:cs="Times New Roman"/>
          <w:sz w:val="28"/>
          <w:szCs w:val="28"/>
        </w:rPr>
      </w:pPr>
    </w:p>
    <w:p w:rsidR="00357AE0" w:rsidRDefault="00357AE0" w:rsidP="0035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правового статуса объектов </w:t>
      </w:r>
    </w:p>
    <w:p w:rsidR="00912835" w:rsidRDefault="00912835" w:rsidP="00357A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14.Фед</w:t>
      </w:r>
      <w:r w:rsidR="00C34F1E">
        <w:rPr>
          <w:rFonts w:ascii="Times New Roman" w:hAnsi="Times New Roman" w:cs="Times New Roman"/>
          <w:sz w:val="28"/>
          <w:szCs w:val="28"/>
        </w:rPr>
        <w:t xml:space="preserve">ерального Закона от 06.10.2003  </w:t>
      </w:r>
      <w:r>
        <w:rPr>
          <w:rFonts w:ascii="Times New Roman" w:hAnsi="Times New Roman" w:cs="Times New Roman"/>
          <w:sz w:val="28"/>
          <w:szCs w:val="28"/>
        </w:rPr>
        <w:t>131-ФЗ</w:t>
      </w:r>
    </w:p>
    <w:p w:rsidR="00912835" w:rsidRDefault="00912835" w:rsidP="0091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«Общих принципах организации местного самоуправления в Российской Федерации», ст.4 Фед</w:t>
      </w:r>
      <w:r w:rsidR="00C34F1E">
        <w:rPr>
          <w:rFonts w:ascii="Times New Roman" w:hAnsi="Times New Roman" w:cs="Times New Roman"/>
          <w:sz w:val="28"/>
          <w:szCs w:val="28"/>
        </w:rPr>
        <w:t xml:space="preserve">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 218 – ФЗ «О государственной регистрации недвижимости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16 Жилищного кодекса РФ, Приказом Министерства экономического развития РФ от 01.09.2014 №540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400461" w:rsidRDefault="00400461" w:rsidP="009128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3701D1" w:rsidRDefault="00400461" w:rsidP="003701D1">
      <w:pPr>
        <w:tabs>
          <w:tab w:val="left" w:pos="645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F2DD8">
        <w:rPr>
          <w:rFonts w:ascii="Times New Roman" w:hAnsi="Times New Roman" w:cs="Times New Roman"/>
          <w:sz w:val="28"/>
          <w:szCs w:val="28"/>
        </w:rPr>
        <w:t xml:space="preserve">1. Определить правовой статус объектов: </w:t>
      </w:r>
      <w:r w:rsidR="003701D1">
        <w:rPr>
          <w:rFonts w:ascii="Times New Roman" w:hAnsi="Times New Roman" w:cs="Times New Roman"/>
          <w:sz w:val="32"/>
          <w:szCs w:val="32"/>
        </w:rPr>
        <w:tab/>
      </w:r>
    </w:p>
    <w:p w:rsidR="00A806AF" w:rsidRDefault="003701D1" w:rsidP="00E968B8">
      <w:pPr>
        <w:tabs>
          <w:tab w:val="left" w:pos="645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8B8">
        <w:rPr>
          <w:rFonts w:ascii="Times New Roman" w:hAnsi="Times New Roman" w:cs="Times New Roman"/>
          <w:sz w:val="28"/>
          <w:szCs w:val="28"/>
        </w:rPr>
        <w:t xml:space="preserve">Считать объекты недвижимости, расположенные по адресам: </w:t>
      </w:r>
      <w:proofErr w:type="gramStart"/>
      <w:r w:rsidR="00E968B8">
        <w:rPr>
          <w:rFonts w:ascii="Times New Roman" w:hAnsi="Times New Roman" w:cs="Times New Roman"/>
          <w:sz w:val="28"/>
          <w:szCs w:val="28"/>
        </w:rPr>
        <w:t>Еврейская автономная область, Биробиджанский район, с. Бирофельд, ул. Луговая, д. 8, кв. 1</w:t>
      </w:r>
      <w:r w:rsidR="00A51F70">
        <w:rPr>
          <w:rFonts w:ascii="Times New Roman" w:hAnsi="Times New Roman" w:cs="Times New Roman"/>
          <w:sz w:val="28"/>
          <w:szCs w:val="28"/>
        </w:rPr>
        <w:t>.   д. 4, кв. 2.   с. Опытное поле, ул. Нагорная</w:t>
      </w:r>
      <w:r w:rsidR="009B0DEA">
        <w:rPr>
          <w:rFonts w:ascii="Times New Roman" w:hAnsi="Times New Roman" w:cs="Times New Roman"/>
          <w:sz w:val="28"/>
          <w:szCs w:val="28"/>
        </w:rPr>
        <w:t>,</w:t>
      </w:r>
      <w:r w:rsidR="00A51F70">
        <w:rPr>
          <w:rFonts w:ascii="Times New Roman" w:hAnsi="Times New Roman" w:cs="Times New Roman"/>
          <w:sz w:val="28"/>
          <w:szCs w:val="28"/>
        </w:rPr>
        <w:t xml:space="preserve">  д. 8, кв.2</w:t>
      </w:r>
      <w:r w:rsidR="00E968B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13D97" w:rsidRDefault="00A806AF" w:rsidP="00A80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Считать объе</w:t>
      </w:r>
      <w:r w:rsidR="00C34F1E">
        <w:rPr>
          <w:rFonts w:ascii="Times New Roman" w:hAnsi="Times New Roman" w:cs="Times New Roman"/>
          <w:sz w:val="28"/>
          <w:szCs w:val="28"/>
        </w:rPr>
        <w:t xml:space="preserve">кты недвижимости  -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Биробиджанский район, с. Бирофельд, ул. Луговая, д. 8, кв. </w:t>
      </w:r>
      <w:r w:rsidR="009B0DEA">
        <w:rPr>
          <w:rFonts w:ascii="Times New Roman" w:hAnsi="Times New Roman" w:cs="Times New Roman"/>
          <w:sz w:val="28"/>
          <w:szCs w:val="28"/>
        </w:rPr>
        <w:t xml:space="preserve">1.  д.4, кв. 2.  с. Опытное поле, ул. Нагорная, д. 8, кв. 2.  частью жилых домов блокированной жилой застройки.   </w:t>
      </w:r>
      <w:proofErr w:type="gramEnd"/>
    </w:p>
    <w:p w:rsidR="00551A7D" w:rsidRDefault="00C13D97" w:rsidP="00C13D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F1501">
        <w:rPr>
          <w:rFonts w:ascii="Times New Roman" w:hAnsi="Times New Roman" w:cs="Times New Roman"/>
          <w:sz w:val="28"/>
          <w:szCs w:val="28"/>
        </w:rPr>
        <w:t>.</w:t>
      </w:r>
    </w:p>
    <w:p w:rsidR="00B15169" w:rsidRDefault="00551A7D" w:rsidP="00551A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D25AF" w:rsidRPr="00B15169" w:rsidRDefault="00B15169" w:rsidP="00967653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967653">
        <w:rPr>
          <w:rFonts w:ascii="Times New Roman" w:hAnsi="Times New Roman" w:cs="Times New Roman"/>
          <w:sz w:val="28"/>
          <w:szCs w:val="28"/>
        </w:rPr>
        <w:tab/>
        <w:t xml:space="preserve">К.А. Лойко                 сельского поселения </w:t>
      </w:r>
    </w:p>
    <w:sectPr w:rsidR="003D25AF" w:rsidRPr="00B15169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AF" w:rsidRDefault="00A469AF" w:rsidP="00B15169">
      <w:pPr>
        <w:spacing w:after="0" w:line="240" w:lineRule="auto"/>
      </w:pPr>
      <w:r>
        <w:separator/>
      </w:r>
    </w:p>
  </w:endnote>
  <w:endnote w:type="continuationSeparator" w:id="0">
    <w:p w:rsidR="00A469AF" w:rsidRDefault="00A469AF" w:rsidP="00B1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AF" w:rsidRDefault="00A469AF" w:rsidP="00B15169">
      <w:pPr>
        <w:spacing w:after="0" w:line="240" w:lineRule="auto"/>
      </w:pPr>
      <w:r>
        <w:separator/>
      </w:r>
    </w:p>
  </w:footnote>
  <w:footnote w:type="continuationSeparator" w:id="0">
    <w:p w:rsidR="00A469AF" w:rsidRDefault="00A469AF" w:rsidP="00B1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776D"/>
    <w:rsid w:val="000B31C5"/>
    <w:rsid w:val="002A5699"/>
    <w:rsid w:val="00357AE0"/>
    <w:rsid w:val="003701D1"/>
    <w:rsid w:val="003D25AF"/>
    <w:rsid w:val="00400461"/>
    <w:rsid w:val="00551A7D"/>
    <w:rsid w:val="00563A40"/>
    <w:rsid w:val="006139F2"/>
    <w:rsid w:val="0065776D"/>
    <w:rsid w:val="0067729A"/>
    <w:rsid w:val="007F1501"/>
    <w:rsid w:val="00912835"/>
    <w:rsid w:val="00952660"/>
    <w:rsid w:val="00967653"/>
    <w:rsid w:val="009B0DEA"/>
    <w:rsid w:val="00A469AF"/>
    <w:rsid w:val="00A51F70"/>
    <w:rsid w:val="00A806AF"/>
    <w:rsid w:val="00AB511B"/>
    <w:rsid w:val="00B15169"/>
    <w:rsid w:val="00C13D97"/>
    <w:rsid w:val="00C34F1E"/>
    <w:rsid w:val="00E968B8"/>
    <w:rsid w:val="00EE382C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169"/>
  </w:style>
  <w:style w:type="paragraph" w:styleId="a5">
    <w:name w:val="footer"/>
    <w:basedOn w:val="a"/>
    <w:link w:val="a6"/>
    <w:uiPriority w:val="99"/>
    <w:semiHidden/>
    <w:unhideWhenUsed/>
    <w:rsid w:val="00B1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19</cp:revision>
  <cp:lastPrinted>2008-08-03T14:12:00Z</cp:lastPrinted>
  <dcterms:created xsi:type="dcterms:W3CDTF">2008-07-31T17:14:00Z</dcterms:created>
  <dcterms:modified xsi:type="dcterms:W3CDTF">2008-08-03T14:31:00Z</dcterms:modified>
</cp:coreProperties>
</file>