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4B" w:rsidRDefault="00E36F4B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6F4B" w:rsidRDefault="00E36F4B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E36F4B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образование «Бирофельдское сельское поселение»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976FB0" w:rsidRDefault="00D2732B" w:rsidP="00976F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15.02.2023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№ 20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76FB0" w:rsidRDefault="00976FB0" w:rsidP="00976FB0">
      <w:pPr>
        <w:pStyle w:val="a5"/>
      </w:pPr>
      <w:r>
        <w:t> </w:t>
      </w:r>
    </w:p>
    <w:p w:rsidR="00976FB0" w:rsidRDefault="00E36F4B" w:rsidP="00E36F4B">
      <w:pPr>
        <w:pStyle w:val="a5"/>
        <w:jc w:val="both"/>
      </w:pPr>
      <w:r w:rsidRPr="00E36F4B">
        <w:t xml:space="preserve">Об утверждении Порядка проведения антикоррупционной экспертизы проектов нормативных правовых актов </w:t>
      </w:r>
      <w:r w:rsidR="00976FB0">
        <w:t>администрации Бирофельдс</w:t>
      </w:r>
      <w:r>
        <w:t>кого сельского поселения</w:t>
      </w:r>
      <w:r w:rsidRPr="00E36F4B">
        <w:t xml:space="preserve"> Биробиджанского муниципального района Еврейской автономной области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>1. Утвердить прилагаемый Порядок проведения антикоррупционной экспертизы проектов нормативных правовых актов администрации Бирофельдского сельского поселения Биробиджанского муниципального района Еврейской автономной области.</w:t>
      </w:r>
    </w:p>
    <w:p w:rsid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83AC1"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силу постановлени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от 20.05.2009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15 «О проведении экспертизы муниципальных правовых актов, принимаемых Главой, Администрацией Бирофельдского сельского поселения и Собранием депутатов Бирофельдского сельского поселения, их проектов в целях выявления в них положений, способствующих созданию условий для проявления коррупции»</w:t>
      </w:r>
      <w:r w:rsidR="00C01064">
        <w:rPr>
          <w:rFonts w:ascii="Times New Roman" w:hAnsi="Times New Roman"/>
          <w:sz w:val="28"/>
          <w:szCs w:val="28"/>
          <w:lang w:val="ru-RU"/>
        </w:rPr>
        <w:t>.</w:t>
      </w:r>
    </w:p>
    <w:p w:rsidR="00E36F4B" w:rsidRPr="00E36F4B" w:rsidRDefault="00E36F4B" w:rsidP="00C0106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01064">
        <w:rPr>
          <w:rFonts w:ascii="Times New Roman" w:hAnsi="Times New Roman"/>
          <w:sz w:val="28"/>
          <w:szCs w:val="28"/>
          <w:lang w:val="ru-RU"/>
        </w:rPr>
        <w:t>Р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азместить </w:t>
      </w:r>
      <w:r w:rsidR="00C01064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на официальном интернет-сайте </w:t>
      </w:r>
      <w:r w:rsidR="00C01064" w:rsidRPr="00C01064">
        <w:rPr>
          <w:rFonts w:ascii="Times New Roman" w:hAnsi="Times New Roman"/>
          <w:sz w:val="28"/>
          <w:szCs w:val="28"/>
          <w:lang w:val="ru-RU"/>
        </w:rPr>
        <w:t xml:space="preserve">Бирофельдского сельского поселения </w:t>
      </w:r>
      <w:r w:rsidRPr="00E36F4B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 Еврейской автономной области</w:t>
      </w:r>
      <w:r w:rsidR="00C0106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36F4B">
        <w:rPr>
          <w:rFonts w:ascii="Times New Roman" w:hAnsi="Times New Roman"/>
          <w:sz w:val="28"/>
          <w:szCs w:val="28"/>
          <w:lang w:val="ru-RU"/>
        </w:rPr>
        <w:t>опубликовать в «Информационном       бюллетене» Бирофельдского сельского поселения Биробиджанского муниципального района</w:t>
      </w:r>
      <w:r w:rsidR="00C01064" w:rsidRPr="00C01064">
        <w:rPr>
          <w:lang w:val="ru-RU"/>
        </w:rPr>
        <w:t xml:space="preserve"> </w:t>
      </w:r>
      <w:r w:rsidR="00C01064" w:rsidRPr="00C01064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  <w:r w:rsidRPr="00C01064">
        <w:rPr>
          <w:rFonts w:ascii="Times New Roman" w:hAnsi="Times New Roman"/>
          <w:sz w:val="28"/>
          <w:szCs w:val="28"/>
          <w:lang w:val="ru-RU"/>
        </w:rPr>
        <w:t>.</w:t>
      </w:r>
    </w:p>
    <w:p w:rsidR="00E36F4B" w:rsidRPr="00E36F4B" w:rsidRDefault="00C01064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60D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</w:t>
      </w:r>
      <w:r>
        <w:rPr>
          <w:rFonts w:ascii="Times New Roman" w:hAnsi="Times New Roman"/>
          <w:sz w:val="28"/>
          <w:szCs w:val="28"/>
          <w:lang w:val="ru-RU"/>
        </w:rPr>
        <w:t>силу после дня его официального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C01064" w:rsidRDefault="00C01064" w:rsidP="00C0106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6F4B" w:rsidRPr="00E36F4B" w:rsidRDefault="00E36F4B" w:rsidP="00C0106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E36F4B" w:rsidRPr="00E36F4B" w:rsidRDefault="00C01064" w:rsidP="00C0106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К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Лойко</w:t>
      </w:r>
      <w:proofErr w:type="spellEnd"/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60D6A" w:rsidRDefault="00E36F4B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C0106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</w:p>
    <w:p w:rsidR="00360D6A" w:rsidRDefault="00E36F4B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01064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остановлению </w:t>
      </w:r>
      <w:r w:rsidR="00360D6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дминистрации сельского поселения </w:t>
      </w:r>
    </w:p>
    <w:p w:rsidR="00E36F4B" w:rsidRDefault="00E36F4B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D2732B">
        <w:rPr>
          <w:rFonts w:ascii="Times New Roman" w:hAnsi="Times New Roman"/>
          <w:sz w:val="28"/>
          <w:szCs w:val="28"/>
          <w:lang w:val="ru-RU"/>
        </w:rPr>
        <w:t>15.02.2023</w:t>
      </w:r>
      <w:r w:rsidR="00C01064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732B">
        <w:rPr>
          <w:rFonts w:ascii="Times New Roman" w:hAnsi="Times New Roman"/>
          <w:sz w:val="28"/>
          <w:szCs w:val="28"/>
          <w:lang w:val="ru-RU"/>
        </w:rPr>
        <w:t>20</w:t>
      </w:r>
      <w:bookmarkStart w:id="0" w:name="_GoBack"/>
      <w:bookmarkEnd w:id="0"/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Порядок проведения антикоррупционной экспертизы проектов нормативных правовых актов администрации </w:t>
      </w:r>
      <w:r w:rsidR="00C01064" w:rsidRPr="00C01064">
        <w:rPr>
          <w:rFonts w:ascii="Times New Roman" w:hAnsi="Times New Roman"/>
          <w:sz w:val="28"/>
          <w:szCs w:val="28"/>
          <w:lang w:val="ru-RU"/>
        </w:rPr>
        <w:t xml:space="preserve">Бирофельдского сельского поселения </w:t>
      </w:r>
      <w:r w:rsidRPr="00E36F4B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 Еврейской автономной области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6F4B" w:rsidRPr="00E36F4B" w:rsidRDefault="00380443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16155">
        <w:rPr>
          <w:rFonts w:ascii="Times New Roman" w:hAnsi="Times New Roman"/>
          <w:sz w:val="28"/>
          <w:szCs w:val="28"/>
          <w:lang w:val="ru-RU"/>
        </w:rPr>
        <w:t xml:space="preserve">Настоящий 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Порядок проведения антикоррупционной экспертизы проектов нормативных правовых актов администрации </w:t>
      </w:r>
      <w:r w:rsidR="00C01064" w:rsidRPr="00C01064">
        <w:rPr>
          <w:rFonts w:ascii="Times New Roman" w:hAnsi="Times New Roman"/>
          <w:sz w:val="28"/>
          <w:szCs w:val="28"/>
          <w:lang w:val="ru-RU"/>
        </w:rPr>
        <w:t xml:space="preserve">Бирофельдского сельского поселения 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</w:t>
      </w:r>
      <w:r w:rsidR="0075046A">
        <w:rPr>
          <w:rFonts w:ascii="Times New Roman" w:hAnsi="Times New Roman"/>
          <w:sz w:val="28"/>
          <w:szCs w:val="28"/>
          <w:lang w:val="ru-RU"/>
        </w:rPr>
        <w:t>а Еврейской автономной области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(далее –</w:t>
      </w:r>
      <w:r w:rsidR="00360D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проекты НПА,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администрация </w:t>
      </w:r>
      <w:r w:rsidR="00C01064">
        <w:rPr>
          <w:rFonts w:ascii="Times New Roman" w:hAnsi="Times New Roman"/>
          <w:sz w:val="28"/>
          <w:szCs w:val="28"/>
          <w:lang w:val="ru-RU"/>
        </w:rPr>
        <w:t>поселения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) определяет процедуру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  <w:lang w:val="ru-RU"/>
        </w:rPr>
        <w:t>НПА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C01064">
        <w:rPr>
          <w:rFonts w:ascii="Times New Roman" w:hAnsi="Times New Roman"/>
          <w:sz w:val="28"/>
          <w:szCs w:val="28"/>
          <w:lang w:val="ru-RU"/>
        </w:rPr>
        <w:t>поселения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>.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2. Целью проведения антикоррупционной экспертизы является выявление в проектах </w:t>
      </w:r>
      <w:r w:rsidR="00380443">
        <w:rPr>
          <w:rFonts w:ascii="Times New Roman" w:hAnsi="Times New Roman"/>
          <w:sz w:val="28"/>
          <w:szCs w:val="28"/>
          <w:lang w:val="ru-RU"/>
        </w:rPr>
        <w:t>НПА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C01064">
        <w:rPr>
          <w:rFonts w:ascii="Times New Roman" w:hAnsi="Times New Roman"/>
          <w:sz w:val="28"/>
          <w:szCs w:val="28"/>
          <w:lang w:val="ru-RU"/>
        </w:rPr>
        <w:t>поселения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36F4B">
        <w:rPr>
          <w:rFonts w:ascii="Times New Roman" w:hAnsi="Times New Roman"/>
          <w:sz w:val="28"/>
          <w:szCs w:val="28"/>
          <w:lang w:val="ru-RU"/>
        </w:rPr>
        <w:t>коррупциогенных</w:t>
      </w:r>
      <w:proofErr w:type="spellEnd"/>
      <w:r w:rsidRPr="00E36F4B">
        <w:rPr>
          <w:rFonts w:ascii="Times New Roman" w:hAnsi="Times New Roman"/>
          <w:sz w:val="28"/>
          <w:szCs w:val="28"/>
          <w:lang w:val="ru-RU"/>
        </w:rPr>
        <w:t xml:space="preserve"> факторов и их последующее устранение.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3. Антикоррупционная экспертиза проектов </w:t>
      </w:r>
      <w:r w:rsidR="00380443">
        <w:rPr>
          <w:rFonts w:ascii="Times New Roman" w:hAnsi="Times New Roman"/>
          <w:sz w:val="28"/>
          <w:szCs w:val="28"/>
          <w:lang w:val="ru-RU"/>
        </w:rPr>
        <w:t>НПА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проводится </w:t>
      </w:r>
      <w:r w:rsidR="00C01064">
        <w:rPr>
          <w:rFonts w:ascii="Times New Roman" w:hAnsi="Times New Roman"/>
          <w:sz w:val="28"/>
          <w:szCs w:val="28"/>
          <w:lang w:val="ru-RU"/>
        </w:rPr>
        <w:t>специалистом-экспертом юристом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C01064" w:rsidRPr="00C01064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Pr="00E36F4B">
        <w:rPr>
          <w:rFonts w:ascii="Times New Roman" w:hAnsi="Times New Roman"/>
          <w:sz w:val="28"/>
          <w:szCs w:val="28"/>
          <w:lang w:val="ru-RU"/>
        </w:rPr>
        <w:t>(далее – юри</w:t>
      </w:r>
      <w:r w:rsidR="00C01064">
        <w:rPr>
          <w:rFonts w:ascii="Times New Roman" w:hAnsi="Times New Roman"/>
          <w:sz w:val="28"/>
          <w:szCs w:val="28"/>
          <w:lang w:val="ru-RU"/>
        </w:rPr>
        <w:t>ст</w:t>
      </w:r>
      <w:r w:rsidRPr="00E36F4B">
        <w:rPr>
          <w:rFonts w:ascii="Times New Roman" w:hAnsi="Times New Roman"/>
          <w:sz w:val="28"/>
          <w:szCs w:val="28"/>
          <w:lang w:val="ru-RU"/>
        </w:rPr>
        <w:t>)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Методика).</w:t>
      </w:r>
    </w:p>
    <w:p w:rsidR="00E36F4B" w:rsidRPr="00E36F4B" w:rsidRDefault="00380443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 Антикоррупционная экспертиза проектов </w:t>
      </w:r>
      <w:r>
        <w:rPr>
          <w:rFonts w:ascii="Times New Roman" w:hAnsi="Times New Roman"/>
          <w:sz w:val="28"/>
          <w:szCs w:val="28"/>
          <w:lang w:val="ru-RU"/>
        </w:rPr>
        <w:t>НПА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проводится в течение 3</w:t>
      </w:r>
      <w:r w:rsidR="0075046A">
        <w:rPr>
          <w:rFonts w:ascii="Times New Roman" w:hAnsi="Times New Roman"/>
          <w:sz w:val="28"/>
          <w:szCs w:val="28"/>
          <w:lang w:val="ru-RU"/>
        </w:rPr>
        <w:t>-х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рабочих дней со дня поступления проекта акта </w:t>
      </w:r>
      <w:r w:rsidR="0075046A">
        <w:rPr>
          <w:rFonts w:ascii="Times New Roman" w:hAnsi="Times New Roman"/>
          <w:sz w:val="28"/>
          <w:szCs w:val="28"/>
          <w:lang w:val="ru-RU"/>
        </w:rPr>
        <w:t>юристу</w:t>
      </w:r>
      <w:r w:rsidR="00360D6A">
        <w:rPr>
          <w:rFonts w:ascii="Times New Roman" w:hAnsi="Times New Roman"/>
          <w:sz w:val="28"/>
          <w:szCs w:val="28"/>
          <w:lang w:val="ru-RU"/>
        </w:rPr>
        <w:t xml:space="preserve"> любым доступным способом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 В случае </w:t>
      </w:r>
      <w:r w:rsidR="00360D6A">
        <w:rPr>
          <w:rFonts w:ascii="Times New Roman" w:hAnsi="Times New Roman"/>
          <w:sz w:val="28"/>
          <w:szCs w:val="28"/>
          <w:lang w:val="ru-RU"/>
        </w:rPr>
        <w:t xml:space="preserve">служебной 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необходимости указанный срок может быть продлен с одновременным уведомлением об этом </w:t>
      </w:r>
      <w:r w:rsidR="0075046A">
        <w:rPr>
          <w:rFonts w:ascii="Times New Roman" w:hAnsi="Times New Roman"/>
          <w:sz w:val="28"/>
          <w:szCs w:val="28"/>
          <w:lang w:val="ru-RU"/>
        </w:rPr>
        <w:t>лица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, разработавшего проект </w:t>
      </w:r>
      <w:r>
        <w:rPr>
          <w:rFonts w:ascii="Times New Roman" w:hAnsi="Times New Roman"/>
          <w:sz w:val="28"/>
          <w:szCs w:val="28"/>
          <w:lang w:val="ru-RU"/>
        </w:rPr>
        <w:t>НПА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(далее –</w:t>
      </w:r>
      <w:r w:rsidR="00750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>разработчик).</w:t>
      </w:r>
    </w:p>
    <w:p w:rsidR="0075046A" w:rsidRPr="00E36F4B" w:rsidRDefault="00380443" w:rsidP="0075046A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 В случае если при проведении антикоррупционной экспертизы в проекте </w:t>
      </w:r>
      <w:r>
        <w:rPr>
          <w:rFonts w:ascii="Times New Roman" w:hAnsi="Times New Roman"/>
          <w:sz w:val="28"/>
          <w:szCs w:val="28"/>
          <w:lang w:val="ru-RU"/>
        </w:rPr>
        <w:t>НПА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выявлены </w:t>
      </w:r>
      <w:r w:rsidR="00616155">
        <w:rPr>
          <w:rFonts w:ascii="Times New Roman" w:hAnsi="Times New Roman"/>
          <w:sz w:val="28"/>
          <w:szCs w:val="28"/>
          <w:lang w:val="ru-RU"/>
        </w:rPr>
        <w:t>установленные</w:t>
      </w:r>
      <w:r w:rsidR="00616155" w:rsidRPr="00E36F4B">
        <w:rPr>
          <w:rFonts w:ascii="Times New Roman" w:hAnsi="Times New Roman"/>
          <w:sz w:val="28"/>
          <w:szCs w:val="28"/>
          <w:lang w:val="ru-RU"/>
        </w:rPr>
        <w:t xml:space="preserve"> Методикой </w:t>
      </w:r>
      <w:proofErr w:type="spellStart"/>
      <w:r w:rsidR="00E36F4B" w:rsidRPr="00E36F4B">
        <w:rPr>
          <w:rFonts w:ascii="Times New Roman" w:hAnsi="Times New Roman"/>
          <w:sz w:val="28"/>
          <w:szCs w:val="28"/>
          <w:lang w:val="ru-RU"/>
        </w:rPr>
        <w:t>коррупциогенные</w:t>
      </w:r>
      <w:proofErr w:type="spellEnd"/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факторы, </w:t>
      </w:r>
      <w:r w:rsidR="0075046A">
        <w:rPr>
          <w:rFonts w:ascii="Times New Roman" w:hAnsi="Times New Roman"/>
          <w:sz w:val="28"/>
          <w:szCs w:val="28"/>
          <w:lang w:val="ru-RU"/>
        </w:rPr>
        <w:t xml:space="preserve">юристом 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>составляется заключение, в котором отражаются выя</w:t>
      </w:r>
      <w:r>
        <w:rPr>
          <w:rFonts w:ascii="Times New Roman" w:hAnsi="Times New Roman"/>
          <w:sz w:val="28"/>
          <w:szCs w:val="28"/>
          <w:lang w:val="ru-RU"/>
        </w:rPr>
        <w:t xml:space="preserve">вленные </w:t>
      </w:r>
      <w:r w:rsidR="00616155">
        <w:rPr>
          <w:rFonts w:ascii="Times New Roman" w:hAnsi="Times New Roman"/>
          <w:sz w:val="28"/>
          <w:szCs w:val="28"/>
          <w:lang w:val="ru-RU"/>
        </w:rPr>
        <w:t>нарушения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>. Заключение направляется разработчик</w:t>
      </w:r>
      <w:r w:rsidR="0075046A">
        <w:rPr>
          <w:rFonts w:ascii="Times New Roman" w:hAnsi="Times New Roman"/>
          <w:sz w:val="28"/>
          <w:szCs w:val="28"/>
          <w:lang w:val="ru-RU"/>
        </w:rPr>
        <w:t>у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для устранения выявленных </w:t>
      </w:r>
      <w:r w:rsidR="00616155">
        <w:rPr>
          <w:rFonts w:ascii="Times New Roman" w:hAnsi="Times New Roman"/>
          <w:sz w:val="28"/>
          <w:szCs w:val="28"/>
          <w:lang w:val="ru-RU"/>
        </w:rPr>
        <w:t>нарушений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60D6A">
        <w:rPr>
          <w:rFonts w:ascii="Times New Roman" w:hAnsi="Times New Roman"/>
          <w:sz w:val="28"/>
          <w:szCs w:val="28"/>
          <w:lang w:val="ru-RU"/>
        </w:rPr>
        <w:t>Выводы з</w:t>
      </w:r>
      <w:r w:rsidR="0075046A">
        <w:rPr>
          <w:rFonts w:ascii="Times New Roman" w:hAnsi="Times New Roman"/>
          <w:sz w:val="28"/>
          <w:szCs w:val="28"/>
          <w:lang w:val="ru-RU"/>
        </w:rPr>
        <w:t>аключени</w:t>
      </w:r>
      <w:r w:rsidR="00360D6A">
        <w:rPr>
          <w:rFonts w:ascii="Times New Roman" w:hAnsi="Times New Roman"/>
          <w:sz w:val="28"/>
          <w:szCs w:val="28"/>
          <w:lang w:val="ru-RU"/>
        </w:rPr>
        <w:t>я</w:t>
      </w:r>
      <w:r w:rsidR="0075046A">
        <w:rPr>
          <w:rFonts w:ascii="Times New Roman" w:hAnsi="Times New Roman"/>
          <w:sz w:val="28"/>
          <w:szCs w:val="28"/>
          <w:lang w:val="ru-RU"/>
        </w:rPr>
        <w:t xml:space="preserve"> явля</w:t>
      </w:r>
      <w:r w:rsidR="00360D6A">
        <w:rPr>
          <w:rFonts w:ascii="Times New Roman" w:hAnsi="Times New Roman"/>
          <w:sz w:val="28"/>
          <w:szCs w:val="28"/>
          <w:lang w:val="ru-RU"/>
        </w:rPr>
        <w:t>ю</w:t>
      </w:r>
      <w:r w:rsidR="0075046A">
        <w:rPr>
          <w:rFonts w:ascii="Times New Roman" w:hAnsi="Times New Roman"/>
          <w:sz w:val="28"/>
          <w:szCs w:val="28"/>
          <w:lang w:val="ru-RU"/>
        </w:rPr>
        <w:t>тся обязательным</w:t>
      </w:r>
      <w:r w:rsidR="00360D6A">
        <w:rPr>
          <w:rFonts w:ascii="Times New Roman" w:hAnsi="Times New Roman"/>
          <w:sz w:val="28"/>
          <w:szCs w:val="28"/>
          <w:lang w:val="ru-RU"/>
        </w:rPr>
        <w:t>и</w:t>
      </w:r>
      <w:r w:rsidR="0075046A">
        <w:rPr>
          <w:rFonts w:ascii="Times New Roman" w:hAnsi="Times New Roman"/>
          <w:sz w:val="28"/>
          <w:szCs w:val="28"/>
          <w:lang w:val="ru-RU"/>
        </w:rPr>
        <w:t xml:space="preserve"> для разработчика. </w:t>
      </w:r>
      <w:r w:rsidR="0075046A" w:rsidRPr="00E36F4B">
        <w:rPr>
          <w:rFonts w:ascii="Times New Roman" w:hAnsi="Times New Roman"/>
          <w:sz w:val="28"/>
          <w:szCs w:val="28"/>
          <w:lang w:val="ru-RU"/>
        </w:rPr>
        <w:t xml:space="preserve">После устранения выявленных </w:t>
      </w:r>
      <w:r w:rsidR="00616155">
        <w:rPr>
          <w:rFonts w:ascii="Times New Roman" w:hAnsi="Times New Roman"/>
          <w:sz w:val="28"/>
          <w:szCs w:val="28"/>
          <w:lang w:val="ru-RU"/>
        </w:rPr>
        <w:t>нарушений</w:t>
      </w:r>
      <w:r w:rsidR="0075046A" w:rsidRPr="00E36F4B">
        <w:rPr>
          <w:rFonts w:ascii="Times New Roman" w:hAnsi="Times New Roman"/>
          <w:sz w:val="28"/>
          <w:szCs w:val="28"/>
          <w:lang w:val="ru-RU"/>
        </w:rPr>
        <w:t xml:space="preserve"> проект </w:t>
      </w:r>
      <w:r>
        <w:rPr>
          <w:rFonts w:ascii="Times New Roman" w:hAnsi="Times New Roman"/>
          <w:sz w:val="28"/>
          <w:szCs w:val="28"/>
          <w:lang w:val="ru-RU"/>
        </w:rPr>
        <w:t>НПА</w:t>
      </w:r>
      <w:r w:rsidR="0075046A"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D6A">
        <w:rPr>
          <w:rFonts w:ascii="Times New Roman" w:hAnsi="Times New Roman"/>
          <w:sz w:val="28"/>
          <w:szCs w:val="28"/>
          <w:lang w:val="ru-RU"/>
        </w:rPr>
        <w:t>проходит</w:t>
      </w:r>
      <w:r w:rsidR="0075046A" w:rsidRPr="00E36F4B">
        <w:rPr>
          <w:rFonts w:ascii="Times New Roman" w:hAnsi="Times New Roman"/>
          <w:sz w:val="28"/>
          <w:szCs w:val="28"/>
          <w:lang w:val="ru-RU"/>
        </w:rPr>
        <w:t xml:space="preserve"> повторн</w:t>
      </w:r>
      <w:r w:rsidR="00360D6A">
        <w:rPr>
          <w:rFonts w:ascii="Times New Roman" w:hAnsi="Times New Roman"/>
          <w:sz w:val="28"/>
          <w:szCs w:val="28"/>
          <w:lang w:val="ru-RU"/>
        </w:rPr>
        <w:t>ую</w:t>
      </w:r>
      <w:r w:rsidR="0075046A"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D6A">
        <w:rPr>
          <w:rFonts w:ascii="Times New Roman" w:hAnsi="Times New Roman"/>
          <w:sz w:val="28"/>
          <w:szCs w:val="28"/>
          <w:lang w:val="ru-RU"/>
        </w:rPr>
        <w:t>антикоррупционную экспертизу</w:t>
      </w:r>
      <w:r w:rsidR="0075046A" w:rsidRPr="00E36F4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155" w:rsidRDefault="00380443" w:rsidP="0061615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 В случае если по результатам проведения антикоррупционной экспертизы проекта </w:t>
      </w:r>
      <w:r>
        <w:rPr>
          <w:rFonts w:ascii="Times New Roman" w:hAnsi="Times New Roman"/>
          <w:sz w:val="28"/>
          <w:szCs w:val="28"/>
          <w:lang w:val="ru-RU"/>
        </w:rPr>
        <w:t>НПА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36F4B" w:rsidRPr="00E36F4B">
        <w:rPr>
          <w:rFonts w:ascii="Times New Roman" w:hAnsi="Times New Roman"/>
          <w:sz w:val="28"/>
          <w:szCs w:val="28"/>
          <w:lang w:val="ru-RU"/>
        </w:rPr>
        <w:t>коррупциогенные</w:t>
      </w:r>
      <w:proofErr w:type="spellEnd"/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факторы не были выявлены, </w:t>
      </w:r>
      <w:r w:rsidR="0075046A" w:rsidRPr="0075046A">
        <w:rPr>
          <w:rFonts w:ascii="Times New Roman" w:hAnsi="Times New Roman"/>
          <w:sz w:val="28"/>
          <w:szCs w:val="28"/>
          <w:lang w:val="ru-RU"/>
        </w:rPr>
        <w:t>юристом составляется заключение</w:t>
      </w:r>
      <w:r w:rsidR="0075046A">
        <w:rPr>
          <w:rFonts w:ascii="Times New Roman" w:hAnsi="Times New Roman"/>
          <w:sz w:val="28"/>
          <w:szCs w:val="28"/>
          <w:lang w:val="ru-RU"/>
        </w:rPr>
        <w:t xml:space="preserve"> с указанием соответствующих выводов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>.</w:t>
      </w:r>
    </w:p>
    <w:p w:rsidR="00976FB0" w:rsidRPr="00E36F4B" w:rsidRDefault="00616155" w:rsidP="00616155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976FB0" w:rsidRPr="00E36F4B" w:rsidSect="00283AAE">
          <w:pgSz w:w="11906" w:h="16838"/>
          <w:pgMar w:top="851" w:right="851" w:bottom="851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504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80443" w:rsidRPr="00380443">
        <w:rPr>
          <w:rFonts w:ascii="Times New Roman" w:hAnsi="Times New Roman"/>
          <w:sz w:val="28"/>
          <w:szCs w:val="28"/>
          <w:lang w:val="ru-RU"/>
        </w:rPr>
        <w:t xml:space="preserve">Заключение по результатам проведения </w:t>
      </w:r>
      <w:r w:rsidR="00380443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r w:rsidR="00380443" w:rsidRPr="00380443">
        <w:rPr>
          <w:rFonts w:ascii="Times New Roman" w:hAnsi="Times New Roman"/>
          <w:sz w:val="28"/>
          <w:szCs w:val="28"/>
          <w:lang w:val="ru-RU"/>
        </w:rPr>
        <w:t xml:space="preserve"> экспертизы прилагается к проекту </w:t>
      </w:r>
      <w:r w:rsidR="00380443">
        <w:rPr>
          <w:rFonts w:ascii="Times New Roman" w:hAnsi="Times New Roman"/>
          <w:sz w:val="28"/>
          <w:szCs w:val="28"/>
          <w:lang w:val="ru-RU"/>
        </w:rPr>
        <w:t>НПА</w:t>
      </w:r>
      <w:r w:rsidR="00380443" w:rsidRPr="00380443">
        <w:rPr>
          <w:rFonts w:ascii="Times New Roman" w:hAnsi="Times New Roman"/>
          <w:sz w:val="28"/>
          <w:szCs w:val="28"/>
          <w:lang w:val="ru-RU"/>
        </w:rPr>
        <w:t xml:space="preserve"> перед его направлением </w:t>
      </w:r>
      <w:r w:rsidR="00380443">
        <w:rPr>
          <w:rFonts w:ascii="Times New Roman" w:hAnsi="Times New Roman"/>
          <w:sz w:val="28"/>
          <w:szCs w:val="28"/>
          <w:lang w:val="ru-RU"/>
        </w:rPr>
        <w:t>поселения</w:t>
      </w:r>
      <w:r w:rsidR="00380443" w:rsidRPr="003804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443">
        <w:rPr>
          <w:rFonts w:ascii="Times New Roman" w:hAnsi="Times New Roman"/>
          <w:sz w:val="28"/>
          <w:szCs w:val="28"/>
          <w:lang w:val="ru-RU"/>
        </w:rPr>
        <w:t>для</w:t>
      </w:r>
      <w:r w:rsidR="00380443" w:rsidRPr="00380443">
        <w:rPr>
          <w:rFonts w:ascii="Times New Roman" w:hAnsi="Times New Roman"/>
          <w:sz w:val="28"/>
          <w:szCs w:val="28"/>
          <w:lang w:val="ru-RU"/>
        </w:rPr>
        <w:t xml:space="preserve"> утверж</w:t>
      </w:r>
      <w:r w:rsidR="00380443">
        <w:rPr>
          <w:rFonts w:ascii="Times New Roman" w:hAnsi="Times New Roman"/>
          <w:sz w:val="28"/>
          <w:szCs w:val="28"/>
          <w:lang w:val="ru-RU"/>
        </w:rPr>
        <w:t>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76FB0" w:rsidRDefault="00976FB0" w:rsidP="00616155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sectPr w:rsidR="00976FB0" w:rsidSect="00E36F4B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0C2876"/>
    <w:rsid w:val="00101360"/>
    <w:rsid w:val="001D2FE2"/>
    <w:rsid w:val="00231156"/>
    <w:rsid w:val="00283AAE"/>
    <w:rsid w:val="00360D6A"/>
    <w:rsid w:val="003653A2"/>
    <w:rsid w:val="00380443"/>
    <w:rsid w:val="004C2A46"/>
    <w:rsid w:val="004E11D2"/>
    <w:rsid w:val="00616155"/>
    <w:rsid w:val="0075046A"/>
    <w:rsid w:val="007A21CA"/>
    <w:rsid w:val="00915594"/>
    <w:rsid w:val="00976FB0"/>
    <w:rsid w:val="00983AC1"/>
    <w:rsid w:val="00C01064"/>
    <w:rsid w:val="00D1551D"/>
    <w:rsid w:val="00D2732B"/>
    <w:rsid w:val="00DD1F33"/>
    <w:rsid w:val="00E36F4B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6DCC"/>
  <w15:chartTrackingRefBased/>
  <w15:docId w15:val="{A7212723-F5CE-4606-888F-3D4AE8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B0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bidi="ar-SA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976FB0"/>
    <w:rPr>
      <w:szCs w:val="32"/>
    </w:rPr>
  </w:style>
  <w:style w:type="paragraph" w:styleId="a8">
    <w:name w:val="Balloon Text"/>
    <w:basedOn w:val="a"/>
    <w:link w:val="a9"/>
    <w:rsid w:val="000C2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C2876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6</cp:revision>
  <cp:lastPrinted>2022-05-16T04:42:00Z</cp:lastPrinted>
  <dcterms:created xsi:type="dcterms:W3CDTF">2023-02-14T00:16:00Z</dcterms:created>
  <dcterms:modified xsi:type="dcterms:W3CDTF">2023-02-15T05:28:00Z</dcterms:modified>
</cp:coreProperties>
</file>