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«Бирофельдское сельское поселение»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08.11.2022                                                                                                       №  86</w:t>
      </w:r>
    </w:p>
    <w:p w:rsidR="005E2EE4" w:rsidRDefault="005E2EE4" w:rsidP="005E2EE4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5E2EE4" w:rsidRDefault="005E2EE4" w:rsidP="005E2EE4">
      <w:pPr>
        <w:pStyle w:val="a5"/>
      </w:pPr>
      <w:r>
        <w:t> </w:t>
      </w:r>
    </w:p>
    <w:p w:rsidR="005E2EE4" w:rsidRPr="006C5BF6" w:rsidRDefault="005E2EE4" w:rsidP="005E2E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 признании утратившим силу постановление администрации  сельского поселения от 23.05.2022 № 49 «</w:t>
      </w:r>
      <w:r>
        <w:rPr>
          <w:bCs/>
          <w:sz w:val="28"/>
          <w:szCs w:val="28"/>
        </w:rPr>
        <w:t>Об особенностях командирования муниципальных служащих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Республики, Луганской  Народной республики»</w:t>
      </w:r>
    </w:p>
    <w:p w:rsidR="005E2EE4" w:rsidRPr="006C5BF6" w:rsidRDefault="005E2EE4" w:rsidP="005E2E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2EE4" w:rsidRDefault="005E2EE4" w:rsidP="005E2E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EE4" w:rsidRDefault="005E2EE4" w:rsidP="005E2EE4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EE4" w:rsidRDefault="005E2EE4" w:rsidP="005E2E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соответствии с  Федеральным законом от  06.10.2003 № 131-ФЗ  «Об общих принципах организации местного самоуправления в Российской Федерации», Уставом муниципального образования «Бирофельдское сельское поселение» администрация сельского поселения</w:t>
      </w:r>
    </w:p>
    <w:p w:rsidR="005E2EE4" w:rsidRDefault="005E2EE4" w:rsidP="005E2E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2EE4" w:rsidRPr="00A2728E" w:rsidRDefault="005E2EE4" w:rsidP="005E2EE4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администрации Бирофельдского сельского поселения от  23.05.2022 № 49 «</w:t>
      </w:r>
      <w:r>
        <w:rPr>
          <w:bCs/>
          <w:sz w:val="28"/>
          <w:szCs w:val="28"/>
        </w:rPr>
        <w:t>Об особенностях командирования муниципальных служащих администрации Бирофельдского сельского поселения Биробиджанского муниципального района Еврейской автономной области на территории Донецкой Народной Республики, Луганской  Народной республики»</w:t>
      </w:r>
    </w:p>
    <w:p w:rsidR="005E2EE4" w:rsidRDefault="005E2EE4" w:rsidP="005E2EE4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5E2EE4" w:rsidRDefault="005E2EE4" w:rsidP="005E2EE4">
      <w:pPr>
        <w:spacing w:line="360" w:lineRule="auto"/>
        <w:jc w:val="both"/>
        <w:rPr>
          <w:sz w:val="28"/>
          <w:szCs w:val="28"/>
        </w:rPr>
      </w:pPr>
    </w:p>
    <w:p w:rsidR="005E2EE4" w:rsidRDefault="005E2EE4" w:rsidP="005E2EE4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E2EE4" w:rsidRDefault="005E2EE4" w:rsidP="005E2EE4">
      <w:r>
        <w:rPr>
          <w:sz w:val="28"/>
          <w:szCs w:val="28"/>
        </w:rPr>
        <w:t>Сельского поселения                                                                      Т.А. Васильева</w:t>
      </w:r>
    </w:p>
    <w:p w:rsidR="005E2EE4" w:rsidRDefault="005E2EE4" w:rsidP="005E2EE4"/>
    <w:p w:rsidR="004C2A46" w:rsidRDefault="004C2A46">
      <w:bookmarkStart w:id="0" w:name="_GoBack"/>
      <w:bookmarkEnd w:id="0"/>
    </w:p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1A"/>
    <w:rsid w:val="003C251A"/>
    <w:rsid w:val="004C2A46"/>
    <w:rsid w:val="004E11D2"/>
    <w:rsid w:val="005E2EE4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CB80-9256-4759-9F50-78FAF820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EE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basedOn w:val="a"/>
    <w:link w:val="a8"/>
    <w:uiPriority w:val="1"/>
    <w:qFormat/>
    <w:rsid w:val="005E2EE4"/>
    <w:rPr>
      <w:rFonts w:asciiTheme="minorHAnsi" w:eastAsiaTheme="minorEastAsia" w:hAnsiTheme="minorHAnsi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5E2EE4"/>
    <w:rPr>
      <w:rFonts w:asciiTheme="minorHAnsi" w:eastAsiaTheme="minorEastAsia" w:hAnsiTheme="minorHAnsi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</cp:revision>
  <dcterms:created xsi:type="dcterms:W3CDTF">2022-11-08T05:38:00Z</dcterms:created>
  <dcterms:modified xsi:type="dcterms:W3CDTF">2022-11-08T05:38:00Z</dcterms:modified>
</cp:coreProperties>
</file>