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83" w:rsidRDefault="00065383" w:rsidP="003D2A41">
      <w:pPr>
        <w:ind w:right="-1"/>
        <w:rPr>
          <w:sz w:val="28"/>
          <w:szCs w:val="28"/>
        </w:rPr>
      </w:pPr>
    </w:p>
    <w:p w:rsidR="006021D2" w:rsidRPr="006021D2" w:rsidRDefault="006021D2" w:rsidP="00654BC2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021D2" w:rsidRDefault="006021D2" w:rsidP="006021D2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6021D2" w:rsidRDefault="006021D2" w:rsidP="006021D2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6021D2" w:rsidRDefault="006021D2" w:rsidP="006021D2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602DFE" w:rsidRDefault="00602DFE" w:rsidP="006021D2">
      <w:pPr>
        <w:jc w:val="center"/>
        <w:rPr>
          <w:sz w:val="28"/>
          <w:szCs w:val="28"/>
        </w:rPr>
      </w:pPr>
    </w:p>
    <w:p w:rsidR="00602DFE" w:rsidRDefault="00602DFE" w:rsidP="006021D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 ДЕПУТАТОВ</w:t>
      </w:r>
      <w:bookmarkStart w:id="0" w:name="_GoBack"/>
      <w:bookmarkEnd w:id="0"/>
    </w:p>
    <w:p w:rsidR="006021D2" w:rsidRDefault="006021D2" w:rsidP="006021D2">
      <w:pPr>
        <w:jc w:val="center"/>
        <w:rPr>
          <w:sz w:val="28"/>
          <w:szCs w:val="28"/>
        </w:rPr>
      </w:pPr>
    </w:p>
    <w:p w:rsidR="006021D2" w:rsidRDefault="006021D2" w:rsidP="006021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6021D2" w:rsidRDefault="006021D2" w:rsidP="006021D2">
      <w:pPr>
        <w:jc w:val="center"/>
        <w:rPr>
          <w:sz w:val="28"/>
          <w:szCs w:val="28"/>
        </w:rPr>
      </w:pPr>
    </w:p>
    <w:p w:rsidR="006021D2" w:rsidRDefault="00654BC2" w:rsidP="00602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25</w:t>
      </w:r>
      <w:r w:rsidR="00032AD5">
        <w:rPr>
          <w:sz w:val="28"/>
          <w:szCs w:val="28"/>
        </w:rPr>
        <w:t>.07</w:t>
      </w:r>
      <w:r w:rsidR="006021D2">
        <w:rPr>
          <w:sz w:val="28"/>
          <w:szCs w:val="28"/>
        </w:rPr>
        <w:t xml:space="preserve">.2022                                                                                                         № </w:t>
      </w:r>
      <w:r>
        <w:rPr>
          <w:sz w:val="28"/>
          <w:szCs w:val="28"/>
        </w:rPr>
        <w:t>187</w:t>
      </w:r>
    </w:p>
    <w:p w:rsidR="006021D2" w:rsidRDefault="006021D2" w:rsidP="006021D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6021D2" w:rsidRDefault="006021D2" w:rsidP="006021D2">
      <w:pPr>
        <w:jc w:val="center"/>
        <w:rPr>
          <w:sz w:val="28"/>
          <w:szCs w:val="28"/>
        </w:rPr>
      </w:pPr>
    </w:p>
    <w:p w:rsidR="006021D2" w:rsidRPr="00C9655D" w:rsidRDefault="006021D2" w:rsidP="006021D2">
      <w:pPr>
        <w:pStyle w:val="a5"/>
        <w:spacing w:before="0" w:beforeAutospacing="0" w:after="0" w:afterAutospacing="0"/>
        <w:ind w:right="-2"/>
        <w:jc w:val="both"/>
      </w:pPr>
      <w:r w:rsidRPr="00C9655D">
        <w:t>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6021D2" w:rsidRDefault="006021D2" w:rsidP="006021D2">
      <w:pPr>
        <w:pStyle w:val="a5"/>
        <w:spacing w:before="0" w:beforeAutospacing="0" w:after="0" w:afterAutospacing="0"/>
        <w:ind w:right="-2"/>
        <w:jc w:val="both"/>
        <w:rPr>
          <w:bCs/>
        </w:rPr>
      </w:pPr>
    </w:p>
    <w:p w:rsidR="006021D2" w:rsidRDefault="006021D2" w:rsidP="006021D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A425C">
        <w:rPr>
          <w:sz w:val="28"/>
          <w:szCs w:val="28"/>
        </w:rPr>
        <w:t xml:space="preserve">В соответствии с </w:t>
      </w:r>
      <w:hyperlink r:id="rId4" w:history="1">
        <w:r w:rsidRPr="006021D2">
          <w:rPr>
            <w:rStyle w:val="a7"/>
            <w:color w:val="auto"/>
            <w:sz w:val="28"/>
            <w:szCs w:val="28"/>
          </w:rPr>
          <w:t>федеральными законами от 06.10.2003 № 131-ФЗ</w:t>
        </w:r>
      </w:hyperlink>
      <w:r w:rsidRPr="006021D2">
        <w:rPr>
          <w:sz w:val="28"/>
          <w:szCs w:val="28"/>
        </w:rPr>
        <w:t xml:space="preserve"> </w:t>
      </w:r>
      <w:r w:rsidRPr="006021D2">
        <w:rPr>
          <w:sz w:val="28"/>
          <w:szCs w:val="28"/>
        </w:rPr>
        <w:br/>
      </w:r>
      <w:r w:rsidRPr="00085668">
        <w:rPr>
          <w:sz w:val="28"/>
          <w:szCs w:val="28"/>
        </w:rPr>
        <w:t>«Об общих принципах организации местного самоуправлени</w:t>
      </w:r>
      <w:r w:rsidRPr="00715E84">
        <w:rPr>
          <w:sz w:val="28"/>
          <w:szCs w:val="28"/>
        </w:rPr>
        <w:t xml:space="preserve">я </w:t>
      </w:r>
      <w:r w:rsidRPr="00715E84">
        <w:rPr>
          <w:sz w:val="28"/>
          <w:szCs w:val="28"/>
        </w:rPr>
        <w:br/>
        <w:t xml:space="preserve">в Российской Федерации», </w:t>
      </w:r>
      <w:r>
        <w:rPr>
          <w:sz w:val="28"/>
          <w:szCs w:val="28"/>
        </w:rPr>
        <w:t xml:space="preserve"> от 14.03.2022 № 60-ФЗ «О внесении изменений в отдельные законодательные акты Российской Федерации» и Уставом муниципального образования «</w:t>
      </w:r>
      <w:r>
        <w:rPr>
          <w:bCs/>
          <w:sz w:val="28"/>
          <w:szCs w:val="28"/>
        </w:rPr>
        <w:t xml:space="preserve">Бирофельдское сельское поселение» Биробиджанского муниципального района </w:t>
      </w:r>
      <w:r>
        <w:rPr>
          <w:sz w:val="28"/>
          <w:szCs w:val="28"/>
        </w:rPr>
        <w:t>Еврейской автономной области Собран</w:t>
      </w:r>
      <w:r w:rsidR="00602DFE">
        <w:rPr>
          <w:sz w:val="28"/>
          <w:szCs w:val="28"/>
        </w:rPr>
        <w:t>ие депутатов сельского поселения</w:t>
      </w:r>
    </w:p>
    <w:p w:rsidR="006021D2" w:rsidRDefault="006021D2" w:rsidP="006021D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6021D2" w:rsidRDefault="006021D2" w:rsidP="006021D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муниципального образования «Бирофельдское сельское поселение» Биробиджанского муниципального района Еврейской автономной области, принятый решением Собрания депутатов Бирофельдского сельского поселения от 19.08.2005 № 15 (с изменениями </w:t>
      </w:r>
      <w:r>
        <w:rPr>
          <w:sz w:val="28"/>
          <w:szCs w:val="28"/>
        </w:rPr>
        <w:br/>
        <w:t xml:space="preserve">и дополнениями в редакции решений Собрания депутатов Бирофельдского сельского поселения от 14.04.2006 № 55, от 01.06.2007 № 125, </w:t>
      </w:r>
      <w:r>
        <w:rPr>
          <w:sz w:val="28"/>
          <w:szCs w:val="28"/>
        </w:rPr>
        <w:br/>
        <w:t xml:space="preserve">от 20.02.2008 № 179, от 15.08.2008 № 246, от 19.02.2009 № 58, </w:t>
      </w:r>
      <w:r>
        <w:rPr>
          <w:sz w:val="28"/>
          <w:szCs w:val="28"/>
        </w:rPr>
        <w:br/>
        <w:t xml:space="preserve">от 21.04.2009 № 71, от 21.07.2009 № 100, от 26.11.2009 № 124, </w:t>
      </w:r>
      <w:r>
        <w:rPr>
          <w:sz w:val="28"/>
          <w:szCs w:val="28"/>
        </w:rPr>
        <w:br/>
        <w:t xml:space="preserve">от 28.12.2009 № 135, от 29.03.2010 № 158, от 25.05.2010 № 176, </w:t>
      </w:r>
      <w:r>
        <w:rPr>
          <w:sz w:val="28"/>
          <w:szCs w:val="28"/>
        </w:rPr>
        <w:br/>
        <w:t xml:space="preserve">от 28.07.2010 № 182, от 28.09.2010 № 190, от 27.12.2010 № 216, </w:t>
      </w:r>
      <w:r>
        <w:rPr>
          <w:sz w:val="28"/>
          <w:szCs w:val="28"/>
        </w:rPr>
        <w:br/>
        <w:t xml:space="preserve">от 25.02.2011 № 222, от 08.06.2011 № 260, от 23.09.2011 № 281, </w:t>
      </w:r>
      <w:r>
        <w:rPr>
          <w:sz w:val="28"/>
          <w:szCs w:val="28"/>
        </w:rPr>
        <w:br/>
        <w:t xml:space="preserve">от 31.10.2011 № 287, от 31.01.2012 № 311, от 23.03.2012 № 328, </w:t>
      </w:r>
      <w:r>
        <w:rPr>
          <w:sz w:val="28"/>
          <w:szCs w:val="28"/>
        </w:rPr>
        <w:br/>
        <w:t xml:space="preserve">от 26.04.2012 № 334, от 27.08.2012 № 362, от 03.10.2012 № 372, </w:t>
      </w:r>
      <w:r>
        <w:rPr>
          <w:sz w:val="28"/>
          <w:szCs w:val="28"/>
        </w:rPr>
        <w:br/>
        <w:t xml:space="preserve">от 30.05.2013 № 434, от 24.10.2013 № 15, от 21.02.2014 № 50, </w:t>
      </w:r>
      <w:r>
        <w:rPr>
          <w:sz w:val="28"/>
          <w:szCs w:val="28"/>
        </w:rPr>
        <w:br/>
        <w:t xml:space="preserve">от 01.04.2014 № 65, от 23.05.2014 № 77, от 30.07.2014 № 86, </w:t>
      </w:r>
      <w:r>
        <w:rPr>
          <w:sz w:val="28"/>
          <w:szCs w:val="28"/>
        </w:rPr>
        <w:br/>
        <w:t xml:space="preserve">от 20.11.2014 № 115, от 20.02.2015 № 143, от 30.03.2015 № 169, </w:t>
      </w:r>
      <w:r>
        <w:rPr>
          <w:sz w:val="28"/>
          <w:szCs w:val="28"/>
        </w:rPr>
        <w:br/>
        <w:t xml:space="preserve">от 23.09.2015 № 200, от 26.11.2015 № 215, от 28.12.2015 № 225, </w:t>
      </w:r>
      <w:r>
        <w:rPr>
          <w:sz w:val="28"/>
          <w:szCs w:val="28"/>
        </w:rPr>
        <w:br/>
        <w:t xml:space="preserve">от 28.03.2016 № 238, от 27.02.2017 № 314, от 08.09.2017 № 359, </w:t>
      </w:r>
      <w:r>
        <w:rPr>
          <w:sz w:val="28"/>
          <w:szCs w:val="28"/>
        </w:rPr>
        <w:br/>
        <w:t xml:space="preserve">от 23.07.2018 № 425, от 15.09.2018 № 438, от 19.07.2019 № 46, </w:t>
      </w:r>
      <w:r>
        <w:rPr>
          <w:sz w:val="28"/>
          <w:szCs w:val="28"/>
        </w:rPr>
        <w:br/>
        <w:t xml:space="preserve">от 12.02.2020 № 77, от 09.10.2020 </w:t>
      </w:r>
      <w:r w:rsidRPr="008A618E">
        <w:rPr>
          <w:sz w:val="28"/>
          <w:szCs w:val="28"/>
        </w:rPr>
        <w:t>№ 110,</w:t>
      </w:r>
      <w:r>
        <w:rPr>
          <w:sz w:val="28"/>
          <w:szCs w:val="28"/>
        </w:rPr>
        <w:t xml:space="preserve"> </w:t>
      </w:r>
      <w:r w:rsidRPr="00AC3F52">
        <w:rPr>
          <w:sz w:val="28"/>
          <w:szCs w:val="28"/>
        </w:rPr>
        <w:t>от 23.10.2020</w:t>
      </w:r>
      <w:r w:rsidRPr="00C2540F">
        <w:rPr>
          <w:color w:val="FF0000"/>
          <w:sz w:val="28"/>
          <w:szCs w:val="28"/>
        </w:rPr>
        <w:t xml:space="preserve"> </w:t>
      </w:r>
      <w:r w:rsidRPr="008A618E">
        <w:rPr>
          <w:sz w:val="28"/>
          <w:szCs w:val="28"/>
        </w:rPr>
        <w:t xml:space="preserve">№ 114, </w:t>
      </w:r>
      <w:r w:rsidRPr="008A618E">
        <w:rPr>
          <w:sz w:val="28"/>
          <w:szCs w:val="28"/>
        </w:rPr>
        <w:br/>
        <w:t>от 01.02.2021 № 129</w:t>
      </w:r>
      <w:r>
        <w:rPr>
          <w:sz w:val="28"/>
          <w:szCs w:val="28"/>
        </w:rPr>
        <w:t>, от  26.10.2021№ 163 , от  23.03.2022 № 176), следующие изменения:</w:t>
      </w:r>
    </w:p>
    <w:p w:rsidR="006021D2" w:rsidRDefault="006021D2" w:rsidP="006021D2">
      <w:pPr>
        <w:ind w:firstLine="709"/>
        <w:rPr>
          <w:sz w:val="28"/>
          <w:szCs w:val="28"/>
        </w:rPr>
      </w:pPr>
      <w:r w:rsidRPr="00085668">
        <w:rPr>
          <w:sz w:val="28"/>
          <w:szCs w:val="28"/>
        </w:rPr>
        <w:lastRenderedPageBreak/>
        <w:t>1.1</w:t>
      </w:r>
      <w:r>
        <w:rPr>
          <w:sz w:val="28"/>
          <w:szCs w:val="28"/>
        </w:rPr>
        <w:t>.</w:t>
      </w:r>
      <w:r w:rsidRPr="006021D2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1EBBA4" wp14:editId="76114BB3">
                <wp:simplePos x="0" y="0"/>
                <wp:positionH relativeFrom="column">
                  <wp:posOffset>4255770</wp:posOffset>
                </wp:positionH>
                <wp:positionV relativeFrom="paragraph">
                  <wp:posOffset>4836795</wp:posOffset>
                </wp:positionV>
                <wp:extent cx="1258570" cy="61595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8570" cy="615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44C3A" id="Прямоугольник 2" o:spid="_x0000_s1026" style="position:absolute;margin-left:335.1pt;margin-top:380.85pt;width:99.1pt;height:4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" filled="f" stroked="f">
                <o:lock v:ext="edit" aspectratio="t"/>
              </v:rect>
            </w:pict>
          </mc:Fallback>
        </mc:AlternateContent>
      </w:r>
      <w:r>
        <w:rPr>
          <w:sz w:val="28"/>
          <w:szCs w:val="28"/>
        </w:rPr>
        <w:t>1.1. Пункт 1.1 статьи 6 изложить в следующей редакции:</w:t>
      </w:r>
    </w:p>
    <w:p w:rsidR="006021D2" w:rsidRDefault="006021D2" w:rsidP="006021D2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Ходатайство инициативной группы по проведению местного референдума и приложенные к нему документы направляются в Собрание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территориальной избирательной комиссией или участковой избирательной комиссией </w:t>
      </w:r>
      <w:r>
        <w:rPr>
          <w:rFonts w:ascii="Times New Roman" w:hAnsi="Times New Roman"/>
          <w:sz w:val="28"/>
          <w:szCs w:val="28"/>
        </w:rPr>
        <w:t>в случае исполнения ею полномочий комиссии, организующей подготовку и проведение выборов депутатов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комиссия, организующая выборы) в сроки, установленные законом области.</w:t>
      </w:r>
    </w:p>
    <w:p w:rsidR="006021D2" w:rsidRDefault="006021D2" w:rsidP="006021D2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сельского поселения в течение 20 дней со дня поступления в Собрание депутат</w:t>
      </w:r>
      <w:r w:rsidR="008F0AB2">
        <w:rPr>
          <w:rFonts w:ascii="Times New Roman" w:hAnsi="Times New Roman" w:cs="Times New Roman"/>
          <w:sz w:val="28"/>
          <w:szCs w:val="28"/>
        </w:rPr>
        <w:t>ов 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ходатайства инициативной группы по проведению местного референдума </w:t>
      </w:r>
      <w:r>
        <w:rPr>
          <w:rFonts w:ascii="Times New Roman" w:hAnsi="Times New Roman" w:cs="Times New Roman"/>
          <w:sz w:val="28"/>
          <w:szCs w:val="28"/>
        </w:rPr>
        <w:br/>
        <w:t>и приложенных к нему документов проводит проверку соответствия вопроса (вопросов) либо проекта нормативного правового акта, предлагаемого для вынесения на местный референдум, требованиям федерального закона и закона области.</w:t>
      </w:r>
    </w:p>
    <w:p w:rsidR="006021D2" w:rsidRDefault="006021D2" w:rsidP="006021D2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признани</w:t>
      </w:r>
      <w:r w:rsidR="008F0AB2">
        <w:rPr>
          <w:rFonts w:ascii="Times New Roman" w:hAnsi="Times New Roman" w:cs="Times New Roman"/>
          <w:sz w:val="28"/>
          <w:szCs w:val="28"/>
        </w:rPr>
        <w:t>я Собранием депутатов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вопроса, выносимого на местный референдум, отвечающим требованиям федерального закона и закона области, комиссия, организующая выборы, регистрирует инициативную группу по проведению местного референдума, выдает ей регистрационное свидетельство, а также сообщает об этом в средствах массовой информации.</w:t>
      </w:r>
    </w:p>
    <w:p w:rsidR="006021D2" w:rsidRDefault="006021D2" w:rsidP="006021D2">
      <w:pPr>
        <w:tabs>
          <w:tab w:val="left" w:pos="878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</w:t>
      </w:r>
      <w:r w:rsidR="008F0AB2">
        <w:rPr>
          <w:sz w:val="28"/>
          <w:szCs w:val="28"/>
        </w:rPr>
        <w:t xml:space="preserve">я Собранием </w:t>
      </w:r>
      <w:proofErr w:type="gramStart"/>
      <w:r w:rsidR="008F0AB2">
        <w:rPr>
          <w:sz w:val="28"/>
          <w:szCs w:val="28"/>
        </w:rPr>
        <w:t>депутатов  сельского</w:t>
      </w:r>
      <w:proofErr w:type="gramEnd"/>
      <w:r>
        <w:rPr>
          <w:sz w:val="28"/>
          <w:szCs w:val="28"/>
        </w:rPr>
        <w:t xml:space="preserve"> поселения вопроса, выносимого на местный референдум, не отвечающим требованиям федерального закона и закона области, комиссия, организующая выборы, отказывает инициативной группы по проведению местного референдума в регистрации.».</w:t>
      </w:r>
    </w:p>
    <w:p w:rsidR="006021D2" w:rsidRDefault="008F0AB2" w:rsidP="006021D2">
      <w:pPr>
        <w:tabs>
          <w:tab w:val="left" w:pos="878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пунктах 2, 4</w:t>
      </w:r>
      <w:r w:rsidR="006021D2">
        <w:rPr>
          <w:sz w:val="28"/>
          <w:szCs w:val="28"/>
        </w:rPr>
        <w:t xml:space="preserve"> статьи 15 слова «</w:t>
      </w:r>
      <w:r>
        <w:rPr>
          <w:sz w:val="28"/>
          <w:szCs w:val="28"/>
        </w:rPr>
        <w:t>муниципальная избирательная комиссия сельского</w:t>
      </w:r>
      <w:r w:rsidR="006021D2">
        <w:rPr>
          <w:sz w:val="28"/>
          <w:szCs w:val="28"/>
        </w:rPr>
        <w:t xml:space="preserve"> поселения» заменить словами «комиссия, организующая вы</w:t>
      </w:r>
      <w:r w:rsidR="00764838">
        <w:rPr>
          <w:sz w:val="28"/>
          <w:szCs w:val="28"/>
        </w:rPr>
        <w:t>боры,».</w:t>
      </w:r>
    </w:p>
    <w:p w:rsidR="008F0AB2" w:rsidRDefault="008F0AB2" w:rsidP="008F0AB2">
      <w:pPr>
        <w:tabs>
          <w:tab w:val="left" w:pos="878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пунктах 3, 5 статьи 15 слова «избирательная комиссия сельского поселения» заменить словами «комиссия, организующая выб</w:t>
      </w:r>
      <w:r w:rsidR="00764838">
        <w:rPr>
          <w:sz w:val="28"/>
          <w:szCs w:val="28"/>
        </w:rPr>
        <w:t>оры,».</w:t>
      </w:r>
    </w:p>
    <w:p w:rsidR="006021D2" w:rsidRDefault="008F0AB2" w:rsidP="006021D2">
      <w:pPr>
        <w:tabs>
          <w:tab w:val="left" w:pos="878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021D2">
        <w:rPr>
          <w:sz w:val="28"/>
          <w:szCs w:val="28"/>
        </w:rPr>
        <w:t>. В подпункте 20 пункта 3 статьи 19 слова «и</w:t>
      </w:r>
      <w:r>
        <w:rPr>
          <w:sz w:val="28"/>
          <w:szCs w:val="28"/>
        </w:rPr>
        <w:t>збирательной комиссии сельского</w:t>
      </w:r>
      <w:r w:rsidR="006021D2">
        <w:rPr>
          <w:sz w:val="28"/>
          <w:szCs w:val="28"/>
        </w:rPr>
        <w:t xml:space="preserve"> поселения» заменить словами «комиссии, организующей выборы,».</w:t>
      </w:r>
    </w:p>
    <w:p w:rsidR="006021D2" w:rsidRPr="00BE2DB5" w:rsidRDefault="008F0AB2" w:rsidP="007B6F5A">
      <w:pPr>
        <w:tabs>
          <w:tab w:val="left" w:pos="878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6021D2">
        <w:rPr>
          <w:sz w:val="28"/>
          <w:szCs w:val="28"/>
        </w:rPr>
        <w:t>. В пунктах 1 – 4, 6, 10, 11 статьи 30 слова «и</w:t>
      </w:r>
      <w:r w:rsidR="007B6F5A">
        <w:rPr>
          <w:sz w:val="28"/>
          <w:szCs w:val="28"/>
        </w:rPr>
        <w:t>збирательную комиссию сельского</w:t>
      </w:r>
      <w:r w:rsidR="006021D2">
        <w:rPr>
          <w:sz w:val="28"/>
          <w:szCs w:val="28"/>
        </w:rPr>
        <w:t xml:space="preserve"> поселения» заменить словами «комиссию, организующую выборы,» в соответствующих падежах.</w:t>
      </w:r>
    </w:p>
    <w:p w:rsidR="006021D2" w:rsidRPr="00AA53B3" w:rsidRDefault="006021D2" w:rsidP="006021D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53B3">
        <w:rPr>
          <w:sz w:val="28"/>
          <w:szCs w:val="28"/>
        </w:rPr>
        <w:t xml:space="preserve">2. Направить настоящее решение 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 </w:t>
      </w:r>
      <w:r w:rsidRPr="00AA53B3">
        <w:rPr>
          <w:sz w:val="28"/>
          <w:szCs w:val="28"/>
        </w:rPr>
        <w:br/>
        <w:t>в территориальный орган Минюста России для государственной регистрации.</w:t>
      </w:r>
    </w:p>
    <w:p w:rsidR="006021D2" w:rsidRPr="00AA53B3" w:rsidRDefault="006021D2" w:rsidP="006021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53B3">
        <w:rPr>
          <w:sz w:val="28"/>
          <w:szCs w:val="28"/>
        </w:rPr>
        <w:t xml:space="preserve">3. Опубликовать зарегистрированное решение о внесении изменений </w:t>
      </w:r>
      <w:r w:rsidRPr="00AA53B3">
        <w:rPr>
          <w:sz w:val="28"/>
          <w:szCs w:val="28"/>
        </w:rPr>
        <w:br/>
        <w:t xml:space="preserve">в Устав муниципального образования «Бирофельдское сельское поселение» Биробиджанского муниципального района Еврейской автономной области </w:t>
      </w:r>
      <w:r w:rsidRPr="00AA53B3">
        <w:rPr>
          <w:sz w:val="28"/>
          <w:szCs w:val="28"/>
        </w:rPr>
        <w:br/>
        <w:t>в Информационном бюллетене Бирофельдского сельского поселения</w:t>
      </w:r>
      <w:r w:rsidR="00B54D60">
        <w:rPr>
          <w:sz w:val="28"/>
          <w:szCs w:val="28"/>
        </w:rPr>
        <w:t>, на официальном сайте Бирофельдского сельского поселения «</w:t>
      </w:r>
      <w:r w:rsidR="00B54D60">
        <w:rPr>
          <w:sz w:val="28"/>
          <w:szCs w:val="28"/>
          <w:lang w:val="en-US"/>
        </w:rPr>
        <w:t>http</w:t>
      </w:r>
      <w:r w:rsidR="00B54D60" w:rsidRPr="00B54D60">
        <w:rPr>
          <w:sz w:val="28"/>
          <w:szCs w:val="28"/>
        </w:rPr>
        <w:t>://</w:t>
      </w:r>
      <w:proofErr w:type="spellStart"/>
      <w:r w:rsidR="00B54D60">
        <w:rPr>
          <w:sz w:val="28"/>
          <w:szCs w:val="28"/>
          <w:lang w:val="en-US"/>
        </w:rPr>
        <w:t>birofeld</w:t>
      </w:r>
      <w:proofErr w:type="spellEnd"/>
      <w:r w:rsidR="00B54D60" w:rsidRPr="00B54D60">
        <w:rPr>
          <w:sz w:val="28"/>
          <w:szCs w:val="28"/>
        </w:rPr>
        <w:t>.</w:t>
      </w:r>
      <w:proofErr w:type="spellStart"/>
      <w:r w:rsidR="00B54D60">
        <w:rPr>
          <w:sz w:val="28"/>
          <w:szCs w:val="28"/>
          <w:lang w:val="en-US"/>
        </w:rPr>
        <w:t>ru</w:t>
      </w:r>
      <w:proofErr w:type="spellEnd"/>
      <w:r w:rsidR="00B54D60" w:rsidRPr="00B54D60">
        <w:rPr>
          <w:sz w:val="28"/>
          <w:szCs w:val="28"/>
        </w:rPr>
        <w:t>/</w:t>
      </w:r>
      <w:r w:rsidRPr="00AA53B3">
        <w:rPr>
          <w:sz w:val="28"/>
          <w:szCs w:val="28"/>
        </w:rPr>
        <w:t xml:space="preserve"> </w:t>
      </w:r>
      <w:r w:rsidRPr="00AA53B3">
        <w:rPr>
          <w:sz w:val="28"/>
          <w:szCs w:val="28"/>
        </w:rPr>
        <w:br/>
        <w:t>и на портале Министерства юстиции Российской Федерации «Нормативные правовые акты в Российской Федерации».</w:t>
      </w:r>
    </w:p>
    <w:p w:rsidR="006021D2" w:rsidRDefault="006021D2" w:rsidP="006021D2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Настоящее решение вступает в силу после дня его официального опубликования.</w:t>
      </w:r>
    </w:p>
    <w:p w:rsidR="006021D2" w:rsidRDefault="006021D2" w:rsidP="006021D2">
      <w:pPr>
        <w:ind w:right="11"/>
        <w:jc w:val="both"/>
        <w:rPr>
          <w:sz w:val="28"/>
          <w:szCs w:val="28"/>
        </w:rPr>
      </w:pPr>
    </w:p>
    <w:p w:rsidR="00764838" w:rsidRDefault="00764838" w:rsidP="006021D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сельского поселения-</w:t>
      </w:r>
    </w:p>
    <w:p w:rsidR="006021D2" w:rsidRDefault="00764838" w:rsidP="007648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021D2">
        <w:rPr>
          <w:sz w:val="28"/>
          <w:szCs w:val="28"/>
        </w:rPr>
        <w:t>редседателя</w:t>
      </w:r>
      <w:r>
        <w:rPr>
          <w:sz w:val="28"/>
          <w:szCs w:val="28"/>
        </w:rPr>
        <w:t xml:space="preserve"> </w:t>
      </w:r>
      <w:r w:rsidR="006021D2">
        <w:rPr>
          <w:sz w:val="28"/>
          <w:szCs w:val="28"/>
        </w:rPr>
        <w:t>Собрания депутатов</w:t>
      </w:r>
      <w:r w:rsidR="006021D2">
        <w:rPr>
          <w:sz w:val="28"/>
          <w:szCs w:val="28"/>
        </w:rPr>
        <w:tab/>
        <w:t xml:space="preserve">                                 </w:t>
      </w:r>
      <w:r w:rsidR="003741D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Н. </w:t>
      </w:r>
      <w:r w:rsidR="006021D2">
        <w:rPr>
          <w:sz w:val="28"/>
          <w:szCs w:val="28"/>
        </w:rPr>
        <w:t>В. Ерёменко</w:t>
      </w:r>
    </w:p>
    <w:p w:rsidR="006021D2" w:rsidRDefault="006021D2" w:rsidP="003D2A41">
      <w:pPr>
        <w:ind w:right="-1"/>
        <w:rPr>
          <w:sz w:val="28"/>
          <w:szCs w:val="28"/>
        </w:rPr>
      </w:pPr>
    </w:p>
    <w:p w:rsidR="006021D2" w:rsidRDefault="006021D2" w:rsidP="003D2A41">
      <w:pPr>
        <w:ind w:right="-1"/>
        <w:rPr>
          <w:sz w:val="28"/>
          <w:szCs w:val="28"/>
        </w:rPr>
      </w:pPr>
    </w:p>
    <w:p w:rsidR="006021D2" w:rsidRDefault="006021D2" w:rsidP="003D2A41">
      <w:pPr>
        <w:ind w:right="-1"/>
        <w:rPr>
          <w:sz w:val="28"/>
          <w:szCs w:val="28"/>
        </w:rPr>
      </w:pPr>
    </w:p>
    <w:p w:rsidR="006021D2" w:rsidRDefault="006021D2" w:rsidP="003D2A41">
      <w:pPr>
        <w:ind w:right="-1"/>
        <w:rPr>
          <w:sz w:val="28"/>
          <w:szCs w:val="28"/>
        </w:rPr>
      </w:pPr>
    </w:p>
    <w:p w:rsidR="004C2A46" w:rsidRDefault="004C2A46"/>
    <w:p w:rsidR="003741D7" w:rsidRDefault="003741D7"/>
    <w:p w:rsidR="003741D7" w:rsidRDefault="003741D7"/>
    <w:p w:rsidR="003741D7" w:rsidRDefault="003741D7"/>
    <w:p w:rsidR="003741D7" w:rsidRDefault="003741D7"/>
    <w:p w:rsidR="003741D7" w:rsidRDefault="003741D7"/>
    <w:p w:rsidR="003741D7" w:rsidRDefault="003741D7"/>
    <w:p w:rsidR="003741D7" w:rsidRDefault="003741D7"/>
    <w:p w:rsidR="003741D7" w:rsidRDefault="003741D7"/>
    <w:p w:rsidR="003741D7" w:rsidRDefault="003741D7"/>
    <w:p w:rsidR="003741D7" w:rsidRDefault="003741D7"/>
    <w:p w:rsidR="003741D7" w:rsidRDefault="003741D7"/>
    <w:p w:rsidR="003741D7" w:rsidRDefault="003741D7"/>
    <w:p w:rsidR="003741D7" w:rsidRDefault="003741D7"/>
    <w:p w:rsidR="003741D7" w:rsidRDefault="003741D7"/>
    <w:p w:rsidR="003741D7" w:rsidRDefault="003741D7"/>
    <w:p w:rsidR="003741D7" w:rsidRDefault="003741D7"/>
    <w:p w:rsidR="003741D7" w:rsidRDefault="003741D7"/>
    <w:p w:rsidR="003741D7" w:rsidRDefault="003741D7"/>
    <w:p w:rsidR="003741D7" w:rsidRDefault="003741D7"/>
    <w:p w:rsidR="003741D7" w:rsidRDefault="003741D7"/>
    <w:p w:rsidR="003741D7" w:rsidRDefault="003741D7"/>
    <w:p w:rsidR="003741D7" w:rsidRDefault="003741D7"/>
    <w:p w:rsidR="003741D7" w:rsidRDefault="003741D7"/>
    <w:p w:rsidR="003741D7" w:rsidRDefault="003741D7"/>
    <w:p w:rsidR="003741D7" w:rsidRDefault="003741D7"/>
    <w:p w:rsidR="003741D7" w:rsidRDefault="003741D7"/>
    <w:p w:rsidR="003741D7" w:rsidRDefault="003741D7"/>
    <w:p w:rsidR="003741D7" w:rsidRDefault="003741D7"/>
    <w:p w:rsidR="003741D7" w:rsidRDefault="003741D7"/>
    <w:p w:rsidR="003741D7" w:rsidRDefault="003741D7"/>
    <w:p w:rsidR="003741D7" w:rsidRDefault="003741D7"/>
    <w:p w:rsidR="003741D7" w:rsidRDefault="003741D7"/>
    <w:p w:rsidR="003741D7" w:rsidRDefault="003741D7"/>
    <w:p w:rsidR="003741D7" w:rsidRDefault="003741D7"/>
    <w:p w:rsidR="003741D7" w:rsidRDefault="003741D7"/>
    <w:p w:rsidR="003741D7" w:rsidRDefault="003741D7"/>
    <w:p w:rsidR="003741D7" w:rsidRDefault="003741D7"/>
    <w:p w:rsidR="003741D7" w:rsidRDefault="003741D7"/>
    <w:p w:rsidR="003741D7" w:rsidRDefault="003741D7"/>
    <w:p w:rsidR="003741D7" w:rsidRDefault="003741D7"/>
    <w:p w:rsidR="003741D7" w:rsidRDefault="003741D7"/>
    <w:p w:rsidR="003741D7" w:rsidRDefault="003741D7"/>
    <w:p w:rsidR="003741D7" w:rsidRDefault="003741D7"/>
    <w:p w:rsidR="003741D7" w:rsidRDefault="003741D7" w:rsidP="003741D7"/>
    <w:sectPr w:rsidR="003741D7" w:rsidSect="003741D7">
      <w:type w:val="continuous"/>
      <w:pgSz w:w="11900" w:h="16820"/>
      <w:pgMar w:top="851" w:right="851" w:bottom="567" w:left="1701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89"/>
    <w:rsid w:val="00032AD5"/>
    <w:rsid w:val="00065383"/>
    <w:rsid w:val="00083A85"/>
    <w:rsid w:val="003741D7"/>
    <w:rsid w:val="003D2A41"/>
    <w:rsid w:val="004920E3"/>
    <w:rsid w:val="004C2A46"/>
    <w:rsid w:val="004E11D2"/>
    <w:rsid w:val="006021D2"/>
    <w:rsid w:val="00602DFE"/>
    <w:rsid w:val="00612EA4"/>
    <w:rsid w:val="00654BC2"/>
    <w:rsid w:val="006D0A5F"/>
    <w:rsid w:val="00764838"/>
    <w:rsid w:val="007A21CA"/>
    <w:rsid w:val="007B6F5A"/>
    <w:rsid w:val="008F0AB2"/>
    <w:rsid w:val="00915594"/>
    <w:rsid w:val="00AC4E40"/>
    <w:rsid w:val="00B54D60"/>
    <w:rsid w:val="00C35E06"/>
    <w:rsid w:val="00C85089"/>
    <w:rsid w:val="00DD1F33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78F5"/>
  <w15:chartTrackingRefBased/>
  <w15:docId w15:val="{BC9A21AA-BF7F-42F7-AB47-0587BEC6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A41"/>
    <w:rPr>
      <w:rFonts w:eastAsia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D2A41"/>
    <w:pPr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3D2A41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text">
    <w:name w:val="text"/>
    <w:basedOn w:val="a"/>
    <w:uiPriority w:val="99"/>
    <w:rsid w:val="003D2A41"/>
    <w:pPr>
      <w:ind w:firstLine="567"/>
      <w:jc w:val="both"/>
    </w:pPr>
    <w:rPr>
      <w:rFonts w:ascii="Arial" w:hAnsi="Arial" w:cs="Arial"/>
    </w:rPr>
  </w:style>
  <w:style w:type="paragraph" w:customStyle="1" w:styleId="normalweb">
    <w:name w:val="normalweb"/>
    <w:basedOn w:val="a"/>
    <w:uiPriority w:val="99"/>
    <w:rsid w:val="006021D2"/>
    <w:pPr>
      <w:spacing w:before="100" w:beforeAutospacing="1" w:after="100" w:afterAutospacing="1"/>
    </w:pPr>
  </w:style>
  <w:style w:type="character" w:styleId="a7">
    <w:name w:val="Hyperlink"/>
    <w:basedOn w:val="a0"/>
    <w:rsid w:val="006021D2"/>
    <w:rPr>
      <w:color w:val="0000FF"/>
      <w:u w:val="none"/>
    </w:rPr>
  </w:style>
  <w:style w:type="paragraph" w:customStyle="1" w:styleId="s1">
    <w:name w:val="s_1"/>
    <w:basedOn w:val="a"/>
    <w:rsid w:val="006021D2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032AD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032A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srv065-app10.ru99-loc.minjust.ru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17</cp:revision>
  <cp:lastPrinted>2022-07-27T01:32:00Z</cp:lastPrinted>
  <dcterms:created xsi:type="dcterms:W3CDTF">2022-06-02T04:50:00Z</dcterms:created>
  <dcterms:modified xsi:type="dcterms:W3CDTF">2022-08-02T04:34:00Z</dcterms:modified>
</cp:coreProperties>
</file>