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5" w:rsidRDefault="007D4C65" w:rsidP="007D4C6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7D4C65" w:rsidRDefault="007D4C65" w:rsidP="007D4C6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7D4C65" w:rsidRDefault="007D4C65" w:rsidP="007D4C6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7D4C65" w:rsidRDefault="007D4C65" w:rsidP="007D4C6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7D4C65" w:rsidRDefault="007D4C65" w:rsidP="007D4C6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proofErr w:type="gramStart"/>
      <w:r>
        <w:rPr>
          <w:rFonts w:ascii="Times New Roman" w:hAnsi="Times New Roman"/>
          <w:b/>
          <w:sz w:val="52"/>
          <w:szCs w:val="52"/>
          <w:u w:val="single"/>
        </w:rPr>
        <w:t>ОТ  19</w:t>
      </w:r>
      <w:proofErr w:type="gramEnd"/>
      <w:r>
        <w:rPr>
          <w:rFonts w:ascii="Times New Roman" w:hAnsi="Times New Roman"/>
          <w:b/>
          <w:sz w:val="52"/>
          <w:szCs w:val="52"/>
          <w:u w:val="single"/>
        </w:rPr>
        <w:t xml:space="preserve">  февраля 2020  № 3-А</w:t>
      </w:r>
    </w:p>
    <w:p w:rsidR="007D4C65" w:rsidRDefault="007D4C65" w:rsidP="007D4C65">
      <w:pPr>
        <w:rPr>
          <w:rFonts w:ascii="Times New Roman" w:hAnsi="Times New Roman"/>
          <w:b/>
          <w:sz w:val="52"/>
          <w:szCs w:val="52"/>
          <w:u w:val="single"/>
        </w:rPr>
      </w:pPr>
    </w:p>
    <w:p w:rsidR="007D4C65" w:rsidRDefault="007D4C65" w:rsidP="007D4C6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D4C65" w:rsidRDefault="007D4C65" w:rsidP="007D4C6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D4C65" w:rsidRDefault="007D4C65" w:rsidP="007D4C6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D4C65" w:rsidRDefault="007D4C65" w:rsidP="007D4C6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proofErr w:type="spellStart"/>
      <w:r>
        <w:rPr>
          <w:rFonts w:ascii="Times New Roman" w:hAnsi="Times New Roman"/>
          <w:b/>
          <w:sz w:val="52"/>
          <w:szCs w:val="52"/>
          <w:u w:val="single"/>
        </w:rPr>
        <w:t>с.БИРОФЕЛЬД</w:t>
      </w:r>
      <w:proofErr w:type="spellEnd"/>
    </w:p>
    <w:p w:rsidR="007D4C65" w:rsidRDefault="007D4C65" w:rsidP="007D4C6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D4C65" w:rsidRDefault="007D4C65" w:rsidP="007D4C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D4C65" w:rsidRDefault="007D4C65" w:rsidP="007D4C65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7D4C65" w:rsidSect="007D4C65">
          <w:type w:val="continuous"/>
          <w:pgSz w:w="16820" w:h="11900" w:orient="landscape"/>
          <w:pgMar w:top="567" w:right="1134" w:bottom="624" w:left="1259" w:header="567" w:footer="550" w:gutter="0"/>
          <w:cols w:space="720"/>
        </w:sectPr>
      </w:pPr>
    </w:p>
    <w:p w:rsidR="007D4C65" w:rsidRDefault="007D4C65" w:rsidP="007D4C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D4C65" w:rsidRDefault="007D4C65" w:rsidP="007D4C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ОГЛАВЛЕНИЕ</w:t>
      </w:r>
    </w:p>
    <w:p w:rsidR="007D4C65" w:rsidRDefault="007D4C65" w:rsidP="007D4C6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3"/>
        <w:gridCol w:w="6421"/>
        <w:gridCol w:w="3653"/>
        <w:gridCol w:w="3550"/>
      </w:tblGrid>
      <w:tr w:rsidR="007D4C65" w:rsidTr="007D4C65">
        <w:trPr>
          <w:trHeight w:val="7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Default="007D4C65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Default="007D4C65">
            <w:pPr>
              <w:shd w:val="clear" w:color="auto" w:fill="FFFFFF"/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2"/>
                <w:sz w:val="24"/>
                <w:szCs w:val="24"/>
              </w:rPr>
              <w:t>Наименование решения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Default="007D4C65">
            <w:pPr>
              <w:ind w:righ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Номер решения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Default="007D4C65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принятия</w:t>
            </w:r>
          </w:p>
        </w:tc>
      </w:tr>
      <w:tr w:rsidR="007D4C65" w:rsidTr="007D4C65">
        <w:trPr>
          <w:trHeight w:val="13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Default="007D4C65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Default="007D4C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65">
              <w:rPr>
                <w:rFonts w:ascii="Times New Roman" w:hAnsi="Times New Roman"/>
                <w:sz w:val="28"/>
                <w:szCs w:val="28"/>
              </w:rPr>
              <w:t>О внесении изменений в Размеры ежемесячной выплаты к должностным окладам за классный чин муниципальным служащим администрации Бирофельдского сельского поселения, утвержденные решением Собрания депутатов муниципального образования «</w:t>
            </w:r>
            <w:r w:rsidRPr="007D4C65">
              <w:rPr>
                <w:rFonts w:ascii="Times New Roman" w:hAnsi="Times New Roman"/>
                <w:spacing w:val="-1"/>
                <w:sz w:val="28"/>
                <w:szCs w:val="28"/>
              </w:rPr>
              <w:t>Бирофельдское</w:t>
            </w:r>
            <w:r w:rsidRPr="007D4C65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 от 09.04.2019 № 36 </w:t>
            </w:r>
          </w:p>
          <w:p w:rsidR="007D4C65" w:rsidRDefault="007D4C6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C65" w:rsidRDefault="007D4C65" w:rsidP="007D4C65">
            <w:pPr>
              <w:pStyle w:val="a5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Default="007D4C65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Default="007D4C65" w:rsidP="007D4C65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19.02.2020 г</w:t>
            </w:r>
          </w:p>
        </w:tc>
      </w:tr>
    </w:tbl>
    <w:p w:rsidR="004C2A46" w:rsidRDefault="004C2A46"/>
    <w:p w:rsidR="007D4C65" w:rsidRDefault="007D4C65"/>
    <w:p w:rsidR="007D4C65" w:rsidRDefault="007D4C65"/>
    <w:p w:rsidR="007D4C65" w:rsidRDefault="007D4C65"/>
    <w:p w:rsidR="007D4C65" w:rsidRDefault="007D4C65"/>
    <w:p w:rsidR="007D4C65" w:rsidRDefault="007D4C65"/>
    <w:p w:rsidR="007D4C65" w:rsidRDefault="007D4C65"/>
    <w:p w:rsidR="007D4C65" w:rsidRDefault="007D4C65"/>
    <w:p w:rsidR="007D4C65" w:rsidRDefault="007D4C65"/>
    <w:p w:rsidR="007D4C65" w:rsidRPr="007D4C65" w:rsidRDefault="007D4C65" w:rsidP="007D4C6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Муниципальное образование «Бирофельдское сельское поселение»</w:t>
      </w:r>
    </w:p>
    <w:p w:rsidR="007D4C65" w:rsidRPr="007D4C65" w:rsidRDefault="007D4C65" w:rsidP="007D4C6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>Биробиджанского муниципального района</w:t>
      </w: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>СОБРАНИЕ ДЕПУТАТОВ</w:t>
      </w: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 xml:space="preserve">17.02.2020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7D4C65">
        <w:rPr>
          <w:rFonts w:ascii="Times New Roman" w:hAnsi="Times New Roman"/>
          <w:sz w:val="28"/>
          <w:szCs w:val="28"/>
          <w:lang w:eastAsia="ru-RU"/>
        </w:rPr>
        <w:t xml:space="preserve"> № 78</w:t>
      </w: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>с. Бирофельд</w:t>
      </w: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>О внесении изменений в Размеры ежемесячной выплаты к должностным окладам за классный чин муниципальным служащим администрации Бирофельдского сельского поселения, утвержденные решением Собрания депутатов муниципального образования «</w:t>
      </w:r>
      <w:r w:rsidRPr="007D4C65">
        <w:rPr>
          <w:rFonts w:ascii="Times New Roman" w:hAnsi="Times New Roman"/>
          <w:spacing w:val="-1"/>
          <w:sz w:val="28"/>
          <w:szCs w:val="28"/>
          <w:lang w:eastAsia="ru-RU"/>
        </w:rPr>
        <w:t>Бирофельдское</w:t>
      </w:r>
      <w:r w:rsidRPr="007D4C6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от 09.04.2019 № 36 </w:t>
      </w:r>
    </w:p>
    <w:p w:rsidR="007D4C65" w:rsidRPr="007D4C65" w:rsidRDefault="007D4C65" w:rsidP="007D4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Еврейской автономной области от 25.04.2007 № 127-ОЗ «О некоторых вопросах муниципальной службы в Еврейской автономной области», законом Еврейской автономной области от 20.07.2011                     № 985-ОЗ «О порядке присвоения и сохранения классных чинов муниципальным служащим органов местного самоуправления муниципальных образований Еврейской автономной области»,</w:t>
      </w:r>
      <w:r w:rsidRPr="007D4C65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7D4C65">
        <w:rPr>
          <w:rFonts w:ascii="Times New Roman" w:hAnsi="Times New Roman"/>
          <w:color w:val="000000"/>
          <w:sz w:val="28"/>
          <w:szCs w:val="28"/>
          <w:lang w:eastAsia="ru-RU"/>
        </w:rPr>
        <w:t>Уставом Бирофельдского сельского поселения</w:t>
      </w:r>
      <w:r w:rsidRPr="007D4C65">
        <w:rPr>
          <w:rFonts w:ascii="Times New Roman" w:hAnsi="Times New Roman"/>
          <w:sz w:val="28"/>
          <w:szCs w:val="28"/>
          <w:lang w:eastAsia="ru-RU"/>
        </w:rPr>
        <w:t xml:space="preserve"> Собрание депутатов сельского поселения</w:t>
      </w:r>
    </w:p>
    <w:p w:rsidR="007D4C65" w:rsidRPr="007D4C65" w:rsidRDefault="007D4C65" w:rsidP="007D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7D4C65" w:rsidRPr="007D4C65" w:rsidRDefault="007D4C65" w:rsidP="007D4C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 xml:space="preserve">1. Внести в Размеры ежемесячной выплаты к должностным окладам за классный чин муниципальным служащим администрации Бирофельдского сельского поселения, утвержденные решением Собрания депутатов муниципального </w:t>
      </w:r>
      <w:r w:rsidRPr="007D4C65">
        <w:rPr>
          <w:rFonts w:ascii="Times New Roman" w:hAnsi="Times New Roman"/>
          <w:sz w:val="28"/>
          <w:szCs w:val="28"/>
          <w:lang w:eastAsia="ru-RU"/>
        </w:rPr>
        <w:lastRenderedPageBreak/>
        <w:t>образования «</w:t>
      </w:r>
      <w:r w:rsidRPr="007D4C65">
        <w:rPr>
          <w:rFonts w:ascii="Times New Roman" w:hAnsi="Times New Roman"/>
          <w:spacing w:val="-1"/>
          <w:sz w:val="28"/>
          <w:szCs w:val="28"/>
          <w:lang w:eastAsia="ru-RU"/>
        </w:rPr>
        <w:t>Бирофельдское</w:t>
      </w:r>
      <w:r w:rsidRPr="007D4C6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от 09.04.2019 № 36 «Об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 изменения, изложив в следующей редакции:</w:t>
      </w: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 xml:space="preserve">«РАЗМЕРЫ </w:t>
      </w: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 xml:space="preserve">ежемесячной выплаты к должностным окладам за классный чин </w:t>
      </w: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>муниципальным служащим администрации Бирофельдского сельского поселения</w:t>
      </w:r>
    </w:p>
    <w:p w:rsidR="007D4C65" w:rsidRPr="007D4C65" w:rsidRDefault="007D4C65" w:rsidP="007D4C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960"/>
        <w:gridCol w:w="2391"/>
      </w:tblGrid>
      <w:tr w:rsidR="007D4C65" w:rsidRPr="007D4C65" w:rsidTr="004032FE">
        <w:trPr>
          <w:trHeight w:val="88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Требования к профессиональной подготовке и уровню квалификации муниципальных служащих по группам должностей муниципальной службы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Классный чин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Размер выплаты по группам должностей муниципальной службы</w:t>
            </w:r>
          </w:p>
        </w:tc>
      </w:tr>
      <w:tr w:rsidR="007D4C65" w:rsidRPr="007D4C65" w:rsidTr="004032FE">
        <w:trPr>
          <w:trHeight w:val="88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Высшие должности муниципальной службы: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 xml:space="preserve">- при наличии высшего профессионального образования, повышения </w:t>
            </w:r>
            <w:r w:rsidRPr="007D4C65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не реже одного раза в три года;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- при наличии высшего профессионального образования.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 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3 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2699,00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2445,00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2187,00</w:t>
            </w:r>
          </w:p>
        </w:tc>
      </w:tr>
      <w:tr w:rsidR="007D4C65" w:rsidRPr="007D4C65" w:rsidTr="004032FE">
        <w:trPr>
          <w:trHeight w:val="88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Pr="007D4C65" w:rsidRDefault="007D4C65" w:rsidP="007D4C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lastRenderedPageBreak/>
              <w:t>Главные должности муниципальной службы: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- при наличии высшего профессионального образования.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Муниципальный советник 1класса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Муниципальный советник 2 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2106,00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1931,00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1544,00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C65" w:rsidRPr="007D4C65" w:rsidTr="004032FE">
        <w:trPr>
          <w:trHeight w:val="88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Pr="007D4C65" w:rsidRDefault="007D4C65" w:rsidP="007D4C6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4C65">
              <w:rPr>
                <w:rFonts w:asciiTheme="minorHAnsi" w:hAnsiTheme="minorHAnsi" w:cstheme="minorHAnsi"/>
                <w:sz w:val="24"/>
                <w:szCs w:val="24"/>
              </w:rPr>
              <w:t>Ведущие должности муниципальной службы: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4C65">
              <w:rPr>
                <w:rFonts w:asciiTheme="minorHAnsi" w:hAnsiTheme="minorHAnsi" w:cstheme="minorHAnsi"/>
                <w:sz w:val="24"/>
                <w:szCs w:val="24"/>
              </w:rPr>
              <w:t xml:space="preserve">- при наличии высшего профессионального образования, профессиональной </w:t>
            </w:r>
            <w:r w:rsidRPr="007D4C6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переподготовки по направлению деятельности, а также повышения квалификации не реже одного раза в три года;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4C65">
              <w:rPr>
                <w:rFonts w:asciiTheme="minorHAnsi" w:hAnsiTheme="minorHAnsi" w:cstheme="minorHAnsi"/>
                <w:sz w:val="24"/>
                <w:szCs w:val="24"/>
              </w:rPr>
              <w:t xml:space="preserve">- при наличии высшего профессионального образования, повышения квалификации не реже одного раза в три года; 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4C65">
              <w:rPr>
                <w:rFonts w:asciiTheme="minorHAnsi" w:hAnsiTheme="minorHAnsi" w:cstheme="minorHAnsi"/>
                <w:sz w:val="24"/>
                <w:szCs w:val="24"/>
              </w:rPr>
              <w:t>- при наличии высшего профессионального образования.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Советник 1 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Советник 2 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Советник 3 класса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1534,00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1418,00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1288,00</w:t>
            </w:r>
          </w:p>
        </w:tc>
      </w:tr>
      <w:tr w:rsidR="007D4C65" w:rsidRPr="007D4C65" w:rsidTr="004032FE">
        <w:trPr>
          <w:trHeight w:val="88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Pr="007D4C65" w:rsidRDefault="007D4C65" w:rsidP="007D4C65">
            <w:pPr>
              <w:spacing w:before="100" w:beforeAutospacing="1" w:after="100" w:afterAutospacing="1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lastRenderedPageBreak/>
              <w:t>Старшие должности муниципальной службы: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 xml:space="preserve">- при наличии высшего профессионального образования, повышения квалификации не реже одного раза в три года;                                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lastRenderedPageBreak/>
              <w:t>- при наличии среднего профессионального образования.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Референт муниципальной службы 1 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Референт муниципальной службы 2 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1159,00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1032,00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905,00</w:t>
            </w:r>
          </w:p>
        </w:tc>
      </w:tr>
      <w:tr w:rsidR="007D4C65" w:rsidRPr="007D4C65" w:rsidTr="004032FE">
        <w:trPr>
          <w:trHeight w:val="88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5" w:rsidRPr="007D4C65" w:rsidRDefault="007D4C65" w:rsidP="007D4C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lastRenderedPageBreak/>
              <w:t>Младшие должности муниципальной службы: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 xml:space="preserve">- при наличии высшего профессионального образования и повышения квалификации не реже одного раза в три года;                                              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  <w:p w:rsidR="007D4C65" w:rsidRPr="007D4C65" w:rsidRDefault="007D4C65" w:rsidP="007D4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 xml:space="preserve">- при наличии среднего профессионального образования.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Секретарь муниципальной службы 1 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Секретарь муниципальной службы 2 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Секретарь муниципальной службы 3 класса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872,00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839,00</w:t>
            </w: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C65" w:rsidRPr="007D4C65" w:rsidRDefault="007D4C65" w:rsidP="007D4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C65">
              <w:rPr>
                <w:rFonts w:ascii="Times New Roman" w:hAnsi="Times New Roman"/>
                <w:sz w:val="24"/>
                <w:szCs w:val="24"/>
              </w:rPr>
              <w:t>712,00</w:t>
            </w:r>
          </w:p>
        </w:tc>
      </w:tr>
    </w:tbl>
    <w:p w:rsidR="007D4C65" w:rsidRPr="007D4C65" w:rsidRDefault="007D4C65" w:rsidP="007D4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>».</w:t>
      </w:r>
    </w:p>
    <w:p w:rsidR="007D4C65" w:rsidRPr="007D4C65" w:rsidRDefault="007D4C65" w:rsidP="007D4C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>2.  Опубликовать настоящее решение в Информационном бюллетене Бирофельдского сельского поселения.</w:t>
      </w:r>
    </w:p>
    <w:p w:rsidR="007D4C65" w:rsidRPr="007D4C65" w:rsidRDefault="007D4C65" w:rsidP="007D4C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7D4C65" w:rsidRPr="007D4C65" w:rsidRDefault="007D4C65" w:rsidP="007D4C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C65" w:rsidRPr="007D4C65" w:rsidRDefault="007D4C65" w:rsidP="007D4C65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4C65"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7D4C65">
        <w:rPr>
          <w:rFonts w:ascii="Times New Roman" w:hAnsi="Times New Roman"/>
          <w:sz w:val="28"/>
          <w:szCs w:val="28"/>
          <w:lang w:eastAsia="ru-RU"/>
        </w:rPr>
        <w:t xml:space="preserve">  М.Ю. Ворон</w:t>
      </w:r>
    </w:p>
    <w:p w:rsidR="007D4C65" w:rsidRPr="007D4C65" w:rsidRDefault="007D4C65" w:rsidP="007D4C65">
      <w:pPr>
        <w:spacing w:after="0" w:line="240" w:lineRule="auto"/>
        <w:ind w:firstLine="851"/>
        <w:jc w:val="both"/>
        <w:rPr>
          <w:rFonts w:ascii="Times New Roman" w:hAnsi="Times New Roman"/>
          <w:color w:val="00B0F0"/>
          <w:sz w:val="28"/>
          <w:szCs w:val="28"/>
          <w:lang w:eastAsia="ru-RU"/>
        </w:rPr>
      </w:pPr>
    </w:p>
    <w:p w:rsidR="007D4C65" w:rsidRPr="007D4C65" w:rsidRDefault="007D4C65" w:rsidP="005E0FE6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  <w:lang w:eastAsia="ru-RU"/>
        </w:rPr>
      </w:pPr>
      <w:bookmarkStart w:id="0" w:name="_GoBack"/>
      <w:bookmarkEnd w:id="0"/>
    </w:p>
    <w:sectPr w:rsidR="007D4C65" w:rsidRPr="007D4C65" w:rsidSect="007D4C65">
      <w:type w:val="continuous"/>
      <w:pgSz w:w="16820" w:h="11900" w:orient="landscape"/>
      <w:pgMar w:top="1474" w:right="1134" w:bottom="624" w:left="1259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27"/>
    <w:rsid w:val="004C2A46"/>
    <w:rsid w:val="004E11D2"/>
    <w:rsid w:val="005E0FE6"/>
    <w:rsid w:val="007A21CA"/>
    <w:rsid w:val="007D4C65"/>
    <w:rsid w:val="00915594"/>
    <w:rsid w:val="00BF1727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DEED"/>
  <w15:chartTrackingRefBased/>
  <w15:docId w15:val="{8BB98F5E-59B5-4498-925E-C47E3092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6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uiPriority w:val="59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D4C6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4C6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rsid w:val="007D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4C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cp:lastPrinted>2022-08-12T07:02:00Z</cp:lastPrinted>
  <dcterms:created xsi:type="dcterms:W3CDTF">2022-08-12T06:51:00Z</dcterms:created>
  <dcterms:modified xsi:type="dcterms:W3CDTF">2022-08-12T07:03:00Z</dcterms:modified>
</cp:coreProperties>
</file>