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D2" w:rsidRDefault="004F00D2" w:rsidP="004F00D2">
      <w:pPr>
        <w:shd w:val="clear" w:color="auto" w:fill="FFFFFF"/>
        <w:spacing w:after="240"/>
        <w:jc w:val="both"/>
        <w:rPr>
          <w:rFonts w:asciiTheme="minorHAnsi" w:eastAsia="Times New Roman" w:hAnsiTheme="minorHAnsi" w:cstheme="minorHAnsi"/>
          <w:color w:val="222222"/>
          <w:spacing w:val="3"/>
          <w:lang w:eastAsia="ru-RU"/>
        </w:rPr>
      </w:pPr>
      <w:r>
        <w:rPr>
          <w:rFonts w:asciiTheme="minorHAnsi" w:eastAsia="Times New Roman" w:hAnsiTheme="minorHAnsi" w:cstheme="minorHAnsi"/>
          <w:color w:val="222222"/>
          <w:spacing w:val="3"/>
          <w:lang w:eastAsia="ru-RU"/>
        </w:rPr>
        <w:t>ПРОЕКТ</w:t>
      </w:r>
    </w:p>
    <w:p w:rsidR="004F00D2" w:rsidRDefault="004F00D2" w:rsidP="004F00D2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4F00D2" w:rsidRDefault="004F00D2" w:rsidP="004F00D2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Биробиджанского муниципального района</w:t>
      </w:r>
    </w:p>
    <w:p w:rsidR="004F00D2" w:rsidRDefault="004F00D2" w:rsidP="004F00D2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Еврейской автономно области</w:t>
      </w:r>
    </w:p>
    <w:p w:rsidR="004F00D2" w:rsidRDefault="004F00D2" w:rsidP="004F00D2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4F00D2" w:rsidRDefault="004F00D2" w:rsidP="004F00D2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АДМИНИСТРАЦИЯ СЕЛЬСКОГО ПОСЕЛЕНИЯ </w:t>
      </w:r>
    </w:p>
    <w:p w:rsidR="004F00D2" w:rsidRDefault="004F00D2" w:rsidP="004F00D2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4F00D2" w:rsidRDefault="004F00D2" w:rsidP="004F00D2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4F00D2" w:rsidRDefault="004F00D2" w:rsidP="004F00D2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ПОСТАНОВЛЕНИЕ  </w:t>
      </w:r>
    </w:p>
    <w:p w:rsidR="004F00D2" w:rsidRDefault="004F00D2" w:rsidP="004F00D2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4F00D2" w:rsidRDefault="004F00D2" w:rsidP="004F00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4F00D2" w:rsidRDefault="004F00D2" w:rsidP="004F00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...06.2022                                                                                                       № …</w:t>
      </w:r>
    </w:p>
    <w:p w:rsidR="004F00D2" w:rsidRDefault="004F00D2" w:rsidP="004F00D2">
      <w:pPr>
        <w:rPr>
          <w:rFonts w:asciiTheme="minorHAnsi" w:hAnsiTheme="minorHAnsi" w:cstheme="minorHAnsi"/>
        </w:rPr>
      </w:pPr>
    </w:p>
    <w:p w:rsidR="004F00D2" w:rsidRDefault="004F00D2" w:rsidP="004F00D2">
      <w:pPr>
        <w:jc w:val="center"/>
        <w:outlineLvl w:val="0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с. Бирофельд </w:t>
      </w:r>
    </w:p>
    <w:p w:rsidR="004F00D2" w:rsidRDefault="004F00D2" w:rsidP="004F00D2">
      <w:pPr>
        <w:jc w:val="center"/>
        <w:outlineLvl w:val="0"/>
        <w:rPr>
          <w:rFonts w:asciiTheme="minorHAnsi" w:hAnsiTheme="minorHAnsi" w:cstheme="minorHAnsi"/>
          <w:bCs/>
          <w:iCs/>
        </w:rPr>
      </w:pPr>
    </w:p>
    <w:p w:rsidR="004F00D2" w:rsidRDefault="004F00D2" w:rsidP="004F00D2">
      <w:pPr>
        <w:ind w:firstLine="851"/>
        <w:jc w:val="both"/>
        <w:outlineLvl w:val="2"/>
        <w:rPr>
          <w:rFonts w:asciiTheme="minorHAnsi" w:eastAsia="Times New Roman" w:hAnsiTheme="minorHAnsi" w:cstheme="minorHAnsi"/>
          <w:spacing w:val="2"/>
          <w:lang w:eastAsia="ru-RU"/>
        </w:rPr>
      </w:pPr>
    </w:p>
    <w:p w:rsidR="004F00D2" w:rsidRDefault="004F00D2" w:rsidP="004F00D2">
      <w:pPr>
        <w:jc w:val="both"/>
        <w:rPr>
          <w:rFonts w:asciiTheme="minorHAnsi" w:eastAsia="Times New Roman" w:hAnsiTheme="minorHAnsi" w:cstheme="minorHAnsi"/>
          <w:spacing w:val="2"/>
          <w:lang w:eastAsia="ru-RU"/>
        </w:rPr>
      </w:pPr>
      <w:r>
        <w:rPr>
          <w:rFonts w:asciiTheme="minorHAnsi" w:eastAsia="Times New Roman" w:hAnsiTheme="minorHAnsi" w:cstheme="minorHAnsi"/>
          <w:color w:val="222222"/>
          <w:spacing w:val="3"/>
          <w:lang w:eastAsia="ru-RU"/>
        </w:rPr>
        <w:t xml:space="preserve">О внесении изменений </w:t>
      </w:r>
      <w:proofErr w:type="gramStart"/>
      <w:r>
        <w:rPr>
          <w:rFonts w:asciiTheme="minorHAnsi" w:eastAsia="Times New Roman" w:hAnsiTheme="minorHAnsi" w:cstheme="minorHAnsi"/>
          <w:color w:val="222222"/>
          <w:spacing w:val="3"/>
          <w:lang w:eastAsia="ru-RU"/>
        </w:rPr>
        <w:t xml:space="preserve">в </w:t>
      </w:r>
      <w:r>
        <w:rPr>
          <w:rFonts w:asciiTheme="minorHAnsi" w:eastAsia="Times New Roman" w:hAnsiTheme="minorHAnsi" w:cstheme="minorHAnsi"/>
          <w:spacing w:val="2"/>
          <w:lang w:eastAsia="ru-RU"/>
        </w:rPr>
        <w:t xml:space="preserve"> ПРАВИЛА</w:t>
      </w:r>
      <w:proofErr w:type="gramEnd"/>
      <w:r>
        <w:rPr>
          <w:rFonts w:asciiTheme="minorHAnsi" w:eastAsia="Times New Roman" w:hAnsiTheme="minorHAnsi" w:cstheme="minorHAnsi"/>
          <w:spacing w:val="2"/>
          <w:lang w:eastAsia="ru-RU"/>
        </w:rPr>
        <w:t xml:space="preserve">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 в администрации Бирофельдского сельского поселения Биробиджанского</w:t>
      </w:r>
      <w:r>
        <w:rPr>
          <w:rFonts w:asciiTheme="minorHAnsi" w:eastAsia="Times New Roman" w:hAnsiTheme="minorHAnsi" w:cstheme="minorHAnsi"/>
          <w:spacing w:val="2"/>
          <w:u w:val="single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spacing w:val="2"/>
          <w:lang w:eastAsia="ru-RU"/>
        </w:rPr>
        <w:t>муниципального района Еврейской автономной области, утвержденные постановлением администрации сельского поселения от 24.06.2019 № 67</w:t>
      </w:r>
    </w:p>
    <w:p w:rsidR="004F00D2" w:rsidRDefault="004F00D2" w:rsidP="004F00D2">
      <w:pPr>
        <w:jc w:val="both"/>
        <w:rPr>
          <w:rFonts w:asciiTheme="minorHAnsi" w:eastAsia="Times New Roman" w:hAnsiTheme="minorHAnsi" w:cstheme="minorHAnsi"/>
          <w:bCs/>
          <w:spacing w:val="2"/>
          <w:lang w:eastAsia="ru-RU"/>
        </w:rPr>
      </w:pPr>
    </w:p>
    <w:p w:rsidR="004F00D2" w:rsidRDefault="004F00D2" w:rsidP="004F00D2">
      <w:pPr>
        <w:shd w:val="clear" w:color="auto" w:fill="FFFFFF"/>
        <w:spacing w:after="240"/>
        <w:jc w:val="both"/>
        <w:rPr>
          <w:rFonts w:asciiTheme="minorHAnsi" w:eastAsia="Times New Roman" w:hAnsiTheme="minorHAnsi" w:cstheme="minorHAnsi"/>
          <w:color w:val="222222"/>
          <w:spacing w:val="3"/>
          <w:lang w:eastAsia="ru-RU"/>
        </w:rPr>
      </w:pPr>
    </w:p>
    <w:p w:rsidR="004F00D2" w:rsidRDefault="004F00D2" w:rsidP="004F00D2">
      <w:pPr>
        <w:spacing w:line="360" w:lineRule="auto"/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27.07.2006 № 152-ФЗ «О персональных данных», на основании </w:t>
      </w:r>
      <w:proofErr w:type="gramStart"/>
      <w:r>
        <w:rPr>
          <w:rFonts w:cs="Arial"/>
          <w:color w:val="000000"/>
        </w:rPr>
        <w:t>Устава  муниципального</w:t>
      </w:r>
      <w:proofErr w:type="gramEnd"/>
      <w:r>
        <w:rPr>
          <w:rFonts w:cs="Arial"/>
          <w:color w:val="000000"/>
        </w:rPr>
        <w:t xml:space="preserve"> образования  «Бирофельдское сельское поселение»  администрация сельского поселения</w:t>
      </w:r>
    </w:p>
    <w:p w:rsidR="004F00D2" w:rsidRDefault="004F00D2" w:rsidP="004F00D2">
      <w:pPr>
        <w:shd w:val="clear" w:color="auto" w:fill="FFFFFF"/>
        <w:spacing w:after="240" w:line="360" w:lineRule="auto"/>
        <w:jc w:val="both"/>
        <w:rPr>
          <w:rFonts w:asciiTheme="minorHAnsi" w:eastAsia="Times New Roman" w:hAnsiTheme="minorHAnsi" w:cstheme="minorHAnsi"/>
          <w:color w:val="222222"/>
          <w:spacing w:val="3"/>
          <w:lang w:eastAsia="ru-RU"/>
        </w:rPr>
      </w:pPr>
      <w:r>
        <w:rPr>
          <w:rFonts w:asciiTheme="minorHAnsi" w:eastAsia="Times New Roman" w:hAnsiTheme="minorHAnsi" w:cstheme="minorHAnsi"/>
          <w:color w:val="222222"/>
          <w:spacing w:val="3"/>
          <w:lang w:eastAsia="ru-RU"/>
        </w:rPr>
        <w:t>ПОСТАНОВЛЯЕТ:</w:t>
      </w:r>
    </w:p>
    <w:p w:rsidR="004F00D2" w:rsidRDefault="004F00D2" w:rsidP="004F00D2">
      <w:pPr>
        <w:pStyle w:val="a9"/>
        <w:numPr>
          <w:ilvl w:val="0"/>
          <w:numId w:val="1"/>
        </w:numPr>
        <w:spacing w:line="360" w:lineRule="auto"/>
        <w:jc w:val="both"/>
        <w:outlineLvl w:val="2"/>
        <w:rPr>
          <w:rFonts w:asciiTheme="minorHAnsi" w:eastAsia="Times New Roman" w:hAnsiTheme="minorHAnsi" w:cstheme="minorHAnsi"/>
          <w:spacing w:val="2"/>
          <w:lang w:eastAsia="ru-RU"/>
        </w:rPr>
      </w:pPr>
      <w:r>
        <w:rPr>
          <w:rFonts w:asciiTheme="minorHAnsi" w:eastAsia="Times New Roman" w:hAnsiTheme="minorHAnsi" w:cstheme="minorHAnsi"/>
          <w:spacing w:val="2"/>
          <w:lang w:eastAsia="ru-RU"/>
        </w:rPr>
        <w:t xml:space="preserve">Внести следующие изменения </w:t>
      </w:r>
      <w:proofErr w:type="gramStart"/>
      <w:r>
        <w:rPr>
          <w:rFonts w:asciiTheme="minorHAnsi" w:eastAsia="Times New Roman" w:hAnsiTheme="minorHAnsi" w:cstheme="minorHAnsi"/>
          <w:spacing w:val="2"/>
          <w:lang w:eastAsia="ru-RU"/>
        </w:rPr>
        <w:t>в  ПРАВИЛА</w:t>
      </w:r>
      <w:proofErr w:type="gramEnd"/>
      <w:r>
        <w:rPr>
          <w:rFonts w:asciiTheme="minorHAnsi" w:eastAsia="Times New Roman" w:hAnsiTheme="minorHAnsi" w:cstheme="minorHAnsi"/>
          <w:spacing w:val="2"/>
          <w:lang w:eastAsia="ru-RU"/>
        </w:rPr>
        <w:t xml:space="preserve"> обработки </w:t>
      </w:r>
    </w:p>
    <w:p w:rsidR="004F00D2" w:rsidRDefault="004F00D2" w:rsidP="004F00D2">
      <w:pPr>
        <w:spacing w:line="360" w:lineRule="auto"/>
        <w:jc w:val="both"/>
        <w:outlineLvl w:val="2"/>
        <w:rPr>
          <w:rFonts w:asciiTheme="minorHAnsi" w:eastAsia="Times New Roman" w:hAnsiTheme="minorHAnsi" w:cstheme="minorHAnsi"/>
          <w:spacing w:val="2"/>
          <w:lang w:eastAsia="ru-RU"/>
        </w:rPr>
      </w:pPr>
      <w:r>
        <w:rPr>
          <w:rFonts w:asciiTheme="minorHAnsi" w:eastAsia="Times New Roman" w:hAnsiTheme="minorHAnsi" w:cstheme="minorHAnsi"/>
          <w:spacing w:val="2"/>
          <w:lang w:eastAsia="ru-RU"/>
        </w:rPr>
        <w:t>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 в администрации Бирофельдского сельского поселения Биробиджанского</w:t>
      </w:r>
      <w:r>
        <w:rPr>
          <w:rFonts w:asciiTheme="minorHAnsi" w:eastAsia="Times New Roman" w:hAnsiTheme="minorHAnsi" w:cstheme="minorHAnsi"/>
          <w:spacing w:val="2"/>
          <w:u w:val="single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spacing w:val="2"/>
          <w:lang w:eastAsia="ru-RU"/>
        </w:rPr>
        <w:t xml:space="preserve">муниципального района Еврейской автономной области, утвержденные постановлением администрации сельского </w:t>
      </w:r>
      <w:r>
        <w:rPr>
          <w:rFonts w:asciiTheme="minorHAnsi" w:eastAsia="Times New Roman" w:hAnsiTheme="minorHAnsi" w:cstheme="minorHAnsi"/>
          <w:spacing w:val="2"/>
          <w:lang w:eastAsia="ru-RU"/>
        </w:rPr>
        <w:lastRenderedPageBreak/>
        <w:t>поселения от 24.06.2019 № 67 «Об утверждении организационных документов по сбору, обработке, защите и хранению персональных данных в администрации Бирофельдского сельского поселения Биробиджанского муниципального района</w:t>
      </w:r>
      <w:r>
        <w:t xml:space="preserve"> </w:t>
      </w:r>
      <w:r>
        <w:rPr>
          <w:rFonts w:asciiTheme="minorHAnsi" w:eastAsia="Times New Roman" w:hAnsiTheme="minorHAnsi" w:cstheme="minorHAnsi"/>
          <w:spacing w:val="2"/>
          <w:lang w:eastAsia="ru-RU"/>
        </w:rPr>
        <w:t>Еврейской автономной области»:</w:t>
      </w:r>
    </w:p>
    <w:p w:rsidR="004F00D2" w:rsidRDefault="004F00D2" w:rsidP="004F00D2">
      <w:pPr>
        <w:spacing w:line="360" w:lineRule="auto"/>
        <w:ind w:firstLine="708"/>
        <w:jc w:val="both"/>
        <w:rPr>
          <w:rFonts w:asciiTheme="minorHAnsi" w:eastAsia="Times New Roman" w:hAnsiTheme="minorHAnsi" w:cstheme="minorHAnsi"/>
          <w:spacing w:val="2"/>
          <w:lang w:eastAsia="ru-RU"/>
        </w:rPr>
      </w:pPr>
    </w:p>
    <w:p w:rsidR="004F00D2" w:rsidRDefault="004F00D2" w:rsidP="004F00D2">
      <w:pPr>
        <w:pStyle w:val="a9"/>
        <w:numPr>
          <w:ilvl w:val="1"/>
          <w:numId w:val="2"/>
        </w:numPr>
        <w:shd w:val="clear" w:color="auto" w:fill="FFFFFF"/>
        <w:spacing w:after="240"/>
        <w:jc w:val="both"/>
        <w:rPr>
          <w:rFonts w:asciiTheme="minorHAnsi" w:eastAsia="Times New Roman" w:hAnsiTheme="minorHAnsi" w:cstheme="minorHAnsi"/>
          <w:color w:val="222222"/>
          <w:spacing w:val="3"/>
          <w:lang w:eastAsia="ru-RU"/>
        </w:rPr>
      </w:pPr>
      <w:r>
        <w:rPr>
          <w:rFonts w:asciiTheme="minorHAnsi" w:eastAsia="Times New Roman" w:hAnsiTheme="minorHAnsi" w:cstheme="minorHAnsi"/>
          <w:color w:val="222222"/>
          <w:spacing w:val="3"/>
          <w:lang w:eastAsia="ru-RU"/>
        </w:rPr>
        <w:t>Раздел 6 Правил изложить в новой редакции:</w:t>
      </w:r>
    </w:p>
    <w:p w:rsidR="004F00D2" w:rsidRDefault="004F00D2" w:rsidP="004F00D2">
      <w:pPr>
        <w:jc w:val="center"/>
        <w:rPr>
          <w:rFonts w:asciiTheme="minorHAnsi" w:eastAsia="Times New Roman" w:hAnsiTheme="minorHAnsi" w:cstheme="minorHAnsi"/>
          <w:bCs/>
          <w:spacing w:val="2"/>
          <w:lang w:eastAsia="ru-RU"/>
        </w:rPr>
      </w:pPr>
      <w:r>
        <w:rPr>
          <w:rFonts w:asciiTheme="minorHAnsi" w:eastAsia="Times New Roman" w:hAnsiTheme="minorHAnsi" w:cstheme="minorHAnsi"/>
          <w:bCs/>
          <w:spacing w:val="2"/>
          <w:lang w:eastAsia="ru-RU"/>
        </w:rPr>
        <w:t xml:space="preserve">«6. СОГЛАСИЕ СУБЪЕКТА ПЕРСОНАЛЬНЫХ ДАННЫХ </w:t>
      </w:r>
    </w:p>
    <w:p w:rsidR="004F00D2" w:rsidRDefault="004F00D2" w:rsidP="004F00D2">
      <w:pPr>
        <w:jc w:val="center"/>
        <w:rPr>
          <w:rFonts w:asciiTheme="minorHAnsi" w:eastAsia="Times New Roman" w:hAnsiTheme="minorHAnsi" w:cstheme="minorHAnsi"/>
          <w:bCs/>
          <w:spacing w:val="2"/>
          <w:lang w:eastAsia="ru-RU"/>
        </w:rPr>
      </w:pPr>
      <w:r>
        <w:rPr>
          <w:rFonts w:asciiTheme="minorHAnsi" w:eastAsia="Times New Roman" w:hAnsiTheme="minorHAnsi" w:cstheme="minorHAnsi"/>
          <w:bCs/>
          <w:spacing w:val="2"/>
          <w:lang w:eastAsia="ru-RU"/>
        </w:rPr>
        <w:t>НА ОБРАБОТКУ ЕГО ПЕРСОНАЛЬНЫХ ДАННЫХ</w:t>
      </w:r>
      <w:r>
        <w:rPr>
          <w:rFonts w:asciiTheme="minorHAnsi" w:eastAsia="Times New Roman" w:hAnsiTheme="minorHAnsi" w:cstheme="minorHAnsi"/>
          <w:spacing w:val="2"/>
          <w:lang w:eastAsia="ru-RU"/>
        </w:rPr>
        <w:t xml:space="preserve"> </w:t>
      </w:r>
    </w:p>
    <w:p w:rsidR="004F00D2" w:rsidRDefault="004F00D2" w:rsidP="004F00D2">
      <w:pPr>
        <w:shd w:val="clear" w:color="auto" w:fill="FFFFFF"/>
        <w:spacing w:after="240"/>
        <w:jc w:val="both"/>
        <w:rPr>
          <w:rFonts w:asciiTheme="minorHAnsi" w:eastAsia="Times New Roman" w:hAnsiTheme="minorHAnsi" w:cstheme="minorHAnsi"/>
          <w:color w:val="222222"/>
          <w:spacing w:val="3"/>
          <w:lang w:eastAsia="ru-RU"/>
        </w:rPr>
      </w:pPr>
    </w:p>
    <w:p w:rsidR="004F00D2" w:rsidRDefault="004F00D2" w:rsidP="004F00D2">
      <w:pPr>
        <w:shd w:val="clear" w:color="auto" w:fill="FFFFFF"/>
        <w:spacing w:after="240" w:line="360" w:lineRule="auto"/>
        <w:ind w:firstLine="708"/>
        <w:jc w:val="both"/>
        <w:rPr>
          <w:rFonts w:asciiTheme="minorHAnsi" w:eastAsia="Times New Roman" w:hAnsiTheme="minorHAnsi" w:cstheme="minorHAnsi"/>
          <w:color w:val="222222"/>
          <w:spacing w:val="3"/>
          <w:lang w:eastAsia="ru-RU"/>
        </w:rPr>
      </w:pPr>
      <w:r>
        <w:rPr>
          <w:rFonts w:asciiTheme="minorHAnsi" w:eastAsia="Times New Roman" w:hAnsiTheme="minorHAnsi" w:cstheme="minorHAnsi"/>
          <w:color w:val="222222"/>
          <w:spacing w:val="3"/>
          <w:lang w:eastAsia="ru-RU"/>
        </w:rPr>
        <w:t>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 (приложение № 5).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4F00D2" w:rsidRDefault="004F00D2" w:rsidP="004F00D2">
      <w:pPr>
        <w:shd w:val="clear" w:color="auto" w:fill="FFFFFF"/>
        <w:spacing w:before="240" w:after="240" w:line="360" w:lineRule="auto"/>
        <w:jc w:val="both"/>
        <w:rPr>
          <w:rFonts w:asciiTheme="minorHAnsi" w:eastAsia="Times New Roman" w:hAnsiTheme="minorHAnsi" w:cstheme="minorHAnsi"/>
          <w:color w:val="222222"/>
          <w:spacing w:val="3"/>
          <w:lang w:eastAsia="ru-RU"/>
        </w:rPr>
      </w:pPr>
      <w:r>
        <w:rPr>
          <w:rFonts w:asciiTheme="minorHAnsi" w:eastAsia="Times New Roman" w:hAnsiTheme="minorHAnsi" w:cstheme="minorHAnsi"/>
          <w:color w:val="222222"/>
          <w:spacing w:val="3"/>
          <w:lang w:eastAsia="ru-RU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4F00D2" w:rsidRDefault="004F00D2" w:rsidP="004F00D2">
      <w:pPr>
        <w:shd w:val="clear" w:color="auto" w:fill="FFFFFF"/>
        <w:spacing w:before="240" w:after="240" w:line="360" w:lineRule="auto"/>
        <w:jc w:val="both"/>
        <w:rPr>
          <w:rFonts w:asciiTheme="minorHAnsi" w:eastAsia="Times New Roman" w:hAnsiTheme="minorHAnsi" w:cstheme="minorHAnsi"/>
          <w:color w:val="222222"/>
          <w:spacing w:val="3"/>
          <w:lang w:eastAsia="ru-RU"/>
        </w:rPr>
      </w:pPr>
      <w:r>
        <w:rPr>
          <w:rFonts w:asciiTheme="minorHAnsi" w:eastAsia="Times New Roman" w:hAnsiTheme="minorHAnsi" w:cstheme="minorHAnsi"/>
          <w:color w:val="222222"/>
          <w:spacing w:val="3"/>
          <w:lang w:eastAsia="ru-RU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4F00D2" w:rsidRDefault="004F00D2" w:rsidP="004F00D2">
      <w:pPr>
        <w:shd w:val="clear" w:color="auto" w:fill="FFFFFF"/>
        <w:spacing w:before="240" w:after="240" w:line="360" w:lineRule="auto"/>
        <w:jc w:val="both"/>
        <w:rPr>
          <w:rFonts w:asciiTheme="minorHAnsi" w:eastAsia="Times New Roman" w:hAnsiTheme="minorHAnsi" w:cstheme="minorHAnsi"/>
          <w:color w:val="222222"/>
          <w:spacing w:val="3"/>
          <w:lang w:eastAsia="ru-RU"/>
        </w:rPr>
      </w:pPr>
      <w:r>
        <w:rPr>
          <w:rFonts w:asciiTheme="minorHAnsi" w:eastAsia="Times New Roman" w:hAnsiTheme="minorHAnsi" w:cstheme="minorHAnsi"/>
          <w:color w:val="222222"/>
          <w:spacing w:val="3"/>
          <w:lang w:eastAsia="ru-RU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:rsidR="004F00D2" w:rsidRDefault="004F00D2" w:rsidP="004F00D2">
      <w:pPr>
        <w:shd w:val="clear" w:color="auto" w:fill="FFFFFF"/>
        <w:spacing w:before="240" w:after="240" w:line="360" w:lineRule="auto"/>
        <w:jc w:val="both"/>
        <w:rPr>
          <w:rFonts w:asciiTheme="minorHAnsi" w:eastAsia="Times New Roman" w:hAnsiTheme="minorHAnsi" w:cstheme="minorHAnsi"/>
          <w:color w:val="222222"/>
          <w:spacing w:val="3"/>
          <w:lang w:eastAsia="ru-RU"/>
        </w:rPr>
      </w:pPr>
      <w:r>
        <w:rPr>
          <w:rFonts w:asciiTheme="minorHAnsi" w:eastAsia="Times New Roman" w:hAnsiTheme="minorHAnsi" w:cstheme="minorHAnsi"/>
          <w:color w:val="222222"/>
          <w:spacing w:val="3"/>
          <w:lang w:eastAsia="ru-RU"/>
        </w:rPr>
        <w:lastRenderedPageBreak/>
        <w:t>4) цель обработки персональных данных;</w:t>
      </w:r>
    </w:p>
    <w:p w:rsidR="004F00D2" w:rsidRDefault="004F00D2" w:rsidP="004F00D2">
      <w:pPr>
        <w:shd w:val="clear" w:color="auto" w:fill="FFFFFF"/>
        <w:spacing w:before="240" w:after="240" w:line="360" w:lineRule="auto"/>
        <w:jc w:val="both"/>
        <w:rPr>
          <w:rFonts w:asciiTheme="minorHAnsi" w:eastAsia="Times New Roman" w:hAnsiTheme="minorHAnsi" w:cstheme="minorHAnsi"/>
          <w:color w:val="222222"/>
          <w:spacing w:val="3"/>
          <w:lang w:eastAsia="ru-RU"/>
        </w:rPr>
      </w:pPr>
      <w:r>
        <w:rPr>
          <w:rFonts w:asciiTheme="minorHAnsi" w:eastAsia="Times New Roman" w:hAnsiTheme="minorHAnsi" w:cstheme="minorHAnsi"/>
          <w:color w:val="222222"/>
          <w:spacing w:val="3"/>
          <w:lang w:eastAsia="ru-RU"/>
        </w:rPr>
        <w:t>5) перечень персональных данных, на обработку которых дается согласие субъекта персональных данных;</w:t>
      </w:r>
    </w:p>
    <w:p w:rsidR="004F00D2" w:rsidRDefault="004F00D2" w:rsidP="004F00D2">
      <w:pPr>
        <w:shd w:val="clear" w:color="auto" w:fill="FFFFFF"/>
        <w:spacing w:before="240" w:after="240" w:line="360" w:lineRule="auto"/>
        <w:jc w:val="both"/>
        <w:rPr>
          <w:rFonts w:asciiTheme="minorHAnsi" w:eastAsia="Times New Roman" w:hAnsiTheme="minorHAnsi" w:cstheme="minorHAnsi"/>
          <w:color w:val="222222"/>
          <w:spacing w:val="3"/>
          <w:lang w:eastAsia="ru-RU"/>
        </w:rPr>
      </w:pPr>
      <w:r>
        <w:rPr>
          <w:rFonts w:asciiTheme="minorHAnsi" w:eastAsia="Times New Roman" w:hAnsiTheme="minorHAnsi" w:cstheme="minorHAnsi"/>
          <w:color w:val="222222"/>
          <w:spacing w:val="3"/>
          <w:lang w:eastAsia="ru-RU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4F00D2" w:rsidRDefault="004F00D2" w:rsidP="004F00D2">
      <w:pPr>
        <w:shd w:val="clear" w:color="auto" w:fill="FFFFFF"/>
        <w:spacing w:before="240" w:after="240" w:line="360" w:lineRule="auto"/>
        <w:jc w:val="both"/>
        <w:rPr>
          <w:rFonts w:asciiTheme="minorHAnsi" w:eastAsia="Times New Roman" w:hAnsiTheme="minorHAnsi" w:cstheme="minorHAnsi"/>
          <w:color w:val="222222"/>
          <w:spacing w:val="3"/>
          <w:lang w:eastAsia="ru-RU"/>
        </w:rPr>
      </w:pPr>
      <w:r>
        <w:rPr>
          <w:rFonts w:asciiTheme="minorHAnsi" w:eastAsia="Times New Roman" w:hAnsiTheme="minorHAnsi" w:cstheme="minorHAnsi"/>
          <w:color w:val="222222"/>
          <w:spacing w:val="3"/>
          <w:lang w:eastAsia="ru-RU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4F00D2" w:rsidRDefault="004F00D2" w:rsidP="004F00D2">
      <w:pPr>
        <w:shd w:val="clear" w:color="auto" w:fill="FFFFFF"/>
        <w:spacing w:before="240" w:after="240" w:line="360" w:lineRule="auto"/>
        <w:jc w:val="both"/>
        <w:rPr>
          <w:rFonts w:asciiTheme="minorHAnsi" w:eastAsia="Times New Roman" w:hAnsiTheme="minorHAnsi" w:cstheme="minorHAnsi"/>
          <w:color w:val="222222"/>
          <w:spacing w:val="3"/>
          <w:lang w:eastAsia="ru-RU"/>
        </w:rPr>
      </w:pPr>
      <w:r>
        <w:rPr>
          <w:rFonts w:asciiTheme="minorHAnsi" w:eastAsia="Times New Roman" w:hAnsiTheme="minorHAnsi" w:cstheme="minorHAnsi"/>
          <w:color w:val="222222"/>
          <w:spacing w:val="3"/>
          <w:lang w:eastAsia="ru-RU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4F00D2" w:rsidRDefault="004F00D2" w:rsidP="004F00D2">
      <w:pPr>
        <w:shd w:val="clear" w:color="auto" w:fill="FFFFFF"/>
        <w:spacing w:before="240" w:line="360" w:lineRule="auto"/>
        <w:jc w:val="both"/>
        <w:rPr>
          <w:rFonts w:asciiTheme="minorHAnsi" w:eastAsia="Times New Roman" w:hAnsiTheme="minorHAnsi" w:cstheme="minorHAnsi"/>
          <w:color w:val="222222"/>
          <w:spacing w:val="3"/>
          <w:lang w:eastAsia="ru-RU"/>
        </w:rPr>
      </w:pPr>
      <w:r>
        <w:rPr>
          <w:rFonts w:asciiTheme="minorHAnsi" w:eastAsia="Times New Roman" w:hAnsiTheme="minorHAnsi" w:cstheme="minorHAnsi"/>
          <w:color w:val="222222"/>
          <w:spacing w:val="3"/>
          <w:lang w:eastAsia="ru-RU"/>
        </w:rPr>
        <w:t>9) подпись субъекта персональных данных».</w:t>
      </w:r>
    </w:p>
    <w:p w:rsidR="004F00D2" w:rsidRDefault="004F00D2" w:rsidP="004F00D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sz w:val="28"/>
          <w:szCs w:val="28"/>
        </w:rPr>
        <w:t xml:space="preserve">2.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 и </w:t>
      </w:r>
      <w:proofErr w:type="gramStart"/>
      <w:r>
        <w:rPr>
          <w:rFonts w:cs="Arial"/>
          <w:sz w:val="28"/>
          <w:szCs w:val="28"/>
        </w:rPr>
        <w:t xml:space="preserve">разместить </w:t>
      </w:r>
      <w:r>
        <w:rPr>
          <w:rFonts w:cs="Aria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сельского поселения в сети Интернет(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birofeld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/).</w:t>
      </w:r>
    </w:p>
    <w:p w:rsidR="004F00D2" w:rsidRDefault="004F00D2" w:rsidP="004F00D2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3. Настоящее постановление вступает в силу после дня его официального опубликования.</w:t>
      </w:r>
    </w:p>
    <w:p w:rsidR="004F00D2" w:rsidRDefault="004F00D2" w:rsidP="004F00D2">
      <w:pPr>
        <w:spacing w:line="360" w:lineRule="auto"/>
        <w:ind w:firstLine="709"/>
        <w:jc w:val="both"/>
        <w:rPr>
          <w:rFonts w:cs="Arial"/>
        </w:rPr>
      </w:pPr>
    </w:p>
    <w:p w:rsidR="004F00D2" w:rsidRDefault="004F00D2" w:rsidP="004F00D2">
      <w:pPr>
        <w:autoSpaceDE w:val="0"/>
        <w:autoSpaceDN w:val="0"/>
        <w:adjustRightInd w:val="0"/>
        <w:jc w:val="right"/>
      </w:pPr>
    </w:p>
    <w:p w:rsidR="004F00D2" w:rsidRDefault="004F00D2" w:rsidP="004F00D2">
      <w:pPr>
        <w:ind w:left="-1"/>
        <w:jc w:val="both"/>
      </w:pPr>
      <w:r>
        <w:t>Заместитель главы администрации</w:t>
      </w:r>
    </w:p>
    <w:p w:rsidR="004F00D2" w:rsidRDefault="004F00D2" w:rsidP="004F00D2">
      <w:pPr>
        <w:ind w:left="-1"/>
        <w:jc w:val="both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Т.А.Васильева</w:t>
      </w:r>
      <w:proofErr w:type="spellEnd"/>
    </w:p>
    <w:p w:rsidR="004F00D2" w:rsidRDefault="004F00D2" w:rsidP="004F00D2"/>
    <w:p w:rsidR="004F00D2" w:rsidRDefault="004F00D2" w:rsidP="004F00D2"/>
    <w:p w:rsidR="004C2A46" w:rsidRDefault="004C2A46">
      <w:bookmarkStart w:id="0" w:name="_GoBack"/>
      <w:bookmarkEnd w:id="0"/>
    </w:p>
    <w:sectPr w:rsidR="004C2A46" w:rsidSect="004F00D2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764"/>
    <w:multiLevelType w:val="multilevel"/>
    <w:tmpl w:val="D45414D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 w15:restartNumberingAfterBreak="0">
    <w:nsid w:val="45C9028F"/>
    <w:multiLevelType w:val="hybridMultilevel"/>
    <w:tmpl w:val="CC14A06A"/>
    <w:lvl w:ilvl="0" w:tplc="F70042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31"/>
    <w:rsid w:val="000D5E31"/>
    <w:rsid w:val="004C2A46"/>
    <w:rsid w:val="004E11D2"/>
    <w:rsid w:val="004F00D2"/>
    <w:rsid w:val="007A21CA"/>
    <w:rsid w:val="00915594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E2C68-E8A1-4EF3-B3FB-15A9855F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4F00D2"/>
    <w:rPr>
      <w:rFonts w:asciiTheme="minorHAnsi" w:hAnsiTheme="minorHAnsi" w:cstheme="minorBidi"/>
      <w:sz w:val="22"/>
      <w:szCs w:val="22"/>
    </w:rPr>
  </w:style>
  <w:style w:type="paragraph" w:styleId="a8">
    <w:name w:val="No Spacing"/>
    <w:link w:val="a7"/>
    <w:uiPriority w:val="1"/>
    <w:qFormat/>
    <w:rsid w:val="004F00D2"/>
    <w:rPr>
      <w:rFonts w:asciiTheme="minorHAnsi" w:hAnsiTheme="minorHAnsi" w:cstheme="minorBidi"/>
      <w:sz w:val="22"/>
      <w:szCs w:val="22"/>
    </w:rPr>
  </w:style>
  <w:style w:type="paragraph" w:styleId="a9">
    <w:name w:val="List Paragraph"/>
    <w:basedOn w:val="a"/>
    <w:uiPriority w:val="34"/>
    <w:qFormat/>
    <w:rsid w:val="004F00D2"/>
    <w:pPr>
      <w:ind w:left="720"/>
      <w:contextualSpacing/>
    </w:pPr>
  </w:style>
  <w:style w:type="paragraph" w:customStyle="1" w:styleId="ConsTitle">
    <w:name w:val="ConsTitle"/>
    <w:rsid w:val="004F00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9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3</cp:revision>
  <dcterms:created xsi:type="dcterms:W3CDTF">2022-06-28T06:44:00Z</dcterms:created>
  <dcterms:modified xsi:type="dcterms:W3CDTF">2022-06-28T06:45:00Z</dcterms:modified>
</cp:coreProperties>
</file>