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Муниципально</w:t>
      </w:r>
      <w:r w:rsidR="003B45A3" w:rsidRPr="003B45A3">
        <w:rPr>
          <w:rFonts w:ascii="Times New Roman" w:hAnsi="Times New Roman" w:cs="Times New Roman"/>
          <w:sz w:val="28"/>
          <w:szCs w:val="28"/>
        </w:rPr>
        <w:t xml:space="preserve">е образование «Бирофельдское </w:t>
      </w:r>
      <w:proofErr w:type="gramStart"/>
      <w:r w:rsidR="003B45A3" w:rsidRPr="003B45A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B45A3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B45A3">
        <w:rPr>
          <w:rFonts w:ascii="Times New Roman" w:hAnsi="Times New Roman" w:cs="Times New Roman"/>
          <w:sz w:val="28"/>
          <w:szCs w:val="28"/>
        </w:rPr>
        <w:t>»</w:t>
      </w:r>
    </w:p>
    <w:p w:rsidR="004F42A3" w:rsidRPr="003B45A3" w:rsidRDefault="003B45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Биробиджанского</w:t>
      </w:r>
      <w:r w:rsidR="004F42A3" w:rsidRPr="003B45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3B45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45A3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4F42A3" w:rsidRPr="003B45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070D23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3B45A3">
        <w:rPr>
          <w:rFonts w:ascii="Times New Roman" w:hAnsi="Times New Roman" w:cs="Times New Roman"/>
          <w:sz w:val="28"/>
          <w:szCs w:val="28"/>
        </w:rPr>
        <w:t>.05.2022</w:t>
      </w:r>
      <w:r w:rsidR="004F42A3" w:rsidRPr="003B4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555F6" w:rsidRPr="003B45A3">
        <w:rPr>
          <w:rFonts w:ascii="Times New Roman" w:hAnsi="Times New Roman" w:cs="Times New Roman"/>
          <w:sz w:val="28"/>
          <w:szCs w:val="28"/>
        </w:rPr>
        <w:tab/>
      </w:r>
      <w:r w:rsidR="003B45A3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4F42A3" w:rsidRPr="003B45A3" w:rsidRDefault="004F42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3B45A3" w:rsidP="004F4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0706E5" w:rsidRPr="003B45A3" w:rsidRDefault="000706E5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4F42A3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4F42A3" w:rsidRPr="003B45A3" w:rsidRDefault="004F42A3" w:rsidP="004F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2A3" w:rsidRPr="003B45A3" w:rsidRDefault="004F42A3" w:rsidP="006E5D3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>В целях недопущения нарушений прав граждан, проживающих в многоквартирных домах н</w:t>
      </w:r>
      <w:r w:rsidR="003B45A3">
        <w:rPr>
          <w:rFonts w:ascii="Times New Roman" w:hAnsi="Times New Roman" w:cs="Times New Roman"/>
          <w:sz w:val="28"/>
          <w:szCs w:val="28"/>
        </w:rPr>
        <w:t>а территории Бирофельдского сельского</w:t>
      </w:r>
      <w:r w:rsidRPr="003B45A3">
        <w:rPr>
          <w:rFonts w:ascii="Times New Roman" w:hAnsi="Times New Roman" w:cs="Times New Roman"/>
          <w:sz w:val="28"/>
          <w:szCs w:val="28"/>
        </w:rPr>
        <w:t xml:space="preserve"> поселения, руководствуясь п. 17 ст. 161 Жилищного кодекса Российской Федерации, постановлением а</w:t>
      </w:r>
      <w:r w:rsidR="003B45A3">
        <w:rPr>
          <w:rFonts w:ascii="Times New Roman" w:hAnsi="Times New Roman" w:cs="Times New Roman"/>
          <w:sz w:val="28"/>
          <w:szCs w:val="28"/>
        </w:rPr>
        <w:t>дминистраци</w:t>
      </w:r>
      <w:r w:rsidR="00070D23">
        <w:rPr>
          <w:rFonts w:ascii="Times New Roman" w:hAnsi="Times New Roman" w:cs="Times New Roman"/>
          <w:sz w:val="28"/>
          <w:szCs w:val="28"/>
        </w:rPr>
        <w:t>и Бирофельдского поселения от --.05.2022 № --</w:t>
      </w:r>
      <w:r w:rsidRPr="003B45A3">
        <w:rPr>
          <w:rFonts w:ascii="Times New Roman" w:hAnsi="Times New Roman" w:cs="Times New Roman"/>
          <w:sz w:val="28"/>
          <w:szCs w:val="28"/>
        </w:rPr>
        <w:t xml:space="preserve"> «</w:t>
      </w:r>
      <w:r w:rsidRPr="003B45A3">
        <w:rPr>
          <w:rFonts w:ascii="Times New Roman" w:hAnsi="Times New Roman" w:cs="Times New Roman"/>
          <w:kern w:val="32"/>
          <w:sz w:val="28"/>
          <w:szCs w:val="28"/>
        </w:rPr>
        <w:t>Об утверждении перечня управляющих организаций для управления многоквартирным домом, расположенным на</w:t>
      </w:r>
      <w:r w:rsidR="00070D23">
        <w:rPr>
          <w:rFonts w:ascii="Times New Roman" w:hAnsi="Times New Roman" w:cs="Times New Roman"/>
          <w:kern w:val="32"/>
          <w:sz w:val="28"/>
          <w:szCs w:val="28"/>
        </w:rPr>
        <w:t xml:space="preserve"> территории Бирофельдского сельского</w:t>
      </w:r>
      <w:r w:rsidRPr="003B45A3">
        <w:rPr>
          <w:rFonts w:ascii="Times New Roman" w:hAnsi="Times New Roman" w:cs="Times New Roman"/>
          <w:kern w:val="32"/>
          <w:sz w:val="28"/>
          <w:szCs w:val="28"/>
        </w:rPr>
        <w:t xml:space="preserve"> поселения,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3B45A3">
        <w:rPr>
          <w:rFonts w:ascii="Times New Roman" w:hAnsi="Times New Roman" w:cs="Times New Roman"/>
          <w:sz w:val="28"/>
          <w:szCs w:val="28"/>
        </w:rPr>
        <w:t>»</w:t>
      </w:r>
    </w:p>
    <w:p w:rsidR="00195601" w:rsidRPr="003B45A3" w:rsidRDefault="00195601" w:rsidP="006E5D3D">
      <w:pPr>
        <w:pStyle w:val="a3"/>
        <w:spacing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 xml:space="preserve">1. Определить </w:t>
      </w:r>
      <w:r w:rsidRPr="003B45A3">
        <w:rPr>
          <w:rStyle w:val="eop"/>
          <w:rFonts w:ascii="Times New Roman" w:hAnsi="Times New Roman" w:cs="Times New Roman"/>
          <w:sz w:val="28"/>
          <w:szCs w:val="28"/>
        </w:rPr>
        <w:t>Государственное предприятие Еврейской автономной области «</w:t>
      </w:r>
      <w:proofErr w:type="spellStart"/>
      <w:r w:rsidRPr="003B45A3">
        <w:rPr>
          <w:rStyle w:val="eop"/>
          <w:rFonts w:ascii="Times New Roman" w:hAnsi="Times New Roman" w:cs="Times New Roman"/>
          <w:sz w:val="28"/>
          <w:szCs w:val="28"/>
        </w:rPr>
        <w:t>Облэнергоремонт</w:t>
      </w:r>
      <w:proofErr w:type="spellEnd"/>
      <w:r w:rsidRPr="003B45A3">
        <w:rPr>
          <w:rStyle w:val="eop"/>
          <w:rFonts w:ascii="Times New Roman" w:hAnsi="Times New Roman" w:cs="Times New Roman"/>
          <w:sz w:val="28"/>
          <w:szCs w:val="28"/>
        </w:rPr>
        <w:t xml:space="preserve"> плюс» (ИНН 7901547930, ОГРН № 1167901051603) управляющей организацией для осуществления управления многоквартирными домами, согласно адресному списку многоквартирных домов (Приложение 1).</w:t>
      </w:r>
    </w:p>
    <w:p w:rsidR="00195601" w:rsidRPr="003B45A3" w:rsidRDefault="00195601" w:rsidP="006E5D3D">
      <w:pPr>
        <w:pStyle w:val="a3"/>
        <w:spacing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3B45A3">
        <w:rPr>
          <w:rStyle w:val="eop"/>
          <w:rFonts w:ascii="Times New Roman" w:hAnsi="Times New Roman" w:cs="Times New Roman"/>
          <w:sz w:val="28"/>
          <w:szCs w:val="28"/>
        </w:rPr>
        <w:tab/>
        <w:t>2. Государственному предприятию Еврейской автономной области «</w:t>
      </w:r>
      <w:proofErr w:type="spellStart"/>
      <w:r w:rsidRPr="003B45A3">
        <w:rPr>
          <w:rStyle w:val="eop"/>
          <w:rFonts w:ascii="Times New Roman" w:hAnsi="Times New Roman" w:cs="Times New Roman"/>
          <w:sz w:val="28"/>
          <w:szCs w:val="28"/>
        </w:rPr>
        <w:t>Облэнергоремонт</w:t>
      </w:r>
      <w:proofErr w:type="spellEnd"/>
      <w:r w:rsidRPr="003B45A3">
        <w:rPr>
          <w:rStyle w:val="eop"/>
          <w:rFonts w:ascii="Times New Roman" w:hAnsi="Times New Roman" w:cs="Times New Roman"/>
          <w:sz w:val="28"/>
          <w:szCs w:val="28"/>
        </w:rPr>
        <w:t xml:space="preserve"> плюс» до проведения </w:t>
      </w:r>
      <w:r w:rsidRPr="003B45A3">
        <w:rPr>
          <w:rFonts w:ascii="Times New Roman" w:eastAsia="Times New Roman" w:hAnsi="Times New Roman"/>
          <w:sz w:val="28"/>
          <w:szCs w:val="28"/>
        </w:rPr>
        <w:t>открытого конкурса по отбору управляющей организации для управления многоквартирными домами, расположенными на т</w:t>
      </w:r>
      <w:r w:rsidR="00070D23">
        <w:rPr>
          <w:rFonts w:ascii="Times New Roman" w:eastAsia="Times New Roman" w:hAnsi="Times New Roman"/>
          <w:sz w:val="28"/>
          <w:szCs w:val="28"/>
        </w:rPr>
        <w:t>ерритории Бирофельдского сельского</w:t>
      </w:r>
      <w:r w:rsidRPr="003B45A3">
        <w:rPr>
          <w:rFonts w:ascii="Times New Roman" w:eastAsia="Times New Roman" w:hAnsi="Times New Roman"/>
          <w:sz w:val="28"/>
          <w:szCs w:val="28"/>
        </w:rPr>
        <w:t xml:space="preserve"> поселения осуществлять управление многоквартирными домами, </w:t>
      </w:r>
      <w:r w:rsidRPr="003B45A3">
        <w:rPr>
          <w:rStyle w:val="eop"/>
          <w:rFonts w:ascii="Times New Roman" w:hAnsi="Times New Roman" w:cs="Times New Roman"/>
          <w:sz w:val="28"/>
          <w:szCs w:val="28"/>
        </w:rPr>
        <w:t>согласно адресному списку многоквартирных домов (Приложение 1).</w:t>
      </w:r>
    </w:p>
    <w:p w:rsidR="00195601" w:rsidRPr="003B45A3" w:rsidRDefault="00195601" w:rsidP="006E5D3D">
      <w:pPr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</w:rPr>
      </w:pPr>
      <w:r w:rsidRPr="003B45A3">
        <w:rPr>
          <w:rFonts w:ascii="Times New Roman" w:eastAsia="Times New Roman" w:hAnsi="Times New Roman"/>
          <w:sz w:val="28"/>
          <w:szCs w:val="28"/>
        </w:rPr>
        <w:lastRenderedPageBreak/>
        <w:t xml:space="preserve">3. Определить перечень работ и услуг, выполняемый </w:t>
      </w:r>
      <w:r w:rsidR="008B20B8">
        <w:rPr>
          <w:rFonts w:ascii="Times New Roman" w:eastAsia="Times New Roman" w:hAnsi="Times New Roman"/>
          <w:sz w:val="28"/>
          <w:szCs w:val="28"/>
        </w:rPr>
        <w:t>управляющей организацией, по управлению, содержанию и ремонту общего имущества   дома</w:t>
      </w:r>
      <w:r w:rsidRPr="003B45A3">
        <w:rPr>
          <w:rFonts w:ascii="Times New Roman" w:eastAsia="Times New Roman" w:hAnsi="Times New Roman"/>
          <w:sz w:val="28"/>
          <w:szCs w:val="28"/>
        </w:rPr>
        <w:t>, согласно Приложения № 2 к настоящему распоряжению.</w:t>
      </w:r>
    </w:p>
    <w:p w:rsidR="002555F6" w:rsidRPr="003B45A3" w:rsidRDefault="002555F6" w:rsidP="006E5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eastAsia="Times New Roman" w:hAnsi="Times New Roman"/>
          <w:sz w:val="28"/>
          <w:szCs w:val="28"/>
        </w:rPr>
        <w:tab/>
      </w:r>
      <w:r w:rsidR="00195601" w:rsidRPr="003B45A3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B45A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2555F6" w:rsidRPr="003B45A3" w:rsidRDefault="002555F6" w:rsidP="006E5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>5. Опубликовать настоя</w:t>
      </w:r>
      <w:r w:rsidR="00070D23">
        <w:rPr>
          <w:rFonts w:ascii="Times New Roman" w:hAnsi="Times New Roman" w:cs="Times New Roman"/>
          <w:sz w:val="28"/>
          <w:szCs w:val="28"/>
        </w:rPr>
        <w:t xml:space="preserve">щее распоряжение </w:t>
      </w:r>
      <w:proofErr w:type="gramStart"/>
      <w:r w:rsidR="00070D23">
        <w:rPr>
          <w:rFonts w:ascii="Times New Roman" w:hAnsi="Times New Roman" w:cs="Times New Roman"/>
          <w:sz w:val="28"/>
          <w:szCs w:val="28"/>
        </w:rPr>
        <w:t>в  Информационном</w:t>
      </w:r>
      <w:proofErr w:type="gramEnd"/>
      <w:r w:rsidR="00070D23">
        <w:rPr>
          <w:rFonts w:ascii="Times New Roman" w:hAnsi="Times New Roman" w:cs="Times New Roman"/>
          <w:sz w:val="28"/>
          <w:szCs w:val="28"/>
        </w:rPr>
        <w:t xml:space="preserve"> бюллетене Бирофельдского сельского  поселения Биробиджанского муниципального района Еврейской автономной области.</w:t>
      </w:r>
    </w:p>
    <w:p w:rsidR="002555F6" w:rsidRPr="003B45A3" w:rsidRDefault="002555F6" w:rsidP="006E5D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3">
        <w:rPr>
          <w:rFonts w:ascii="Times New Roman" w:hAnsi="Times New Roman" w:cs="Times New Roman"/>
          <w:sz w:val="28"/>
          <w:szCs w:val="28"/>
        </w:rPr>
        <w:tab/>
        <w:t xml:space="preserve">6. Настоящее распоряжение вступает в силу со дня его подписания. </w:t>
      </w:r>
    </w:p>
    <w:p w:rsidR="002555F6" w:rsidRPr="003B45A3" w:rsidRDefault="002555F6" w:rsidP="0025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5F6" w:rsidRPr="003B45A3" w:rsidRDefault="002555F6" w:rsidP="0025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538" w:rsidRPr="003B45A3" w:rsidRDefault="00136538" w:rsidP="002555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36538" w:rsidRPr="003B45A3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2555F6" w:rsidRPr="003B45A3" w:rsidRDefault="00070D23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Т.А. Васильева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538" w:rsidRPr="003B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BA" w:rsidRPr="003B45A3" w:rsidRDefault="00AA38BA" w:rsidP="00255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D23" w:rsidRDefault="00AA38BA" w:rsidP="002555F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D23" w:rsidRDefault="00070D23" w:rsidP="0025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38BA" w:rsidRPr="00070D23" w:rsidRDefault="00070D23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04637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A38BA" w:rsidRPr="00070D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38BA" w:rsidRPr="00070D23" w:rsidRDefault="0004637F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A38BA" w:rsidRPr="00070D2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A38BA" w:rsidRPr="00070D23" w:rsidRDefault="0004637F" w:rsidP="00255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--.05.2022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--</w:t>
      </w:r>
      <w:proofErr w:type="gramEnd"/>
    </w:p>
    <w:p w:rsidR="00AA38BA" w:rsidRPr="00070D23" w:rsidRDefault="00AA38BA" w:rsidP="00255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8BA" w:rsidRPr="00070D23" w:rsidRDefault="00AA38BA" w:rsidP="00255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ABB" w:rsidRPr="0004637F" w:rsidRDefault="001D1ABB" w:rsidP="0004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собственниками</w:t>
      </w:r>
    </w:p>
    <w:p w:rsidR="001D1ABB" w:rsidRPr="0004637F" w:rsidRDefault="001D1ABB" w:rsidP="0004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помещений в многоквартирном доме не выбран способ управления такими</w:t>
      </w:r>
    </w:p>
    <w:p w:rsidR="001D1ABB" w:rsidRPr="0004637F" w:rsidRDefault="001D1ABB" w:rsidP="00046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домами или выбранный способ управления не реализован, не определена</w:t>
      </w:r>
    </w:p>
    <w:p w:rsidR="00AA38BA" w:rsidRPr="0004637F" w:rsidRDefault="001D1ABB" w:rsidP="00046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637F">
        <w:rPr>
          <w:rFonts w:ascii="Times New Roman" w:hAnsi="Times New Roman" w:cs="Times New Roman"/>
          <w:sz w:val="28"/>
          <w:szCs w:val="28"/>
        </w:rPr>
        <w:t>управляющая организация</w:t>
      </w:r>
    </w:p>
    <w:p w:rsidR="00B7092C" w:rsidRDefault="00B7092C" w:rsidP="001D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B7092C" w:rsidRPr="005F2683" w:rsidTr="006E5D3D">
        <w:tc>
          <w:tcPr>
            <w:tcW w:w="1384" w:type="dxa"/>
          </w:tcPr>
          <w:p w:rsidR="00B7092C" w:rsidRPr="005F2683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8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186" w:type="dxa"/>
          </w:tcPr>
          <w:p w:rsidR="00B7092C" w:rsidRPr="005F2683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83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86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092C" w:rsidTr="006E5D3D">
        <w:tc>
          <w:tcPr>
            <w:tcW w:w="9570" w:type="dxa"/>
            <w:gridSpan w:val="2"/>
          </w:tcPr>
          <w:p w:rsidR="00B7092C" w:rsidRPr="00B7092C" w:rsidRDefault="0004637F" w:rsidP="001D1A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село Бирофельд</w:t>
            </w: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2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4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6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8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10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12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86" w:type="dxa"/>
          </w:tcPr>
          <w:p w:rsidR="00B7092C" w:rsidRDefault="0004637F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дом № 14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2C" w:rsidTr="006E5D3D">
        <w:tc>
          <w:tcPr>
            <w:tcW w:w="1384" w:type="dxa"/>
          </w:tcPr>
          <w:p w:rsidR="00B7092C" w:rsidRDefault="00B7092C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86" w:type="dxa"/>
          </w:tcPr>
          <w:p w:rsid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дом № 1</w:t>
            </w:r>
          </w:p>
          <w:p w:rsidR="006E5D3D" w:rsidRPr="00B7092C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D3D" w:rsidTr="006E5D3D">
        <w:tc>
          <w:tcPr>
            <w:tcW w:w="1384" w:type="dxa"/>
          </w:tcPr>
          <w:p w:rsidR="006E5D3D" w:rsidRDefault="006E5D3D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86" w:type="dxa"/>
          </w:tcPr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дом № 3</w:t>
            </w:r>
          </w:p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D3D" w:rsidTr="006E5D3D">
        <w:tc>
          <w:tcPr>
            <w:tcW w:w="1384" w:type="dxa"/>
          </w:tcPr>
          <w:p w:rsidR="006E5D3D" w:rsidRDefault="006E5D3D" w:rsidP="001D1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86" w:type="dxa"/>
          </w:tcPr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дом № 5</w:t>
            </w:r>
          </w:p>
          <w:p w:rsidR="006E5D3D" w:rsidRDefault="006E5D3D" w:rsidP="00B70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92C" w:rsidRDefault="00B7092C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1D1ABB">
      <w:pPr>
        <w:pStyle w:val="a3"/>
        <w:jc w:val="center"/>
        <w:rPr>
          <w:sz w:val="18"/>
          <w:szCs w:val="18"/>
        </w:rPr>
      </w:pPr>
    </w:p>
    <w:p w:rsidR="000D6ECA" w:rsidRDefault="000D6ECA" w:rsidP="000D6E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D6ECA" w:rsidRDefault="000D6ECA" w:rsidP="000D6E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к распоряжению администрации </w:t>
      </w:r>
    </w:p>
    <w:p w:rsidR="000D6ECA" w:rsidRDefault="000D6ECA" w:rsidP="000D6E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от  --</w:t>
      </w:r>
      <w:proofErr w:type="gramEnd"/>
      <w:r>
        <w:rPr>
          <w:rFonts w:ascii="Times New Roman" w:hAnsi="Times New Roman" w:cs="Times New Roman"/>
          <w:sz w:val="26"/>
          <w:szCs w:val="26"/>
        </w:rPr>
        <w:t>.05.2022 № --</w:t>
      </w:r>
    </w:p>
    <w:p w:rsidR="000D6ECA" w:rsidRDefault="000D6ECA" w:rsidP="000D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ECA" w:rsidRDefault="000D6ECA" w:rsidP="000D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ECA" w:rsidRDefault="000D6ECA" w:rsidP="000D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6ECA" w:rsidRPr="000D6ECA" w:rsidRDefault="000D6ECA" w:rsidP="000D6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CA">
        <w:rPr>
          <w:rFonts w:ascii="Times New Roman" w:hAnsi="Times New Roman" w:cs="Times New Roman"/>
          <w:b/>
          <w:sz w:val="28"/>
          <w:szCs w:val="28"/>
        </w:rPr>
        <w:t>Перечень работ и услуг по управлению, содержанию</w:t>
      </w:r>
    </w:p>
    <w:p w:rsidR="000D6ECA" w:rsidRPr="000D6ECA" w:rsidRDefault="000D6ECA" w:rsidP="000D6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CA">
        <w:rPr>
          <w:rFonts w:ascii="Times New Roman" w:hAnsi="Times New Roman" w:cs="Times New Roman"/>
          <w:b/>
          <w:sz w:val="28"/>
          <w:szCs w:val="28"/>
        </w:rPr>
        <w:t>и ремонту общего имущества дома</w:t>
      </w:r>
    </w:p>
    <w:p w:rsid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CA">
        <w:rPr>
          <w:rFonts w:ascii="Times New Roman" w:hAnsi="Times New Roman" w:cs="Times New Roman"/>
          <w:b/>
          <w:sz w:val="28"/>
          <w:szCs w:val="28"/>
        </w:rPr>
        <w:t>Перечень работ и услуг по управлению многоквартирным домом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и объемом выполненных работ, их приемка.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Заключение договоров поставки коммунальных ресурсов.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Начисление и сбор платы за управление, содержание и капитальный ремонт общего имущества многоквартирного дома, за коммунальные услуги, ведение лицевых счетов Собственников, взыскание на основаниях и в порядке, установленном действующим законодательством и настоящим договором, задолженности по оплате жилищно-коммунальных услуг, работа с неплательщиками, проведение перерасчетов.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Осуществление контроля за качеством коммунальных услуг, представление и отстаивание интересов Собственников перед ресурсоснабжающими организациями.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На основании решений общего собрания Собственников многоквартирного дома и действующих правил использования общего имущества многоквартирного дома определение порядка использования общего имущества Собственников помещений в многоквартирном доме. Представление разъяснений Собственникам и проживающим лицам о порядке пользования жилыми помещениями и общим имуществом в многоквартирном доме.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Прием, рассмотрение и представление документов в органы регистрационного учета для регистрации по месту жительства или по месту пребывания, в том числе выдача различных справок и других документов, сведений.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ECA">
        <w:rPr>
          <w:rFonts w:ascii="Times New Roman" w:hAnsi="Times New Roman" w:cs="Times New Roman"/>
          <w:b/>
          <w:bCs/>
          <w:sz w:val="28"/>
          <w:szCs w:val="28"/>
        </w:rPr>
        <w:t>Перечень работ по содержанию и ремонту общего имущества многоквартирного дома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Текущий контроль состояния общего имущества многоквартирного дома, в том числе фундаментов, подвалов, стен, перекрытий и покрытий, балок (ригелей), крыш, лестниц, фасадов, перегородок, внутренней отделки, полов, дверных и оконных заполнений, вентиляции индивидуальных тепловых пунктов, систем водоснабжения, отопления, водоотведения, теплоснабжения,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lastRenderedPageBreak/>
        <w:t>электрооборудования, содержания лифтов (в соответствии с Постановлением Правительства от 03.04.2013 №290), в том числе:</w:t>
      </w:r>
    </w:p>
    <w:p w:rsidR="000D6ECA" w:rsidRPr="00762728" w:rsidRDefault="000D6ECA" w:rsidP="0076272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2.1</w:t>
      </w:r>
      <w:r w:rsidRPr="00762728">
        <w:rPr>
          <w:rFonts w:ascii="Times New Roman" w:hAnsi="Times New Roman" w:cs="Times New Roman"/>
          <w:i/>
          <w:sz w:val="28"/>
          <w:szCs w:val="28"/>
        </w:rPr>
        <w:t xml:space="preserve">. Работы, выполняемые при проведении технических осмотров и </w:t>
      </w:r>
      <w:r w:rsidRPr="00762728">
        <w:rPr>
          <w:rFonts w:ascii="Times New Roman" w:hAnsi="Times New Roman" w:cs="Times New Roman"/>
          <w:i/>
          <w:spacing w:val="-1"/>
          <w:sz w:val="28"/>
          <w:szCs w:val="28"/>
        </w:rPr>
        <w:t>обходов отдельных элементов и помещений жилых домов: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2.1.1.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Устранение незначительных неисправностей (смена прокладок, устранение засоров, промывка канализации, набивка сальников и прочее) в общедомовых системах водопровода и канализации, включая первое отключающее устройство, расположенное на ответвлении от стояков.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Регулировка и наладка системы центрального отопления. 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компенсаторов, регулирующих кранов вентилей, задвижек; очистка от накипи запорной </w:t>
      </w:r>
      <w:r w:rsidRPr="000D6ECA">
        <w:rPr>
          <w:rFonts w:ascii="Times New Roman" w:hAnsi="Times New Roman" w:cs="Times New Roman"/>
          <w:sz w:val="28"/>
          <w:szCs w:val="28"/>
        </w:rPr>
        <w:t>арматуры и др.).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Устранение незначительных неисправностей электротехнических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устройств в местах общего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пользования (смена перегоревших </w:t>
      </w:r>
      <w:proofErr w:type="spellStart"/>
      <w:r w:rsidRPr="000D6ECA">
        <w:rPr>
          <w:rFonts w:ascii="Times New Roman" w:hAnsi="Times New Roman" w:cs="Times New Roman"/>
          <w:spacing w:val="-1"/>
          <w:sz w:val="28"/>
          <w:szCs w:val="28"/>
        </w:rPr>
        <w:t>электролампочек</w:t>
      </w:r>
      <w:proofErr w:type="spellEnd"/>
      <w:r w:rsidRPr="000D6ECA">
        <w:rPr>
          <w:rFonts w:ascii="Times New Roman" w:hAnsi="Times New Roman" w:cs="Times New Roman"/>
          <w:spacing w:val="-1"/>
          <w:sz w:val="28"/>
          <w:szCs w:val="28"/>
        </w:rPr>
        <w:t>, мелкий ремонт электропроводки и др.).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2.1.4.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Прочистка канализационного стояка и лежака, ежегодная прочистка </w:t>
      </w:r>
      <w:proofErr w:type="spellStart"/>
      <w:r w:rsidRPr="000D6ECA">
        <w:rPr>
          <w:rFonts w:ascii="Times New Roman" w:hAnsi="Times New Roman" w:cs="Times New Roman"/>
          <w:spacing w:val="-1"/>
          <w:sz w:val="28"/>
          <w:szCs w:val="28"/>
        </w:rPr>
        <w:t>пристенной</w:t>
      </w:r>
      <w:proofErr w:type="spellEnd"/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 дренажной канализации, включая очистку колодцев и промывку системы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2.1.5.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Проверка исправности канализационных вытяжек.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2.1.6. Проверка наличия тяги в вентиляционных каналах.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2.1.7.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Проверка заземления оболочки </w:t>
      </w:r>
      <w:proofErr w:type="spellStart"/>
      <w:r w:rsidRPr="000D6ECA">
        <w:rPr>
          <w:rFonts w:ascii="Times New Roman" w:hAnsi="Times New Roman" w:cs="Times New Roman"/>
          <w:spacing w:val="-1"/>
          <w:sz w:val="28"/>
          <w:szCs w:val="28"/>
        </w:rPr>
        <w:t>электрокабеля</w:t>
      </w:r>
      <w:proofErr w:type="spellEnd"/>
      <w:r w:rsidRPr="000D6ECA">
        <w:rPr>
          <w:rFonts w:ascii="Times New Roman" w:hAnsi="Times New Roman" w:cs="Times New Roman"/>
          <w:spacing w:val="-1"/>
          <w:sz w:val="28"/>
          <w:szCs w:val="28"/>
        </w:rPr>
        <w:t>, замеры сопротивления изоляции пр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оводов в местах общего пользования.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2.1.8. Очистка подвалов и чердаков от мусора.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2.1.9.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Проверка целостности и, при необходимости, восстановление запорных устройств на подвалах, 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мусорокамерах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, чердаках, технических помещениях и пр. дверей.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2.1.10.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Промывка и 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опрессовка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системы центрального отопления.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2.1.11. Регулировка и наладка систем автоматического управления инженерным оборудованием.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2.1.12.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2728">
        <w:rPr>
          <w:rFonts w:ascii="Times New Roman" w:hAnsi="Times New Roman" w:cs="Times New Roman"/>
          <w:spacing w:val="-2"/>
          <w:sz w:val="28"/>
          <w:szCs w:val="28"/>
        </w:rPr>
        <w:t xml:space="preserve">Удаление </w:t>
      </w:r>
      <w:r w:rsidR="00DF1B38" w:rsidRPr="00762728">
        <w:rPr>
          <w:rFonts w:ascii="Times New Roman" w:hAnsi="Times New Roman" w:cs="Times New Roman"/>
          <w:spacing w:val="-2"/>
          <w:sz w:val="28"/>
          <w:szCs w:val="28"/>
        </w:rPr>
        <w:t xml:space="preserve">с крыш домов, </w:t>
      </w:r>
      <w:r w:rsidRPr="00762728">
        <w:rPr>
          <w:rFonts w:ascii="Times New Roman" w:hAnsi="Times New Roman" w:cs="Times New Roman"/>
          <w:spacing w:val="-2"/>
          <w:sz w:val="28"/>
          <w:szCs w:val="28"/>
        </w:rPr>
        <w:t>с козырьков подъездов снега и наледей.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2.1.13 Постановка доводчиков пружин, упоров, обслуживание 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домофонного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оборудования.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CA">
        <w:rPr>
          <w:rFonts w:ascii="Times New Roman" w:hAnsi="Times New Roman" w:cs="Times New Roman"/>
          <w:spacing w:val="-16"/>
          <w:sz w:val="28"/>
          <w:szCs w:val="28"/>
        </w:rPr>
        <w:tab/>
        <w:t>2.2.</w:t>
      </w:r>
      <w:r w:rsidRPr="000D6ECA">
        <w:rPr>
          <w:rFonts w:ascii="Times New Roman" w:hAnsi="Times New Roman" w:cs="Times New Roman"/>
          <w:sz w:val="28"/>
          <w:szCs w:val="28"/>
        </w:rPr>
        <w:tab/>
      </w:r>
      <w:r w:rsidRPr="000D6ECA">
        <w:rPr>
          <w:rFonts w:ascii="Times New Roman" w:hAnsi="Times New Roman" w:cs="Times New Roman"/>
          <w:i/>
          <w:sz w:val="28"/>
          <w:szCs w:val="28"/>
        </w:rPr>
        <w:t>Работы, выполняемые при подготовке жилых зданий к эксплуатации в весенне-летний период: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2.2.1.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Укрепление водосточных труб, колен и воронок.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2.2.2.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Расконсервирование и ремонт поливочной системы.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2.2.3. Консервация системы центрального отопления.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2.2.4.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Ремонт оборудования детских и спортивных площадок.</w:t>
      </w:r>
    </w:p>
    <w:p w:rsidR="000D6ECA" w:rsidRDefault="00A665AE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2.2.5. </w:t>
      </w:r>
      <w:r w:rsidR="000D6ECA"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Ремонт просевших </w:t>
      </w:r>
      <w:proofErr w:type="spellStart"/>
      <w:r w:rsidR="000D6ECA" w:rsidRPr="000D6ECA">
        <w:rPr>
          <w:rFonts w:ascii="Times New Roman" w:hAnsi="Times New Roman" w:cs="Times New Roman"/>
          <w:spacing w:val="-2"/>
          <w:sz w:val="28"/>
          <w:szCs w:val="28"/>
        </w:rPr>
        <w:t>отмосток</w:t>
      </w:r>
      <w:proofErr w:type="spellEnd"/>
      <w:r w:rsidR="000D6ECA" w:rsidRPr="000D6E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665AE" w:rsidRDefault="00A665AE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C2BF1" w:rsidRPr="000D6ECA" w:rsidRDefault="004C2BF1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CA">
        <w:rPr>
          <w:rFonts w:ascii="Times New Roman" w:hAnsi="Times New Roman" w:cs="Times New Roman"/>
          <w:spacing w:val="-18"/>
          <w:sz w:val="28"/>
          <w:szCs w:val="28"/>
        </w:rPr>
        <w:lastRenderedPageBreak/>
        <w:tab/>
        <w:t>2.3.</w:t>
      </w:r>
      <w:r w:rsidRPr="000D6ECA">
        <w:rPr>
          <w:rFonts w:ascii="Times New Roman" w:hAnsi="Times New Roman" w:cs="Times New Roman"/>
          <w:sz w:val="28"/>
          <w:szCs w:val="28"/>
        </w:rPr>
        <w:tab/>
      </w:r>
      <w:r w:rsidRPr="000D6ECA">
        <w:rPr>
          <w:rFonts w:ascii="Times New Roman" w:hAnsi="Times New Roman" w:cs="Times New Roman"/>
          <w:i/>
          <w:spacing w:val="-1"/>
          <w:sz w:val="28"/>
          <w:szCs w:val="28"/>
        </w:rPr>
        <w:t xml:space="preserve">Работы, выполняемые при подготовке жилых здании к эксплуатации </w:t>
      </w:r>
      <w:r w:rsidRPr="000D6ECA">
        <w:rPr>
          <w:rFonts w:ascii="Times New Roman" w:hAnsi="Times New Roman" w:cs="Times New Roman"/>
          <w:i/>
          <w:sz w:val="28"/>
          <w:szCs w:val="28"/>
        </w:rPr>
        <w:t>в осенне-зимний период: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9"/>
          <w:sz w:val="28"/>
          <w:szCs w:val="28"/>
        </w:rPr>
        <w:t>2.3.1.</w:t>
      </w:r>
      <w:r w:rsidR="00A665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Замена  разбитых</w:t>
      </w:r>
      <w:proofErr w:type="gram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  стекол  окон  и  дверей  в  местах  общего </w:t>
      </w:r>
      <w:r w:rsidRPr="000D6ECA">
        <w:rPr>
          <w:rFonts w:ascii="Times New Roman" w:hAnsi="Times New Roman" w:cs="Times New Roman"/>
          <w:sz w:val="28"/>
          <w:szCs w:val="28"/>
        </w:rPr>
        <w:t>пользования и вспомогательных помещениях.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9"/>
          <w:sz w:val="28"/>
          <w:szCs w:val="28"/>
        </w:rPr>
        <w:t>2.3.2.</w:t>
      </w:r>
      <w:r w:rsidR="00A665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Утепление    </w:t>
      </w:r>
      <w:proofErr w:type="gramStart"/>
      <w:r w:rsidRPr="000D6ECA">
        <w:rPr>
          <w:rFonts w:ascii="Times New Roman" w:hAnsi="Times New Roman" w:cs="Times New Roman"/>
          <w:spacing w:val="-1"/>
          <w:sz w:val="28"/>
          <w:szCs w:val="28"/>
        </w:rPr>
        <w:t>трубопроводов  в</w:t>
      </w:r>
      <w:proofErr w:type="gramEnd"/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  подвальных </w:t>
      </w:r>
      <w:r w:rsidRPr="000D6ECA">
        <w:rPr>
          <w:rFonts w:ascii="Times New Roman" w:hAnsi="Times New Roman" w:cs="Times New Roman"/>
          <w:sz w:val="28"/>
          <w:szCs w:val="28"/>
        </w:rPr>
        <w:t>помещениях.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9"/>
          <w:sz w:val="28"/>
          <w:szCs w:val="28"/>
        </w:rPr>
        <w:t>2.3.3.</w:t>
      </w:r>
      <w:r w:rsidR="00A665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Ремонт, регулировка и испытание систем центрального отопления.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D6ECA">
        <w:rPr>
          <w:rFonts w:ascii="Times New Roman" w:hAnsi="Times New Roman" w:cs="Times New Roman"/>
          <w:sz w:val="28"/>
          <w:szCs w:val="28"/>
        </w:rPr>
        <w:t>2.3.4.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Утепление и прочистка вентиляционных каналов.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2.3.5.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Консервация поливочных систем.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2.3.6.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Проверка состояния продухов в цоколях здания и их утепление.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2.3.7.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Ремонт и укрепление входных дверей в подъезд.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0D6ECA">
        <w:rPr>
          <w:rFonts w:ascii="Times New Roman" w:hAnsi="Times New Roman" w:cs="Times New Roman"/>
          <w:i/>
          <w:spacing w:val="-11"/>
          <w:sz w:val="28"/>
          <w:szCs w:val="28"/>
        </w:rPr>
        <w:tab/>
        <w:t>2.4. Работы по уборке и очистке придомовой территории и мест общего пользования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1"/>
          <w:sz w:val="28"/>
          <w:szCs w:val="28"/>
        </w:rPr>
        <w:t>2.4.1.</w:t>
      </w:r>
      <w:r w:rsidR="00A665A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Уборка мест общего пользования. Влажное подметание и мытье лестничных площадок и маршей. Обметание пыли с потолков, влажная протирка стен, дверей, подоконников, перил, оконных ограждений, шкафов для </w:t>
      </w:r>
      <w:proofErr w:type="spellStart"/>
      <w:r w:rsidRPr="000D6ECA">
        <w:rPr>
          <w:rFonts w:ascii="Times New Roman" w:hAnsi="Times New Roman" w:cs="Times New Roman"/>
          <w:sz w:val="28"/>
          <w:szCs w:val="28"/>
        </w:rPr>
        <w:t>электрощитков</w:t>
      </w:r>
      <w:proofErr w:type="spellEnd"/>
      <w:r w:rsidRPr="000D6ECA">
        <w:rPr>
          <w:rFonts w:ascii="Times New Roman" w:hAnsi="Times New Roman" w:cs="Times New Roman"/>
          <w:sz w:val="28"/>
          <w:szCs w:val="28"/>
        </w:rPr>
        <w:t xml:space="preserve"> и слаботочных устройств, почтовых ящиков. Очистка металлической решетки и приямка, уборка площадки перед входом в подъезд.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2.4.2.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Уборка придомовой территории, уход за зелеными насаждениями, включая дворовую территорию, а также территорию в границах земельного участка и расположенную вне границ земельного участка площадку для сбора твердых бытовых отходов в соответствии с действующими нормативно-правовыми актами, в том числе </w:t>
      </w:r>
      <w:r w:rsidRPr="008B20B8">
        <w:rPr>
          <w:rFonts w:ascii="Times New Roman" w:hAnsi="Times New Roman" w:cs="Times New Roman"/>
          <w:sz w:val="28"/>
          <w:szCs w:val="28"/>
        </w:rPr>
        <w:t>решени</w:t>
      </w:r>
      <w:r w:rsidR="008B20B8" w:rsidRPr="008B20B8">
        <w:rPr>
          <w:rFonts w:ascii="Times New Roman" w:hAnsi="Times New Roman" w:cs="Times New Roman"/>
          <w:sz w:val="28"/>
          <w:szCs w:val="28"/>
        </w:rPr>
        <w:t>ем  Собрания депутатов муниципального образования «Бирофельдское</w:t>
      </w:r>
      <w:r w:rsidR="008B20B8">
        <w:rPr>
          <w:rFonts w:ascii="Times New Roman" w:hAnsi="Times New Roman" w:cs="Times New Roman"/>
          <w:sz w:val="28"/>
          <w:szCs w:val="28"/>
        </w:rPr>
        <w:t xml:space="preserve"> сельское поселение» от 13.04.2018 № 401 «Об  утверждении Правил благоустройства «Формирование комфортной городской среды» на территории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0D6ECA" w:rsidRPr="000D6ECA" w:rsidRDefault="00A665AE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6ECA" w:rsidRPr="000D6EC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CA" w:rsidRPr="000D6ECA">
        <w:rPr>
          <w:rFonts w:ascii="Times New Roman" w:hAnsi="Times New Roman" w:cs="Times New Roman"/>
          <w:sz w:val="28"/>
          <w:szCs w:val="28"/>
        </w:rPr>
        <w:t>Удаление бытовог</w:t>
      </w:r>
      <w:r>
        <w:rPr>
          <w:rFonts w:ascii="Times New Roman" w:hAnsi="Times New Roman" w:cs="Times New Roman"/>
          <w:sz w:val="28"/>
          <w:szCs w:val="28"/>
        </w:rPr>
        <w:t>о мусора из здания и его вывоз</w:t>
      </w:r>
      <w:r w:rsidR="000D6ECA" w:rsidRPr="000D6E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CA" w:rsidRDefault="004C2BF1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0D6ECA" w:rsidRPr="000D6ECA">
        <w:rPr>
          <w:rFonts w:ascii="Times New Roman" w:hAnsi="Times New Roman" w:cs="Times New Roman"/>
          <w:sz w:val="28"/>
          <w:szCs w:val="28"/>
        </w:rPr>
        <w:t>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="000D6ECA" w:rsidRPr="000D6ECA">
        <w:rPr>
          <w:rFonts w:ascii="Times New Roman" w:hAnsi="Times New Roman" w:cs="Times New Roman"/>
          <w:sz w:val="28"/>
          <w:szCs w:val="28"/>
        </w:rPr>
        <w:t xml:space="preserve">Очистка кровли от мусора, грязи и листьев. </w:t>
      </w:r>
    </w:p>
    <w:p w:rsidR="009A1097" w:rsidRPr="000D6ECA" w:rsidRDefault="009A1097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на придомовой территории.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CA" w:rsidRPr="00A665AE" w:rsidRDefault="000D6ECA" w:rsidP="000D6E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5AE">
        <w:rPr>
          <w:rFonts w:ascii="Times New Roman" w:hAnsi="Times New Roman" w:cs="Times New Roman"/>
          <w:b/>
          <w:bCs/>
          <w:sz w:val="28"/>
          <w:szCs w:val="28"/>
        </w:rPr>
        <w:t>Перечень работ по текущему ремонту общего имущества жилого дома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3.1.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Устранение местных деформаций, усиление, восстановление повреждённых участков фундаментов, вентиляционных продухов, </w:t>
      </w:r>
      <w:proofErr w:type="spellStart"/>
      <w:r w:rsidRPr="000D6ECA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0D6ECA">
        <w:rPr>
          <w:rFonts w:ascii="Times New Roman" w:hAnsi="Times New Roman" w:cs="Times New Roman"/>
          <w:sz w:val="28"/>
          <w:szCs w:val="28"/>
        </w:rPr>
        <w:t xml:space="preserve"> и входов в подвалы.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3.2.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>Герметизация стыков (межпанельных швов)</w:t>
      </w:r>
      <w:r w:rsidRPr="000D6ECA">
        <w:rPr>
          <w:rFonts w:ascii="Times New Roman" w:hAnsi="Times New Roman" w:cs="Times New Roman"/>
          <w:spacing w:val="21"/>
          <w:sz w:val="28"/>
          <w:szCs w:val="28"/>
        </w:rPr>
        <w:t>,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 заделка и восстановление архитектурных элементов.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D6ECA">
        <w:rPr>
          <w:rFonts w:ascii="Times New Roman" w:hAnsi="Times New Roman" w:cs="Times New Roman"/>
          <w:spacing w:val="-4"/>
          <w:sz w:val="28"/>
          <w:szCs w:val="28"/>
        </w:rPr>
        <w:t>3.3.</w:t>
      </w:r>
      <w:r w:rsidR="00A665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4"/>
          <w:sz w:val="28"/>
          <w:szCs w:val="28"/>
        </w:rPr>
        <w:t xml:space="preserve">Частичная смена отдельных элементов перекрытий, заделка швов и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трещин в местах общего пользования, их укрепление и окраска.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4"/>
          <w:sz w:val="28"/>
          <w:szCs w:val="28"/>
        </w:rPr>
        <w:t>3.4.</w:t>
      </w:r>
      <w:r w:rsidR="00A665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Pr="000D6ECA">
        <w:rPr>
          <w:rFonts w:ascii="Times New Roman" w:hAnsi="Times New Roman" w:cs="Times New Roman"/>
          <w:sz w:val="28"/>
          <w:szCs w:val="28"/>
        </w:rPr>
        <w:t>смолка рулонной кровли с частичной заменой отдельных участков, устройство или восстановление защитно-отд</w:t>
      </w:r>
      <w:r w:rsidR="00A665AE">
        <w:rPr>
          <w:rFonts w:ascii="Times New Roman" w:hAnsi="Times New Roman" w:cs="Times New Roman"/>
          <w:sz w:val="28"/>
          <w:szCs w:val="28"/>
        </w:rPr>
        <w:t xml:space="preserve">елочного слоя рулонных кровель. Ремонт </w:t>
      </w:r>
      <w:r w:rsidRPr="000D6ECA">
        <w:rPr>
          <w:rFonts w:ascii="Times New Roman" w:hAnsi="Times New Roman" w:cs="Times New Roman"/>
          <w:sz w:val="28"/>
          <w:szCs w:val="28"/>
        </w:rPr>
        <w:t>гидроизоляции, утепления и вентиляции.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D6ECA">
        <w:rPr>
          <w:rFonts w:ascii="Times New Roman" w:hAnsi="Times New Roman" w:cs="Times New Roman"/>
          <w:spacing w:val="10"/>
          <w:sz w:val="28"/>
          <w:szCs w:val="28"/>
        </w:rPr>
        <w:t>3.5.</w:t>
      </w:r>
      <w:r w:rsidR="00A665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10"/>
          <w:sz w:val="28"/>
          <w:szCs w:val="28"/>
        </w:rPr>
        <w:t>Смена</w:t>
      </w:r>
      <w:r w:rsidR="00A665A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и восстановление отдельных элементов (приборов), оконных </w:t>
      </w:r>
      <w:r w:rsidRPr="000D6ECA">
        <w:rPr>
          <w:rFonts w:ascii="Times New Roman" w:hAnsi="Times New Roman" w:cs="Times New Roman"/>
          <w:sz w:val="28"/>
          <w:szCs w:val="28"/>
        </w:rPr>
        <w:t>и дверных заполнений в местах общего пользования.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или замена отдельных участков и элементов крылец (зонты-козырьки) над входами в подъезды, подвалы, над балконами верхних этажей.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pacing w:val="-1"/>
          <w:sz w:val="28"/>
          <w:szCs w:val="28"/>
        </w:rPr>
        <w:t>3.7.</w:t>
      </w:r>
      <w:r w:rsidR="00A665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Замена,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отдельных участков полов в местах общего пользования.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3.8.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3.9.</w:t>
      </w:r>
      <w:r w:rsidR="00A665AE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Установка, замена и восстановление работоспособности отдельных элементов и частей элементов внутренних общедомовых систем центрального отопления. Смена отдельных участков трубопроводов, секций, отопительных приборов, запорной и регулировочной арматуры, относящихся к общедомовому имуществу. Установка (при необходимости) воздушных кранов. Утепление вновь проложенных трубопроводов, приборов, расширительных баков, пандусов.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3.10.</w:t>
      </w:r>
      <w:r w:rsidR="00762728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Установка, замена и восстановление работоспособности отдельных элементов и частей элементов внутренних общедомовых систем водоснабжения, канализации (включая насосные установки в жилых зданиях). Смена отдельных участков трубопроводов, уплотнение соединений, устранение течи, укрепление и утепление вновь проложенных трубопроводов, гидравлическое испытание системы. Смена отдельных водоразборных кранов, смесителей, душей, моек, раковин, умывальников, унитазов, ванн, запорной арматуры в местах общего пользования, включая первое отключающее устройство, расположенное на ответвлении от стояков.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3.11.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Восстановление работоспособности общедомовой системы </w:t>
      </w:r>
      <w:r w:rsidRPr="000D6ECA">
        <w:rPr>
          <w:rFonts w:ascii="Times New Roman" w:hAnsi="Times New Roman" w:cs="Times New Roman"/>
          <w:spacing w:val="-1"/>
          <w:sz w:val="28"/>
          <w:szCs w:val="28"/>
        </w:rPr>
        <w:t xml:space="preserve">электроснабжения и электротехнических устройств (за исключением </w:t>
      </w:r>
      <w:r w:rsidRPr="000D6ECA">
        <w:rPr>
          <w:rFonts w:ascii="Times New Roman" w:hAnsi="Times New Roman" w:cs="Times New Roman"/>
          <w:sz w:val="28"/>
          <w:szCs w:val="28"/>
        </w:rPr>
        <w:t xml:space="preserve">внутриквартирных устройств и приборов, а также приборов учёта электрической энергии, расположенных в местах </w:t>
      </w:r>
      <w:proofErr w:type="gramStart"/>
      <w:r w:rsidRPr="000D6ECA">
        <w:rPr>
          <w:rFonts w:ascii="Times New Roman" w:hAnsi="Times New Roman" w:cs="Times New Roman"/>
          <w:sz w:val="28"/>
          <w:szCs w:val="28"/>
        </w:rPr>
        <w:t>общего  пользования</w:t>
      </w:r>
      <w:proofErr w:type="gramEnd"/>
      <w:r w:rsidRPr="000D6ECA">
        <w:rPr>
          <w:rFonts w:ascii="Times New Roman" w:hAnsi="Times New Roman" w:cs="Times New Roman"/>
          <w:sz w:val="28"/>
          <w:szCs w:val="28"/>
        </w:rPr>
        <w:t>).</w:t>
      </w:r>
      <w:r w:rsidR="007840F7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 xml:space="preserve">Замена предохранителей, автоматических выключателей, пакетных переключателей вводно-распределительных устройств, щитов. Замена и установка </w:t>
      </w:r>
      <w:proofErr w:type="spellStart"/>
      <w:r w:rsidRPr="000D6ECA">
        <w:rPr>
          <w:rFonts w:ascii="Times New Roman" w:hAnsi="Times New Roman" w:cs="Times New Roman"/>
          <w:sz w:val="28"/>
          <w:szCs w:val="28"/>
        </w:rPr>
        <w:t>фотовыключателей</w:t>
      </w:r>
      <w:proofErr w:type="spellEnd"/>
      <w:r w:rsidRPr="000D6ECA">
        <w:rPr>
          <w:rFonts w:ascii="Times New Roman" w:hAnsi="Times New Roman" w:cs="Times New Roman"/>
          <w:sz w:val="28"/>
          <w:szCs w:val="28"/>
        </w:rPr>
        <w:t xml:space="preserve">, реле времени и других устройств автоматического или дистанционного управления освещением общедомовых помещений. Замена неисправных участков электрической сети здания, исключая электрические сети жилых квартир. 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D6ECA">
        <w:rPr>
          <w:rFonts w:ascii="Times New Roman" w:hAnsi="Times New Roman" w:cs="Times New Roman"/>
          <w:sz w:val="28"/>
          <w:szCs w:val="28"/>
        </w:rPr>
        <w:t>3.12.</w:t>
      </w:r>
      <w:r w:rsidR="007840F7">
        <w:rPr>
          <w:rFonts w:ascii="Times New Roman" w:hAnsi="Times New Roman" w:cs="Times New Roman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z w:val="28"/>
          <w:szCs w:val="28"/>
        </w:rPr>
        <w:t>Восстановление работоспособности общедомовой системы вентиляции.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3.13.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Восстановление работоспособности вентиляционных и промывочные устройств мусоропроводов, крышек клапанов.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3.14. Ремонт </w:t>
      </w:r>
      <w:proofErr w:type="gram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и  восстановление</w:t>
      </w:r>
      <w:proofErr w:type="gramEnd"/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  разрушенных  участков  тротуаров, проездов, дорожек, ограждений и оборудования спортивных, хозяйственных площадок, площадок для отдыха,  в границах земельного участка принадлежащего Собственникам помещений МКД, а также площадок и навесов для контейнеров-</w:t>
      </w:r>
      <w:proofErr w:type="spellStart"/>
      <w:r w:rsidRPr="000D6ECA">
        <w:rPr>
          <w:rFonts w:ascii="Times New Roman" w:hAnsi="Times New Roman" w:cs="Times New Roman"/>
          <w:spacing w:val="-2"/>
          <w:sz w:val="28"/>
          <w:szCs w:val="28"/>
        </w:rPr>
        <w:t>мусоросборщиков</w:t>
      </w:r>
      <w:proofErr w:type="spellEnd"/>
      <w:r w:rsidRPr="000D6ECA">
        <w:rPr>
          <w:rFonts w:ascii="Times New Roman" w:hAnsi="Times New Roman" w:cs="Times New Roman"/>
          <w:spacing w:val="-2"/>
          <w:sz w:val="28"/>
          <w:szCs w:val="28"/>
        </w:rPr>
        <w:t>, предна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>значенных для обслуживания дома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3.15.</w:t>
      </w:r>
      <w:r w:rsidR="00784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t xml:space="preserve">Аварийно-диспетчерское обслуживание. Время выезда аварийной бригады по заявкам, требующим немедленного реагирования (аварии </w:t>
      </w:r>
      <w:r w:rsidRPr="000D6ECA">
        <w:rPr>
          <w:rFonts w:ascii="Times New Roman" w:hAnsi="Times New Roman" w:cs="Times New Roman"/>
          <w:spacing w:val="-2"/>
          <w:sz w:val="28"/>
          <w:szCs w:val="28"/>
        </w:rPr>
        <w:lastRenderedPageBreak/>
        <w:t>инженерных систем дома, создающих угрозы жизни, здоровью граждан, уничтожения или повреждения имущества) в течение 5 минут с момента поступления заявки. Местонахождение аварийной службы должно обеспечивать возможность прибытия к месту аварии в течение 40 минут с момента получения заявки.</w:t>
      </w:r>
    </w:p>
    <w:p w:rsidR="000D6ECA" w:rsidRPr="000D6ECA" w:rsidRDefault="000D6ECA" w:rsidP="000D6EC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D6ECA">
        <w:rPr>
          <w:rFonts w:ascii="Times New Roman" w:hAnsi="Times New Roman" w:cs="Times New Roman"/>
          <w:spacing w:val="-2"/>
          <w:sz w:val="28"/>
          <w:szCs w:val="28"/>
        </w:rPr>
        <w:t>3.16. Поддержание в нормальном состоянии гидроизоляционной защиты пола технического этажа.</w:t>
      </w:r>
    </w:p>
    <w:p w:rsidR="000D6ECA" w:rsidRPr="000D6ECA" w:rsidRDefault="000D6ECA" w:rsidP="001D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D6ECA" w:rsidRPr="000D6ECA" w:rsidSect="00070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2A3"/>
    <w:rsid w:val="0004637F"/>
    <w:rsid w:val="000706E5"/>
    <w:rsid w:val="00070D23"/>
    <w:rsid w:val="000D6ECA"/>
    <w:rsid w:val="00136538"/>
    <w:rsid w:val="00195601"/>
    <w:rsid w:val="001D1ABB"/>
    <w:rsid w:val="002555F6"/>
    <w:rsid w:val="003B45A3"/>
    <w:rsid w:val="0042526E"/>
    <w:rsid w:val="004C2BF1"/>
    <w:rsid w:val="004F42A3"/>
    <w:rsid w:val="00571102"/>
    <w:rsid w:val="005F2683"/>
    <w:rsid w:val="006646A6"/>
    <w:rsid w:val="006E5D3D"/>
    <w:rsid w:val="00762728"/>
    <w:rsid w:val="007840F7"/>
    <w:rsid w:val="008B20B8"/>
    <w:rsid w:val="009A1097"/>
    <w:rsid w:val="00A665AE"/>
    <w:rsid w:val="00AA38BA"/>
    <w:rsid w:val="00B7092C"/>
    <w:rsid w:val="00D5035A"/>
    <w:rsid w:val="00D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B93"/>
  <w15:docId w15:val="{40C1D3DF-F6D4-47DB-8F5A-31DEB90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A3"/>
    <w:pPr>
      <w:spacing w:after="0" w:line="240" w:lineRule="auto"/>
    </w:pPr>
  </w:style>
  <w:style w:type="character" w:customStyle="1" w:styleId="eop">
    <w:name w:val="eop"/>
    <w:rsid w:val="00195601"/>
  </w:style>
  <w:style w:type="paragraph" w:customStyle="1" w:styleId="paragraph">
    <w:name w:val="paragraph"/>
    <w:basedOn w:val="a"/>
    <w:rsid w:val="001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0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8C28-FFD0-4A66-B19C-41A1C80A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Birofeld</cp:lastModifiedBy>
  <cp:revision>9</cp:revision>
  <dcterms:created xsi:type="dcterms:W3CDTF">2021-08-19T00:04:00Z</dcterms:created>
  <dcterms:modified xsi:type="dcterms:W3CDTF">2022-05-17T05:06:00Z</dcterms:modified>
</cp:coreProperties>
</file>