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9" w:rsidRPr="00484E3A" w:rsidRDefault="00484E3A" w:rsidP="00F36809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484E3A">
        <w:rPr>
          <w:rFonts w:ascii="Times New Roman" w:hAnsi="Times New Roman"/>
          <w:b/>
          <w:sz w:val="24"/>
          <w:szCs w:val="24"/>
        </w:rPr>
        <w:t>ПРОЕКТ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образование</w:t>
      </w:r>
      <w:proofErr w:type="gramEnd"/>
      <w:r>
        <w:rPr>
          <w:sz w:val="28"/>
          <w:szCs w:val="28"/>
        </w:rPr>
        <w:t xml:space="preserve"> «Бирофельдское сельское поселение»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bookmarkStart w:id="1" w:name="_GoBack"/>
      <w:bookmarkEnd w:id="1"/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--</w:t>
      </w:r>
      <w:r>
        <w:rPr>
          <w:sz w:val="28"/>
          <w:szCs w:val="28"/>
        </w:rPr>
        <w:t xml:space="preserve">.05.2022                                                                                                       №  </w:t>
      </w: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36809" w:rsidRDefault="00F36809" w:rsidP="00F3680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36809" w:rsidRDefault="00F36809" w:rsidP="00F36809">
      <w:pPr>
        <w:pStyle w:val="a5"/>
      </w:pPr>
      <w:r>
        <w:t> </w:t>
      </w:r>
    </w:p>
    <w:p w:rsidR="00F36809" w:rsidRPr="003B45A3" w:rsidRDefault="00F36809" w:rsidP="00F36809">
      <w:pPr>
        <w:shd w:val="clear" w:color="auto" w:fill="FFFFFF"/>
        <w:jc w:val="both"/>
        <w:rPr>
          <w:sz w:val="28"/>
          <w:szCs w:val="28"/>
        </w:rPr>
      </w:pPr>
      <w:r w:rsidRPr="003B45A3">
        <w:rPr>
          <w:kern w:val="32"/>
          <w:sz w:val="28"/>
          <w:szCs w:val="28"/>
        </w:rPr>
        <w:t>Об утверждении перечня управляющих организаций для управления многоквартирным домом, расположенным на</w:t>
      </w:r>
      <w:r>
        <w:rPr>
          <w:kern w:val="32"/>
          <w:sz w:val="28"/>
          <w:szCs w:val="28"/>
        </w:rPr>
        <w:t xml:space="preserve"> территории Бирофельдского сельского</w:t>
      </w:r>
      <w:r w:rsidRPr="003B45A3">
        <w:rPr>
          <w:kern w:val="32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bookmarkEnd w:id="0"/>
    <w:p w:rsidR="00F36809" w:rsidRDefault="00F36809" w:rsidP="00F3680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F36809" w:rsidRDefault="00F36809" w:rsidP="00F36809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:rsidR="00F36809" w:rsidRDefault="00F36809" w:rsidP="004C338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</w:t>
      </w:r>
      <w:r>
        <w:rPr>
          <w:color w:val="000000"/>
          <w:spacing w:val="-6"/>
          <w:sz w:val="28"/>
          <w:szCs w:val="28"/>
        </w:rPr>
        <w:t>и», Уставом  муниципального образования</w:t>
      </w:r>
      <w:r w:rsidR="00610D63">
        <w:rPr>
          <w:color w:val="000000"/>
          <w:spacing w:val="-6"/>
          <w:sz w:val="28"/>
          <w:szCs w:val="28"/>
        </w:rPr>
        <w:t xml:space="preserve">  «Бирофельдское сельское поселение»</w:t>
      </w:r>
      <w:r>
        <w:rPr>
          <w:color w:val="000000"/>
          <w:spacing w:val="-6"/>
          <w:sz w:val="28"/>
          <w:szCs w:val="28"/>
        </w:rPr>
        <w:t>, а</w:t>
      </w:r>
      <w:r w:rsidR="00610D63">
        <w:rPr>
          <w:color w:val="000000"/>
          <w:spacing w:val="-6"/>
          <w:sz w:val="28"/>
          <w:szCs w:val="28"/>
        </w:rPr>
        <w:t>дминистрация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</w:t>
      </w:r>
    </w:p>
    <w:p w:rsidR="00F36809" w:rsidRDefault="00F36809" w:rsidP="004C3381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ПОСТАНОВЛЯЕТ:</w:t>
      </w:r>
    </w:p>
    <w:p w:rsidR="00F36809" w:rsidRDefault="00F36809" w:rsidP="004C3381">
      <w:pPr>
        <w:spacing w:line="360" w:lineRule="auto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1. Утвердить перечень управляющих организаций для управления многоквартирным домом, расположенным н</w:t>
      </w:r>
      <w:r w:rsidR="004C3381">
        <w:rPr>
          <w:color w:val="000000"/>
          <w:spacing w:val="-6"/>
          <w:sz w:val="28"/>
          <w:szCs w:val="28"/>
        </w:rPr>
        <w:t>а территории Бирофельдского сельского</w:t>
      </w:r>
      <w:r>
        <w:rPr>
          <w:color w:val="000000"/>
          <w:spacing w:val="-6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</w:t>
      </w:r>
      <w:r>
        <w:rPr>
          <w:color w:val="000000"/>
          <w:spacing w:val="-6"/>
          <w:sz w:val="28"/>
          <w:szCs w:val="28"/>
        </w:rPr>
        <w:lastRenderedPageBreak/>
        <w:t xml:space="preserve">выбранный способ управления не реализован, не определена управляющая организация (приложение № 1). </w:t>
      </w:r>
    </w:p>
    <w:p w:rsidR="00F36809" w:rsidRDefault="00F36809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 w:rsidR="004C338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Контроль за исполнением насто</w:t>
      </w:r>
      <w:r w:rsidR="004C3381">
        <w:rPr>
          <w:color w:val="000000"/>
          <w:spacing w:val="-6"/>
          <w:sz w:val="28"/>
          <w:szCs w:val="28"/>
        </w:rPr>
        <w:t xml:space="preserve">ящего </w:t>
      </w:r>
      <w:proofErr w:type="gramStart"/>
      <w:r w:rsidR="004C3381">
        <w:rPr>
          <w:color w:val="000000"/>
          <w:spacing w:val="-6"/>
          <w:sz w:val="28"/>
          <w:szCs w:val="28"/>
        </w:rPr>
        <w:t>постановления  оставляю</w:t>
      </w:r>
      <w:proofErr w:type="gramEnd"/>
      <w:r w:rsidR="004C3381">
        <w:rPr>
          <w:color w:val="000000"/>
          <w:spacing w:val="-6"/>
          <w:sz w:val="28"/>
          <w:szCs w:val="28"/>
        </w:rPr>
        <w:t xml:space="preserve"> за собой</w:t>
      </w:r>
      <w:r>
        <w:rPr>
          <w:color w:val="000000"/>
          <w:spacing w:val="-6"/>
          <w:sz w:val="28"/>
          <w:szCs w:val="28"/>
        </w:rPr>
        <w:t>.</w:t>
      </w:r>
    </w:p>
    <w:p w:rsidR="00F36809" w:rsidRDefault="00F36809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Опубликовать настоящ</w:t>
      </w:r>
      <w:r w:rsidR="004C3381">
        <w:rPr>
          <w:color w:val="000000"/>
          <w:spacing w:val="-6"/>
          <w:sz w:val="28"/>
          <w:szCs w:val="28"/>
        </w:rPr>
        <w:t xml:space="preserve">ее постановление </w:t>
      </w:r>
      <w:proofErr w:type="gramStart"/>
      <w:r w:rsidR="004C3381">
        <w:rPr>
          <w:color w:val="000000"/>
          <w:spacing w:val="-6"/>
          <w:sz w:val="28"/>
          <w:szCs w:val="28"/>
        </w:rPr>
        <w:t>в  Информационном</w:t>
      </w:r>
      <w:proofErr w:type="gramEnd"/>
      <w:r w:rsidR="004C3381">
        <w:rPr>
          <w:color w:val="000000"/>
          <w:spacing w:val="-6"/>
          <w:sz w:val="28"/>
          <w:szCs w:val="28"/>
        </w:rPr>
        <w:t xml:space="preserve"> бюллетене Бирофельдского сельского поселения Биробиджанского муниципального района Еврейской автономной области </w:t>
      </w:r>
      <w:r>
        <w:rPr>
          <w:color w:val="000000"/>
          <w:spacing w:val="-6"/>
          <w:sz w:val="28"/>
          <w:szCs w:val="28"/>
        </w:rPr>
        <w:t xml:space="preserve"> и разместить на официально</w:t>
      </w:r>
      <w:r w:rsidR="004C3381">
        <w:rPr>
          <w:color w:val="000000"/>
          <w:spacing w:val="-6"/>
          <w:sz w:val="28"/>
          <w:szCs w:val="28"/>
        </w:rPr>
        <w:t xml:space="preserve">м сайте администрации  сельского </w:t>
      </w:r>
      <w:r>
        <w:rPr>
          <w:color w:val="000000"/>
          <w:spacing w:val="-6"/>
          <w:sz w:val="28"/>
          <w:szCs w:val="28"/>
        </w:rPr>
        <w:t xml:space="preserve"> поселения.</w:t>
      </w:r>
    </w:p>
    <w:p w:rsidR="004C3381" w:rsidRDefault="004C3381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  <w:sectPr w:rsidR="004C3381" w:rsidSect="00F3680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36809" w:rsidRDefault="00F36809" w:rsidP="004C3381">
      <w:pPr>
        <w:spacing w:line="360" w:lineRule="auto"/>
        <w:ind w:firstLine="708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5. Настоящее постановление вступает в силу после дня его официального опубликования.</w:t>
      </w:r>
    </w:p>
    <w:p w:rsidR="00F36809" w:rsidRDefault="00F36809" w:rsidP="00F36809">
      <w:pPr>
        <w:ind w:hanging="142"/>
        <w:jc w:val="both"/>
        <w:outlineLvl w:val="0"/>
        <w:rPr>
          <w:sz w:val="28"/>
          <w:szCs w:val="28"/>
        </w:rPr>
      </w:pPr>
    </w:p>
    <w:p w:rsidR="00F36809" w:rsidRDefault="00F36809" w:rsidP="00F36809">
      <w:pPr>
        <w:rPr>
          <w:sz w:val="28"/>
          <w:szCs w:val="28"/>
        </w:rPr>
      </w:pPr>
    </w:p>
    <w:p w:rsidR="004C3381" w:rsidRDefault="004C3381" w:rsidP="00F3680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C3381" w:rsidRDefault="004C3381" w:rsidP="00F36809">
      <w:pPr>
        <w:rPr>
          <w:sz w:val="28"/>
          <w:szCs w:val="28"/>
        </w:rPr>
        <w:sectPr w:rsidR="004C3381" w:rsidSect="004C3381">
          <w:type w:val="continuous"/>
          <w:pgSz w:w="11906" w:h="16838"/>
          <w:pgMar w:top="851" w:right="851" w:bottom="851" w:left="1701" w:header="709" w:footer="709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  Т.А. Васильева                   </w:t>
      </w:r>
    </w:p>
    <w:p w:rsidR="00F36809" w:rsidRDefault="00F36809" w:rsidP="00F36809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36809" w:rsidRDefault="004C3381" w:rsidP="00F36809">
      <w:pPr>
        <w:ind w:right="-1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  ---.05.2022 №    </w:t>
      </w:r>
    </w:p>
    <w:p w:rsidR="00F36809" w:rsidRDefault="00F36809" w:rsidP="00F36809">
      <w:pPr>
        <w:ind w:right="-186"/>
        <w:jc w:val="right"/>
        <w:rPr>
          <w:sz w:val="28"/>
          <w:szCs w:val="28"/>
        </w:rPr>
      </w:pPr>
    </w:p>
    <w:p w:rsidR="00F36809" w:rsidRDefault="00F36809" w:rsidP="00F36809">
      <w:pPr>
        <w:ind w:right="-186"/>
        <w:jc w:val="center"/>
        <w:rPr>
          <w:sz w:val="28"/>
          <w:szCs w:val="28"/>
        </w:rPr>
      </w:pPr>
    </w:p>
    <w:p w:rsidR="00F36809" w:rsidRDefault="00F36809" w:rsidP="00F36809">
      <w:pPr>
        <w:ind w:right="-186"/>
        <w:jc w:val="center"/>
        <w:rPr>
          <w:sz w:val="28"/>
          <w:szCs w:val="28"/>
        </w:rPr>
      </w:pPr>
    </w:p>
    <w:p w:rsidR="00F36809" w:rsidRDefault="00F36809" w:rsidP="00F36809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</w:t>
      </w:r>
      <w:r w:rsidR="004C3381">
        <w:rPr>
          <w:sz w:val="28"/>
          <w:szCs w:val="28"/>
        </w:rPr>
        <w:t>а территории Бирофельдского</w:t>
      </w:r>
      <w:r>
        <w:rPr>
          <w:sz w:val="28"/>
          <w:szCs w:val="28"/>
        </w:rPr>
        <w:t xml:space="preserve"> поселения</w:t>
      </w:r>
    </w:p>
    <w:p w:rsidR="00F36809" w:rsidRDefault="00F36809" w:rsidP="00F36809">
      <w:pPr>
        <w:ind w:firstLine="720"/>
        <w:jc w:val="center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both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604"/>
        <w:gridCol w:w="2261"/>
        <w:gridCol w:w="2288"/>
      </w:tblGrid>
      <w:tr w:rsidR="00F36809" w:rsidTr="00F3680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п/п</w:t>
            </w:r>
            <w:r>
              <w:rPr>
                <w:rStyle w:val="eop"/>
              </w:rPr>
              <w:t> </w:t>
            </w:r>
          </w:p>
        </w:tc>
        <w:tc>
          <w:tcPr>
            <w:tcW w:w="3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Наименование управляющей организации / ИНН / ОГРН / № и дата выдачи лицензии</w:t>
            </w:r>
            <w:r>
              <w:rPr>
                <w:rStyle w:val="eop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Дата включения в перечень</w:t>
            </w:r>
            <w:r>
              <w:rPr>
                <w:rStyle w:val="eop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Примечание</w:t>
            </w:r>
            <w:r>
              <w:rPr>
                <w:rStyle w:val="eop"/>
              </w:rPr>
              <w:t> </w:t>
            </w:r>
          </w:p>
        </w:tc>
      </w:tr>
      <w:tr w:rsidR="00F36809" w:rsidTr="00F36809"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1 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4E3A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Государственное предприятие Еврейской автономной</w:t>
            </w:r>
            <w:r w:rsidR="00484E3A">
              <w:rPr>
                <w:rStyle w:val="eop"/>
              </w:rPr>
              <w:t xml:space="preserve"> области «</w:t>
            </w:r>
            <w:proofErr w:type="spellStart"/>
            <w:r w:rsidR="00484E3A">
              <w:rPr>
                <w:rStyle w:val="eop"/>
              </w:rPr>
              <w:t>Облэнергоремонт</w:t>
            </w:r>
            <w:proofErr w:type="spellEnd"/>
            <w:r w:rsidR="00484E3A">
              <w:rPr>
                <w:rStyle w:val="eop"/>
              </w:rPr>
              <w:t xml:space="preserve"> плюс»</w:t>
            </w:r>
          </w:p>
          <w:p w:rsidR="00F36809" w:rsidRDefault="00484E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ИНН 7901547930/</w:t>
            </w:r>
          </w:p>
          <w:p w:rsidR="00484E3A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ОГРН № 1167901051603 от 19.09.2016/ </w:t>
            </w:r>
          </w:p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№ лицензии 079000094 от 22.07.2021</w:t>
            </w:r>
            <w:r w:rsidR="00484E3A">
              <w:rPr>
                <w:rStyle w:val="eop"/>
              </w:rPr>
              <w:t xml:space="preserve"> 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6809" w:rsidRDefault="00484E3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--.05</w:t>
            </w:r>
            <w:r w:rsidR="00F36809">
              <w:rPr>
                <w:rStyle w:val="eop"/>
              </w:rPr>
              <w:t>.2021 г.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6809" w:rsidRDefault="00F368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:rsidR="00F36809" w:rsidRDefault="00F36809" w:rsidP="00F36809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36809" w:rsidRDefault="00F36809" w:rsidP="00F36809">
      <w:pPr>
        <w:ind w:firstLine="720"/>
        <w:jc w:val="both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F36809" w:rsidRDefault="00F36809" w:rsidP="00F36809">
      <w:pPr>
        <w:ind w:firstLine="720"/>
        <w:jc w:val="right"/>
        <w:outlineLvl w:val="0"/>
        <w:rPr>
          <w:sz w:val="28"/>
          <w:szCs w:val="28"/>
        </w:rPr>
      </w:pPr>
    </w:p>
    <w:p w:rsidR="004C2A46" w:rsidRDefault="004C2A46"/>
    <w:sectPr w:rsidR="004C2A46" w:rsidSect="004C3381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C"/>
    <w:rsid w:val="00484E3A"/>
    <w:rsid w:val="004C2A46"/>
    <w:rsid w:val="004C3381"/>
    <w:rsid w:val="004E11D2"/>
    <w:rsid w:val="00610D63"/>
    <w:rsid w:val="007A21CA"/>
    <w:rsid w:val="00915594"/>
    <w:rsid w:val="00D9506C"/>
    <w:rsid w:val="00DD1F33"/>
    <w:rsid w:val="00F060B0"/>
    <w:rsid w:val="00F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D7BA"/>
  <w15:chartTrackingRefBased/>
  <w15:docId w15:val="{4AB264F8-E57A-47FE-B117-2922604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36809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locked/>
    <w:rsid w:val="00F36809"/>
    <w:rPr>
      <w:rFonts w:ascii="Calibri" w:eastAsia="Calibri" w:hAnsi="Calibri"/>
      <w:sz w:val="22"/>
      <w:szCs w:val="22"/>
    </w:rPr>
  </w:style>
  <w:style w:type="paragraph" w:customStyle="1" w:styleId="NoSpacing">
    <w:name w:val="No Spacing"/>
    <w:link w:val="NoSpacingChar"/>
    <w:rsid w:val="00F36809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rsid w:val="00F36809"/>
  </w:style>
  <w:style w:type="character" w:customStyle="1" w:styleId="eop">
    <w:name w:val="eop"/>
    <w:rsid w:val="00F3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dcterms:created xsi:type="dcterms:W3CDTF">2022-05-17T00:56:00Z</dcterms:created>
  <dcterms:modified xsi:type="dcterms:W3CDTF">2022-05-17T01:24:00Z</dcterms:modified>
</cp:coreProperties>
</file>