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3C" w:rsidRDefault="000E153C" w:rsidP="000E15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0E153C" w:rsidRDefault="000E153C" w:rsidP="000E15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0E153C" w:rsidRDefault="000E153C" w:rsidP="000E15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0E153C" w:rsidRDefault="000E153C" w:rsidP="000E15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153C" w:rsidRDefault="000E153C" w:rsidP="000E15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0E153C" w:rsidRDefault="000E153C" w:rsidP="000E15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153C" w:rsidRDefault="000E153C" w:rsidP="000E15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0E153C" w:rsidRDefault="000E153C" w:rsidP="000E15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153C" w:rsidRDefault="000E153C" w:rsidP="000E153C">
      <w:pPr>
        <w:jc w:val="center"/>
        <w:rPr>
          <w:b/>
          <w:sz w:val="24"/>
        </w:rPr>
      </w:pPr>
    </w:p>
    <w:p w:rsidR="000E153C" w:rsidRDefault="000E153C" w:rsidP="000E153C">
      <w:r>
        <w:t xml:space="preserve"> 24.02.2022                                                                                                           № 14   </w:t>
      </w:r>
    </w:p>
    <w:p w:rsidR="000E153C" w:rsidRDefault="000E153C" w:rsidP="000E153C">
      <w:pPr>
        <w:jc w:val="center"/>
        <w:outlineLvl w:val="0"/>
        <w:rPr>
          <w:bCs/>
          <w:iCs/>
        </w:rPr>
      </w:pPr>
      <w:r>
        <w:rPr>
          <w:bCs/>
          <w:iCs/>
        </w:rPr>
        <w:t>с. Бирофельд</w:t>
      </w:r>
    </w:p>
    <w:p w:rsidR="000E153C" w:rsidRDefault="000E153C" w:rsidP="000E153C">
      <w:pPr>
        <w:jc w:val="center"/>
        <w:outlineLvl w:val="0"/>
        <w:rPr>
          <w:bCs/>
          <w:iCs/>
          <w:sz w:val="24"/>
        </w:rPr>
      </w:pPr>
    </w:p>
    <w:p w:rsidR="000E153C" w:rsidRDefault="000E153C" w:rsidP="000E153C"/>
    <w:p w:rsidR="000E153C" w:rsidRDefault="000E153C" w:rsidP="000E153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Об утверждении 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</w:t>
      </w:r>
      <w:proofErr w:type="gramStart"/>
      <w:r>
        <w:rPr>
          <w:color w:val="000000"/>
        </w:rPr>
        <w:t>дела  на</w:t>
      </w:r>
      <w:proofErr w:type="gramEnd"/>
      <w:r>
        <w:rPr>
          <w:color w:val="000000"/>
        </w:rPr>
        <w:t xml:space="preserve"> территории муниципального образования «Бирофельдское сельское поселение»  Биробиджанского муниципального района  Еврейской автономной области</w:t>
      </w:r>
    </w:p>
    <w:p w:rsidR="000E153C" w:rsidRDefault="000E153C" w:rsidP="000E153C">
      <w:pPr>
        <w:spacing w:line="360" w:lineRule="auto"/>
        <w:jc w:val="both"/>
        <w:rPr>
          <w:color w:val="000000"/>
        </w:rPr>
      </w:pPr>
    </w:p>
    <w:p w:rsidR="000E153C" w:rsidRDefault="000E153C" w:rsidP="000E153C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12.01.1996 № 8-ФЗ «О погребении и похоронном деле», Уставом муниципального образования «Бирофельдское сельское поселение» Биробиджанского муниципального района Еврейской автономной области и на основании распоряжения правительства Еврейской автономной области от  16.02.2022  № 36-рп «О согласовании 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дела на  территориях отдельных муниципальных  образований Еврейской автономной области» администрация сельского поселения</w:t>
      </w:r>
    </w:p>
    <w:p w:rsidR="000E153C" w:rsidRDefault="000E153C" w:rsidP="000E153C">
      <w:pPr>
        <w:spacing w:line="360" w:lineRule="auto"/>
        <w:ind w:firstLine="225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0E153C" w:rsidRDefault="000E153C" w:rsidP="000E153C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 Утвердить прилагаемую </w:t>
      </w:r>
      <w:proofErr w:type="gramStart"/>
      <w:r>
        <w:rPr>
          <w:color w:val="000000"/>
        </w:rPr>
        <w:t>стоимость  услуг</w:t>
      </w:r>
      <w:proofErr w:type="gramEnd"/>
      <w:r>
        <w:rPr>
          <w:color w:val="000000"/>
        </w:rPr>
        <w:t>, предоставляемых согласно гарантированному перечню услуг по погребению, оказываемых специализированными службами по вопросам похоронного дела  на территории муниципального образования «Бирофельдское сельское поселение»  Биробиджанского муниципального района  Еврейской автономной области.</w:t>
      </w:r>
    </w:p>
    <w:p w:rsidR="000E153C" w:rsidRDefault="000E153C" w:rsidP="000E153C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2. Признать утратившим силу постановление администрации сельского поселения </w:t>
      </w:r>
      <w:proofErr w:type="gramStart"/>
      <w:r>
        <w:rPr>
          <w:color w:val="000000"/>
        </w:rPr>
        <w:t>от  26.02.2021</w:t>
      </w:r>
      <w:proofErr w:type="gramEnd"/>
      <w:r>
        <w:rPr>
          <w:color w:val="000000"/>
        </w:rPr>
        <w:t xml:space="preserve"> № 25 «Об утверждении 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дела  на территории муниципального образования «Бирофельдское сельское поселение»  Биробиджанского муниципального района  Еврейской автономной области»</w:t>
      </w:r>
    </w:p>
    <w:p w:rsidR="000E153C" w:rsidRDefault="000E153C" w:rsidP="000E153C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3. Контроль за исполнением настоящего постановления оставляю за собой.</w:t>
      </w:r>
    </w:p>
    <w:p w:rsidR="000E153C" w:rsidRDefault="000E153C" w:rsidP="000E153C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4.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0E153C" w:rsidRDefault="000E153C" w:rsidP="000E153C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5. Настоящее постановление вступает в силу после дня его официального </w:t>
      </w:r>
      <w:proofErr w:type="gramStart"/>
      <w:r>
        <w:rPr>
          <w:color w:val="000000"/>
        </w:rPr>
        <w:t>опубликования .</w:t>
      </w:r>
      <w:proofErr w:type="gramEnd"/>
    </w:p>
    <w:p w:rsidR="000E153C" w:rsidRDefault="000E153C" w:rsidP="000E153C">
      <w:pPr>
        <w:spacing w:line="360" w:lineRule="auto"/>
        <w:ind w:firstLine="708"/>
        <w:jc w:val="both"/>
        <w:rPr>
          <w:color w:val="000000"/>
        </w:rPr>
      </w:pPr>
    </w:p>
    <w:p w:rsidR="000E153C" w:rsidRDefault="000E153C" w:rsidP="000E153C">
      <w:pPr>
        <w:spacing w:line="360" w:lineRule="auto"/>
        <w:jc w:val="both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0E153C" w:rsidRDefault="000E153C" w:rsidP="000E153C">
      <w:pPr>
        <w:spacing w:line="360" w:lineRule="auto"/>
        <w:jc w:val="both"/>
        <w:rPr>
          <w:color w:val="000000"/>
        </w:rPr>
      </w:pPr>
      <w:r>
        <w:rPr>
          <w:color w:val="000000"/>
        </w:rPr>
        <w:t>Сельского поселения                                                                           Т.А. Васильева</w:t>
      </w:r>
    </w:p>
    <w:p w:rsidR="000E153C" w:rsidRDefault="000E153C" w:rsidP="000E153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0E153C" w:rsidRDefault="000E153C" w:rsidP="000E153C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0E153C" w:rsidRDefault="000E153C" w:rsidP="000E153C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0E153C" w:rsidRDefault="000E153C" w:rsidP="000E153C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от  24.02.2022</w:t>
      </w:r>
      <w:proofErr w:type="gramEnd"/>
      <w:r>
        <w:rPr>
          <w:color w:val="000000"/>
        </w:rPr>
        <w:t xml:space="preserve">    № 14</w:t>
      </w:r>
    </w:p>
    <w:p w:rsidR="000E153C" w:rsidRDefault="000E153C" w:rsidP="000E153C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0E153C" w:rsidRDefault="000E153C" w:rsidP="000E153C">
      <w:pPr>
        <w:jc w:val="center"/>
        <w:rPr>
          <w:color w:val="000000"/>
        </w:rPr>
      </w:pPr>
      <w:r>
        <w:rPr>
          <w:color w:val="000000"/>
        </w:rPr>
        <w:t xml:space="preserve">Стоимость услуг, предоставляемых согласно гарантированному перечню услуг по погребению, оказываемых специализированными службами по вопросам похоронного </w:t>
      </w:r>
      <w:proofErr w:type="gramStart"/>
      <w:r>
        <w:rPr>
          <w:color w:val="000000"/>
        </w:rPr>
        <w:t>дела  на</w:t>
      </w:r>
      <w:proofErr w:type="gramEnd"/>
      <w:r>
        <w:rPr>
          <w:color w:val="000000"/>
        </w:rPr>
        <w:t xml:space="preserve"> территории муниципального образования «Бирофельдское сельское поселение»  Биробиджанского муниципального района  Еврейской автономной области</w:t>
      </w:r>
    </w:p>
    <w:p w:rsidR="000E153C" w:rsidRDefault="000E153C" w:rsidP="000E153C">
      <w:pPr>
        <w:ind w:firstLine="225"/>
        <w:jc w:val="center"/>
        <w:rPr>
          <w:color w:val="000000"/>
        </w:rPr>
      </w:pPr>
    </w:p>
    <w:p w:rsidR="000E153C" w:rsidRDefault="000E153C" w:rsidP="000E153C">
      <w:pPr>
        <w:jc w:val="both"/>
        <w:rPr>
          <w:color w:val="000000"/>
        </w:rPr>
      </w:pPr>
    </w:p>
    <w:tbl>
      <w:tblPr>
        <w:tblW w:w="10275" w:type="dxa"/>
        <w:tblInd w:w="-8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7216"/>
        <w:gridCol w:w="2339"/>
      </w:tblGrid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услуг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услуг по погребению умерших граждан (руб.)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Оформление документов, необходимых для погребения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2877,04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Гроб необитый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2280,29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Доставка в морг гроба и других предметов, необходимых для погребения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Укладка тела в гроб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53C" w:rsidRDefault="000E153C">
            <w:pPr>
              <w:jc w:val="center"/>
              <w:rPr>
                <w:color w:val="000000"/>
              </w:rPr>
            </w:pP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Ткань на облачение тела: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86,75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Перевозка тела (останков) умершего на кладбище: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1753,94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Вынос гроба с телом из морга и доставка к месту захоронения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1082,47</w:t>
            </w:r>
          </w:p>
        </w:tc>
      </w:tr>
      <w:tr w:rsidR="000E153C" w:rsidTr="000E153C">
        <w:trPr>
          <w:trHeight w:val="36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катафалка (35 минут)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671,47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Погребение: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4423,10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Рытье могилы механизированным способом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739,30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4.2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Захоронение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379,77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4.3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Засыпка могилы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2185,27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4.4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Тумба - обелиск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775,95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4.5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Надпись на тумбе - обелиске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99,97 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4.6 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тумбы - обелиска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242,84</w:t>
            </w:r>
          </w:p>
        </w:tc>
      </w:tr>
      <w:tr w:rsidR="000E153C" w:rsidTr="000E153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53C" w:rsidRDefault="000E153C">
            <w:pPr>
              <w:rPr>
                <w:color w:val="000000"/>
              </w:rPr>
            </w:pP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53C" w:rsidRDefault="000E15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9054,08</w:t>
            </w:r>
          </w:p>
        </w:tc>
      </w:tr>
    </w:tbl>
    <w:p w:rsidR="000E153C" w:rsidRDefault="000E153C" w:rsidP="000E153C"/>
    <w:p w:rsidR="000E153C" w:rsidRDefault="000E153C" w:rsidP="000E153C">
      <w:pPr>
        <w:jc w:val="both"/>
      </w:pPr>
    </w:p>
    <w:p w:rsidR="000E153C" w:rsidRDefault="000E153C" w:rsidP="000E153C">
      <w:pPr>
        <w:spacing w:line="360" w:lineRule="auto"/>
        <w:jc w:val="both"/>
      </w:pPr>
      <w:r>
        <w:tab/>
      </w:r>
    </w:p>
    <w:p w:rsidR="000E153C" w:rsidRDefault="000E153C" w:rsidP="000E153C">
      <w:pPr>
        <w:spacing w:line="360" w:lineRule="auto"/>
        <w:jc w:val="both"/>
      </w:pPr>
    </w:p>
    <w:p w:rsidR="004C2A46" w:rsidRDefault="004C2A46">
      <w:bookmarkStart w:id="0" w:name="_GoBack"/>
      <w:bookmarkEnd w:id="0"/>
    </w:p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B8"/>
    <w:rsid w:val="000E153C"/>
    <w:rsid w:val="004C2A46"/>
    <w:rsid w:val="004E11D2"/>
    <w:rsid w:val="007A21CA"/>
    <w:rsid w:val="00915594"/>
    <w:rsid w:val="00DD1F33"/>
    <w:rsid w:val="00E350B8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F73FC-D970-47A4-BADC-FBBE3B65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E15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dcterms:created xsi:type="dcterms:W3CDTF">2022-03-01T00:25:00Z</dcterms:created>
  <dcterms:modified xsi:type="dcterms:W3CDTF">2022-03-01T00:26:00Z</dcterms:modified>
</cp:coreProperties>
</file>