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24" w:rsidRPr="00D5727D" w:rsidRDefault="00310924" w:rsidP="00310924">
      <w:pPr>
        <w:tabs>
          <w:tab w:val="left" w:pos="6521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D5727D">
        <w:rPr>
          <w:rFonts w:ascii="Times New Roman" w:hAnsi="Times New Roman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310924" w:rsidRPr="00D5727D" w:rsidRDefault="00310924" w:rsidP="00310924">
      <w:pPr>
        <w:tabs>
          <w:tab w:val="left" w:pos="6521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D5727D">
        <w:rPr>
          <w:rFonts w:ascii="Times New Roman" w:hAnsi="Times New Roman"/>
          <w:sz w:val="28"/>
          <w:szCs w:val="28"/>
          <w:lang w:val="ru-RU"/>
        </w:rPr>
        <w:t>Биробиджанского муниципального района</w:t>
      </w:r>
    </w:p>
    <w:p w:rsidR="00310924" w:rsidRPr="00D5727D" w:rsidRDefault="00310924" w:rsidP="00310924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5727D"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310924" w:rsidRPr="00B3355B" w:rsidRDefault="00310924" w:rsidP="00310924">
      <w:pPr>
        <w:pStyle w:val="2"/>
        <w:rPr>
          <w:rFonts w:ascii="Times New Roman" w:hAnsi="Times New Roman"/>
          <w:sz w:val="28"/>
          <w:szCs w:val="28"/>
        </w:rPr>
      </w:pPr>
      <w:r w:rsidRPr="00B3355B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310924" w:rsidRPr="00D5727D" w:rsidRDefault="00310924" w:rsidP="0031092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10924" w:rsidRPr="00B3355B" w:rsidRDefault="00310924" w:rsidP="00310924">
      <w:pPr>
        <w:pStyle w:val="2"/>
        <w:rPr>
          <w:rFonts w:ascii="Times New Roman" w:hAnsi="Times New Roman"/>
          <w:sz w:val="28"/>
          <w:szCs w:val="28"/>
        </w:rPr>
      </w:pPr>
      <w:r w:rsidRPr="00B3355B">
        <w:rPr>
          <w:rFonts w:ascii="Times New Roman" w:hAnsi="Times New Roman"/>
          <w:sz w:val="28"/>
          <w:szCs w:val="28"/>
        </w:rPr>
        <w:t>ПОСТАНОВЛЕНИЕ</w:t>
      </w:r>
    </w:p>
    <w:p w:rsidR="00310924" w:rsidRPr="00D5727D" w:rsidRDefault="00310924" w:rsidP="0031092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10924" w:rsidRPr="00D5727D" w:rsidRDefault="00310924" w:rsidP="0031092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10924" w:rsidRPr="00D5727D" w:rsidRDefault="00310924" w:rsidP="00310924">
      <w:pPr>
        <w:tabs>
          <w:tab w:val="left" w:pos="721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21.03.2022     </w:t>
      </w:r>
      <w:r w:rsidRPr="00D5727D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</w:t>
      </w:r>
      <w:r w:rsidRPr="00D5727D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Pr="00D5727D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D5727D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19</w:t>
      </w:r>
    </w:p>
    <w:p w:rsidR="00310924" w:rsidRDefault="00310924" w:rsidP="0031092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с. Бирофельд</w:t>
      </w:r>
    </w:p>
    <w:p w:rsidR="00310924" w:rsidRPr="00B3355B" w:rsidRDefault="00310924" w:rsidP="0031092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10924" w:rsidRDefault="00310924" w:rsidP="0031092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правового статуса объектов</w:t>
      </w:r>
    </w:p>
    <w:p w:rsidR="00310924" w:rsidRPr="00D5727D" w:rsidRDefault="00310924" w:rsidP="00310924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0924" w:rsidRDefault="00310924" w:rsidP="0031092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со ст.14.Федерального Закона от 06.10.2003 №131 – ФЗ</w:t>
      </w:r>
    </w:p>
    <w:p w:rsidR="00310924" w:rsidRPr="00D5727D" w:rsidRDefault="00310924" w:rsidP="00310924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«Общих принципах организации местного самоуправления в Российской Федерации», ст. 4 Федерального закона от 13.07.2015 № 218 –ФЗ «О государственной регистрации недвижимости», ст.16  Жилищного кодекса РФ, Приказом Министерства Экономического развития  РФ от 01.09.2014  № 540 «Об Утверждении Классификаторов видов разрешенного использования земельных участков», администрации сельского поселения </w:t>
      </w:r>
      <w:proofErr w:type="gramEnd"/>
    </w:p>
    <w:p w:rsidR="00310924" w:rsidRDefault="00310924" w:rsidP="00310924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80178">
        <w:rPr>
          <w:rFonts w:ascii="Times New Roman" w:hAnsi="Times New Roman"/>
          <w:color w:val="000000"/>
          <w:sz w:val="28"/>
          <w:szCs w:val="28"/>
          <w:lang w:val="ru-RU"/>
        </w:rPr>
        <w:t>ПОСТАНОВЛЯЕТ:</w:t>
      </w:r>
    </w:p>
    <w:p w:rsidR="00310924" w:rsidRDefault="00310924" w:rsidP="00310924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 Определить правовой статус объектов:</w:t>
      </w:r>
    </w:p>
    <w:p w:rsidR="00310924" w:rsidRDefault="00310924" w:rsidP="00310924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Считать объект недвижимости, расположенный по адресу: Еврейская автономная область, Биробиджанский район, с. Бирофельд, ул. Центральная д.51 кв.2 домом блокированной жилой застройки.</w:t>
      </w:r>
    </w:p>
    <w:p w:rsidR="00310924" w:rsidRDefault="00310924" w:rsidP="00310924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1.1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>читать объект недвижимости – квартиру № 2, расположенную по адресу: Еврейская автономная область, Биробиджанский район, с. Бирофельд, ул. Центральная д.51 кв.2, частью жилого дома блокированной жилой застройки.</w:t>
      </w:r>
    </w:p>
    <w:p w:rsidR="00310924" w:rsidRDefault="00310924" w:rsidP="00310924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310924" w:rsidRDefault="00310924" w:rsidP="00310924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3. Настоящие постановление вступает в силу со дня его подписания.</w:t>
      </w:r>
    </w:p>
    <w:p w:rsidR="00310924" w:rsidRDefault="00310924" w:rsidP="0031092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10924" w:rsidRDefault="00310924" w:rsidP="0031092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10924" w:rsidRDefault="00310924" w:rsidP="0031092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10924" w:rsidRDefault="00310924" w:rsidP="00310924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Заместитель главы администрации </w:t>
      </w:r>
    </w:p>
    <w:p w:rsidR="00310924" w:rsidRPr="000A06DB" w:rsidRDefault="00310924" w:rsidP="00310924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Сельского поселения                                                                   Т.А.Васильева </w:t>
      </w:r>
    </w:p>
    <w:p w:rsidR="00310924" w:rsidRPr="000A06DB" w:rsidRDefault="00310924" w:rsidP="00310924">
      <w:pPr>
        <w:rPr>
          <w:lang w:val="ru-RU"/>
        </w:rPr>
      </w:pPr>
    </w:p>
    <w:p w:rsidR="003D094F" w:rsidRPr="00310924" w:rsidRDefault="003D094F">
      <w:pPr>
        <w:rPr>
          <w:lang w:val="ru-RU"/>
        </w:rPr>
      </w:pPr>
    </w:p>
    <w:sectPr w:rsidR="003D094F" w:rsidRPr="00310924" w:rsidSect="003D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924"/>
    <w:rsid w:val="00310924"/>
    <w:rsid w:val="003D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2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qFormat/>
    <w:rsid w:val="00310924"/>
    <w:pPr>
      <w:keepNext/>
      <w:spacing w:line="360" w:lineRule="auto"/>
      <w:jc w:val="center"/>
      <w:outlineLvl w:val="1"/>
    </w:pPr>
    <w:rPr>
      <w:rFonts w:ascii="Arial" w:hAnsi="Arial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0924"/>
    <w:rPr>
      <w:rFonts w:ascii="Arial" w:eastAsiaTheme="minorEastAsia" w:hAnsi="Arial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3109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3">
    <w:name w:val="Normal (Web)"/>
    <w:basedOn w:val="a"/>
    <w:uiPriority w:val="99"/>
    <w:unhideWhenUsed/>
    <w:rsid w:val="00310924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ЕАО</dc:creator>
  <cp:keywords/>
  <dc:description/>
  <cp:lastModifiedBy>ЕАО</cp:lastModifiedBy>
  <cp:revision>2</cp:revision>
  <dcterms:created xsi:type="dcterms:W3CDTF">2022-03-23T00:03:00Z</dcterms:created>
  <dcterms:modified xsi:type="dcterms:W3CDTF">2022-03-23T00:03:00Z</dcterms:modified>
</cp:coreProperties>
</file>