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B" w:rsidRPr="007B0DC1" w:rsidRDefault="00F21B7B" w:rsidP="00F21B7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</w:t>
      </w:r>
      <w:r w:rsidR="007B0DC1" w:rsidRP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ципальное образование «</w:t>
      </w:r>
      <w:r w:rsid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Бирофельдское</w:t>
      </w:r>
      <w:r w:rsidRPr="007B0DC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сельское поселение»</w:t>
      </w:r>
    </w:p>
    <w:p w:rsidR="00F21B7B" w:rsidRPr="00DE0234" w:rsidRDefault="00F21B7B" w:rsidP="00F21B7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E023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Биробиджанского муниципального района</w:t>
      </w:r>
    </w:p>
    <w:p w:rsidR="00F21B7B" w:rsidRPr="00DE0234" w:rsidRDefault="00F21B7B" w:rsidP="00F21B7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DE023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Еврейской автономной области</w:t>
      </w:r>
    </w:p>
    <w:p w:rsidR="00F21B7B" w:rsidRPr="00DE0234" w:rsidRDefault="00F21B7B" w:rsidP="00F21B7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F21B7B" w:rsidRPr="008416D9" w:rsidRDefault="00F21B7B" w:rsidP="00F21B7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416D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АДМИНИСТРАЦИЯ СЕЛЬСКОГО ПОСЕЛЕНИЯ</w:t>
      </w:r>
    </w:p>
    <w:p w:rsidR="00F21B7B" w:rsidRPr="008416D9" w:rsidRDefault="00F21B7B" w:rsidP="00F21B7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F21B7B" w:rsidRPr="008416D9" w:rsidRDefault="00F21B7B" w:rsidP="00F21B7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416D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ПОСТАНОВЛЕНИЕ</w:t>
      </w:r>
    </w:p>
    <w:p w:rsidR="00F21B7B" w:rsidRPr="007B0DC1" w:rsidRDefault="008416D9" w:rsidP="00F21B7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25</w:t>
      </w:r>
      <w:r w:rsidR="007B0DC1" w:rsidRPr="007B0DC1">
        <w:rPr>
          <w:rFonts w:ascii="Times New Roman" w:hAnsi="Times New Roman" w:cs="Times New Roman"/>
          <w:b w:val="0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8.2021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</w:t>
      </w:r>
      <w:r w:rsidR="007B0D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7B0D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63</w:t>
      </w:r>
    </w:p>
    <w:p w:rsidR="00F21B7B" w:rsidRPr="007B0DC1" w:rsidRDefault="007B0DC1" w:rsidP="00F21B7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B0D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Бирофельд</w:t>
      </w:r>
    </w:p>
    <w:p w:rsidR="00F21B7B" w:rsidRPr="007B0DC1" w:rsidRDefault="00F21B7B" w:rsidP="00F21B7B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F21B7B" w:rsidRDefault="00F21B7B" w:rsidP="00F21B7B">
      <w:pPr>
        <w:pStyle w:val="11"/>
        <w:spacing w:after="320"/>
        <w:ind w:firstLine="0"/>
        <w:jc w:val="both"/>
        <w:rPr>
          <w:lang w:val="ru-RU"/>
        </w:rPr>
      </w:pPr>
      <w:r w:rsidRPr="007B0DC1">
        <w:rPr>
          <w:lang w:val="ru-RU"/>
        </w:rPr>
        <w:t>Об утверждении краткосрочного муниципального плана по проведению капитального ремонта общего имущества в многоквартирных домах, расположенных на территории муници</w:t>
      </w:r>
      <w:r w:rsidR="007B0DC1" w:rsidRPr="007B0DC1">
        <w:rPr>
          <w:lang w:val="ru-RU"/>
        </w:rPr>
        <w:t>пального образования «</w:t>
      </w:r>
      <w:r w:rsidR="007B0DC1">
        <w:rPr>
          <w:lang w:val="ru-RU"/>
        </w:rPr>
        <w:t xml:space="preserve">Бирофельдское </w:t>
      </w:r>
      <w:r w:rsidRPr="007B0DC1">
        <w:rPr>
          <w:lang w:val="ru-RU"/>
        </w:rPr>
        <w:t xml:space="preserve">сельское поселение» Биробиджанского муниципального района Еврейской автономной области на 2022 год </w:t>
      </w:r>
    </w:p>
    <w:p w:rsidR="00F21B7B" w:rsidRPr="00F21B7B" w:rsidRDefault="00F21B7B" w:rsidP="00F21B7B">
      <w:pPr>
        <w:pStyle w:val="11"/>
        <w:spacing w:after="320"/>
        <w:ind w:firstLine="0"/>
        <w:jc w:val="both"/>
        <w:rPr>
          <w:lang w:val="ru-RU"/>
        </w:rPr>
      </w:pPr>
    </w:p>
    <w:p w:rsidR="00F21B7B" w:rsidRPr="00DE0234" w:rsidRDefault="00F21B7B" w:rsidP="00F21B7B">
      <w:pPr>
        <w:pStyle w:val="11"/>
        <w:spacing w:line="360" w:lineRule="auto"/>
        <w:ind w:firstLine="760"/>
        <w:jc w:val="both"/>
        <w:rPr>
          <w:lang w:val="ru-RU"/>
        </w:rPr>
      </w:pPr>
      <w:r w:rsidRPr="00DE0234">
        <w:rPr>
          <w:lang w:val="ru-RU"/>
        </w:rPr>
        <w:t xml:space="preserve">В соответствии с Жилищным кодексом Российской Федерации, Постановлением Правительства ЕАО от 24.09.2013 № 455-пп «Об утверждении </w:t>
      </w:r>
      <w:proofErr w:type="gramStart"/>
      <w:r w:rsidRPr="00DE0234">
        <w:rPr>
          <w:lang w:val="ru-RU"/>
        </w:rPr>
        <w:t>Порядка утверждения краткосрочных планов реализации региональной программы</w:t>
      </w:r>
      <w:proofErr w:type="gramEnd"/>
      <w:r w:rsidRPr="00DE0234">
        <w:rPr>
          <w:lang w:val="ru-RU"/>
        </w:rPr>
        <w:t xml:space="preserve"> по проведению капитального ремонта общего имущества многоквартирных домов и Порядка принятия решения о </w:t>
      </w:r>
      <w:proofErr w:type="gramStart"/>
      <w:r w:rsidRPr="00DE0234">
        <w:rPr>
          <w:lang w:val="ru-RU"/>
        </w:rPr>
        <w:t xml:space="preserve">проведении аудита годовой бухгалтерской (финансовой) отчетности регионального оператора, утверждения договора с аудиторской организацией (аудитором)»,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2014 - 2043 годы», администрация сельского поселения </w:t>
      </w:r>
      <w:proofErr w:type="gramEnd"/>
    </w:p>
    <w:p w:rsidR="00F21B7B" w:rsidRPr="00F21B7B" w:rsidRDefault="00F21B7B" w:rsidP="00F21B7B">
      <w:pPr>
        <w:pStyle w:val="11"/>
        <w:spacing w:line="360" w:lineRule="auto"/>
        <w:ind w:firstLine="0"/>
        <w:jc w:val="both"/>
      </w:pPr>
      <w:r w:rsidRPr="00F21B7B">
        <w:t>ПОСТАНОВЛЯЕТ:</w:t>
      </w:r>
    </w:p>
    <w:p w:rsidR="00F21B7B" w:rsidRPr="007B0DC1" w:rsidRDefault="00F21B7B" w:rsidP="00F21B7B">
      <w:pPr>
        <w:pStyle w:val="11"/>
        <w:numPr>
          <w:ilvl w:val="0"/>
          <w:numId w:val="1"/>
        </w:numPr>
        <w:tabs>
          <w:tab w:val="left" w:pos="917"/>
        </w:tabs>
        <w:spacing w:line="360" w:lineRule="auto"/>
        <w:ind w:firstLine="709"/>
        <w:jc w:val="both"/>
        <w:rPr>
          <w:lang w:val="ru-RU"/>
        </w:rPr>
      </w:pPr>
      <w:bookmarkStart w:id="0" w:name="bookmark0"/>
      <w:bookmarkEnd w:id="0"/>
      <w:r w:rsidRPr="007B0DC1">
        <w:rPr>
          <w:lang w:val="ru-RU"/>
        </w:rPr>
        <w:t xml:space="preserve"> Утвердить прилагаемый краткосрочный муниципальный план по проведению капитального ремонта общего имущества в многоквартирных домах, расположенных на территории муниципа</w:t>
      </w:r>
      <w:r w:rsidR="007B0DC1" w:rsidRPr="007B0DC1">
        <w:rPr>
          <w:lang w:val="ru-RU"/>
        </w:rPr>
        <w:t>льного образования «</w:t>
      </w:r>
      <w:r w:rsidR="007B0DC1">
        <w:rPr>
          <w:lang w:val="ru-RU"/>
        </w:rPr>
        <w:t>Бирофельдское</w:t>
      </w:r>
      <w:r w:rsidRPr="007B0DC1">
        <w:rPr>
          <w:lang w:val="ru-RU"/>
        </w:rPr>
        <w:t xml:space="preserve"> сельское поселение» Биробиджанского муниципального района Еврейской автономной области на 2022 год.</w:t>
      </w:r>
    </w:p>
    <w:p w:rsidR="00F21B7B" w:rsidRPr="00DE0234" w:rsidRDefault="00F21B7B" w:rsidP="00F21B7B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bookmarkStart w:id="1" w:name="bookmark1"/>
      <w:bookmarkStart w:id="2" w:name="bookmark3"/>
      <w:bookmarkStart w:id="3" w:name="bookmark4"/>
      <w:bookmarkEnd w:id="1"/>
      <w:bookmarkEnd w:id="2"/>
      <w:bookmarkEnd w:id="3"/>
      <w:r w:rsidRPr="00DE02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gramStart"/>
      <w:r w:rsidRPr="00DE023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E023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21B7B" w:rsidRPr="007B0DC1" w:rsidRDefault="00F21B7B" w:rsidP="00F21B7B">
      <w:pPr>
        <w:pStyle w:val="11"/>
        <w:tabs>
          <w:tab w:val="left" w:pos="917"/>
        </w:tabs>
        <w:spacing w:line="360" w:lineRule="auto"/>
        <w:ind w:firstLine="709"/>
        <w:jc w:val="both"/>
        <w:rPr>
          <w:lang w:val="ru-RU"/>
        </w:rPr>
      </w:pPr>
      <w:r w:rsidRPr="007B0DC1">
        <w:rPr>
          <w:lang w:val="ru-RU"/>
        </w:rPr>
        <w:t>3. Опублико</w:t>
      </w:r>
      <w:r w:rsidR="007B0DC1" w:rsidRPr="007B0DC1">
        <w:rPr>
          <w:lang w:val="ru-RU"/>
        </w:rPr>
        <w:t xml:space="preserve">вать настоящее постановление в </w:t>
      </w:r>
      <w:r w:rsidRPr="007B0DC1">
        <w:rPr>
          <w:lang w:val="ru-RU"/>
        </w:rPr>
        <w:t>Информационн</w:t>
      </w:r>
      <w:r w:rsidR="007B0DC1">
        <w:rPr>
          <w:lang w:val="ru-RU"/>
        </w:rPr>
        <w:t>ом бюллетене Бирофельдского</w:t>
      </w:r>
      <w:r w:rsidRPr="007B0DC1">
        <w:rPr>
          <w:lang w:val="ru-RU"/>
        </w:rPr>
        <w:t xml:space="preserve"> сельского поселения Биробиджанского муниципального район</w:t>
      </w:r>
      <w:r w:rsidR="007B0DC1">
        <w:rPr>
          <w:lang w:val="ru-RU"/>
        </w:rPr>
        <w:t>а Еврейской автономной области</w:t>
      </w:r>
      <w:r w:rsidRPr="007B0DC1">
        <w:rPr>
          <w:lang w:val="ru-RU"/>
        </w:rPr>
        <w:t xml:space="preserve"> и разместить на официальном сайте администрации муниц</w:t>
      </w:r>
      <w:r w:rsidR="007B0DC1">
        <w:rPr>
          <w:lang w:val="ru-RU"/>
        </w:rPr>
        <w:t>ипального образования «Бирофельдское</w:t>
      </w:r>
      <w:r w:rsidRPr="007B0DC1">
        <w:rPr>
          <w:lang w:val="ru-RU"/>
        </w:rPr>
        <w:t xml:space="preserve"> сельское поселение» Биробиджанского муниципального района Еврейской автономной области.</w:t>
      </w:r>
    </w:p>
    <w:p w:rsidR="00F21B7B" w:rsidRPr="00DE0234" w:rsidRDefault="00F21B7B" w:rsidP="00F21B7B">
      <w:pPr>
        <w:pStyle w:val="11"/>
        <w:tabs>
          <w:tab w:val="left" w:pos="917"/>
        </w:tabs>
        <w:spacing w:line="360" w:lineRule="auto"/>
        <w:ind w:firstLine="709"/>
        <w:jc w:val="both"/>
        <w:rPr>
          <w:lang w:val="ru-RU"/>
        </w:rPr>
      </w:pPr>
      <w:bookmarkStart w:id="4" w:name="bookmark5"/>
      <w:bookmarkEnd w:id="4"/>
      <w:r w:rsidRPr="00DE0234">
        <w:rPr>
          <w:lang w:val="ru-RU"/>
        </w:rPr>
        <w:t>4. Настоящее постановление вступает в силу после дня его официального опубликования.</w:t>
      </w:r>
    </w:p>
    <w:p w:rsidR="00F21B7B" w:rsidRPr="00DE0234" w:rsidRDefault="00F21B7B" w:rsidP="00F21B7B">
      <w:pPr>
        <w:spacing w:line="360" w:lineRule="auto"/>
        <w:rPr>
          <w:sz w:val="28"/>
          <w:szCs w:val="28"/>
          <w:lang w:val="ru-RU"/>
        </w:rPr>
      </w:pPr>
    </w:p>
    <w:p w:rsidR="00F21B7B" w:rsidRPr="007B0DC1" w:rsidRDefault="007B0DC1" w:rsidP="00F21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главы</w:t>
      </w:r>
      <w:r w:rsidR="00F21B7B" w:rsidRPr="007B0DC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F21B7B" w:rsidRPr="007B0DC1" w:rsidRDefault="00F21B7B" w:rsidP="00F21B7B">
      <w:pPr>
        <w:spacing w:line="360" w:lineRule="auto"/>
        <w:jc w:val="both"/>
        <w:rPr>
          <w:rFonts w:ascii="Arial Unicode MS" w:hAnsi="Arial Unicode MS"/>
          <w:sz w:val="28"/>
          <w:szCs w:val="28"/>
          <w:lang w:val="ru-RU"/>
        </w:rPr>
      </w:pPr>
      <w:r w:rsidRPr="007B0DC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</w:t>
      </w:r>
      <w:r w:rsidR="007B0DC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B0DC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bookmarkStart w:id="5" w:name="_GoBack"/>
      <w:bookmarkEnd w:id="5"/>
      <w:r w:rsidRPr="007B0D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0DC1">
        <w:rPr>
          <w:rFonts w:ascii="Times New Roman" w:hAnsi="Times New Roman" w:cs="Times New Roman"/>
          <w:sz w:val="28"/>
          <w:szCs w:val="28"/>
          <w:lang w:val="ru-RU"/>
        </w:rPr>
        <w:t>Т.А. Васильева</w:t>
      </w:r>
    </w:p>
    <w:p w:rsidR="00B9647D" w:rsidRPr="007B0DC1" w:rsidRDefault="00B9647D" w:rsidP="00F21B7B">
      <w:pPr>
        <w:spacing w:line="360" w:lineRule="auto"/>
        <w:rPr>
          <w:sz w:val="28"/>
          <w:szCs w:val="28"/>
          <w:lang w:val="ru-RU"/>
        </w:rPr>
      </w:pPr>
    </w:p>
    <w:sectPr w:rsidR="00B9647D" w:rsidRPr="007B0DC1" w:rsidSect="00B9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3996"/>
    <w:multiLevelType w:val="multilevel"/>
    <w:tmpl w:val="EED05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B7B"/>
    <w:rsid w:val="00732429"/>
    <w:rsid w:val="007B0DC1"/>
    <w:rsid w:val="008416D9"/>
    <w:rsid w:val="00B9647D"/>
    <w:rsid w:val="00CE6546"/>
    <w:rsid w:val="00DE0234"/>
    <w:rsid w:val="00F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B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1B7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B7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B7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B7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B7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B7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B7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B7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B7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F21B7B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uiPriority w:val="99"/>
    <w:rsid w:val="00F21B7B"/>
    <w:pPr>
      <w:ind w:firstLine="400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Heading">
    <w:name w:val="Heading"/>
    <w:uiPriority w:val="99"/>
    <w:rsid w:val="00F21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B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1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1B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1B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1B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1B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1B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1B7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21B7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21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B7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F21B7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21B7B"/>
    <w:rPr>
      <w:b/>
      <w:bCs/>
    </w:rPr>
  </w:style>
  <w:style w:type="character" w:styleId="a9">
    <w:name w:val="Emphasis"/>
    <w:basedOn w:val="a0"/>
    <w:uiPriority w:val="20"/>
    <w:qFormat/>
    <w:rsid w:val="00F21B7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21B7B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F21B7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F21B7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21B7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1B7B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21B7B"/>
    <w:rPr>
      <w:b/>
      <w:i/>
      <w:sz w:val="24"/>
    </w:rPr>
  </w:style>
  <w:style w:type="character" w:styleId="ae">
    <w:name w:val="Subtle Emphasis"/>
    <w:uiPriority w:val="19"/>
    <w:qFormat/>
    <w:rsid w:val="00F21B7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21B7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21B7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21B7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21B7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21B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5</cp:revision>
  <cp:lastPrinted>2021-09-02T00:20:00Z</cp:lastPrinted>
  <dcterms:created xsi:type="dcterms:W3CDTF">2021-06-17T01:57:00Z</dcterms:created>
  <dcterms:modified xsi:type="dcterms:W3CDTF">2021-09-02T00:20:00Z</dcterms:modified>
</cp:coreProperties>
</file>