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995421" w:rsidP="00034E62">
      <w:pPr>
        <w:jc w:val="center"/>
        <w:rPr>
          <w:rFonts w:ascii="Times New Roman" w:hAnsi="Times New Roman" w:cs="Times New Roman"/>
          <w:b/>
          <w:sz w:val="56"/>
          <w:szCs w:val="56"/>
        </w:rPr>
      </w:pPr>
      <w:r>
        <w:rPr>
          <w:rFonts w:ascii="Times New Roman" w:hAnsi="Times New Roman" w:cs="Times New Roman"/>
          <w:b/>
          <w:sz w:val="56"/>
          <w:szCs w:val="56"/>
        </w:rPr>
        <w:t>от  30 декабря</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sidR="00347A33">
        <w:rPr>
          <w:rFonts w:ascii="Times New Roman" w:hAnsi="Times New Roman" w:cs="Times New Roman"/>
          <w:b/>
          <w:sz w:val="56"/>
          <w:szCs w:val="56"/>
        </w:rPr>
        <w:t xml:space="preserve"> № 28</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2A3A47" w:rsidRDefault="002A3A47"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10087"/>
        <w:gridCol w:w="1996"/>
        <w:gridCol w:w="2732"/>
      </w:tblGrid>
      <w:tr w:rsidR="00034E62" w:rsidTr="002A0569">
        <w:trPr>
          <w:trHeight w:val="1080"/>
        </w:trPr>
        <w:tc>
          <w:tcPr>
            <w:tcW w:w="69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087"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1996"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347A33">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DA6FE0" w:rsidRDefault="00034E62" w:rsidP="00034E62">
            <w:pPr>
              <w:jc w:val="center"/>
              <w:rPr>
                <w:rFonts w:ascii="Times New Roman" w:hAnsi="Times New Roman" w:cs="Times New Roman"/>
                <w:sz w:val="20"/>
                <w:szCs w:val="20"/>
              </w:rPr>
            </w:pPr>
          </w:p>
        </w:tc>
        <w:tc>
          <w:tcPr>
            <w:tcW w:w="273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2A0569">
        <w:trPr>
          <w:trHeight w:val="939"/>
        </w:trPr>
        <w:tc>
          <w:tcPr>
            <w:tcW w:w="695" w:type="dxa"/>
          </w:tcPr>
          <w:p w:rsidR="00034E62" w:rsidRPr="00DA6FE0" w:rsidRDefault="00034E62" w:rsidP="00034E62">
            <w:pPr>
              <w:jc w:val="center"/>
              <w:rPr>
                <w:sz w:val="20"/>
                <w:szCs w:val="20"/>
              </w:rPr>
            </w:pPr>
            <w:r w:rsidRPr="00DA6FE0">
              <w:rPr>
                <w:sz w:val="20"/>
                <w:szCs w:val="20"/>
              </w:rPr>
              <w:t>1.</w:t>
            </w:r>
          </w:p>
        </w:tc>
        <w:tc>
          <w:tcPr>
            <w:tcW w:w="10087" w:type="dxa"/>
          </w:tcPr>
          <w:p w:rsidR="00034E62" w:rsidRPr="00347A33" w:rsidRDefault="000148D9" w:rsidP="00347A33">
            <w:pPr>
              <w:jc w:val="both"/>
              <w:rPr>
                <w:rFonts w:eastAsia="Times New Roman"/>
                <w:sz w:val="20"/>
                <w:szCs w:val="20"/>
              </w:rPr>
            </w:pPr>
            <w:r>
              <w:rPr>
                <w:sz w:val="28"/>
                <w:szCs w:val="28"/>
              </w:rPr>
              <w:t xml:space="preserve"> </w:t>
            </w:r>
            <w:r w:rsidR="00995421">
              <w:rPr>
                <w:sz w:val="28"/>
                <w:szCs w:val="28"/>
              </w:rPr>
              <w:t xml:space="preserve"> </w:t>
            </w:r>
            <w:r w:rsidR="00347A33">
              <w:rPr>
                <w:sz w:val="28"/>
                <w:szCs w:val="28"/>
              </w:rPr>
              <w:t xml:space="preserve"> </w:t>
            </w:r>
            <w:r w:rsidR="00347A33" w:rsidRPr="003E00DD">
              <w:rPr>
                <w:rFonts w:eastAsia="Times New Roman" w:cstheme="minorHAnsi"/>
                <w:spacing w:val="2"/>
                <w:sz w:val="20"/>
                <w:szCs w:val="20"/>
              </w:rPr>
              <w:t>О внесении изменений в административный регламент по предоставлению муниципальной услуги «Выдача выписок из похозяйственных книг»,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17.07.2020 № 80</w:t>
            </w:r>
          </w:p>
        </w:tc>
        <w:tc>
          <w:tcPr>
            <w:tcW w:w="1996" w:type="dxa"/>
          </w:tcPr>
          <w:p w:rsidR="00034E62" w:rsidRPr="00DA6FE0" w:rsidRDefault="00347A33" w:rsidP="00034E62">
            <w:pPr>
              <w:jc w:val="center"/>
              <w:rPr>
                <w:rFonts w:ascii="Times New Roman" w:hAnsi="Times New Roman" w:cs="Times New Roman"/>
                <w:sz w:val="20"/>
                <w:szCs w:val="20"/>
              </w:rPr>
            </w:pPr>
            <w:r>
              <w:rPr>
                <w:rFonts w:ascii="Times New Roman" w:hAnsi="Times New Roman" w:cs="Times New Roman"/>
                <w:sz w:val="20"/>
                <w:szCs w:val="20"/>
              </w:rPr>
              <w:t>102</w:t>
            </w:r>
          </w:p>
        </w:tc>
        <w:tc>
          <w:tcPr>
            <w:tcW w:w="2732" w:type="dxa"/>
          </w:tcPr>
          <w:p w:rsidR="00034E62" w:rsidRPr="00DA6FE0" w:rsidRDefault="00347A33" w:rsidP="00066F0E">
            <w:pPr>
              <w:jc w:val="center"/>
              <w:rPr>
                <w:rFonts w:ascii="Times New Roman" w:hAnsi="Times New Roman" w:cs="Times New Roman"/>
                <w:sz w:val="20"/>
                <w:szCs w:val="20"/>
              </w:rPr>
            </w:pPr>
            <w:r>
              <w:rPr>
                <w:rFonts w:ascii="Times New Roman" w:hAnsi="Times New Roman" w:cs="Times New Roman"/>
                <w:sz w:val="20"/>
                <w:szCs w:val="20"/>
              </w:rPr>
              <w:t>09.11.2020</w:t>
            </w:r>
          </w:p>
        </w:tc>
      </w:tr>
      <w:tr w:rsidR="00347A33" w:rsidTr="002A0569">
        <w:trPr>
          <w:trHeight w:val="939"/>
        </w:trPr>
        <w:tc>
          <w:tcPr>
            <w:tcW w:w="695" w:type="dxa"/>
          </w:tcPr>
          <w:p w:rsidR="00347A33" w:rsidRPr="00DA6FE0" w:rsidRDefault="00347A33" w:rsidP="00034E62">
            <w:pPr>
              <w:jc w:val="center"/>
              <w:rPr>
                <w:sz w:val="20"/>
                <w:szCs w:val="20"/>
              </w:rPr>
            </w:pPr>
            <w:r>
              <w:rPr>
                <w:sz w:val="20"/>
                <w:szCs w:val="20"/>
              </w:rPr>
              <w:t>2.</w:t>
            </w:r>
          </w:p>
        </w:tc>
        <w:tc>
          <w:tcPr>
            <w:tcW w:w="10087" w:type="dxa"/>
          </w:tcPr>
          <w:p w:rsidR="00347A33" w:rsidRPr="00583561" w:rsidRDefault="00583561" w:rsidP="00347A33">
            <w:pPr>
              <w:jc w:val="both"/>
              <w:rPr>
                <w:sz w:val="20"/>
                <w:szCs w:val="20"/>
              </w:rPr>
            </w:pPr>
            <w:r w:rsidRPr="007767D9">
              <w:rPr>
                <w:rStyle w:val="13"/>
                <w:sz w:val="20"/>
                <w:szCs w:val="20"/>
              </w:rPr>
              <w:t xml:space="preserve">О внесении изменений в </w:t>
            </w:r>
            <w:r w:rsidRPr="007767D9">
              <w:rPr>
                <w:sz w:val="20"/>
                <w:szCs w:val="20"/>
              </w:rPr>
              <w:t>муниципальную программу «Развитие сети автомобильных дорог общего пользования местного значения в МО «Бирофельдское сельское поселение»  на 2019-2023 годы, утвержденную постановлением администрации сельского поселения от 08.11.2019 № 110</w:t>
            </w:r>
          </w:p>
        </w:tc>
        <w:tc>
          <w:tcPr>
            <w:tcW w:w="1996" w:type="dxa"/>
          </w:tcPr>
          <w:p w:rsidR="00347A33"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112</w:t>
            </w:r>
          </w:p>
        </w:tc>
        <w:tc>
          <w:tcPr>
            <w:tcW w:w="2732" w:type="dxa"/>
          </w:tcPr>
          <w:p w:rsidR="00347A33" w:rsidRDefault="00583561"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583561" w:rsidTr="002A0569">
        <w:trPr>
          <w:trHeight w:val="939"/>
        </w:trPr>
        <w:tc>
          <w:tcPr>
            <w:tcW w:w="695" w:type="dxa"/>
          </w:tcPr>
          <w:p w:rsidR="00583561" w:rsidRDefault="00583561" w:rsidP="00034E62">
            <w:pPr>
              <w:jc w:val="center"/>
              <w:rPr>
                <w:sz w:val="20"/>
                <w:szCs w:val="20"/>
              </w:rPr>
            </w:pPr>
            <w:r>
              <w:rPr>
                <w:sz w:val="20"/>
                <w:szCs w:val="20"/>
              </w:rPr>
              <w:t>3</w:t>
            </w:r>
          </w:p>
        </w:tc>
        <w:tc>
          <w:tcPr>
            <w:tcW w:w="10087" w:type="dxa"/>
          </w:tcPr>
          <w:p w:rsidR="00583561" w:rsidRPr="00583561" w:rsidRDefault="00583561" w:rsidP="00583561">
            <w:pPr>
              <w:spacing w:before="100" w:beforeAutospacing="1" w:after="100" w:afterAutospacing="1"/>
              <w:jc w:val="both"/>
              <w:rPr>
                <w:sz w:val="20"/>
                <w:szCs w:val="20"/>
              </w:rPr>
            </w:pPr>
            <w:r w:rsidRPr="0036339D">
              <w:rPr>
                <w:sz w:val="20"/>
                <w:szCs w:val="20"/>
              </w:rPr>
              <w:t xml:space="preserve">О внесении изменений в муниципальную программу </w:t>
            </w:r>
            <w:r w:rsidRPr="0036339D">
              <w:rPr>
                <w:bCs/>
                <w:sz w:val="20"/>
                <w:szCs w:val="20"/>
              </w:rPr>
              <w:t>«Пожарная безопасность на территории МО «Бирофельдское сельское поселение» на 2019-2023 годы», утвержденную</w:t>
            </w:r>
            <w:r w:rsidRPr="0036339D">
              <w:rPr>
                <w:sz w:val="20"/>
                <w:szCs w:val="20"/>
              </w:rPr>
              <w:t xml:space="preserve"> постановлением администрации сельского поселения от 08.11.2019 № 111</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113</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583561" w:rsidTr="002A0569">
        <w:trPr>
          <w:trHeight w:val="939"/>
        </w:trPr>
        <w:tc>
          <w:tcPr>
            <w:tcW w:w="695" w:type="dxa"/>
          </w:tcPr>
          <w:p w:rsidR="00583561" w:rsidRDefault="00583561" w:rsidP="00034E62">
            <w:pPr>
              <w:jc w:val="center"/>
              <w:rPr>
                <w:sz w:val="20"/>
                <w:szCs w:val="20"/>
              </w:rPr>
            </w:pPr>
            <w:r>
              <w:rPr>
                <w:sz w:val="20"/>
                <w:szCs w:val="20"/>
              </w:rPr>
              <w:t>4</w:t>
            </w:r>
          </w:p>
        </w:tc>
        <w:tc>
          <w:tcPr>
            <w:tcW w:w="10087" w:type="dxa"/>
          </w:tcPr>
          <w:p w:rsidR="00583561" w:rsidRPr="000E4DCF" w:rsidRDefault="00583561" w:rsidP="00583561">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О внесении изменений в муниципальную программу «Благоустройство территории МО «Бирофельдское сельского поселение» на 2019 – 2023 годы»</w:t>
            </w:r>
            <w:r w:rsidRPr="000E4DCF">
              <w:rPr>
                <w:rFonts w:ascii="Calibri" w:eastAsia="Times New Roman" w:hAnsi="Calibri" w:cs="Times New Roman"/>
                <w:sz w:val="20"/>
                <w:szCs w:val="20"/>
              </w:rPr>
              <w:t xml:space="preserve"> </w:t>
            </w:r>
            <w:r w:rsidRPr="000E4DCF">
              <w:rPr>
                <w:rFonts w:ascii="Times New Roman" w:eastAsia="Times New Roman" w:hAnsi="Times New Roman" w:cs="Times New Roman"/>
                <w:sz w:val="20"/>
                <w:szCs w:val="20"/>
              </w:rPr>
              <w:t>утвержденную постановлением администрации сельского поселения от 08.11.2019 № 112</w:t>
            </w:r>
          </w:p>
          <w:p w:rsidR="00583561" w:rsidRDefault="00583561" w:rsidP="00347A33">
            <w:pPr>
              <w:jc w:val="both"/>
              <w:rPr>
                <w:sz w:val="28"/>
                <w:szCs w:val="28"/>
              </w:rPr>
            </w:pP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114</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583561" w:rsidTr="002A0569">
        <w:trPr>
          <w:trHeight w:val="939"/>
        </w:trPr>
        <w:tc>
          <w:tcPr>
            <w:tcW w:w="695" w:type="dxa"/>
          </w:tcPr>
          <w:p w:rsidR="00583561" w:rsidRDefault="00583561" w:rsidP="00034E62">
            <w:pPr>
              <w:jc w:val="center"/>
              <w:rPr>
                <w:sz w:val="20"/>
                <w:szCs w:val="20"/>
              </w:rPr>
            </w:pPr>
            <w:r>
              <w:rPr>
                <w:sz w:val="20"/>
                <w:szCs w:val="20"/>
              </w:rPr>
              <w:t>5</w:t>
            </w:r>
          </w:p>
        </w:tc>
        <w:tc>
          <w:tcPr>
            <w:tcW w:w="10087" w:type="dxa"/>
          </w:tcPr>
          <w:p w:rsidR="00583561" w:rsidRDefault="00583561" w:rsidP="00583561">
            <w:pPr>
              <w:pStyle w:val="ac"/>
              <w:jc w:val="both"/>
              <w:rPr>
                <w:sz w:val="28"/>
                <w:szCs w:val="28"/>
              </w:rPr>
            </w:pPr>
            <w:r w:rsidRPr="008902A1">
              <w:rPr>
                <w:sz w:val="20"/>
                <w:szCs w:val="20"/>
              </w:rPr>
              <w:t>О внесении изменений в муниципальную программу «Культура МО «Бирофельдское сельское поселение» на 2019 – 2023 годы», утвержденную постановлением администрации сельского поселения от 08.11.2019 № 113</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115</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583561" w:rsidTr="002A0569">
        <w:trPr>
          <w:trHeight w:val="939"/>
        </w:trPr>
        <w:tc>
          <w:tcPr>
            <w:tcW w:w="695" w:type="dxa"/>
          </w:tcPr>
          <w:p w:rsidR="00583561" w:rsidRDefault="00583561" w:rsidP="00034E62">
            <w:pPr>
              <w:jc w:val="center"/>
              <w:rPr>
                <w:sz w:val="20"/>
                <w:szCs w:val="20"/>
              </w:rPr>
            </w:pPr>
            <w:r>
              <w:rPr>
                <w:sz w:val="20"/>
                <w:szCs w:val="20"/>
              </w:rPr>
              <w:lastRenderedPageBreak/>
              <w:t>6</w:t>
            </w:r>
          </w:p>
        </w:tc>
        <w:tc>
          <w:tcPr>
            <w:tcW w:w="10087" w:type="dxa"/>
          </w:tcPr>
          <w:p w:rsidR="00583561" w:rsidRPr="00583561" w:rsidRDefault="00583561" w:rsidP="00583561">
            <w:pPr>
              <w:pStyle w:val="ac"/>
              <w:jc w:val="both"/>
              <w:rPr>
                <w:sz w:val="20"/>
                <w:szCs w:val="20"/>
              </w:rPr>
            </w:pPr>
            <w:r w:rsidRPr="000438E4">
              <w:rPr>
                <w:sz w:val="20"/>
                <w:szCs w:val="20"/>
              </w:rPr>
              <w:t xml:space="preserve">О внесении изменений в муниципальную программу </w:t>
            </w:r>
            <w:r w:rsidRPr="000438E4">
              <w:rPr>
                <w:bCs/>
                <w:sz w:val="20"/>
                <w:szCs w:val="20"/>
              </w:rPr>
              <w:t>«Развитие физической культуры, школьного и массового спорта на территории МО «Бирофельдское сельское поселение» на 2019-2023 годы</w:t>
            </w:r>
            <w:r w:rsidRPr="000438E4">
              <w:rPr>
                <w:sz w:val="20"/>
                <w:szCs w:val="20"/>
              </w:rPr>
              <w:t>, утвержденную постановлением администрации сельского поселения от 08.11.2019 № 114</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116</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583561" w:rsidTr="002A0569">
        <w:trPr>
          <w:trHeight w:val="939"/>
        </w:trPr>
        <w:tc>
          <w:tcPr>
            <w:tcW w:w="695" w:type="dxa"/>
          </w:tcPr>
          <w:p w:rsidR="00583561" w:rsidRDefault="00583561" w:rsidP="00034E62">
            <w:pPr>
              <w:jc w:val="center"/>
              <w:rPr>
                <w:sz w:val="20"/>
                <w:szCs w:val="20"/>
              </w:rPr>
            </w:pPr>
            <w:r>
              <w:rPr>
                <w:sz w:val="20"/>
                <w:szCs w:val="20"/>
              </w:rPr>
              <w:t>7</w:t>
            </w:r>
          </w:p>
        </w:tc>
        <w:tc>
          <w:tcPr>
            <w:tcW w:w="10087" w:type="dxa"/>
          </w:tcPr>
          <w:p w:rsidR="00583561" w:rsidRPr="00583561" w:rsidRDefault="00583561" w:rsidP="00583561">
            <w:pPr>
              <w:pStyle w:val="Heading"/>
              <w:jc w:val="both"/>
              <w:rPr>
                <w:rFonts w:ascii="Times New Roman" w:hAnsi="Times New Roman" w:cs="Times New Roman"/>
                <w:b w:val="0"/>
                <w:color w:val="000000"/>
                <w:sz w:val="20"/>
                <w:szCs w:val="20"/>
              </w:rPr>
            </w:pPr>
            <w:r w:rsidRPr="007F385D">
              <w:rPr>
                <w:rFonts w:ascii="Times New Roman" w:hAnsi="Times New Roman" w:cs="Times New Roman"/>
                <w:b w:val="0"/>
                <w:sz w:val="20"/>
                <w:szCs w:val="20"/>
              </w:rPr>
              <w:t>О внесении изменений в</w:t>
            </w:r>
            <w:r w:rsidRPr="007F385D">
              <w:rPr>
                <w:rFonts w:ascii="Times New Roman" w:hAnsi="Times New Roman" w:cs="Times New Roman"/>
                <w:b w:val="0"/>
                <w:color w:val="000000"/>
                <w:sz w:val="20"/>
                <w:szCs w:val="20"/>
              </w:rPr>
              <w:t xml:space="preserve">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утвержденную постановлением администрации сельского поселения от 29.10.2019 № 106</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117</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583561" w:rsidTr="002A0569">
        <w:trPr>
          <w:trHeight w:val="939"/>
        </w:trPr>
        <w:tc>
          <w:tcPr>
            <w:tcW w:w="695" w:type="dxa"/>
          </w:tcPr>
          <w:p w:rsidR="00583561" w:rsidRDefault="00583561" w:rsidP="00034E62">
            <w:pPr>
              <w:jc w:val="center"/>
              <w:rPr>
                <w:sz w:val="20"/>
                <w:szCs w:val="20"/>
              </w:rPr>
            </w:pPr>
            <w:r>
              <w:rPr>
                <w:sz w:val="20"/>
                <w:szCs w:val="20"/>
              </w:rPr>
              <w:t>8</w:t>
            </w:r>
          </w:p>
        </w:tc>
        <w:tc>
          <w:tcPr>
            <w:tcW w:w="10087" w:type="dxa"/>
          </w:tcPr>
          <w:p w:rsidR="00583561" w:rsidRPr="00583561" w:rsidRDefault="00583561" w:rsidP="00583561">
            <w:pPr>
              <w:pStyle w:val="Heading"/>
              <w:jc w:val="both"/>
              <w:rPr>
                <w:rFonts w:ascii="Times New Roman" w:hAnsi="Times New Roman" w:cs="Times New Roman"/>
                <w:color w:val="000000"/>
                <w:sz w:val="20"/>
                <w:szCs w:val="20"/>
              </w:rPr>
            </w:pPr>
            <w:r w:rsidRPr="00680771">
              <w:rPr>
                <w:rFonts w:ascii="Times New Roman" w:hAnsi="Times New Roman" w:cs="Times New Roman"/>
                <w:b w:val="0"/>
                <w:color w:val="000000"/>
                <w:sz w:val="20"/>
                <w:szCs w:val="20"/>
              </w:rPr>
              <w:t>«Об утверждении муниципальной программы «Повышение безопасности дорожного движения в муниципальном образовании «Бирофельдское сельское поселение» на 2020 – 2024 годы»</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118</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583561" w:rsidTr="002A0569">
        <w:trPr>
          <w:trHeight w:val="939"/>
        </w:trPr>
        <w:tc>
          <w:tcPr>
            <w:tcW w:w="695" w:type="dxa"/>
          </w:tcPr>
          <w:p w:rsidR="00583561" w:rsidRDefault="00583561" w:rsidP="00034E62">
            <w:pPr>
              <w:jc w:val="center"/>
              <w:rPr>
                <w:sz w:val="20"/>
                <w:szCs w:val="20"/>
              </w:rPr>
            </w:pPr>
            <w:r>
              <w:rPr>
                <w:sz w:val="20"/>
                <w:szCs w:val="20"/>
              </w:rPr>
              <w:t>9</w:t>
            </w:r>
          </w:p>
        </w:tc>
        <w:tc>
          <w:tcPr>
            <w:tcW w:w="10087" w:type="dxa"/>
          </w:tcPr>
          <w:p w:rsidR="00583561" w:rsidRPr="00583561" w:rsidRDefault="00583561" w:rsidP="00347A33">
            <w:pPr>
              <w:jc w:val="both"/>
              <w:rPr>
                <w:sz w:val="20"/>
                <w:szCs w:val="20"/>
              </w:rPr>
            </w:pPr>
            <w:r w:rsidRPr="00EE5599">
              <w:rPr>
                <w:sz w:val="20"/>
                <w:szCs w:val="20"/>
              </w:rPr>
              <w:t>Об утверждении Порядка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119</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11.12.2020</w:t>
            </w:r>
          </w:p>
        </w:tc>
      </w:tr>
      <w:tr w:rsidR="00583561" w:rsidTr="002A0569">
        <w:trPr>
          <w:trHeight w:val="939"/>
        </w:trPr>
        <w:tc>
          <w:tcPr>
            <w:tcW w:w="695" w:type="dxa"/>
          </w:tcPr>
          <w:p w:rsidR="00583561" w:rsidRDefault="00583561" w:rsidP="00034E62">
            <w:pPr>
              <w:jc w:val="center"/>
              <w:rPr>
                <w:sz w:val="20"/>
                <w:szCs w:val="20"/>
              </w:rPr>
            </w:pPr>
            <w:r>
              <w:rPr>
                <w:sz w:val="20"/>
                <w:szCs w:val="20"/>
              </w:rPr>
              <w:t>10</w:t>
            </w:r>
          </w:p>
        </w:tc>
        <w:tc>
          <w:tcPr>
            <w:tcW w:w="10087" w:type="dxa"/>
          </w:tcPr>
          <w:p w:rsidR="00583561" w:rsidRPr="00583561" w:rsidRDefault="00583561" w:rsidP="00347A33">
            <w:pPr>
              <w:jc w:val="both"/>
              <w:rPr>
                <w:sz w:val="20"/>
                <w:szCs w:val="20"/>
              </w:rPr>
            </w:pPr>
            <w:r w:rsidRPr="00AF7F3E">
              <w:rPr>
                <w:sz w:val="20"/>
                <w:szCs w:val="20"/>
              </w:rPr>
              <w:t>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121</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18.12.2020</w:t>
            </w:r>
          </w:p>
        </w:tc>
      </w:tr>
      <w:tr w:rsidR="00583561" w:rsidTr="002A0569">
        <w:trPr>
          <w:trHeight w:val="939"/>
        </w:trPr>
        <w:tc>
          <w:tcPr>
            <w:tcW w:w="695" w:type="dxa"/>
          </w:tcPr>
          <w:p w:rsidR="00583561" w:rsidRDefault="00583561" w:rsidP="00034E62">
            <w:pPr>
              <w:jc w:val="center"/>
              <w:rPr>
                <w:sz w:val="20"/>
                <w:szCs w:val="20"/>
              </w:rPr>
            </w:pPr>
            <w:r>
              <w:rPr>
                <w:sz w:val="20"/>
                <w:szCs w:val="20"/>
              </w:rPr>
              <w:t>11</w:t>
            </w:r>
          </w:p>
        </w:tc>
        <w:tc>
          <w:tcPr>
            <w:tcW w:w="10087" w:type="dxa"/>
          </w:tcPr>
          <w:p w:rsidR="00583561" w:rsidRPr="00583561" w:rsidRDefault="00583561" w:rsidP="00347A33">
            <w:pPr>
              <w:jc w:val="both"/>
              <w:rPr>
                <w:sz w:val="20"/>
                <w:szCs w:val="20"/>
              </w:rPr>
            </w:pPr>
            <w:r w:rsidRPr="00E429CD">
              <w:rPr>
                <w:sz w:val="20"/>
                <w:szCs w:val="20"/>
              </w:rPr>
              <w:t xml:space="preserve">О признании утратившим силу постановления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w:t>
            </w:r>
            <w:r w:rsidRPr="00E429CD">
              <w:rPr>
                <w:color w:val="000000"/>
                <w:kern w:val="2"/>
                <w:sz w:val="20"/>
                <w:szCs w:val="20"/>
              </w:rPr>
              <w:t>от 23.09.2020 № 91 «О</w:t>
            </w:r>
            <w:r w:rsidRPr="00E429CD">
              <w:rPr>
                <w:sz w:val="20"/>
                <w:szCs w:val="20"/>
              </w:rPr>
              <w:t xml:space="preserve"> создании межведомственной комиссии по оценке готовности к отопительному периоду 2020-2021 годов на территории Бирофельдского сельского поселения»</w:t>
            </w:r>
          </w:p>
        </w:tc>
        <w:tc>
          <w:tcPr>
            <w:tcW w:w="1996" w:type="dxa"/>
          </w:tcPr>
          <w:p w:rsidR="00583561" w:rsidRDefault="00583561" w:rsidP="00034E62">
            <w:pPr>
              <w:jc w:val="center"/>
              <w:rPr>
                <w:rFonts w:ascii="Times New Roman" w:hAnsi="Times New Roman" w:cs="Times New Roman"/>
                <w:sz w:val="20"/>
                <w:szCs w:val="20"/>
              </w:rPr>
            </w:pPr>
            <w:r>
              <w:rPr>
                <w:rFonts w:ascii="Times New Roman" w:hAnsi="Times New Roman" w:cs="Times New Roman"/>
                <w:sz w:val="20"/>
                <w:szCs w:val="20"/>
              </w:rPr>
              <w:t>122</w:t>
            </w:r>
          </w:p>
        </w:tc>
        <w:tc>
          <w:tcPr>
            <w:tcW w:w="2732" w:type="dxa"/>
          </w:tcPr>
          <w:p w:rsidR="00583561" w:rsidRDefault="00583561" w:rsidP="00066F0E">
            <w:pPr>
              <w:jc w:val="center"/>
              <w:rPr>
                <w:rFonts w:ascii="Times New Roman" w:hAnsi="Times New Roman" w:cs="Times New Roman"/>
                <w:sz w:val="20"/>
                <w:szCs w:val="20"/>
              </w:rPr>
            </w:pPr>
            <w:r>
              <w:rPr>
                <w:rFonts w:ascii="Times New Roman" w:hAnsi="Times New Roman" w:cs="Times New Roman"/>
                <w:sz w:val="20"/>
                <w:szCs w:val="20"/>
              </w:rPr>
              <w:t>18.12.2020</w:t>
            </w:r>
          </w:p>
        </w:tc>
      </w:tr>
      <w:tr w:rsidR="00583561" w:rsidRPr="002A0569" w:rsidTr="002A0569">
        <w:trPr>
          <w:trHeight w:val="939"/>
        </w:trPr>
        <w:tc>
          <w:tcPr>
            <w:tcW w:w="695" w:type="dxa"/>
          </w:tcPr>
          <w:p w:rsidR="00583561" w:rsidRPr="002A0569" w:rsidRDefault="00583561" w:rsidP="00034E62">
            <w:pPr>
              <w:jc w:val="center"/>
              <w:rPr>
                <w:sz w:val="20"/>
                <w:szCs w:val="20"/>
              </w:rPr>
            </w:pPr>
            <w:r w:rsidRPr="002A0569">
              <w:rPr>
                <w:sz w:val="20"/>
                <w:szCs w:val="20"/>
              </w:rPr>
              <w:t>12</w:t>
            </w:r>
          </w:p>
        </w:tc>
        <w:tc>
          <w:tcPr>
            <w:tcW w:w="10087" w:type="dxa"/>
          </w:tcPr>
          <w:p w:rsidR="00583561" w:rsidRPr="002A0569" w:rsidRDefault="002A0569" w:rsidP="002A0569">
            <w:pPr>
              <w:pStyle w:val="Heading"/>
              <w:jc w:val="both"/>
              <w:rPr>
                <w:rFonts w:ascii="Times New Roman" w:hAnsi="Times New Roman" w:cs="Times New Roman"/>
                <w:color w:val="000000"/>
                <w:sz w:val="20"/>
                <w:szCs w:val="20"/>
              </w:rPr>
            </w:pPr>
            <w:r w:rsidRPr="002A0569">
              <w:rPr>
                <w:rFonts w:ascii="Times New Roman" w:hAnsi="Times New Roman" w:cs="Times New Roman"/>
                <w:b w:val="0"/>
                <w:color w:val="000000"/>
                <w:sz w:val="20"/>
                <w:szCs w:val="20"/>
              </w:rPr>
              <w:t>«Об утверждении муниципальной программы «Повышение безопасности дорожного движения в муниципальном образовании «Бирофельдское сельское поселение» на 2020 – 2024 годы»</w:t>
            </w:r>
          </w:p>
        </w:tc>
        <w:tc>
          <w:tcPr>
            <w:tcW w:w="1996" w:type="dxa"/>
          </w:tcPr>
          <w:p w:rsidR="00583561" w:rsidRPr="002A0569" w:rsidRDefault="002A0569" w:rsidP="00034E62">
            <w:pPr>
              <w:jc w:val="center"/>
              <w:rPr>
                <w:rFonts w:ascii="Times New Roman" w:hAnsi="Times New Roman" w:cs="Times New Roman"/>
                <w:sz w:val="20"/>
                <w:szCs w:val="20"/>
              </w:rPr>
            </w:pPr>
            <w:r w:rsidRPr="002A0569">
              <w:rPr>
                <w:rFonts w:ascii="Times New Roman" w:hAnsi="Times New Roman" w:cs="Times New Roman"/>
                <w:sz w:val="20"/>
                <w:szCs w:val="20"/>
              </w:rPr>
              <w:t>118</w:t>
            </w:r>
          </w:p>
        </w:tc>
        <w:tc>
          <w:tcPr>
            <w:tcW w:w="2732" w:type="dxa"/>
          </w:tcPr>
          <w:p w:rsidR="00583561" w:rsidRPr="002A0569" w:rsidRDefault="002A0569" w:rsidP="00066F0E">
            <w:pPr>
              <w:jc w:val="center"/>
              <w:rPr>
                <w:rFonts w:ascii="Times New Roman" w:hAnsi="Times New Roman" w:cs="Times New Roman"/>
                <w:sz w:val="20"/>
                <w:szCs w:val="20"/>
              </w:rPr>
            </w:pPr>
            <w:r w:rsidRPr="002A0569">
              <w:rPr>
                <w:rFonts w:ascii="Times New Roman" w:hAnsi="Times New Roman" w:cs="Times New Roman"/>
                <w:sz w:val="20"/>
                <w:szCs w:val="20"/>
              </w:rPr>
              <w:t>01.12.2020</w:t>
            </w:r>
          </w:p>
        </w:tc>
      </w:tr>
      <w:tr w:rsidR="00583561" w:rsidRPr="002A0569" w:rsidTr="002A0569">
        <w:trPr>
          <w:trHeight w:val="939"/>
        </w:trPr>
        <w:tc>
          <w:tcPr>
            <w:tcW w:w="695" w:type="dxa"/>
          </w:tcPr>
          <w:p w:rsidR="00583561" w:rsidRPr="002A0569" w:rsidRDefault="00583561" w:rsidP="00034E62">
            <w:pPr>
              <w:jc w:val="center"/>
              <w:rPr>
                <w:sz w:val="20"/>
                <w:szCs w:val="20"/>
              </w:rPr>
            </w:pPr>
            <w:r w:rsidRPr="002A0569">
              <w:rPr>
                <w:sz w:val="20"/>
                <w:szCs w:val="20"/>
              </w:rPr>
              <w:t>13</w:t>
            </w:r>
          </w:p>
        </w:tc>
        <w:tc>
          <w:tcPr>
            <w:tcW w:w="10087" w:type="dxa"/>
          </w:tcPr>
          <w:p w:rsidR="00583561" w:rsidRPr="002A0569" w:rsidRDefault="002A0569" w:rsidP="002A0569">
            <w:pPr>
              <w:pStyle w:val="a5"/>
              <w:ind w:firstLine="720"/>
              <w:rPr>
                <w:sz w:val="20"/>
              </w:rPr>
            </w:pPr>
            <w:r w:rsidRPr="00FB111B">
              <w:rPr>
                <w:sz w:val="20"/>
              </w:rPr>
              <w:t>О проекте бюджета Бирофельдского сельского поселения Биробиджанского муниципального района Еврейской автономной области на 2021 год и плановый период 2022 и 2023 годов</w:t>
            </w: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110</w:t>
            </w:r>
          </w:p>
        </w:tc>
        <w:tc>
          <w:tcPr>
            <w:tcW w:w="2732" w:type="dxa"/>
          </w:tcPr>
          <w:p w:rsidR="00583561" w:rsidRP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30.11.2020</w:t>
            </w:r>
          </w:p>
        </w:tc>
      </w:tr>
      <w:tr w:rsidR="00583561" w:rsidRPr="002A0569" w:rsidTr="002A0569">
        <w:trPr>
          <w:trHeight w:val="939"/>
        </w:trPr>
        <w:tc>
          <w:tcPr>
            <w:tcW w:w="695" w:type="dxa"/>
          </w:tcPr>
          <w:p w:rsidR="00583561" w:rsidRPr="002A0569" w:rsidRDefault="00583561" w:rsidP="00034E62">
            <w:pPr>
              <w:jc w:val="center"/>
              <w:rPr>
                <w:sz w:val="20"/>
                <w:szCs w:val="20"/>
              </w:rPr>
            </w:pPr>
            <w:r w:rsidRPr="002A0569">
              <w:rPr>
                <w:sz w:val="20"/>
                <w:szCs w:val="20"/>
              </w:rPr>
              <w:t>14</w:t>
            </w:r>
          </w:p>
        </w:tc>
        <w:tc>
          <w:tcPr>
            <w:tcW w:w="10087" w:type="dxa"/>
          </w:tcPr>
          <w:p w:rsidR="00583561" w:rsidRPr="002A0569"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повышении разме</w:t>
            </w:r>
            <w:r w:rsidRPr="00DD0F5F">
              <w:rPr>
                <w:rFonts w:ascii="Times New Roman" w:hAnsi="Times New Roman" w:cs="Times New Roman"/>
                <w:sz w:val="20"/>
                <w:szCs w:val="20"/>
              </w:rPr>
              <w:t>ров ежемесячной выплаты за классный чин муниципальным служащим администрации Бирофельдского сельского поселения  Биробиджанского муниципального района Еврейской автономной области</w:t>
            </w: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108</w:t>
            </w:r>
          </w:p>
        </w:tc>
        <w:tc>
          <w:tcPr>
            <w:tcW w:w="2732" w:type="dxa"/>
          </w:tcPr>
          <w:p w:rsidR="00583561" w:rsidRP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13.11.2020</w:t>
            </w:r>
          </w:p>
        </w:tc>
      </w:tr>
      <w:tr w:rsidR="00583561" w:rsidRPr="002A0569" w:rsidTr="002A0569">
        <w:trPr>
          <w:trHeight w:val="939"/>
        </w:trPr>
        <w:tc>
          <w:tcPr>
            <w:tcW w:w="695" w:type="dxa"/>
          </w:tcPr>
          <w:p w:rsidR="00583561" w:rsidRPr="002A0569" w:rsidRDefault="00583561" w:rsidP="00034E62">
            <w:pPr>
              <w:jc w:val="center"/>
              <w:rPr>
                <w:sz w:val="20"/>
                <w:szCs w:val="20"/>
              </w:rPr>
            </w:pPr>
            <w:r w:rsidRPr="002A0569">
              <w:rPr>
                <w:sz w:val="20"/>
                <w:szCs w:val="20"/>
              </w:rPr>
              <w:lastRenderedPageBreak/>
              <w:t>15</w:t>
            </w:r>
          </w:p>
        </w:tc>
        <w:tc>
          <w:tcPr>
            <w:tcW w:w="10087" w:type="dxa"/>
          </w:tcPr>
          <w:p w:rsidR="00583561" w:rsidRPr="002A0569"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E07AB1">
              <w:rPr>
                <w:rFonts w:ascii="Times New Roman" w:hAnsi="Times New Roman" w:cs="Times New Roman"/>
                <w:sz w:val="20"/>
                <w:szCs w:val="20"/>
              </w:rPr>
              <w:t>О повышении размеров базовых окладов (базовых должностных окладов), базовых ставок заработной платы технических работников МКУ «ПДК с.Бирофельд»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w:t>
            </w: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106</w:t>
            </w:r>
          </w:p>
        </w:tc>
        <w:tc>
          <w:tcPr>
            <w:tcW w:w="2732" w:type="dxa"/>
          </w:tcPr>
          <w:p w:rsidR="00583561" w:rsidRP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09.11.2020</w:t>
            </w:r>
          </w:p>
        </w:tc>
      </w:tr>
      <w:tr w:rsidR="00583561" w:rsidRPr="002A0569" w:rsidTr="002A0569">
        <w:trPr>
          <w:trHeight w:val="939"/>
        </w:trPr>
        <w:tc>
          <w:tcPr>
            <w:tcW w:w="695" w:type="dxa"/>
          </w:tcPr>
          <w:p w:rsidR="00583561" w:rsidRPr="002A0569" w:rsidRDefault="00583561" w:rsidP="00034E62">
            <w:pPr>
              <w:jc w:val="center"/>
              <w:rPr>
                <w:sz w:val="20"/>
                <w:szCs w:val="20"/>
              </w:rPr>
            </w:pPr>
            <w:r w:rsidRPr="002A0569">
              <w:rPr>
                <w:sz w:val="20"/>
                <w:szCs w:val="20"/>
              </w:rPr>
              <w:t>16</w:t>
            </w:r>
          </w:p>
        </w:tc>
        <w:tc>
          <w:tcPr>
            <w:tcW w:w="10087" w:type="dxa"/>
          </w:tcPr>
          <w:p w:rsidR="00583561" w:rsidRPr="002A0569"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FD7A96">
              <w:rPr>
                <w:rFonts w:ascii="Times New Roman" w:hAnsi="Times New Roman" w:cs="Times New Roman"/>
                <w:sz w:val="20"/>
                <w:szCs w:val="20"/>
              </w:rPr>
              <w:t>О повышении размера должностного вознаграждения главы муниципального образования «Бирофельдское сельское поселение»</w:t>
            </w: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105</w:t>
            </w:r>
          </w:p>
        </w:tc>
        <w:tc>
          <w:tcPr>
            <w:tcW w:w="2732" w:type="dxa"/>
          </w:tcPr>
          <w:p w:rsidR="00583561" w:rsidRP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09.11.2020</w:t>
            </w:r>
          </w:p>
        </w:tc>
      </w:tr>
      <w:tr w:rsidR="00583561" w:rsidRPr="002A0569" w:rsidTr="002A0569">
        <w:trPr>
          <w:trHeight w:val="939"/>
        </w:trPr>
        <w:tc>
          <w:tcPr>
            <w:tcW w:w="695" w:type="dxa"/>
          </w:tcPr>
          <w:p w:rsidR="00583561" w:rsidRPr="002A0569" w:rsidRDefault="00583561" w:rsidP="00034E62">
            <w:pPr>
              <w:jc w:val="center"/>
              <w:rPr>
                <w:sz w:val="20"/>
                <w:szCs w:val="20"/>
              </w:rPr>
            </w:pPr>
            <w:r w:rsidRPr="002A0569">
              <w:rPr>
                <w:sz w:val="20"/>
                <w:szCs w:val="20"/>
              </w:rPr>
              <w:t>17</w:t>
            </w:r>
          </w:p>
        </w:tc>
        <w:tc>
          <w:tcPr>
            <w:tcW w:w="10087" w:type="dxa"/>
          </w:tcPr>
          <w:p w:rsidR="002A0569" w:rsidRPr="00B546B3"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B546B3">
              <w:rPr>
                <w:rFonts w:ascii="Times New Roman" w:hAnsi="Times New Roman" w:cs="Times New Roman"/>
                <w:sz w:val="20"/>
                <w:szCs w:val="20"/>
              </w:rPr>
              <w:t>О повышении размеров должностных окладов муниципальных служащих администрации Бирофельдского сельского поселения</w:t>
            </w:r>
          </w:p>
          <w:p w:rsidR="00583561" w:rsidRPr="002A0569" w:rsidRDefault="00583561" w:rsidP="00347A33">
            <w:pPr>
              <w:jc w:val="both"/>
              <w:rPr>
                <w:sz w:val="20"/>
                <w:szCs w:val="20"/>
              </w:rPr>
            </w:pP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104</w:t>
            </w:r>
          </w:p>
        </w:tc>
        <w:tc>
          <w:tcPr>
            <w:tcW w:w="2732" w:type="dxa"/>
          </w:tcPr>
          <w:p w:rsidR="00583561" w:rsidRP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09.11.2020</w:t>
            </w:r>
          </w:p>
        </w:tc>
      </w:tr>
      <w:tr w:rsidR="00583561" w:rsidRPr="002A0569" w:rsidTr="002A0569">
        <w:trPr>
          <w:trHeight w:val="939"/>
        </w:trPr>
        <w:tc>
          <w:tcPr>
            <w:tcW w:w="695" w:type="dxa"/>
          </w:tcPr>
          <w:p w:rsidR="00583561" w:rsidRPr="002A0569" w:rsidRDefault="00583561" w:rsidP="00034E62">
            <w:pPr>
              <w:jc w:val="center"/>
              <w:rPr>
                <w:sz w:val="20"/>
                <w:szCs w:val="20"/>
              </w:rPr>
            </w:pPr>
          </w:p>
        </w:tc>
        <w:tc>
          <w:tcPr>
            <w:tcW w:w="10087" w:type="dxa"/>
          </w:tcPr>
          <w:p w:rsidR="00583561" w:rsidRPr="002A0569" w:rsidRDefault="00583561" w:rsidP="00347A33">
            <w:pPr>
              <w:jc w:val="both"/>
              <w:rPr>
                <w:sz w:val="20"/>
                <w:szCs w:val="20"/>
              </w:rPr>
            </w:pP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РЕШЕНИЕ</w:t>
            </w:r>
          </w:p>
        </w:tc>
        <w:tc>
          <w:tcPr>
            <w:tcW w:w="2732" w:type="dxa"/>
          </w:tcPr>
          <w:p w:rsidR="00583561" w:rsidRPr="002A0569" w:rsidRDefault="00583561" w:rsidP="00066F0E">
            <w:pPr>
              <w:jc w:val="center"/>
              <w:rPr>
                <w:rFonts w:ascii="Times New Roman" w:hAnsi="Times New Roman" w:cs="Times New Roman"/>
                <w:sz w:val="20"/>
                <w:szCs w:val="20"/>
              </w:rPr>
            </w:pPr>
          </w:p>
        </w:tc>
      </w:tr>
      <w:tr w:rsidR="00583561" w:rsidRPr="002A0569" w:rsidTr="002A0569">
        <w:trPr>
          <w:trHeight w:val="939"/>
        </w:trPr>
        <w:tc>
          <w:tcPr>
            <w:tcW w:w="695" w:type="dxa"/>
          </w:tcPr>
          <w:p w:rsidR="00583561" w:rsidRPr="002A0569" w:rsidRDefault="002A0569" w:rsidP="00034E62">
            <w:pPr>
              <w:jc w:val="center"/>
              <w:rPr>
                <w:sz w:val="20"/>
                <w:szCs w:val="20"/>
              </w:rPr>
            </w:pPr>
            <w:r>
              <w:rPr>
                <w:sz w:val="20"/>
                <w:szCs w:val="20"/>
              </w:rPr>
              <w:t>1.</w:t>
            </w:r>
          </w:p>
        </w:tc>
        <w:tc>
          <w:tcPr>
            <w:tcW w:w="10087" w:type="dxa"/>
          </w:tcPr>
          <w:p w:rsidR="00583561" w:rsidRPr="002A0569" w:rsidRDefault="002A0569" w:rsidP="002A0569">
            <w:pPr>
              <w:ind w:firstLine="397"/>
              <w:jc w:val="both"/>
              <w:rPr>
                <w:sz w:val="20"/>
                <w:szCs w:val="20"/>
              </w:rPr>
            </w:pPr>
            <w:r w:rsidRPr="00BB5C0A">
              <w:rPr>
                <w:sz w:val="20"/>
                <w:szCs w:val="20"/>
              </w:rPr>
              <w:t>Об отпуске председателя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116</w:t>
            </w:r>
          </w:p>
        </w:tc>
        <w:tc>
          <w:tcPr>
            <w:tcW w:w="2732" w:type="dxa"/>
          </w:tcPr>
          <w:p w:rsidR="00583561" w:rsidRP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12.11.2020</w:t>
            </w:r>
          </w:p>
        </w:tc>
      </w:tr>
      <w:tr w:rsidR="00583561" w:rsidRPr="002A0569" w:rsidTr="002A0569">
        <w:trPr>
          <w:trHeight w:val="939"/>
        </w:trPr>
        <w:tc>
          <w:tcPr>
            <w:tcW w:w="695" w:type="dxa"/>
          </w:tcPr>
          <w:p w:rsidR="00583561" w:rsidRPr="002A0569" w:rsidRDefault="00583561" w:rsidP="00034E62">
            <w:pPr>
              <w:jc w:val="center"/>
              <w:rPr>
                <w:sz w:val="20"/>
                <w:szCs w:val="20"/>
              </w:rPr>
            </w:pPr>
          </w:p>
        </w:tc>
        <w:tc>
          <w:tcPr>
            <w:tcW w:w="10087" w:type="dxa"/>
          </w:tcPr>
          <w:p w:rsidR="00583561" w:rsidRPr="002A0569" w:rsidRDefault="00583561" w:rsidP="00347A33">
            <w:pPr>
              <w:jc w:val="both"/>
              <w:rPr>
                <w:sz w:val="20"/>
                <w:szCs w:val="20"/>
              </w:rPr>
            </w:pPr>
          </w:p>
        </w:tc>
        <w:tc>
          <w:tcPr>
            <w:tcW w:w="1996" w:type="dxa"/>
          </w:tcPr>
          <w:p w:rsidR="00583561" w:rsidRP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ПОСТАНОВЛЕНИЕ</w:t>
            </w:r>
          </w:p>
        </w:tc>
        <w:tc>
          <w:tcPr>
            <w:tcW w:w="2732" w:type="dxa"/>
          </w:tcPr>
          <w:p w:rsidR="00583561" w:rsidRPr="002A0569" w:rsidRDefault="00583561" w:rsidP="00066F0E">
            <w:pPr>
              <w:jc w:val="center"/>
              <w:rPr>
                <w:rFonts w:ascii="Times New Roman" w:hAnsi="Times New Roman" w:cs="Times New Roman"/>
                <w:sz w:val="20"/>
                <w:szCs w:val="20"/>
              </w:rPr>
            </w:pPr>
          </w:p>
        </w:tc>
      </w:tr>
      <w:tr w:rsidR="002A0569" w:rsidRPr="002A0569" w:rsidTr="002A0569">
        <w:trPr>
          <w:trHeight w:val="939"/>
        </w:trPr>
        <w:tc>
          <w:tcPr>
            <w:tcW w:w="695" w:type="dxa"/>
          </w:tcPr>
          <w:p w:rsidR="002A0569" w:rsidRPr="002A0569" w:rsidRDefault="002A0569" w:rsidP="00034E62">
            <w:pPr>
              <w:jc w:val="center"/>
              <w:rPr>
                <w:sz w:val="20"/>
                <w:szCs w:val="20"/>
              </w:rPr>
            </w:pPr>
            <w:r>
              <w:rPr>
                <w:sz w:val="20"/>
                <w:szCs w:val="20"/>
              </w:rPr>
              <w:t>18</w:t>
            </w:r>
          </w:p>
        </w:tc>
        <w:tc>
          <w:tcPr>
            <w:tcW w:w="10087" w:type="dxa"/>
          </w:tcPr>
          <w:p w:rsidR="002A0569" w:rsidRPr="00F81A76" w:rsidRDefault="00F81A76" w:rsidP="00347A33">
            <w:pPr>
              <w:jc w:val="both"/>
              <w:rPr>
                <w:rFonts w:ascii="Times New Roman" w:hAnsi="Times New Roman" w:cs="Times New Roman"/>
                <w:sz w:val="20"/>
                <w:szCs w:val="20"/>
              </w:rPr>
            </w:pPr>
            <w:r w:rsidRPr="008B601F">
              <w:rPr>
                <w:rFonts w:ascii="Times New Roman" w:hAnsi="Times New Roman" w:cs="Times New Roman"/>
                <w:sz w:val="20"/>
                <w:szCs w:val="20"/>
              </w:rPr>
              <w:t>О внесении изменений в постановление муниципального образования «Бирофельдское сельское поселение» Биробиджанского муниципального района Еврейской автономной области от 17.02.2020 № 27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tc>
        <w:tc>
          <w:tcPr>
            <w:tcW w:w="1996" w:type="dxa"/>
          </w:tcPr>
          <w:p w:rsid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103</w:t>
            </w:r>
          </w:p>
        </w:tc>
        <w:tc>
          <w:tcPr>
            <w:tcW w:w="2732" w:type="dxa"/>
          </w:tcPr>
          <w:p w:rsidR="002A0569" w:rsidRP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09.11.2020</w:t>
            </w:r>
          </w:p>
        </w:tc>
      </w:tr>
      <w:tr w:rsidR="002A0569" w:rsidRPr="002A0569" w:rsidTr="002A0569">
        <w:trPr>
          <w:trHeight w:val="939"/>
        </w:trPr>
        <w:tc>
          <w:tcPr>
            <w:tcW w:w="695" w:type="dxa"/>
          </w:tcPr>
          <w:p w:rsidR="002A0569" w:rsidRDefault="002A0569" w:rsidP="00034E62">
            <w:pPr>
              <w:jc w:val="center"/>
              <w:rPr>
                <w:sz w:val="20"/>
                <w:szCs w:val="20"/>
              </w:rPr>
            </w:pPr>
            <w:r>
              <w:rPr>
                <w:sz w:val="20"/>
                <w:szCs w:val="20"/>
              </w:rPr>
              <w:t>19</w:t>
            </w:r>
          </w:p>
        </w:tc>
        <w:tc>
          <w:tcPr>
            <w:tcW w:w="10087" w:type="dxa"/>
          </w:tcPr>
          <w:p w:rsidR="002A0569" w:rsidRPr="00F81A76" w:rsidRDefault="00F81A76" w:rsidP="00347A33">
            <w:pPr>
              <w:jc w:val="both"/>
              <w:rPr>
                <w:rFonts w:ascii="Times New Roman" w:hAnsi="Times New Roman"/>
                <w:sz w:val="20"/>
                <w:szCs w:val="20"/>
              </w:rPr>
            </w:pPr>
            <w:r w:rsidRPr="00AA5E41">
              <w:rPr>
                <w:rFonts w:ascii="Times New Roman" w:hAnsi="Times New Roman"/>
                <w:sz w:val="20"/>
                <w:szCs w:val="20"/>
              </w:rPr>
              <w:t>Об упорядочении адресного хозяйства</w:t>
            </w:r>
          </w:p>
        </w:tc>
        <w:tc>
          <w:tcPr>
            <w:tcW w:w="1996" w:type="dxa"/>
          </w:tcPr>
          <w:p w:rsid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107</w:t>
            </w:r>
          </w:p>
        </w:tc>
        <w:tc>
          <w:tcPr>
            <w:tcW w:w="2732" w:type="dxa"/>
          </w:tcPr>
          <w:p w:rsid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13.11.2020</w:t>
            </w:r>
          </w:p>
        </w:tc>
      </w:tr>
      <w:tr w:rsidR="002A0569" w:rsidRPr="002A0569" w:rsidTr="002A0569">
        <w:trPr>
          <w:trHeight w:val="939"/>
        </w:trPr>
        <w:tc>
          <w:tcPr>
            <w:tcW w:w="695" w:type="dxa"/>
          </w:tcPr>
          <w:p w:rsidR="002A0569" w:rsidRDefault="002A0569" w:rsidP="00034E62">
            <w:pPr>
              <w:jc w:val="center"/>
              <w:rPr>
                <w:sz w:val="20"/>
                <w:szCs w:val="20"/>
              </w:rPr>
            </w:pPr>
            <w:r>
              <w:rPr>
                <w:sz w:val="20"/>
                <w:szCs w:val="20"/>
              </w:rPr>
              <w:lastRenderedPageBreak/>
              <w:t>20</w:t>
            </w:r>
          </w:p>
        </w:tc>
        <w:tc>
          <w:tcPr>
            <w:tcW w:w="10087" w:type="dxa"/>
          </w:tcPr>
          <w:p w:rsidR="002A0569" w:rsidRPr="0069742E" w:rsidRDefault="0069742E" w:rsidP="0069742E">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Об утверждении Перечня муниципальных программ Бирофельдского сельского поселения</w:t>
            </w:r>
          </w:p>
        </w:tc>
        <w:tc>
          <w:tcPr>
            <w:tcW w:w="1996" w:type="dxa"/>
          </w:tcPr>
          <w:p w:rsid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111</w:t>
            </w:r>
          </w:p>
        </w:tc>
        <w:tc>
          <w:tcPr>
            <w:tcW w:w="2732" w:type="dxa"/>
          </w:tcPr>
          <w:p w:rsidR="002A0569" w:rsidRDefault="002A0569" w:rsidP="00066F0E">
            <w:pPr>
              <w:jc w:val="center"/>
              <w:rPr>
                <w:rFonts w:ascii="Times New Roman" w:hAnsi="Times New Roman" w:cs="Times New Roman"/>
                <w:sz w:val="20"/>
                <w:szCs w:val="20"/>
              </w:rPr>
            </w:pPr>
            <w:r>
              <w:rPr>
                <w:rFonts w:ascii="Times New Roman" w:hAnsi="Times New Roman" w:cs="Times New Roman"/>
                <w:sz w:val="20"/>
                <w:szCs w:val="20"/>
              </w:rPr>
              <w:t>01.12.2020</w:t>
            </w:r>
          </w:p>
        </w:tc>
      </w:tr>
      <w:tr w:rsidR="002A0569" w:rsidRPr="002A0569" w:rsidTr="002A0569">
        <w:trPr>
          <w:trHeight w:val="939"/>
        </w:trPr>
        <w:tc>
          <w:tcPr>
            <w:tcW w:w="695" w:type="dxa"/>
          </w:tcPr>
          <w:p w:rsidR="002A0569" w:rsidRDefault="002A0569" w:rsidP="00034E62">
            <w:pPr>
              <w:jc w:val="center"/>
              <w:rPr>
                <w:sz w:val="20"/>
                <w:szCs w:val="20"/>
              </w:rPr>
            </w:pPr>
            <w:r>
              <w:rPr>
                <w:sz w:val="20"/>
                <w:szCs w:val="20"/>
              </w:rPr>
              <w:t>21</w:t>
            </w:r>
          </w:p>
        </w:tc>
        <w:tc>
          <w:tcPr>
            <w:tcW w:w="10087" w:type="dxa"/>
          </w:tcPr>
          <w:p w:rsidR="002A0569" w:rsidRPr="002A0569" w:rsidRDefault="00F81A76" w:rsidP="00347A33">
            <w:pPr>
              <w:jc w:val="both"/>
              <w:rPr>
                <w:sz w:val="20"/>
                <w:szCs w:val="20"/>
              </w:rPr>
            </w:pPr>
            <w:r w:rsidRPr="00060915">
              <w:rPr>
                <w:rFonts w:ascii="Calibri" w:eastAsia="Times New Roman" w:hAnsi="Calibri" w:cs="Times New Roman"/>
                <w:sz w:val="20"/>
                <w:szCs w:val="20"/>
              </w:rPr>
              <w:t>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tc>
        <w:tc>
          <w:tcPr>
            <w:tcW w:w="1996" w:type="dxa"/>
          </w:tcPr>
          <w:p w:rsidR="002A0569" w:rsidRDefault="002A0569" w:rsidP="00034E62">
            <w:pPr>
              <w:jc w:val="center"/>
              <w:rPr>
                <w:rFonts w:ascii="Times New Roman" w:hAnsi="Times New Roman" w:cs="Times New Roman"/>
                <w:sz w:val="20"/>
                <w:szCs w:val="20"/>
              </w:rPr>
            </w:pPr>
            <w:r>
              <w:rPr>
                <w:rFonts w:ascii="Times New Roman" w:hAnsi="Times New Roman" w:cs="Times New Roman"/>
                <w:sz w:val="20"/>
                <w:szCs w:val="20"/>
              </w:rPr>
              <w:t>123</w:t>
            </w:r>
          </w:p>
        </w:tc>
        <w:tc>
          <w:tcPr>
            <w:tcW w:w="2732" w:type="dxa"/>
          </w:tcPr>
          <w:p w:rsidR="002A0569" w:rsidRDefault="006C10B3" w:rsidP="00066F0E">
            <w:pPr>
              <w:jc w:val="center"/>
              <w:rPr>
                <w:rFonts w:ascii="Times New Roman" w:hAnsi="Times New Roman" w:cs="Times New Roman"/>
                <w:sz w:val="20"/>
                <w:szCs w:val="20"/>
              </w:rPr>
            </w:pPr>
            <w:r>
              <w:rPr>
                <w:rFonts w:ascii="Times New Roman" w:hAnsi="Times New Roman" w:cs="Times New Roman"/>
                <w:sz w:val="20"/>
                <w:szCs w:val="20"/>
              </w:rPr>
              <w:t>30.12.2020</w:t>
            </w:r>
          </w:p>
        </w:tc>
      </w:tr>
      <w:tr w:rsidR="006C10B3" w:rsidRPr="002A0569" w:rsidTr="002A0569">
        <w:trPr>
          <w:trHeight w:val="939"/>
        </w:trPr>
        <w:tc>
          <w:tcPr>
            <w:tcW w:w="695" w:type="dxa"/>
          </w:tcPr>
          <w:p w:rsidR="006C10B3" w:rsidRDefault="006C10B3" w:rsidP="00034E62">
            <w:pPr>
              <w:jc w:val="center"/>
              <w:rPr>
                <w:sz w:val="20"/>
                <w:szCs w:val="20"/>
              </w:rPr>
            </w:pPr>
            <w:r>
              <w:rPr>
                <w:sz w:val="20"/>
                <w:szCs w:val="20"/>
              </w:rPr>
              <w:t>22</w:t>
            </w:r>
          </w:p>
        </w:tc>
        <w:tc>
          <w:tcPr>
            <w:tcW w:w="10087" w:type="dxa"/>
          </w:tcPr>
          <w:p w:rsidR="006C10B3" w:rsidRPr="002A0569" w:rsidRDefault="0069742E" w:rsidP="00347A33">
            <w:pPr>
              <w:jc w:val="both"/>
              <w:rPr>
                <w:sz w:val="20"/>
                <w:szCs w:val="20"/>
              </w:rPr>
            </w:pPr>
            <w:r w:rsidRPr="0020772A">
              <w:rPr>
                <w:sz w:val="20"/>
                <w:szCs w:val="20"/>
              </w:rPr>
              <w:t xml:space="preserve">О признании утратившим силу постановлений администрации сельского поселения    </w:t>
            </w:r>
          </w:p>
        </w:tc>
        <w:tc>
          <w:tcPr>
            <w:tcW w:w="1996" w:type="dxa"/>
          </w:tcPr>
          <w:p w:rsidR="006C10B3" w:rsidRDefault="006C10B3" w:rsidP="00034E62">
            <w:pPr>
              <w:jc w:val="center"/>
              <w:rPr>
                <w:rFonts w:ascii="Times New Roman" w:hAnsi="Times New Roman" w:cs="Times New Roman"/>
                <w:sz w:val="20"/>
                <w:szCs w:val="20"/>
              </w:rPr>
            </w:pPr>
            <w:r>
              <w:rPr>
                <w:rFonts w:ascii="Times New Roman" w:hAnsi="Times New Roman" w:cs="Times New Roman"/>
                <w:sz w:val="20"/>
                <w:szCs w:val="20"/>
              </w:rPr>
              <w:t>124</w:t>
            </w:r>
          </w:p>
        </w:tc>
        <w:tc>
          <w:tcPr>
            <w:tcW w:w="2732" w:type="dxa"/>
          </w:tcPr>
          <w:p w:rsidR="006C10B3" w:rsidRDefault="006C10B3" w:rsidP="00066F0E">
            <w:pPr>
              <w:jc w:val="center"/>
              <w:rPr>
                <w:rFonts w:ascii="Times New Roman" w:hAnsi="Times New Roman" w:cs="Times New Roman"/>
                <w:sz w:val="20"/>
                <w:szCs w:val="20"/>
              </w:rPr>
            </w:pPr>
            <w:r>
              <w:rPr>
                <w:rFonts w:ascii="Times New Roman" w:hAnsi="Times New Roman" w:cs="Times New Roman"/>
                <w:sz w:val="20"/>
                <w:szCs w:val="20"/>
              </w:rPr>
              <w:t>30.12.2020</w:t>
            </w:r>
          </w:p>
        </w:tc>
      </w:tr>
    </w:tbl>
    <w:p w:rsidR="0069742E" w:rsidRPr="00474704" w:rsidRDefault="0069742E" w:rsidP="0069742E">
      <w:pPr>
        <w:autoSpaceDE w:val="0"/>
        <w:autoSpaceDN w:val="0"/>
        <w:adjustRightInd w:val="0"/>
        <w:jc w:val="center"/>
        <w:rPr>
          <w:sz w:val="20"/>
          <w:szCs w:val="20"/>
        </w:rPr>
      </w:pPr>
      <w:r w:rsidRPr="00474704">
        <w:rPr>
          <w:rFonts w:ascii="Times New Roman CYR" w:hAnsi="Times New Roman CYR" w:cs="Times New Roman CYR"/>
          <w:sz w:val="20"/>
          <w:szCs w:val="20"/>
        </w:rPr>
        <w:t xml:space="preserve">Муниципальное образование </w:t>
      </w:r>
      <w:r w:rsidRPr="00474704">
        <w:rPr>
          <w:sz w:val="20"/>
          <w:szCs w:val="20"/>
        </w:rPr>
        <w:t>«</w:t>
      </w:r>
      <w:r w:rsidRPr="00474704">
        <w:rPr>
          <w:rFonts w:ascii="Times New Roman CYR" w:hAnsi="Times New Roman CYR" w:cs="Times New Roman CYR"/>
          <w:sz w:val="20"/>
          <w:szCs w:val="20"/>
        </w:rPr>
        <w:t>Бирофельдское сельское поселение</w:t>
      </w:r>
      <w:r w:rsidRPr="00474704">
        <w:rPr>
          <w:sz w:val="20"/>
          <w:szCs w:val="20"/>
        </w:rPr>
        <w:t>»</w:t>
      </w:r>
    </w:p>
    <w:p w:rsidR="0069742E" w:rsidRPr="00474704" w:rsidRDefault="0069742E" w:rsidP="0069742E">
      <w:pPr>
        <w:autoSpaceDE w:val="0"/>
        <w:autoSpaceDN w:val="0"/>
        <w:adjustRightInd w:val="0"/>
        <w:jc w:val="center"/>
        <w:rPr>
          <w:rFonts w:ascii="Times New Roman CYR" w:hAnsi="Times New Roman CYR" w:cs="Times New Roman CYR"/>
          <w:sz w:val="20"/>
          <w:szCs w:val="20"/>
        </w:rPr>
      </w:pPr>
      <w:r w:rsidRPr="00474704">
        <w:rPr>
          <w:rFonts w:ascii="Times New Roman CYR" w:hAnsi="Times New Roman CYR" w:cs="Times New Roman CYR"/>
          <w:sz w:val="20"/>
          <w:szCs w:val="20"/>
        </w:rPr>
        <w:t>Биробиджанский муниципальный район</w:t>
      </w:r>
    </w:p>
    <w:p w:rsidR="0069742E" w:rsidRPr="00474704" w:rsidRDefault="0069742E" w:rsidP="0069742E">
      <w:pPr>
        <w:autoSpaceDE w:val="0"/>
        <w:autoSpaceDN w:val="0"/>
        <w:adjustRightInd w:val="0"/>
        <w:jc w:val="center"/>
        <w:rPr>
          <w:rFonts w:ascii="Times New Roman CYR" w:hAnsi="Times New Roman CYR" w:cs="Times New Roman CYR"/>
          <w:sz w:val="20"/>
          <w:szCs w:val="20"/>
        </w:rPr>
      </w:pPr>
      <w:r w:rsidRPr="00474704">
        <w:rPr>
          <w:rFonts w:ascii="Times New Roman CYR" w:hAnsi="Times New Roman CYR" w:cs="Times New Roman CYR"/>
          <w:sz w:val="20"/>
          <w:szCs w:val="20"/>
        </w:rPr>
        <w:t>Еврейской автономной области</w:t>
      </w:r>
    </w:p>
    <w:p w:rsidR="0069742E" w:rsidRPr="00474704" w:rsidRDefault="0069742E" w:rsidP="0069742E">
      <w:pPr>
        <w:autoSpaceDE w:val="0"/>
        <w:autoSpaceDN w:val="0"/>
        <w:adjustRightInd w:val="0"/>
        <w:jc w:val="center"/>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СЕЛЬСКОГО  ПОСЕЛЕНИЯ</w:t>
      </w:r>
    </w:p>
    <w:p w:rsidR="0069742E" w:rsidRPr="00474704" w:rsidRDefault="0069742E" w:rsidP="0069742E">
      <w:pPr>
        <w:autoSpaceDE w:val="0"/>
        <w:autoSpaceDN w:val="0"/>
        <w:adjustRightInd w:val="0"/>
        <w:jc w:val="center"/>
        <w:rPr>
          <w:rFonts w:ascii="Times New Roman CYR" w:hAnsi="Times New Roman CYR" w:cs="Times New Roman CYR"/>
          <w:sz w:val="20"/>
          <w:szCs w:val="20"/>
        </w:rPr>
      </w:pPr>
      <w:r w:rsidRPr="00474704">
        <w:rPr>
          <w:rFonts w:ascii="Times New Roman CYR" w:hAnsi="Times New Roman CYR" w:cs="Times New Roman CYR"/>
          <w:sz w:val="20"/>
          <w:szCs w:val="20"/>
        </w:rPr>
        <w:t>ПОСТАНОВЛЕНИЕ</w:t>
      </w:r>
    </w:p>
    <w:p w:rsidR="0069742E" w:rsidRPr="0069742E" w:rsidRDefault="0069742E" w:rsidP="0069742E">
      <w:pPr>
        <w:autoSpaceDE w:val="0"/>
        <w:autoSpaceDN w:val="0"/>
        <w:adjustRightInd w:val="0"/>
        <w:jc w:val="both"/>
        <w:rPr>
          <w:sz w:val="20"/>
          <w:szCs w:val="20"/>
        </w:rPr>
      </w:pPr>
      <w:r w:rsidRPr="00474704">
        <w:rPr>
          <w:sz w:val="20"/>
          <w:szCs w:val="20"/>
        </w:rPr>
        <w:t>01.12.2020                                                                                                    №  111</w:t>
      </w:r>
      <w:r>
        <w:rPr>
          <w:sz w:val="20"/>
          <w:szCs w:val="20"/>
        </w:rPr>
        <w:t xml:space="preserve">          </w:t>
      </w:r>
      <w:r w:rsidRPr="00474704">
        <w:rPr>
          <w:rFonts w:ascii="Times New Roman CYR" w:hAnsi="Times New Roman CYR" w:cs="Times New Roman CYR"/>
          <w:sz w:val="20"/>
          <w:szCs w:val="20"/>
        </w:rPr>
        <w:t>с. Бирофельд</w:t>
      </w:r>
    </w:p>
    <w:p w:rsidR="0069742E" w:rsidRPr="00474704" w:rsidRDefault="0069742E" w:rsidP="0069742E">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Об утверждении Перечня муниципальных программ Бирофельдского сельского поселения</w:t>
      </w:r>
    </w:p>
    <w:p w:rsidR="0069742E" w:rsidRPr="00474704" w:rsidRDefault="0069742E" w:rsidP="0069742E">
      <w:pPr>
        <w:autoSpaceDE w:val="0"/>
        <w:autoSpaceDN w:val="0"/>
        <w:adjustRightInd w:val="0"/>
        <w:ind w:firstLine="708"/>
        <w:jc w:val="both"/>
        <w:rPr>
          <w:rFonts w:ascii="Times New Roman CYR" w:hAnsi="Times New Roman CYR" w:cs="Times New Roman CYR"/>
          <w:color w:val="000000"/>
          <w:sz w:val="20"/>
          <w:szCs w:val="20"/>
        </w:rPr>
      </w:pPr>
      <w:r w:rsidRPr="00474704">
        <w:rPr>
          <w:rFonts w:ascii="Times New Roman CYR" w:hAnsi="Times New Roman CYR" w:cs="Times New Roman CYR"/>
          <w:color w:val="000000"/>
          <w:sz w:val="20"/>
          <w:szCs w:val="20"/>
        </w:rPr>
        <w:t xml:space="preserve">В соответствии с Федеральным законом  от 06.10.2003 № 131-ФЗ </w:t>
      </w:r>
      <w:r w:rsidRPr="00474704">
        <w:rPr>
          <w:color w:val="000000"/>
          <w:sz w:val="20"/>
          <w:szCs w:val="20"/>
        </w:rPr>
        <w:t>«</w:t>
      </w:r>
      <w:r w:rsidRPr="00474704">
        <w:rPr>
          <w:rFonts w:ascii="Times New Roman CYR" w:hAnsi="Times New Roman CYR" w:cs="Times New Roman CYR"/>
          <w:color w:val="000000"/>
          <w:sz w:val="20"/>
          <w:szCs w:val="20"/>
        </w:rPr>
        <w:t xml:space="preserve">Об общих принципах организации местного самоуправления в Российской </w:t>
      </w:r>
      <w:r w:rsidRPr="00474704">
        <w:rPr>
          <w:rFonts w:ascii="Times New Roman CYR" w:hAnsi="Times New Roman CYR" w:cs="Times New Roman CYR"/>
          <w:sz w:val="20"/>
          <w:szCs w:val="20"/>
        </w:rPr>
        <w:t>Федерации</w:t>
      </w:r>
      <w:r w:rsidRPr="00474704">
        <w:rPr>
          <w:sz w:val="20"/>
          <w:szCs w:val="20"/>
        </w:rPr>
        <w:t xml:space="preserve">»,  </w:t>
      </w:r>
      <w:r w:rsidRPr="00474704">
        <w:rPr>
          <w:rFonts w:ascii="Times New Roman CYR" w:hAnsi="Times New Roman CYR" w:cs="Times New Roman CYR"/>
          <w:sz w:val="20"/>
          <w:szCs w:val="20"/>
        </w:rPr>
        <w:t xml:space="preserve">Уставом Бирофельдского сельского поселения  </w:t>
      </w:r>
      <w:r w:rsidRPr="00474704">
        <w:rPr>
          <w:rFonts w:ascii="Times New Roman CYR" w:hAnsi="Times New Roman CYR" w:cs="Times New Roman CYR"/>
          <w:color w:val="000000"/>
          <w:sz w:val="20"/>
          <w:szCs w:val="20"/>
        </w:rPr>
        <w:t xml:space="preserve">администрация сельского поселения </w:t>
      </w:r>
    </w:p>
    <w:p w:rsidR="0069742E" w:rsidRPr="00474704" w:rsidRDefault="0069742E" w:rsidP="0069742E">
      <w:pPr>
        <w:autoSpaceDE w:val="0"/>
        <w:autoSpaceDN w:val="0"/>
        <w:adjustRightInd w:val="0"/>
        <w:jc w:val="both"/>
        <w:rPr>
          <w:rFonts w:ascii="Times New Roman CYR" w:hAnsi="Times New Roman CYR" w:cs="Times New Roman CYR"/>
          <w:color w:val="000000"/>
          <w:sz w:val="20"/>
          <w:szCs w:val="20"/>
        </w:rPr>
      </w:pPr>
      <w:r w:rsidRPr="00474704">
        <w:rPr>
          <w:rFonts w:ascii="Times New Roman CYR" w:hAnsi="Times New Roman CYR" w:cs="Times New Roman CYR"/>
          <w:color w:val="000000"/>
          <w:sz w:val="20"/>
          <w:szCs w:val="20"/>
        </w:rPr>
        <w:t>ПОСТАНОВЛЯЕТ:</w:t>
      </w:r>
      <w:r w:rsidRPr="00474704">
        <w:rPr>
          <w:rFonts w:ascii="Times New Roman CYR" w:hAnsi="Times New Roman CYR" w:cs="Times New Roman CYR"/>
          <w:color w:val="000000"/>
          <w:sz w:val="20"/>
          <w:szCs w:val="20"/>
        </w:rPr>
        <w:tab/>
      </w:r>
    </w:p>
    <w:p w:rsidR="0069742E" w:rsidRPr="00474704" w:rsidRDefault="0069742E" w:rsidP="0069742E">
      <w:pPr>
        <w:autoSpaceDE w:val="0"/>
        <w:autoSpaceDN w:val="0"/>
        <w:adjustRightInd w:val="0"/>
        <w:ind w:firstLine="708"/>
        <w:jc w:val="both"/>
        <w:rPr>
          <w:rFonts w:ascii="Times New Roman CYR" w:hAnsi="Times New Roman CYR" w:cs="Times New Roman CYR"/>
          <w:sz w:val="20"/>
          <w:szCs w:val="20"/>
        </w:rPr>
      </w:pPr>
      <w:r w:rsidRPr="00474704">
        <w:rPr>
          <w:sz w:val="20"/>
          <w:szCs w:val="20"/>
        </w:rPr>
        <w:t xml:space="preserve">1. </w:t>
      </w:r>
      <w:r w:rsidRPr="00474704">
        <w:rPr>
          <w:rFonts w:ascii="Times New Roman CYR" w:hAnsi="Times New Roman CYR" w:cs="Times New Roman CYR"/>
          <w:sz w:val="20"/>
          <w:szCs w:val="20"/>
        </w:rPr>
        <w:t xml:space="preserve"> Утвердить перечень муниципальных программ Бирофельдского сельского поселения</w:t>
      </w:r>
    </w:p>
    <w:p w:rsidR="0069742E" w:rsidRPr="00474704" w:rsidRDefault="0069742E" w:rsidP="0069742E">
      <w:pPr>
        <w:autoSpaceDE w:val="0"/>
        <w:autoSpaceDN w:val="0"/>
        <w:adjustRightInd w:val="0"/>
        <w:ind w:firstLine="708"/>
        <w:jc w:val="both"/>
        <w:rPr>
          <w:rFonts w:ascii="Times New Roman CYR" w:hAnsi="Times New Roman CYR" w:cs="Times New Roman CYR"/>
          <w:sz w:val="20"/>
          <w:szCs w:val="20"/>
        </w:rPr>
      </w:pPr>
      <w:r w:rsidRPr="00474704">
        <w:rPr>
          <w:rFonts w:ascii="Times New Roman CYR" w:hAnsi="Times New Roman CYR" w:cs="Times New Roman CYR"/>
          <w:sz w:val="20"/>
          <w:szCs w:val="20"/>
        </w:rPr>
        <w:t>2. Признать утратившим силу постановления администрации сельского поселения от 08.11.2019 № 120 «Об утверждении Перечня муниципальных программ Бирофельдского сельского поселения».</w:t>
      </w:r>
    </w:p>
    <w:p w:rsidR="0069742E" w:rsidRPr="00474704" w:rsidRDefault="0069742E" w:rsidP="0069742E">
      <w:pPr>
        <w:autoSpaceDE w:val="0"/>
        <w:autoSpaceDN w:val="0"/>
        <w:adjustRightInd w:val="0"/>
        <w:ind w:firstLine="709"/>
        <w:jc w:val="both"/>
        <w:rPr>
          <w:sz w:val="20"/>
          <w:szCs w:val="20"/>
          <w:highlight w:val="white"/>
        </w:rPr>
      </w:pPr>
      <w:r w:rsidRPr="00474704">
        <w:rPr>
          <w:sz w:val="20"/>
          <w:szCs w:val="20"/>
          <w:highlight w:val="white"/>
        </w:rPr>
        <w:t xml:space="preserve">3. Контроль за исполнением настоящего постановления оставляю за собой.                </w:t>
      </w:r>
    </w:p>
    <w:p w:rsidR="0069742E" w:rsidRPr="00474704" w:rsidRDefault="0069742E" w:rsidP="0069742E">
      <w:pPr>
        <w:autoSpaceDE w:val="0"/>
        <w:autoSpaceDN w:val="0"/>
        <w:adjustRightInd w:val="0"/>
        <w:ind w:firstLine="709"/>
        <w:jc w:val="both"/>
        <w:rPr>
          <w:rFonts w:ascii="Times New Roman CYR" w:hAnsi="Times New Roman CYR" w:cs="Times New Roman CYR"/>
          <w:sz w:val="20"/>
          <w:szCs w:val="20"/>
          <w:highlight w:val="white"/>
        </w:rPr>
      </w:pPr>
      <w:r w:rsidRPr="00474704">
        <w:rPr>
          <w:sz w:val="20"/>
          <w:szCs w:val="20"/>
          <w:highlight w:val="white"/>
        </w:rPr>
        <w:t>4.</w:t>
      </w:r>
      <w:r w:rsidRPr="00474704">
        <w:rPr>
          <w:rFonts w:ascii="Times New Roman CYR" w:hAnsi="Times New Roman CYR" w:cs="Times New Roman CYR"/>
          <w:sz w:val="20"/>
          <w:szCs w:val="20"/>
          <w:highlight w:val="white"/>
        </w:rPr>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9742E" w:rsidRPr="0069742E" w:rsidRDefault="0069742E" w:rsidP="0069742E">
      <w:pPr>
        <w:autoSpaceDE w:val="0"/>
        <w:autoSpaceDN w:val="0"/>
        <w:adjustRightInd w:val="0"/>
        <w:ind w:firstLine="708"/>
        <w:jc w:val="both"/>
        <w:rPr>
          <w:rFonts w:ascii="Times New Roman CYR" w:hAnsi="Times New Roman CYR" w:cs="Times New Roman CYR"/>
          <w:sz w:val="20"/>
          <w:szCs w:val="20"/>
          <w:highlight w:val="white"/>
        </w:rPr>
      </w:pPr>
      <w:r w:rsidRPr="00474704">
        <w:rPr>
          <w:sz w:val="20"/>
          <w:szCs w:val="20"/>
          <w:highlight w:val="white"/>
        </w:rPr>
        <w:lastRenderedPageBreak/>
        <w:t xml:space="preserve">5.  </w:t>
      </w:r>
      <w:r w:rsidRPr="00474704">
        <w:rPr>
          <w:rFonts w:ascii="Times New Roman CYR" w:hAnsi="Times New Roman CYR" w:cs="Times New Roman CYR"/>
          <w:sz w:val="20"/>
          <w:szCs w:val="20"/>
          <w:highlight w:val="white"/>
        </w:rPr>
        <w:t>Настоящее постановление вступает в силу после дня его официального опубликования.</w:t>
      </w:r>
    </w:p>
    <w:p w:rsidR="0069742E" w:rsidRPr="00474704" w:rsidRDefault="0069742E" w:rsidP="0069742E">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И. о. главы администрации</w:t>
      </w:r>
    </w:p>
    <w:p w:rsidR="0069742E" w:rsidRPr="0069742E" w:rsidRDefault="0069742E" w:rsidP="0069742E">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сельского поселения                                                                 Т. А. Васильева</w:t>
      </w:r>
    </w:p>
    <w:p w:rsidR="0069742E" w:rsidRPr="00474704" w:rsidRDefault="0069742E" w:rsidP="0069742E">
      <w:pPr>
        <w:autoSpaceDE w:val="0"/>
        <w:autoSpaceDN w:val="0"/>
        <w:adjustRightInd w:val="0"/>
        <w:jc w:val="right"/>
        <w:rPr>
          <w:sz w:val="20"/>
          <w:szCs w:val="20"/>
        </w:rPr>
      </w:pPr>
    </w:p>
    <w:tbl>
      <w:tblPr>
        <w:tblW w:w="4532"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2"/>
      </w:tblGrid>
      <w:tr w:rsidR="0069742E" w:rsidRPr="00474704" w:rsidTr="009A61BB">
        <w:tblPrEx>
          <w:tblCellMar>
            <w:top w:w="0" w:type="dxa"/>
            <w:bottom w:w="0" w:type="dxa"/>
          </w:tblCellMar>
        </w:tblPrEx>
        <w:trPr>
          <w:trHeight w:val="1530"/>
        </w:trPr>
        <w:tc>
          <w:tcPr>
            <w:tcW w:w="4532" w:type="dxa"/>
            <w:tcBorders>
              <w:top w:val="nil"/>
              <w:left w:val="nil"/>
              <w:bottom w:val="nil"/>
              <w:right w:val="nil"/>
            </w:tcBorders>
          </w:tcPr>
          <w:p w:rsidR="0069742E" w:rsidRPr="00474704" w:rsidRDefault="0069742E" w:rsidP="009A61BB">
            <w:pPr>
              <w:autoSpaceDE w:val="0"/>
              <w:autoSpaceDN w:val="0"/>
              <w:adjustRightInd w:val="0"/>
              <w:rPr>
                <w:sz w:val="20"/>
                <w:szCs w:val="20"/>
              </w:rPr>
            </w:pPr>
            <w:r w:rsidRPr="00474704">
              <w:rPr>
                <w:sz w:val="20"/>
                <w:szCs w:val="20"/>
              </w:rPr>
              <w:t>УТВЕРЖДЕН</w:t>
            </w:r>
          </w:p>
          <w:p w:rsidR="0069742E" w:rsidRPr="00474704" w:rsidRDefault="0069742E" w:rsidP="009A61BB">
            <w:pPr>
              <w:autoSpaceDE w:val="0"/>
              <w:autoSpaceDN w:val="0"/>
              <w:adjustRightInd w:val="0"/>
              <w:rPr>
                <w:sz w:val="20"/>
                <w:szCs w:val="20"/>
              </w:rPr>
            </w:pPr>
            <w:r w:rsidRPr="00474704">
              <w:rPr>
                <w:sz w:val="20"/>
                <w:szCs w:val="20"/>
              </w:rPr>
              <w:t>постановлением администрации сельского поселения</w:t>
            </w:r>
          </w:p>
          <w:p w:rsidR="0069742E" w:rsidRPr="00474704" w:rsidRDefault="0069742E" w:rsidP="009A61BB">
            <w:pPr>
              <w:autoSpaceDE w:val="0"/>
              <w:autoSpaceDN w:val="0"/>
              <w:adjustRightInd w:val="0"/>
              <w:rPr>
                <w:sz w:val="20"/>
                <w:szCs w:val="20"/>
              </w:rPr>
            </w:pPr>
            <w:r w:rsidRPr="00474704">
              <w:rPr>
                <w:sz w:val="20"/>
                <w:szCs w:val="20"/>
              </w:rPr>
              <w:t>от 01.12.2020  № 111</w:t>
            </w:r>
          </w:p>
        </w:tc>
      </w:tr>
    </w:tbl>
    <w:p w:rsidR="0069742E" w:rsidRPr="00474704" w:rsidRDefault="0069742E" w:rsidP="0069742E">
      <w:pPr>
        <w:tabs>
          <w:tab w:val="left" w:pos="3720"/>
          <w:tab w:val="right" w:pos="9639"/>
        </w:tabs>
        <w:autoSpaceDE w:val="0"/>
        <w:autoSpaceDN w:val="0"/>
        <w:adjustRightInd w:val="0"/>
        <w:jc w:val="center"/>
        <w:rPr>
          <w:rFonts w:ascii="Times New Roman CYR" w:hAnsi="Times New Roman CYR" w:cs="Times New Roman CYR"/>
          <w:sz w:val="20"/>
          <w:szCs w:val="20"/>
        </w:rPr>
      </w:pPr>
      <w:r w:rsidRPr="00474704">
        <w:rPr>
          <w:rFonts w:ascii="Times New Roman CYR" w:hAnsi="Times New Roman CYR" w:cs="Times New Roman CYR"/>
          <w:sz w:val="20"/>
          <w:szCs w:val="20"/>
        </w:rPr>
        <w:t>Перечень</w:t>
      </w:r>
    </w:p>
    <w:p w:rsidR="0069742E" w:rsidRPr="00474704" w:rsidRDefault="0069742E" w:rsidP="0069742E">
      <w:pPr>
        <w:autoSpaceDE w:val="0"/>
        <w:autoSpaceDN w:val="0"/>
        <w:adjustRightInd w:val="0"/>
        <w:ind w:firstLine="708"/>
        <w:jc w:val="center"/>
        <w:rPr>
          <w:rFonts w:ascii="Times New Roman CYR" w:hAnsi="Times New Roman CYR" w:cs="Times New Roman CYR"/>
          <w:sz w:val="20"/>
          <w:szCs w:val="20"/>
        </w:rPr>
      </w:pPr>
      <w:r w:rsidRPr="00474704">
        <w:rPr>
          <w:rFonts w:ascii="Times New Roman CYR" w:hAnsi="Times New Roman CYR" w:cs="Times New Roman CYR"/>
          <w:sz w:val="20"/>
          <w:szCs w:val="20"/>
        </w:rPr>
        <w:t xml:space="preserve"> муниципальных программ Бирофельдского сельского поселения</w:t>
      </w:r>
    </w:p>
    <w:p w:rsidR="0069742E" w:rsidRPr="00474704" w:rsidRDefault="0069742E" w:rsidP="0069742E">
      <w:pPr>
        <w:autoSpaceDE w:val="0"/>
        <w:autoSpaceDN w:val="0"/>
        <w:adjustRightInd w:val="0"/>
        <w:ind w:firstLine="708"/>
        <w:jc w:val="center"/>
        <w:rPr>
          <w:rFonts w:ascii="Times New Roman CYR" w:hAnsi="Times New Roman CYR" w:cs="Times New Roman CYR"/>
          <w:sz w:val="20"/>
          <w:szCs w:val="20"/>
        </w:rPr>
      </w:pPr>
    </w:p>
    <w:tbl>
      <w:tblPr>
        <w:tblW w:w="9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92"/>
        <w:gridCol w:w="3118"/>
        <w:gridCol w:w="1560"/>
        <w:gridCol w:w="2567"/>
      </w:tblGrid>
      <w:tr w:rsidR="0069742E" w:rsidRPr="00474704" w:rsidTr="009A61BB">
        <w:tblPrEx>
          <w:tblCellMar>
            <w:top w:w="0" w:type="dxa"/>
            <w:bottom w:w="0" w:type="dxa"/>
          </w:tblCellMar>
        </w:tblPrEx>
        <w:trPr>
          <w:trHeight w:val="1745"/>
        </w:trPr>
        <w:tc>
          <w:tcPr>
            <w:tcW w:w="540" w:type="dxa"/>
          </w:tcPr>
          <w:p w:rsidR="0069742E" w:rsidRPr="00474704" w:rsidRDefault="0069742E" w:rsidP="009A61BB">
            <w:pPr>
              <w:autoSpaceDE w:val="0"/>
              <w:autoSpaceDN w:val="0"/>
              <w:adjustRightInd w:val="0"/>
              <w:ind w:firstLine="720"/>
              <w:jc w:val="center"/>
              <w:rPr>
                <w:sz w:val="20"/>
                <w:szCs w:val="20"/>
              </w:rPr>
            </w:pPr>
            <w:r w:rsidRPr="00474704">
              <w:rPr>
                <w:sz w:val="20"/>
                <w:szCs w:val="20"/>
              </w:rPr>
              <w:t>N№ п/п</w:t>
            </w:r>
          </w:p>
          <w:p w:rsidR="0069742E" w:rsidRPr="00474704" w:rsidRDefault="0069742E" w:rsidP="009A61BB">
            <w:pPr>
              <w:autoSpaceDE w:val="0"/>
              <w:autoSpaceDN w:val="0"/>
              <w:adjustRightInd w:val="0"/>
              <w:spacing w:line="360" w:lineRule="auto"/>
              <w:ind w:firstLine="708"/>
              <w:jc w:val="center"/>
              <w:rPr>
                <w:sz w:val="20"/>
                <w:szCs w:val="20"/>
              </w:rPr>
            </w:pPr>
          </w:p>
        </w:tc>
        <w:tc>
          <w:tcPr>
            <w:tcW w:w="2192" w:type="dxa"/>
          </w:tcPr>
          <w:p w:rsidR="0069742E" w:rsidRPr="00474704" w:rsidRDefault="0069742E" w:rsidP="009A61BB">
            <w:pPr>
              <w:autoSpaceDE w:val="0"/>
              <w:autoSpaceDN w:val="0"/>
              <w:adjustRightInd w:val="0"/>
              <w:jc w:val="center"/>
              <w:rPr>
                <w:sz w:val="20"/>
                <w:szCs w:val="20"/>
              </w:rPr>
            </w:pPr>
            <w:r w:rsidRPr="00474704">
              <w:rPr>
                <w:sz w:val="20"/>
                <w:szCs w:val="20"/>
              </w:rPr>
              <w:t>Ответственный исполнитель муниципальной программы</w:t>
            </w:r>
          </w:p>
          <w:p w:rsidR="0069742E" w:rsidRPr="00474704" w:rsidRDefault="0069742E" w:rsidP="009A61BB">
            <w:pPr>
              <w:autoSpaceDE w:val="0"/>
              <w:autoSpaceDN w:val="0"/>
              <w:adjustRightInd w:val="0"/>
              <w:spacing w:line="360" w:lineRule="auto"/>
              <w:ind w:firstLine="708"/>
              <w:jc w:val="center"/>
              <w:rPr>
                <w:sz w:val="20"/>
                <w:szCs w:val="20"/>
              </w:rPr>
            </w:pPr>
          </w:p>
        </w:tc>
        <w:tc>
          <w:tcPr>
            <w:tcW w:w="3118" w:type="dxa"/>
          </w:tcPr>
          <w:p w:rsidR="0069742E" w:rsidRPr="00474704" w:rsidRDefault="0069742E" w:rsidP="009A61BB">
            <w:pPr>
              <w:autoSpaceDE w:val="0"/>
              <w:autoSpaceDN w:val="0"/>
              <w:adjustRightInd w:val="0"/>
              <w:jc w:val="center"/>
              <w:rPr>
                <w:sz w:val="20"/>
                <w:szCs w:val="20"/>
              </w:rPr>
            </w:pPr>
            <w:r w:rsidRPr="00474704">
              <w:rPr>
                <w:sz w:val="20"/>
                <w:szCs w:val="20"/>
              </w:rPr>
              <w:t>Наименование муниципальной программы</w:t>
            </w:r>
          </w:p>
          <w:p w:rsidR="0069742E" w:rsidRPr="00474704" w:rsidRDefault="0069742E" w:rsidP="009A61BB">
            <w:pPr>
              <w:autoSpaceDE w:val="0"/>
              <w:autoSpaceDN w:val="0"/>
              <w:adjustRightInd w:val="0"/>
              <w:spacing w:line="360" w:lineRule="auto"/>
              <w:jc w:val="center"/>
              <w:rPr>
                <w:sz w:val="20"/>
                <w:szCs w:val="20"/>
              </w:rPr>
            </w:pPr>
          </w:p>
        </w:tc>
        <w:tc>
          <w:tcPr>
            <w:tcW w:w="1560" w:type="dxa"/>
          </w:tcPr>
          <w:p w:rsidR="0069742E" w:rsidRPr="00474704" w:rsidRDefault="0069742E" w:rsidP="009A61BB">
            <w:pPr>
              <w:autoSpaceDE w:val="0"/>
              <w:autoSpaceDN w:val="0"/>
              <w:adjustRightInd w:val="0"/>
              <w:jc w:val="center"/>
              <w:rPr>
                <w:sz w:val="20"/>
                <w:szCs w:val="20"/>
              </w:rPr>
            </w:pPr>
            <w:r w:rsidRPr="00474704">
              <w:rPr>
                <w:sz w:val="20"/>
                <w:szCs w:val="20"/>
              </w:rPr>
              <w:t>Срок реализации муниципальной программы (годы)</w:t>
            </w:r>
          </w:p>
        </w:tc>
        <w:tc>
          <w:tcPr>
            <w:tcW w:w="2567" w:type="dxa"/>
          </w:tcPr>
          <w:p w:rsidR="0069742E" w:rsidRPr="00474704" w:rsidRDefault="0069742E" w:rsidP="009A61BB">
            <w:pPr>
              <w:autoSpaceDE w:val="0"/>
              <w:autoSpaceDN w:val="0"/>
              <w:adjustRightInd w:val="0"/>
              <w:jc w:val="center"/>
              <w:rPr>
                <w:sz w:val="20"/>
                <w:szCs w:val="20"/>
              </w:rPr>
            </w:pPr>
            <w:r w:rsidRPr="00474704">
              <w:rPr>
                <w:sz w:val="20"/>
                <w:szCs w:val="20"/>
              </w:rPr>
              <w:t>Предполагаемый объем финансирования муниципальной программы,  тыс. рублей</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1</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sz w:val="20"/>
                <w:szCs w:val="20"/>
              </w:rPr>
              <w:t>Муниципальная программа «</w:t>
            </w:r>
            <w:r w:rsidRPr="00474704">
              <w:rPr>
                <w:rFonts w:ascii="Times New Roman CYR" w:hAnsi="Times New Roman CYR" w:cs="Times New Roman CYR"/>
                <w:sz w:val="20"/>
                <w:szCs w:val="20"/>
              </w:rPr>
              <w:t xml:space="preserve">Развитие автомобильных дорог общего пользования местного значения в МО </w:t>
            </w:r>
            <w:r w:rsidRPr="00474704">
              <w:rPr>
                <w:sz w:val="20"/>
                <w:szCs w:val="20"/>
              </w:rPr>
              <w:t>«</w:t>
            </w:r>
            <w:r w:rsidRPr="00474704">
              <w:rPr>
                <w:rFonts w:ascii="Times New Roman CYR" w:hAnsi="Times New Roman CYR" w:cs="Times New Roman CYR"/>
                <w:sz w:val="20"/>
                <w:szCs w:val="20"/>
              </w:rPr>
              <w:t>Бирофельдское сельское поселение</w:t>
            </w:r>
            <w:r w:rsidRPr="00474704">
              <w:rPr>
                <w:sz w:val="20"/>
                <w:szCs w:val="20"/>
              </w:rPr>
              <w:t xml:space="preserve">» </w:t>
            </w:r>
            <w:r w:rsidRPr="00474704">
              <w:rPr>
                <w:rFonts w:ascii="Times New Roman CYR" w:hAnsi="Times New Roman CYR" w:cs="Times New Roman CYR"/>
                <w:sz w:val="20"/>
                <w:szCs w:val="20"/>
              </w:rPr>
              <w:t>на 2019-2023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1059,7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 г. – 290,8тыс.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 г. – 768,9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2021 г. – 0,0 тыс. рублей </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0,0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lastRenderedPageBreak/>
              <w:t>2023 г. – 0,0 тыс. рублей</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lastRenderedPageBreak/>
              <w:t>2</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sz w:val="20"/>
                <w:szCs w:val="20"/>
              </w:rPr>
              <w:t xml:space="preserve">Муниципальная программа </w:t>
            </w:r>
            <w:r w:rsidRPr="00474704">
              <w:rPr>
                <w:bCs/>
                <w:sz w:val="20"/>
                <w:szCs w:val="20"/>
              </w:rPr>
              <w:t>«Пожарная безопасность на территории МО «Бирофельдское сельское поселение» на 2019-2023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438,0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 г. – 3,0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 г. – 135,0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 2021 г. – 100,0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100,0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2023 г. – 100,0 тыс. рублей</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3</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sz w:val="20"/>
                <w:szCs w:val="20"/>
              </w:rPr>
              <w:t>Муниципальная программа «Благоустройство территории МО «Бирофельдское сельского поселение» на 2019 – 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2231,8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 г. – 454,2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2020 г. – 807,4 тыс. рублей </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 460,2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230,0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2023 г. – 280,0 тыс. рублей</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4</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sz w:val="20"/>
                <w:szCs w:val="20"/>
              </w:rPr>
              <w:t>Муниципальная программа «Культура МО «Бирофельдское сельское поселение» на 2019 – 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39785,3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 г. – 8601,1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2020 г. – 10449,7 тыс. рублей </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 7509,4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2022 г. – 6331,2 тыс. </w:t>
            </w:r>
            <w:r w:rsidRPr="00474704">
              <w:rPr>
                <w:rFonts w:ascii="Times New Roman CYR" w:hAnsi="Times New Roman CYR" w:cs="Times New Roman CYR"/>
                <w:sz w:val="20"/>
                <w:szCs w:val="20"/>
              </w:rPr>
              <w:lastRenderedPageBreak/>
              <w:t>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2023 г. – 6893,9 тыс. рублей</w:t>
            </w:r>
          </w:p>
        </w:tc>
      </w:tr>
      <w:tr w:rsidR="0069742E" w:rsidRPr="00474704" w:rsidTr="009A61BB">
        <w:tblPrEx>
          <w:tblCellMar>
            <w:top w:w="0" w:type="dxa"/>
            <w:bottom w:w="0" w:type="dxa"/>
          </w:tblCellMar>
        </w:tblPrEx>
        <w:trPr>
          <w:trHeight w:val="420"/>
        </w:trPr>
        <w:tc>
          <w:tcPr>
            <w:tcW w:w="540" w:type="dxa"/>
          </w:tcPr>
          <w:p w:rsidR="0069742E" w:rsidRPr="00474704" w:rsidRDefault="0069742E" w:rsidP="009A61BB">
            <w:pPr>
              <w:autoSpaceDE w:val="0"/>
              <w:autoSpaceDN w:val="0"/>
              <w:adjustRightInd w:val="0"/>
              <w:spacing w:line="360" w:lineRule="auto"/>
              <w:ind w:right="44"/>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lastRenderedPageBreak/>
              <w:t>5</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sz w:val="20"/>
                <w:szCs w:val="20"/>
              </w:rPr>
              <w:t xml:space="preserve">Муниципальная программа </w:t>
            </w:r>
            <w:r w:rsidRPr="00474704">
              <w:rPr>
                <w:bCs/>
                <w:sz w:val="20"/>
                <w:szCs w:val="20"/>
              </w:rPr>
              <w:t>«Развитие физической культуры, школьного и массового спорта на территории МО «Бирофельдское сельское поселение» на 2019-2023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53,2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 г. – 2,9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2020 г. – 41,3 тыс. рублей </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 3,0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3,0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2023 г. – 3,0 тыс. рублей</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6</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sz w:val="20"/>
                <w:szCs w:val="20"/>
              </w:rPr>
              <w:t>Муниципальная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4,0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 г. – 1,0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 г. – 1,0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 1,0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1,0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2023 г. – 0,0 тыс. рублей </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7</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sz w:val="20"/>
                <w:szCs w:val="20"/>
              </w:rPr>
            </w:pPr>
            <w:r w:rsidRPr="00474704">
              <w:rPr>
                <w:sz w:val="20"/>
                <w:szCs w:val="20"/>
              </w:rPr>
              <w:t xml:space="preserve">Муниципальная программа «Противодействие экстремизму и профилактика терроризма в муниципальном образовании «Бирофельдское сельское поселение» Биробиджанского муниципального района Еврейской автономной области» </w:t>
            </w:r>
            <w:r w:rsidRPr="00474704">
              <w:rPr>
                <w:sz w:val="20"/>
                <w:szCs w:val="20"/>
              </w:rPr>
              <w:lastRenderedPageBreak/>
              <w:t>на 2019-2023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lastRenderedPageBreak/>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8,0 тыс. рублей, в т.ч.: 2019 г. – 2,0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 г. – 2,0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 2,0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2,0 тыс. рублей</w:t>
            </w:r>
          </w:p>
          <w:p w:rsidR="0069742E" w:rsidRPr="00474704" w:rsidRDefault="0069742E" w:rsidP="009A61BB">
            <w:pPr>
              <w:rPr>
                <w:rFonts w:ascii="Times New Roman CYR" w:hAnsi="Times New Roman CYR" w:cs="Times New Roman CYR"/>
                <w:sz w:val="20"/>
                <w:szCs w:val="20"/>
              </w:rPr>
            </w:pPr>
            <w:r w:rsidRPr="00474704">
              <w:rPr>
                <w:rFonts w:ascii="Times New Roman CYR" w:hAnsi="Times New Roman CYR" w:cs="Times New Roman CYR"/>
                <w:sz w:val="20"/>
                <w:szCs w:val="20"/>
              </w:rPr>
              <w:t xml:space="preserve">2023 г.      –     0,0 тыс. </w:t>
            </w:r>
            <w:r w:rsidRPr="00474704">
              <w:rPr>
                <w:rFonts w:ascii="Times New Roman CYR" w:hAnsi="Times New Roman CYR" w:cs="Times New Roman CYR"/>
                <w:sz w:val="20"/>
                <w:szCs w:val="20"/>
              </w:rPr>
              <w:lastRenderedPageBreak/>
              <w:t>рублей</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lastRenderedPageBreak/>
              <w:t>8</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sz w:val="20"/>
                <w:szCs w:val="20"/>
              </w:rPr>
            </w:pPr>
            <w:r w:rsidRPr="00474704">
              <w:rPr>
                <w:sz w:val="20"/>
                <w:szCs w:val="20"/>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2019-2023</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4,0 тыс. рублей, в т.ч.: 2019 г – 1,0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 г – 1,0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 1,0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1,0 тыс. рублей</w:t>
            </w:r>
          </w:p>
          <w:p w:rsidR="0069742E" w:rsidRPr="00474704" w:rsidRDefault="0069742E" w:rsidP="009A61BB">
            <w:pPr>
              <w:rPr>
                <w:rFonts w:ascii="Times New Roman CYR" w:hAnsi="Times New Roman CYR" w:cs="Times New Roman CYR"/>
                <w:sz w:val="20"/>
                <w:szCs w:val="20"/>
              </w:rPr>
            </w:pPr>
            <w:r w:rsidRPr="00474704">
              <w:rPr>
                <w:rFonts w:ascii="Times New Roman CYR" w:hAnsi="Times New Roman CYR" w:cs="Times New Roman CYR"/>
                <w:sz w:val="20"/>
                <w:szCs w:val="20"/>
              </w:rPr>
              <w:t>2023 г.    –      0,0 тыс. рублей</w:t>
            </w:r>
          </w:p>
        </w:tc>
      </w:tr>
      <w:tr w:rsidR="0069742E" w:rsidRPr="00474704" w:rsidTr="009A61BB">
        <w:tblPrEx>
          <w:tblCellMar>
            <w:top w:w="0" w:type="dxa"/>
            <w:bottom w:w="0" w:type="dxa"/>
          </w:tblCellMar>
        </w:tblPrEx>
        <w:trPr>
          <w:trHeight w:val="600"/>
        </w:trPr>
        <w:tc>
          <w:tcPr>
            <w:tcW w:w="54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9</w:t>
            </w:r>
          </w:p>
        </w:tc>
        <w:tc>
          <w:tcPr>
            <w:tcW w:w="2192"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69742E" w:rsidRPr="00474704" w:rsidRDefault="0069742E" w:rsidP="009A61BB">
            <w:pPr>
              <w:autoSpaceDE w:val="0"/>
              <w:autoSpaceDN w:val="0"/>
              <w:adjustRightInd w:val="0"/>
              <w:jc w:val="both"/>
              <w:rPr>
                <w:sz w:val="20"/>
                <w:szCs w:val="20"/>
              </w:rPr>
            </w:pPr>
            <w:r w:rsidRPr="00474704">
              <w:rPr>
                <w:sz w:val="20"/>
                <w:szCs w:val="20"/>
              </w:rPr>
              <w:t>Муниципальная программа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560" w:type="dxa"/>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2018-2024</w:t>
            </w:r>
          </w:p>
        </w:tc>
        <w:tc>
          <w:tcPr>
            <w:tcW w:w="2567" w:type="dxa"/>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3381,4 тыс. рублей, в т. ч: </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2018 г – 426,9 тыс. руб.</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 г - 691,2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2020г -    578,6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- 547,5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 г   - 568,6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2023 г – 568,6 тыс. рублей</w:t>
            </w:r>
          </w:p>
        </w:tc>
      </w:tr>
      <w:tr w:rsidR="0069742E" w:rsidRPr="00474704" w:rsidTr="009A61BB">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10</w:t>
            </w:r>
          </w:p>
        </w:tc>
        <w:tc>
          <w:tcPr>
            <w:tcW w:w="2192"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sz w:val="20"/>
                <w:szCs w:val="20"/>
              </w:rPr>
            </w:pPr>
            <w:r w:rsidRPr="00474704">
              <w:rPr>
                <w:sz w:val="20"/>
                <w:szCs w:val="20"/>
              </w:rPr>
              <w:t xml:space="preserve">Муниципальная программа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w:t>
            </w:r>
            <w:r w:rsidRPr="00474704">
              <w:rPr>
                <w:sz w:val="20"/>
                <w:szCs w:val="20"/>
              </w:rPr>
              <w:lastRenderedPageBreak/>
              <w:t>проживающих в сельской местности по Бирофельдскому сельскому поселению на 2018-2020 годы»</w:t>
            </w:r>
          </w:p>
        </w:tc>
        <w:tc>
          <w:tcPr>
            <w:tcW w:w="156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lastRenderedPageBreak/>
              <w:t>2018-2020</w:t>
            </w:r>
          </w:p>
        </w:tc>
        <w:tc>
          <w:tcPr>
            <w:tcW w:w="2567"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552,2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2018г.–0,0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2019г.–552,2тыс.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2020г.–0,0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p>
        </w:tc>
      </w:tr>
      <w:tr w:rsidR="0069742E" w:rsidRPr="00474704" w:rsidTr="009A61BB">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lastRenderedPageBreak/>
              <w:t>11</w:t>
            </w:r>
          </w:p>
        </w:tc>
        <w:tc>
          <w:tcPr>
            <w:tcW w:w="2192"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sz w:val="20"/>
                <w:szCs w:val="20"/>
              </w:rPr>
            </w:pPr>
            <w:r w:rsidRPr="00474704">
              <w:rPr>
                <w:sz w:val="20"/>
                <w:szCs w:val="20"/>
              </w:rPr>
              <w:t>Муниципальная программа «Повышение безопасности дорожного движения в муниципальном образовании «Бирофельдское сельское поселение» на 2020-2024 годы»</w:t>
            </w:r>
          </w:p>
        </w:tc>
        <w:tc>
          <w:tcPr>
            <w:tcW w:w="156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2020-2024</w:t>
            </w:r>
          </w:p>
        </w:tc>
        <w:tc>
          <w:tcPr>
            <w:tcW w:w="2567"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8,0 тыс. рублей в т.ч. 2020 г- 2,0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 г -2,0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2022г. -2,0 тыс. рублей</w:t>
            </w:r>
          </w:p>
          <w:p w:rsidR="0069742E" w:rsidRPr="00474704" w:rsidRDefault="0069742E" w:rsidP="009A61BB">
            <w:pPr>
              <w:rPr>
                <w:rFonts w:ascii="Times New Roman CYR" w:hAnsi="Times New Roman CYR" w:cs="Times New Roman CYR"/>
                <w:sz w:val="20"/>
                <w:szCs w:val="20"/>
              </w:rPr>
            </w:pPr>
            <w:r w:rsidRPr="00474704">
              <w:rPr>
                <w:rFonts w:ascii="Times New Roman CYR" w:hAnsi="Times New Roman CYR" w:cs="Times New Roman CYR"/>
                <w:sz w:val="20"/>
                <w:szCs w:val="20"/>
              </w:rPr>
              <w:t>2023г. -2,0 тыс. рублей</w:t>
            </w:r>
          </w:p>
        </w:tc>
      </w:tr>
      <w:tr w:rsidR="0069742E" w:rsidRPr="00474704" w:rsidTr="009A61BB">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12</w:t>
            </w:r>
          </w:p>
        </w:tc>
        <w:tc>
          <w:tcPr>
            <w:tcW w:w="2192"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sz w:val="20"/>
                <w:szCs w:val="20"/>
              </w:rPr>
            </w:pPr>
            <w:r w:rsidRPr="00474704">
              <w:rPr>
                <w:sz w:val="20"/>
                <w:szCs w:val="20"/>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56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rPr>
              <w:t>2019-2021</w:t>
            </w:r>
          </w:p>
        </w:tc>
        <w:tc>
          <w:tcPr>
            <w:tcW w:w="2567"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12,0 тыс. рублей в т.ч. 2019г -4,0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2020г -4,0 тыс. рублей</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2021г -4,0 тыс. рублей</w:t>
            </w:r>
          </w:p>
        </w:tc>
      </w:tr>
      <w:tr w:rsidR="0069742E" w:rsidRPr="00474704" w:rsidTr="009A61BB">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13</w:t>
            </w:r>
          </w:p>
        </w:tc>
        <w:tc>
          <w:tcPr>
            <w:tcW w:w="2192"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sz w:val="20"/>
                <w:szCs w:val="20"/>
              </w:rPr>
            </w:pPr>
            <w:r w:rsidRPr="00474704">
              <w:rPr>
                <w:sz w:val="20"/>
                <w:szCs w:val="20"/>
              </w:rPr>
              <w:t>Муниципальная программа «Создание и обустройство  комбинированной спортивной и детской игровой площадки в с. Алексеевка, ул. Советская д.9 «а» (на территории Дома культуры)»</w:t>
            </w:r>
          </w:p>
        </w:tc>
        <w:tc>
          <w:tcPr>
            <w:tcW w:w="156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center"/>
              <w:rPr>
                <w:rFonts w:ascii="Times New Roman CYR" w:hAnsi="Times New Roman CYR" w:cs="Times New Roman CYR"/>
                <w:sz w:val="20"/>
                <w:szCs w:val="20"/>
              </w:rPr>
            </w:pPr>
            <w:r w:rsidRPr="00474704">
              <w:rPr>
                <w:rFonts w:ascii="Times New Roman CYR" w:hAnsi="Times New Roman CYR" w:cs="Times New Roman CYR"/>
                <w:sz w:val="20"/>
                <w:szCs w:val="20"/>
              </w:rPr>
              <w:t>2020</w:t>
            </w:r>
          </w:p>
        </w:tc>
        <w:tc>
          <w:tcPr>
            <w:tcW w:w="2567"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920,0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2020г – 920,0 тыс. рублей</w:t>
            </w:r>
          </w:p>
        </w:tc>
      </w:tr>
      <w:tr w:rsidR="0069742E" w:rsidRPr="00474704" w:rsidTr="009A61BB">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both"/>
              <w:rPr>
                <w:rFonts w:ascii="Times New Roman CYR" w:hAnsi="Times New Roman CYR" w:cs="Times New Roman CYR"/>
                <w:sz w:val="20"/>
                <w:szCs w:val="20"/>
              </w:rPr>
            </w:pPr>
            <w:r w:rsidRPr="00474704">
              <w:rPr>
                <w:rFonts w:ascii="Times New Roman CYR" w:hAnsi="Times New Roman CYR" w:cs="Times New Roman CYR"/>
                <w:sz w:val="20"/>
                <w:szCs w:val="20"/>
                <w:highlight w:val="yellow"/>
              </w:rPr>
              <w:t>14</w:t>
            </w:r>
          </w:p>
        </w:tc>
        <w:tc>
          <w:tcPr>
            <w:tcW w:w="2192"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 xml:space="preserve">Администрация Бирофельдского сельского поселения Биробиджанского муниципального района Еврейской </w:t>
            </w:r>
            <w:r w:rsidRPr="00474704">
              <w:rPr>
                <w:rFonts w:ascii="Times New Roman CYR" w:hAnsi="Times New Roman CYR" w:cs="Times New Roman CYR"/>
                <w:sz w:val="20"/>
                <w:szCs w:val="20"/>
              </w:rPr>
              <w:lastRenderedPageBreak/>
              <w:t>области</w:t>
            </w:r>
          </w:p>
        </w:tc>
        <w:tc>
          <w:tcPr>
            <w:tcW w:w="3118"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sz w:val="20"/>
                <w:szCs w:val="20"/>
              </w:rPr>
            </w:pPr>
            <w:r w:rsidRPr="00474704">
              <w:rPr>
                <w:sz w:val="20"/>
                <w:szCs w:val="20"/>
              </w:rPr>
              <w:lastRenderedPageBreak/>
              <w:t xml:space="preserve">Муниципальная программа «Организация освещения территорий, включая архитектурную подсветку зданий, строений, сооружений, в том числе с использованием </w:t>
            </w:r>
            <w:r w:rsidRPr="00474704">
              <w:rPr>
                <w:sz w:val="20"/>
                <w:szCs w:val="20"/>
              </w:rPr>
              <w:lastRenderedPageBreak/>
              <w:t>энергосберегающих технологий в населенных пунктах: с. Бирофельд, с. Опытное Поле, с. Красивое в 2020 году»</w:t>
            </w:r>
          </w:p>
        </w:tc>
        <w:tc>
          <w:tcPr>
            <w:tcW w:w="1560"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spacing w:line="360" w:lineRule="auto"/>
              <w:jc w:val="center"/>
              <w:rPr>
                <w:rFonts w:ascii="Times New Roman CYR" w:hAnsi="Times New Roman CYR" w:cs="Times New Roman CYR"/>
                <w:sz w:val="20"/>
                <w:szCs w:val="20"/>
              </w:rPr>
            </w:pPr>
            <w:r w:rsidRPr="00474704">
              <w:rPr>
                <w:rFonts w:ascii="Times New Roman CYR" w:hAnsi="Times New Roman CYR" w:cs="Times New Roman CYR"/>
                <w:sz w:val="20"/>
                <w:szCs w:val="20"/>
              </w:rPr>
              <w:lastRenderedPageBreak/>
              <w:t>2020</w:t>
            </w:r>
          </w:p>
        </w:tc>
        <w:tc>
          <w:tcPr>
            <w:tcW w:w="2567" w:type="dxa"/>
            <w:tcBorders>
              <w:top w:val="single" w:sz="4" w:space="0" w:color="auto"/>
              <w:left w:val="single" w:sz="4" w:space="0" w:color="auto"/>
              <w:bottom w:val="single" w:sz="4" w:space="0" w:color="auto"/>
              <w:right w:val="single" w:sz="4" w:space="0" w:color="auto"/>
            </w:tcBorders>
          </w:tcPr>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1680,0 тыс. рублей в т.ч.</w:t>
            </w:r>
          </w:p>
          <w:p w:rsidR="0069742E" w:rsidRPr="00474704" w:rsidRDefault="0069742E" w:rsidP="009A61BB">
            <w:pPr>
              <w:autoSpaceDE w:val="0"/>
              <w:autoSpaceDN w:val="0"/>
              <w:adjustRightInd w:val="0"/>
              <w:jc w:val="both"/>
              <w:rPr>
                <w:rFonts w:ascii="Times New Roman CYR" w:hAnsi="Times New Roman CYR" w:cs="Times New Roman CYR"/>
                <w:sz w:val="20"/>
                <w:szCs w:val="20"/>
              </w:rPr>
            </w:pPr>
            <w:r w:rsidRPr="00474704">
              <w:rPr>
                <w:rFonts w:ascii="Times New Roman CYR" w:hAnsi="Times New Roman CYR" w:cs="Times New Roman CYR"/>
                <w:sz w:val="20"/>
                <w:szCs w:val="20"/>
              </w:rPr>
              <w:t>2020г – 1680,0 тыс. рублей</w:t>
            </w:r>
          </w:p>
        </w:tc>
      </w:tr>
    </w:tbl>
    <w:p w:rsidR="0069742E" w:rsidRDefault="0069742E" w:rsidP="0069742E">
      <w:pPr>
        <w:rPr>
          <w:sz w:val="20"/>
          <w:szCs w:val="20"/>
        </w:rPr>
      </w:pPr>
    </w:p>
    <w:p w:rsidR="0069742E" w:rsidRPr="0020772A" w:rsidRDefault="0069742E" w:rsidP="0069742E">
      <w:pPr>
        <w:jc w:val="center"/>
        <w:rPr>
          <w:sz w:val="20"/>
          <w:szCs w:val="20"/>
        </w:rPr>
      </w:pPr>
      <w:r w:rsidRPr="0020772A">
        <w:rPr>
          <w:sz w:val="20"/>
          <w:szCs w:val="20"/>
        </w:rPr>
        <w:t>Муниципальное образование «Бирофельдское сельское поселение»</w:t>
      </w:r>
    </w:p>
    <w:p w:rsidR="0069742E" w:rsidRPr="0020772A" w:rsidRDefault="0069742E" w:rsidP="0069742E">
      <w:pPr>
        <w:jc w:val="center"/>
        <w:rPr>
          <w:sz w:val="20"/>
          <w:szCs w:val="20"/>
        </w:rPr>
      </w:pPr>
      <w:r w:rsidRPr="0020772A">
        <w:rPr>
          <w:sz w:val="20"/>
          <w:szCs w:val="20"/>
        </w:rPr>
        <w:t>Биробиджанского муниципального района</w:t>
      </w:r>
    </w:p>
    <w:p w:rsidR="0069742E" w:rsidRPr="0020772A" w:rsidRDefault="0069742E" w:rsidP="0069742E">
      <w:pPr>
        <w:jc w:val="center"/>
        <w:rPr>
          <w:sz w:val="20"/>
          <w:szCs w:val="20"/>
        </w:rPr>
      </w:pPr>
      <w:r w:rsidRPr="0020772A">
        <w:rPr>
          <w:sz w:val="20"/>
          <w:szCs w:val="20"/>
        </w:rPr>
        <w:t xml:space="preserve"> Еврейской автономной области</w:t>
      </w:r>
    </w:p>
    <w:p w:rsidR="0069742E" w:rsidRPr="0020772A" w:rsidRDefault="0069742E" w:rsidP="0069742E">
      <w:pPr>
        <w:jc w:val="center"/>
        <w:rPr>
          <w:sz w:val="20"/>
          <w:szCs w:val="20"/>
        </w:rPr>
      </w:pPr>
      <w:r w:rsidRPr="0020772A">
        <w:rPr>
          <w:sz w:val="20"/>
          <w:szCs w:val="20"/>
        </w:rPr>
        <w:t>АДМИНИСТРАЦИЯ СЕЛЬСКОГО ПОСЕЛЕНИЯ</w:t>
      </w:r>
    </w:p>
    <w:p w:rsidR="0069742E" w:rsidRPr="0020772A" w:rsidRDefault="0069742E" w:rsidP="0069742E">
      <w:pPr>
        <w:jc w:val="center"/>
        <w:rPr>
          <w:sz w:val="20"/>
          <w:szCs w:val="20"/>
        </w:rPr>
      </w:pPr>
      <w:r w:rsidRPr="0020772A">
        <w:rPr>
          <w:sz w:val="20"/>
          <w:szCs w:val="20"/>
        </w:rPr>
        <w:t>ПОСТАНОВЛЕНИЕ</w:t>
      </w:r>
    </w:p>
    <w:p w:rsidR="0069742E" w:rsidRPr="0020772A" w:rsidRDefault="0069742E" w:rsidP="0069742E">
      <w:pPr>
        <w:jc w:val="both"/>
        <w:rPr>
          <w:sz w:val="20"/>
          <w:szCs w:val="20"/>
        </w:rPr>
      </w:pPr>
      <w:r w:rsidRPr="0020772A">
        <w:rPr>
          <w:sz w:val="20"/>
          <w:szCs w:val="20"/>
        </w:rPr>
        <w:t>30.12.2020                                                                                                  № 124</w:t>
      </w:r>
      <w:r>
        <w:rPr>
          <w:sz w:val="20"/>
          <w:szCs w:val="20"/>
        </w:rPr>
        <w:t xml:space="preserve">    </w:t>
      </w:r>
      <w:r w:rsidRPr="0020772A">
        <w:rPr>
          <w:sz w:val="20"/>
          <w:szCs w:val="20"/>
        </w:rPr>
        <w:t>с. Бирофельд</w:t>
      </w:r>
    </w:p>
    <w:p w:rsidR="0069742E" w:rsidRPr="0020772A" w:rsidRDefault="0069742E" w:rsidP="0069742E">
      <w:pPr>
        <w:jc w:val="both"/>
        <w:rPr>
          <w:sz w:val="20"/>
          <w:szCs w:val="20"/>
        </w:rPr>
      </w:pPr>
      <w:r w:rsidRPr="0020772A">
        <w:rPr>
          <w:sz w:val="20"/>
          <w:szCs w:val="20"/>
        </w:rPr>
        <w:t xml:space="preserve">О признании утратившим силу постановлений администрации сельского поселения    </w:t>
      </w:r>
    </w:p>
    <w:p w:rsidR="0069742E" w:rsidRPr="0020772A" w:rsidRDefault="0069742E" w:rsidP="0069742E">
      <w:pPr>
        <w:spacing w:line="360" w:lineRule="auto"/>
        <w:ind w:firstLine="720"/>
        <w:jc w:val="both"/>
        <w:rPr>
          <w:sz w:val="20"/>
          <w:szCs w:val="20"/>
        </w:rPr>
      </w:pPr>
      <w:r w:rsidRPr="0020772A">
        <w:rPr>
          <w:sz w:val="20"/>
          <w:szCs w:val="20"/>
        </w:rPr>
        <w:t>В соответствии с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69742E" w:rsidRPr="0020772A" w:rsidRDefault="0069742E" w:rsidP="0069742E">
      <w:pPr>
        <w:spacing w:line="360" w:lineRule="auto"/>
        <w:jc w:val="both"/>
        <w:rPr>
          <w:sz w:val="20"/>
          <w:szCs w:val="20"/>
        </w:rPr>
      </w:pPr>
      <w:r w:rsidRPr="0020772A">
        <w:rPr>
          <w:sz w:val="20"/>
          <w:szCs w:val="20"/>
        </w:rPr>
        <w:t>ПОСТАНОВЛЯЕТ:</w:t>
      </w:r>
    </w:p>
    <w:p w:rsidR="0069742E" w:rsidRPr="0020772A" w:rsidRDefault="0069742E" w:rsidP="0069742E">
      <w:pPr>
        <w:spacing w:line="360" w:lineRule="auto"/>
        <w:ind w:firstLine="709"/>
        <w:jc w:val="both"/>
        <w:rPr>
          <w:sz w:val="20"/>
          <w:szCs w:val="20"/>
        </w:rPr>
      </w:pPr>
      <w:r w:rsidRPr="0020772A">
        <w:rPr>
          <w:sz w:val="20"/>
          <w:szCs w:val="20"/>
        </w:rPr>
        <w:t>1. Признать утратившим силу постановления администрации сельского поселения:</w:t>
      </w:r>
    </w:p>
    <w:p w:rsidR="0069742E" w:rsidRPr="0020772A" w:rsidRDefault="0069742E" w:rsidP="0069742E">
      <w:pPr>
        <w:spacing w:line="360" w:lineRule="auto"/>
        <w:jc w:val="both"/>
        <w:rPr>
          <w:sz w:val="20"/>
          <w:szCs w:val="20"/>
        </w:rPr>
      </w:pPr>
      <w:r w:rsidRPr="0020772A">
        <w:rPr>
          <w:sz w:val="20"/>
          <w:szCs w:val="20"/>
        </w:rPr>
        <w:t>- от 18.12.2017  №  158  «О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69742E" w:rsidRPr="0020772A" w:rsidRDefault="0069742E" w:rsidP="0069742E">
      <w:pPr>
        <w:spacing w:line="360" w:lineRule="auto"/>
        <w:jc w:val="both"/>
        <w:rPr>
          <w:sz w:val="20"/>
          <w:szCs w:val="20"/>
        </w:rPr>
      </w:pPr>
      <w:r w:rsidRPr="0020772A">
        <w:rPr>
          <w:sz w:val="20"/>
          <w:szCs w:val="20"/>
        </w:rPr>
        <w:t>- от 02.03.2018 № 92 «О внесении изменений в постановление администрации сельского поселения от 18.12.2017 № 158 «О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69742E" w:rsidRPr="0020772A" w:rsidRDefault="0069742E" w:rsidP="0069742E">
      <w:pPr>
        <w:spacing w:line="360" w:lineRule="auto"/>
        <w:jc w:val="both"/>
        <w:rPr>
          <w:sz w:val="20"/>
          <w:szCs w:val="20"/>
        </w:rPr>
      </w:pPr>
      <w:r w:rsidRPr="0020772A">
        <w:rPr>
          <w:sz w:val="20"/>
          <w:szCs w:val="20"/>
        </w:rPr>
        <w:lastRenderedPageBreak/>
        <w:t>- от 02.07.2018 № 99 «О внесении изменений в постановление администрации сельского поселения от 18.12.2017 № 158 «О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69742E" w:rsidRPr="0020772A" w:rsidRDefault="0069742E" w:rsidP="0069742E">
      <w:pPr>
        <w:spacing w:line="360" w:lineRule="auto"/>
        <w:jc w:val="both"/>
        <w:rPr>
          <w:sz w:val="20"/>
          <w:szCs w:val="20"/>
        </w:rPr>
      </w:pPr>
      <w:r w:rsidRPr="0020772A">
        <w:rPr>
          <w:sz w:val="20"/>
          <w:szCs w:val="20"/>
        </w:rPr>
        <w:t>- от 28.12.2018  №  161  «О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69742E" w:rsidRPr="0020772A" w:rsidRDefault="0069742E" w:rsidP="0069742E">
      <w:pPr>
        <w:spacing w:line="360" w:lineRule="auto"/>
        <w:jc w:val="both"/>
        <w:rPr>
          <w:sz w:val="20"/>
          <w:szCs w:val="20"/>
        </w:rPr>
      </w:pPr>
      <w:r w:rsidRPr="0020772A">
        <w:rPr>
          <w:sz w:val="20"/>
          <w:szCs w:val="20"/>
        </w:rPr>
        <w:t>- от 30.04.2019 № 52 «О внесении изменений в постановление администрации сельского поселения от 28.12.2018 № 161 «О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69742E" w:rsidRPr="0020772A" w:rsidRDefault="0069742E" w:rsidP="0069742E">
      <w:pPr>
        <w:spacing w:line="360" w:lineRule="auto"/>
        <w:jc w:val="both"/>
        <w:rPr>
          <w:sz w:val="20"/>
          <w:szCs w:val="20"/>
        </w:rPr>
      </w:pPr>
      <w:r w:rsidRPr="0020772A">
        <w:rPr>
          <w:sz w:val="20"/>
          <w:szCs w:val="20"/>
        </w:rPr>
        <w:t>- от 23.12.2019  №  132  «О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69742E" w:rsidRPr="0020772A" w:rsidRDefault="0069742E" w:rsidP="0069742E">
      <w:pPr>
        <w:spacing w:line="360" w:lineRule="auto"/>
        <w:ind w:firstLine="720"/>
        <w:jc w:val="both"/>
        <w:rPr>
          <w:sz w:val="20"/>
          <w:szCs w:val="20"/>
        </w:rPr>
      </w:pPr>
      <w:r w:rsidRPr="0020772A">
        <w:rPr>
          <w:sz w:val="20"/>
          <w:szCs w:val="20"/>
        </w:rPr>
        <w:t>2.  Контроль за выполнением настоящего постановления оставляю за собой.</w:t>
      </w:r>
    </w:p>
    <w:p w:rsidR="0069742E" w:rsidRPr="0020772A" w:rsidRDefault="0069742E" w:rsidP="0069742E">
      <w:pPr>
        <w:spacing w:line="360" w:lineRule="auto"/>
        <w:ind w:firstLine="720"/>
        <w:jc w:val="both"/>
        <w:rPr>
          <w:sz w:val="20"/>
          <w:szCs w:val="20"/>
        </w:rPr>
      </w:pPr>
      <w:r w:rsidRPr="0020772A">
        <w:rPr>
          <w:sz w:val="20"/>
          <w:szCs w:val="20"/>
        </w:rPr>
        <w:t>3. Настоящее постановление вступает в силу после дня его подписания.</w:t>
      </w:r>
    </w:p>
    <w:p w:rsidR="0069742E" w:rsidRPr="0020772A" w:rsidRDefault="0069742E" w:rsidP="0069742E">
      <w:pPr>
        <w:spacing w:line="360" w:lineRule="auto"/>
        <w:jc w:val="both"/>
        <w:rPr>
          <w:sz w:val="20"/>
          <w:szCs w:val="20"/>
        </w:rPr>
      </w:pPr>
      <w:r w:rsidRPr="0020772A">
        <w:rPr>
          <w:sz w:val="20"/>
          <w:szCs w:val="20"/>
        </w:rPr>
        <w:t>Глава сельского поселения                                                      М. Ю. Ворон</w:t>
      </w:r>
    </w:p>
    <w:p w:rsidR="0069742E" w:rsidRDefault="0069742E" w:rsidP="00F81A76">
      <w:pPr>
        <w:rPr>
          <w:rFonts w:ascii="Times New Roman" w:hAnsi="Times New Roman" w:cs="Times New Roman"/>
          <w:sz w:val="20"/>
          <w:szCs w:val="20"/>
        </w:rPr>
      </w:pPr>
    </w:p>
    <w:p w:rsidR="00F81A76" w:rsidRPr="008B601F" w:rsidRDefault="00F81A76" w:rsidP="00F81A76">
      <w:pPr>
        <w:rPr>
          <w:rFonts w:ascii="Times New Roman" w:hAnsi="Times New Roman" w:cs="Times New Roman"/>
          <w:sz w:val="20"/>
          <w:szCs w:val="20"/>
        </w:rPr>
      </w:pPr>
      <w:r w:rsidRPr="008B601F">
        <w:rPr>
          <w:rFonts w:ascii="Times New Roman" w:hAnsi="Times New Roman" w:cs="Times New Roman"/>
          <w:sz w:val="20"/>
          <w:szCs w:val="20"/>
        </w:rPr>
        <w:t>Муниципальное образование «Бирофельдское сельское поселение»</w:t>
      </w:r>
    </w:p>
    <w:p w:rsidR="00F81A76" w:rsidRPr="008B601F" w:rsidRDefault="00F81A76" w:rsidP="00F81A76">
      <w:pPr>
        <w:rPr>
          <w:rFonts w:ascii="Times New Roman" w:hAnsi="Times New Roman" w:cs="Times New Roman"/>
          <w:sz w:val="20"/>
          <w:szCs w:val="20"/>
        </w:rPr>
      </w:pPr>
      <w:r w:rsidRPr="008B601F">
        <w:rPr>
          <w:rFonts w:ascii="Times New Roman" w:hAnsi="Times New Roman" w:cs="Times New Roman"/>
          <w:sz w:val="20"/>
          <w:szCs w:val="20"/>
        </w:rPr>
        <w:t>Биробиджанского муниципального района</w:t>
      </w:r>
    </w:p>
    <w:p w:rsidR="00F81A76" w:rsidRPr="008B601F" w:rsidRDefault="00F81A76" w:rsidP="00F81A76">
      <w:pPr>
        <w:rPr>
          <w:rFonts w:ascii="Times New Roman" w:hAnsi="Times New Roman" w:cs="Times New Roman"/>
          <w:sz w:val="20"/>
          <w:szCs w:val="20"/>
        </w:rPr>
      </w:pPr>
      <w:r w:rsidRPr="008B601F">
        <w:rPr>
          <w:rFonts w:ascii="Times New Roman" w:hAnsi="Times New Roman" w:cs="Times New Roman"/>
          <w:sz w:val="20"/>
          <w:szCs w:val="20"/>
        </w:rPr>
        <w:t>Еврейской автономной области</w:t>
      </w:r>
    </w:p>
    <w:p w:rsidR="00F81A76" w:rsidRPr="008B601F" w:rsidRDefault="00F81A76" w:rsidP="00F81A76">
      <w:pPr>
        <w:rPr>
          <w:rFonts w:ascii="Times New Roman" w:hAnsi="Times New Roman" w:cs="Times New Roman"/>
          <w:sz w:val="20"/>
          <w:szCs w:val="20"/>
        </w:rPr>
      </w:pPr>
      <w:r w:rsidRPr="008B601F">
        <w:rPr>
          <w:rFonts w:ascii="Times New Roman" w:hAnsi="Times New Roman" w:cs="Times New Roman"/>
          <w:sz w:val="20"/>
          <w:szCs w:val="20"/>
        </w:rPr>
        <w:t>АДМИНИСТРАЦИЯ СЕЛЬСКОГО ПОСЕЛЕНИЯ</w:t>
      </w:r>
    </w:p>
    <w:p w:rsidR="00F81A76" w:rsidRPr="008B601F" w:rsidRDefault="00F81A76" w:rsidP="00F81A76">
      <w:pPr>
        <w:rPr>
          <w:rFonts w:ascii="Times New Roman" w:hAnsi="Times New Roman" w:cs="Times New Roman"/>
          <w:sz w:val="20"/>
          <w:szCs w:val="20"/>
        </w:rPr>
      </w:pPr>
      <w:r w:rsidRPr="008B601F">
        <w:rPr>
          <w:rFonts w:ascii="Times New Roman" w:hAnsi="Times New Roman" w:cs="Times New Roman"/>
          <w:sz w:val="20"/>
          <w:szCs w:val="20"/>
        </w:rPr>
        <w:t>ПОСТАНОВЛЕНИЕ</w:t>
      </w:r>
    </w:p>
    <w:p w:rsidR="00F81A76" w:rsidRPr="008B601F" w:rsidRDefault="00F81A76" w:rsidP="00F81A76">
      <w:pPr>
        <w:jc w:val="both"/>
        <w:rPr>
          <w:rFonts w:ascii="Times New Roman" w:hAnsi="Times New Roman" w:cs="Times New Roman"/>
          <w:sz w:val="20"/>
          <w:szCs w:val="20"/>
        </w:rPr>
      </w:pPr>
      <w:r w:rsidRPr="008B601F">
        <w:rPr>
          <w:rFonts w:ascii="Times New Roman" w:hAnsi="Times New Roman" w:cs="Times New Roman"/>
          <w:sz w:val="20"/>
          <w:szCs w:val="20"/>
        </w:rPr>
        <w:t>09.11.2020</w:t>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t xml:space="preserve"> № 103</w:t>
      </w:r>
      <w:r>
        <w:rPr>
          <w:rFonts w:ascii="Times New Roman" w:hAnsi="Times New Roman" w:cs="Times New Roman"/>
          <w:sz w:val="20"/>
          <w:szCs w:val="20"/>
        </w:rPr>
        <w:t xml:space="preserve">             </w:t>
      </w:r>
      <w:r w:rsidRPr="008B601F">
        <w:rPr>
          <w:rFonts w:ascii="Times New Roman" w:hAnsi="Times New Roman" w:cs="Times New Roman"/>
          <w:sz w:val="20"/>
          <w:szCs w:val="20"/>
        </w:rPr>
        <w:t>с.Бирофельд</w:t>
      </w:r>
    </w:p>
    <w:p w:rsidR="00F81A76" w:rsidRPr="008B601F" w:rsidRDefault="00F81A76" w:rsidP="00F81A76">
      <w:pPr>
        <w:jc w:val="both"/>
        <w:rPr>
          <w:rFonts w:ascii="Times New Roman" w:hAnsi="Times New Roman" w:cs="Times New Roman"/>
          <w:sz w:val="20"/>
          <w:szCs w:val="20"/>
        </w:rPr>
      </w:pPr>
      <w:r w:rsidRPr="008B601F">
        <w:rPr>
          <w:rFonts w:ascii="Times New Roman" w:hAnsi="Times New Roman" w:cs="Times New Roman"/>
          <w:sz w:val="20"/>
          <w:szCs w:val="20"/>
        </w:rPr>
        <w:lastRenderedPageBreak/>
        <w:t>О внесении изменений в постановление муниципального образования «Бирофельдское сельское поселение» Биробиджанского муниципального района Еврейской автономной области от 17.02.2020 № 27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F81A76" w:rsidRPr="008B601F" w:rsidRDefault="00F81A76" w:rsidP="00F81A76">
      <w:pPr>
        <w:ind w:firstLine="708"/>
        <w:jc w:val="both"/>
        <w:rPr>
          <w:rFonts w:ascii="Times New Roman" w:hAnsi="Times New Roman" w:cs="Times New Roman"/>
          <w:color w:val="000000"/>
          <w:sz w:val="20"/>
          <w:szCs w:val="20"/>
          <w:shd w:val="clear" w:color="auto" w:fill="FFFFFF"/>
        </w:rPr>
      </w:pPr>
      <w:r w:rsidRPr="008B601F">
        <w:rPr>
          <w:rFonts w:ascii="Times New Roman" w:hAnsi="Times New Roman" w:cs="Times New Roman"/>
          <w:color w:val="000000"/>
          <w:sz w:val="20"/>
          <w:szCs w:val="20"/>
          <w:shd w:val="clear" w:color="auto" w:fill="FFFFFF"/>
        </w:rPr>
        <w:t>В соответствии с законами Еврейской автономной области от 23.06.2010 </w:t>
      </w:r>
      <w:r w:rsidRPr="008B601F">
        <w:rPr>
          <w:rFonts w:ascii="Times New Roman" w:hAnsi="Times New Roman" w:cs="Times New Roman"/>
          <w:sz w:val="20"/>
          <w:szCs w:val="20"/>
        </w:rPr>
        <w:t>№ 781-ОЗ</w:t>
      </w:r>
      <w:r w:rsidRPr="008B601F">
        <w:rPr>
          <w:rFonts w:ascii="Times New Roman" w:hAnsi="Times New Roman" w:cs="Times New Roman"/>
          <w:color w:val="000000"/>
          <w:sz w:val="20"/>
          <w:szCs w:val="20"/>
          <w:shd w:val="clear" w:color="auto" w:fill="FFFFFF"/>
        </w:rPr>
        <w:t> «Об административных правонарушениях», от 23.11.2006 </w:t>
      </w:r>
      <w:r w:rsidRPr="008B601F">
        <w:rPr>
          <w:rFonts w:ascii="Times New Roman" w:hAnsi="Times New Roman" w:cs="Times New Roman"/>
          <w:sz w:val="20"/>
          <w:szCs w:val="20"/>
        </w:rPr>
        <w:t>№ 24-ОЗ</w:t>
      </w:r>
      <w:r w:rsidRPr="008B601F">
        <w:rPr>
          <w:rFonts w:ascii="Times New Roman" w:hAnsi="Times New Roman" w:cs="Times New Roman"/>
          <w:color w:val="000000"/>
          <w:sz w:val="20"/>
          <w:szCs w:val="20"/>
          <w:shd w:val="clear" w:color="auto" w:fill="FFFFFF"/>
        </w:rPr>
        <w:t> «О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 от 24.09.2020 N 614-ОЗ «О внесении изменений в закон ЕАО «Об административных правонарушениях» и о признании утратившими силу некоторых законов Еврейской автономной области»,</w:t>
      </w:r>
    </w:p>
    <w:p w:rsidR="00F81A76" w:rsidRPr="008B601F" w:rsidRDefault="00F81A76" w:rsidP="00F81A76">
      <w:pPr>
        <w:ind w:firstLine="708"/>
        <w:jc w:val="both"/>
        <w:rPr>
          <w:rFonts w:ascii="Times New Roman" w:hAnsi="Times New Roman" w:cs="Times New Roman"/>
          <w:sz w:val="20"/>
          <w:szCs w:val="20"/>
        </w:rPr>
      </w:pPr>
    </w:p>
    <w:p w:rsidR="00F81A76" w:rsidRPr="008B601F" w:rsidRDefault="00F81A76" w:rsidP="00F81A76">
      <w:pPr>
        <w:ind w:firstLine="708"/>
        <w:jc w:val="both"/>
        <w:rPr>
          <w:rFonts w:ascii="Times New Roman" w:hAnsi="Times New Roman" w:cs="Times New Roman"/>
          <w:sz w:val="20"/>
          <w:szCs w:val="20"/>
        </w:rPr>
      </w:pPr>
      <w:r w:rsidRPr="008B601F">
        <w:rPr>
          <w:rFonts w:ascii="Times New Roman" w:hAnsi="Times New Roman" w:cs="Times New Roman"/>
          <w:sz w:val="20"/>
          <w:szCs w:val="20"/>
        </w:rPr>
        <w:t>ПОСТАНОВЛЯЮ:</w:t>
      </w:r>
    </w:p>
    <w:p w:rsidR="00F81A76" w:rsidRPr="008B601F" w:rsidRDefault="00F81A76" w:rsidP="00F81A76">
      <w:pPr>
        <w:ind w:firstLine="708"/>
        <w:jc w:val="both"/>
        <w:rPr>
          <w:rFonts w:ascii="Times New Roman" w:hAnsi="Times New Roman" w:cs="Times New Roman"/>
          <w:sz w:val="20"/>
          <w:szCs w:val="20"/>
        </w:rPr>
      </w:pPr>
      <w:r w:rsidRPr="008B601F">
        <w:rPr>
          <w:rFonts w:ascii="Times New Roman" w:hAnsi="Times New Roman" w:cs="Times New Roman"/>
          <w:sz w:val="20"/>
          <w:szCs w:val="20"/>
        </w:rPr>
        <w:t>1. Внести в постановление администрации муниципального образования «</w:t>
      </w:r>
      <w:r w:rsidRPr="008B601F">
        <w:rPr>
          <w:rFonts w:ascii="Times New Roman" w:hAnsi="Times New Roman" w:cs="Times New Roman"/>
          <w:spacing w:val="-1"/>
          <w:sz w:val="20"/>
          <w:szCs w:val="20"/>
        </w:rPr>
        <w:t>Бирофельдское</w:t>
      </w:r>
      <w:r w:rsidRPr="008B601F">
        <w:rPr>
          <w:rFonts w:ascii="Times New Roman" w:hAnsi="Times New Roman" w:cs="Times New Roman"/>
          <w:sz w:val="20"/>
          <w:szCs w:val="20"/>
        </w:rPr>
        <w:t xml:space="preserve"> сельское поселение» Биробиджанского муниципального района Еврейской автономной области от</w:t>
      </w:r>
      <w:r w:rsidRPr="008B601F">
        <w:rPr>
          <w:rFonts w:ascii="Times New Roman" w:hAnsi="Times New Roman" w:cs="Times New Roman"/>
          <w:bCs/>
          <w:color w:val="000000"/>
          <w:sz w:val="20"/>
          <w:szCs w:val="20"/>
        </w:rPr>
        <w:t xml:space="preserve"> 17.02.2015 № 27 </w:t>
      </w:r>
      <w:r w:rsidRPr="008B601F">
        <w:rPr>
          <w:rFonts w:ascii="Times New Roman" w:hAnsi="Times New Roman" w:cs="Times New Roman"/>
          <w:sz w:val="20"/>
          <w:szCs w:val="20"/>
        </w:rPr>
        <w:t>«Об утверждении перечня должностных лиц администрации сельского поселения, уполномоченных составлять протоколы об административных правонарушениях» следующие изменения:</w:t>
      </w:r>
    </w:p>
    <w:p w:rsidR="00F81A76" w:rsidRPr="008B601F" w:rsidRDefault="00F81A76" w:rsidP="00F81A76">
      <w:pPr>
        <w:autoSpaceDE w:val="0"/>
        <w:autoSpaceDN w:val="0"/>
        <w:adjustRightInd w:val="0"/>
        <w:ind w:firstLine="708"/>
        <w:jc w:val="both"/>
        <w:rPr>
          <w:rFonts w:ascii="Times New Roman" w:hAnsi="Times New Roman" w:cs="Times New Roman"/>
          <w:sz w:val="20"/>
          <w:szCs w:val="20"/>
        </w:rPr>
      </w:pPr>
      <w:r w:rsidRPr="008B601F">
        <w:rPr>
          <w:rFonts w:ascii="Times New Roman" w:hAnsi="Times New Roman" w:cs="Times New Roman"/>
          <w:sz w:val="20"/>
          <w:szCs w:val="20"/>
        </w:rPr>
        <w:t xml:space="preserve">1.1. В перечне </w:t>
      </w:r>
      <w:r w:rsidRPr="008B601F">
        <w:rPr>
          <w:rFonts w:ascii="Times New Roman" w:hAnsi="Times New Roman" w:cs="Times New Roman"/>
          <w:color w:val="000000"/>
          <w:sz w:val="20"/>
          <w:szCs w:val="20"/>
        </w:rPr>
        <w:t xml:space="preserve">должностных лиц администрации Бирофельдского сельского поселения, уполномоченных составляет протоколы об административных правонарушениях, предусмотренных законом ЕАО от 23.06.2010 № 781-ОЗ «Об административных правонарушениях» </w:t>
      </w:r>
      <w:r w:rsidRPr="008B601F">
        <w:rPr>
          <w:rFonts w:ascii="Times New Roman" w:hAnsi="Times New Roman" w:cs="Times New Roman"/>
          <w:sz w:val="20"/>
          <w:szCs w:val="20"/>
        </w:rPr>
        <w:t>число «, 38.2» исключить.</w:t>
      </w:r>
    </w:p>
    <w:p w:rsidR="00F81A76" w:rsidRPr="008B601F" w:rsidRDefault="00F81A76" w:rsidP="00F81A76">
      <w:pPr>
        <w:ind w:firstLine="709"/>
        <w:contextualSpacing/>
        <w:jc w:val="both"/>
        <w:rPr>
          <w:rFonts w:ascii="Times New Roman" w:eastAsia="Times New Roman" w:hAnsi="Times New Roman" w:cs="Times New Roman"/>
          <w:spacing w:val="2"/>
          <w:sz w:val="20"/>
          <w:szCs w:val="20"/>
        </w:rPr>
      </w:pPr>
      <w:r w:rsidRPr="008B601F">
        <w:rPr>
          <w:rFonts w:ascii="Times New Roman" w:eastAsia="Times New Roman" w:hAnsi="Times New Roman" w:cs="Times New Roman"/>
          <w:spacing w:val="2"/>
          <w:sz w:val="20"/>
          <w:szCs w:val="20"/>
        </w:rPr>
        <w:t>2. Контроль за исполнением настоящего постановления оставляю за собой.</w:t>
      </w:r>
    </w:p>
    <w:p w:rsidR="00F81A76" w:rsidRPr="008B601F" w:rsidRDefault="00F81A76" w:rsidP="00F81A76">
      <w:pPr>
        <w:ind w:firstLine="851"/>
        <w:jc w:val="both"/>
        <w:rPr>
          <w:rFonts w:ascii="Times New Roman" w:hAnsi="Times New Roman" w:cs="Times New Roman"/>
          <w:sz w:val="20"/>
          <w:szCs w:val="20"/>
        </w:rPr>
      </w:pPr>
      <w:r w:rsidRPr="008B601F">
        <w:rPr>
          <w:rFonts w:ascii="Times New Roman" w:eastAsia="Times New Roman" w:hAnsi="Times New Roman" w:cs="Times New Roman"/>
          <w:spacing w:val="2"/>
          <w:sz w:val="20"/>
          <w:szCs w:val="20"/>
        </w:rPr>
        <w:t xml:space="preserve">3. </w:t>
      </w:r>
      <w:r w:rsidRPr="008B601F">
        <w:rPr>
          <w:rFonts w:ascii="Times New Roman" w:hAnsi="Times New Roman" w:cs="Times New Roman"/>
          <w:sz w:val="20"/>
          <w:szCs w:val="20"/>
          <w:shd w:val="clear" w:color="auto" w:fill="FFFFFF"/>
        </w:rPr>
        <w:t>Опубликовать настоящее постановление в Информационном бюллетене Бирофельдского сельского поселения.</w:t>
      </w:r>
    </w:p>
    <w:p w:rsidR="00F81A76" w:rsidRPr="008B601F" w:rsidRDefault="00F81A76" w:rsidP="00F81A76">
      <w:pPr>
        <w:ind w:firstLine="709"/>
        <w:contextualSpacing/>
        <w:jc w:val="both"/>
        <w:rPr>
          <w:rFonts w:ascii="Times New Roman" w:eastAsia="Times New Roman" w:hAnsi="Times New Roman" w:cs="Times New Roman"/>
          <w:spacing w:val="2"/>
          <w:sz w:val="20"/>
          <w:szCs w:val="20"/>
        </w:rPr>
      </w:pPr>
      <w:r w:rsidRPr="008B601F">
        <w:rPr>
          <w:rFonts w:ascii="Times New Roman" w:eastAsia="Times New Roman" w:hAnsi="Times New Roman" w:cs="Times New Roman"/>
          <w:spacing w:val="2"/>
          <w:sz w:val="20"/>
          <w:szCs w:val="20"/>
        </w:rPr>
        <w:t>4. Настоящее постановление вступает в силу после дня его официального опубликования.</w:t>
      </w:r>
    </w:p>
    <w:p w:rsidR="00F81A76" w:rsidRPr="008B601F" w:rsidRDefault="00F81A76" w:rsidP="00F81A76">
      <w:pPr>
        <w:ind w:firstLine="709"/>
        <w:contextualSpacing/>
        <w:jc w:val="both"/>
        <w:rPr>
          <w:rFonts w:ascii="Times New Roman" w:eastAsia="Times New Roman" w:hAnsi="Times New Roman" w:cs="Times New Roman"/>
          <w:spacing w:val="2"/>
          <w:sz w:val="20"/>
          <w:szCs w:val="20"/>
        </w:rPr>
      </w:pPr>
    </w:p>
    <w:p w:rsidR="00F81A76" w:rsidRPr="008B601F" w:rsidRDefault="00F81A76" w:rsidP="00F81A76">
      <w:pPr>
        <w:contextualSpacing/>
        <w:jc w:val="both"/>
        <w:rPr>
          <w:rFonts w:ascii="Times New Roman" w:eastAsia="Times New Roman" w:hAnsi="Times New Roman" w:cs="Times New Roman"/>
          <w:spacing w:val="2"/>
          <w:sz w:val="20"/>
          <w:szCs w:val="20"/>
        </w:rPr>
      </w:pPr>
    </w:p>
    <w:p w:rsidR="00F81A76" w:rsidRPr="008B601F" w:rsidRDefault="00F81A76" w:rsidP="00F81A76">
      <w:pPr>
        <w:contextualSpacing/>
        <w:jc w:val="both"/>
        <w:rPr>
          <w:rFonts w:ascii="Times New Roman" w:hAnsi="Times New Roman" w:cs="Times New Roman"/>
          <w:sz w:val="20"/>
          <w:szCs w:val="20"/>
        </w:rPr>
      </w:pPr>
      <w:r w:rsidRPr="008B601F">
        <w:rPr>
          <w:rFonts w:ascii="Times New Roman" w:hAnsi="Times New Roman" w:cs="Times New Roman"/>
          <w:sz w:val="20"/>
          <w:szCs w:val="20"/>
        </w:rPr>
        <w:t>Глава администрации</w:t>
      </w:r>
    </w:p>
    <w:p w:rsidR="00F81A76" w:rsidRPr="008B601F" w:rsidRDefault="00F81A76" w:rsidP="00F81A76">
      <w:pPr>
        <w:contextualSpacing/>
        <w:jc w:val="both"/>
        <w:rPr>
          <w:rFonts w:ascii="Times New Roman" w:hAnsi="Times New Roman" w:cs="Times New Roman"/>
          <w:sz w:val="20"/>
          <w:szCs w:val="20"/>
        </w:rPr>
      </w:pPr>
      <w:r w:rsidRPr="008B601F">
        <w:rPr>
          <w:rFonts w:ascii="Times New Roman" w:hAnsi="Times New Roman" w:cs="Times New Roman"/>
          <w:sz w:val="20"/>
          <w:szCs w:val="20"/>
        </w:rPr>
        <w:t>сельского поселения</w:t>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r>
      <w:r w:rsidRPr="008B601F">
        <w:rPr>
          <w:rFonts w:ascii="Times New Roman" w:hAnsi="Times New Roman" w:cs="Times New Roman"/>
          <w:sz w:val="20"/>
          <w:szCs w:val="20"/>
        </w:rPr>
        <w:tab/>
        <w:t xml:space="preserve">                     М.Ю.Ворон</w:t>
      </w:r>
    </w:p>
    <w:p w:rsidR="00F81A76" w:rsidRPr="008B601F" w:rsidRDefault="00F81A76" w:rsidP="00F81A76">
      <w:pPr>
        <w:contextualSpacing/>
        <w:jc w:val="both"/>
        <w:rPr>
          <w:rFonts w:ascii="Times New Roman" w:hAnsi="Times New Roman" w:cs="Times New Roman"/>
          <w:sz w:val="20"/>
          <w:szCs w:val="20"/>
        </w:rPr>
      </w:pPr>
    </w:p>
    <w:p w:rsidR="00F81A76" w:rsidRPr="008B601F" w:rsidRDefault="00F81A76" w:rsidP="00F81A76">
      <w:pPr>
        <w:pStyle w:val="ac"/>
        <w:jc w:val="center"/>
        <w:rPr>
          <w:color w:val="000000"/>
          <w:sz w:val="20"/>
          <w:szCs w:val="20"/>
        </w:rPr>
      </w:pPr>
      <w:r w:rsidRPr="008B601F">
        <w:rPr>
          <w:color w:val="000000"/>
          <w:sz w:val="20"/>
          <w:szCs w:val="20"/>
        </w:rPr>
        <w:t>ПОЯСНИТЕЛЬНАЯ ЗАПИСКА</w:t>
      </w:r>
    </w:p>
    <w:p w:rsidR="00F81A76" w:rsidRPr="008B601F" w:rsidRDefault="00F81A76" w:rsidP="00F81A76">
      <w:pPr>
        <w:jc w:val="both"/>
        <w:rPr>
          <w:rFonts w:ascii="Times New Roman" w:hAnsi="Times New Roman" w:cs="Times New Roman"/>
          <w:sz w:val="20"/>
          <w:szCs w:val="20"/>
        </w:rPr>
      </w:pPr>
      <w:r w:rsidRPr="008B601F">
        <w:rPr>
          <w:rFonts w:ascii="Times New Roman" w:hAnsi="Times New Roman" w:cs="Times New Roman"/>
          <w:sz w:val="20"/>
          <w:szCs w:val="20"/>
        </w:rPr>
        <w:t>О внесении изменений в постановление муниципального образования «Бирофельдское сельское поселение» Биробиджанского муниципального района Еврейской автономной области от 17.02.2020 № 27 «Об утверждения перечня должностных лиц администрации Бирофельдского сельского поселения, уполномоченных составлять протоколы об административных правонарушениях, предусмотренных законом ЕАО от 23.06.2010 № 781-ОЗ «Об а</w:t>
      </w:r>
      <w:r>
        <w:rPr>
          <w:rFonts w:ascii="Times New Roman" w:hAnsi="Times New Roman" w:cs="Times New Roman"/>
          <w:sz w:val="20"/>
          <w:szCs w:val="20"/>
        </w:rPr>
        <w:t>дминистративных правонарушениях</w:t>
      </w:r>
    </w:p>
    <w:p w:rsidR="00F81A76" w:rsidRPr="008B601F" w:rsidRDefault="00F81A76" w:rsidP="00F81A76">
      <w:pPr>
        <w:ind w:firstLine="708"/>
        <w:contextualSpacing/>
        <w:jc w:val="both"/>
        <w:rPr>
          <w:rFonts w:ascii="Times New Roman" w:hAnsi="Times New Roman" w:cs="Times New Roman"/>
          <w:color w:val="000000"/>
          <w:sz w:val="20"/>
          <w:szCs w:val="20"/>
          <w:shd w:val="clear" w:color="auto" w:fill="FFFFFF"/>
        </w:rPr>
      </w:pPr>
      <w:r w:rsidRPr="008B601F">
        <w:rPr>
          <w:rFonts w:ascii="Times New Roman" w:hAnsi="Times New Roman" w:cs="Times New Roman"/>
          <w:sz w:val="20"/>
          <w:szCs w:val="20"/>
        </w:rPr>
        <w:lastRenderedPageBreak/>
        <w:t xml:space="preserve">Законом Еврейской автономной области от </w:t>
      </w:r>
      <w:r w:rsidRPr="008B601F">
        <w:rPr>
          <w:rFonts w:ascii="Times New Roman" w:hAnsi="Times New Roman" w:cs="Times New Roman"/>
          <w:color w:val="000000"/>
          <w:sz w:val="20"/>
          <w:szCs w:val="20"/>
          <w:shd w:val="clear" w:color="auto" w:fill="FFFFFF"/>
        </w:rPr>
        <w:t xml:space="preserve">24.09.2020 N 614-ОЗ «О внесении изменений в закон ЕАО «Об административных правонарушениях» исключена ст. 38.2 Закона, а также </w:t>
      </w:r>
      <w:r w:rsidRPr="008B601F">
        <w:rPr>
          <w:rFonts w:ascii="Times New Roman" w:hAnsi="Times New Roman" w:cs="Times New Roman"/>
          <w:sz w:val="20"/>
          <w:szCs w:val="20"/>
        </w:rPr>
        <w:t>число «, 38.2» исключено</w:t>
      </w:r>
      <w:r w:rsidRPr="008B601F">
        <w:rPr>
          <w:rFonts w:ascii="Times New Roman" w:hAnsi="Times New Roman" w:cs="Times New Roman"/>
          <w:sz w:val="20"/>
          <w:szCs w:val="20"/>
          <w:shd w:val="clear" w:color="auto" w:fill="FFFFFF"/>
        </w:rPr>
        <w:t xml:space="preserve"> из </w:t>
      </w:r>
      <w:hyperlink r:id="rId7" w:history="1">
        <w:r w:rsidRPr="008B601F">
          <w:rPr>
            <w:rFonts w:ascii="Times New Roman" w:hAnsi="Times New Roman" w:cs="Times New Roman"/>
            <w:sz w:val="20"/>
            <w:szCs w:val="20"/>
          </w:rPr>
          <w:t>пунктов 6</w:t>
        </w:r>
      </w:hyperlink>
      <w:r w:rsidRPr="008B601F">
        <w:rPr>
          <w:rFonts w:ascii="Times New Roman" w:hAnsi="Times New Roman" w:cs="Times New Roman"/>
          <w:sz w:val="20"/>
          <w:szCs w:val="20"/>
        </w:rPr>
        <w:t xml:space="preserve"> и </w:t>
      </w:r>
      <w:hyperlink r:id="rId8" w:history="1">
        <w:r w:rsidRPr="008B601F">
          <w:rPr>
            <w:rFonts w:ascii="Times New Roman" w:hAnsi="Times New Roman" w:cs="Times New Roman"/>
            <w:sz w:val="20"/>
            <w:szCs w:val="20"/>
          </w:rPr>
          <w:t>8 части 1 статьи 2</w:t>
        </w:r>
      </w:hyperlink>
      <w:r w:rsidRPr="008B601F">
        <w:rPr>
          <w:rFonts w:ascii="Times New Roman" w:hAnsi="Times New Roman" w:cs="Times New Roman"/>
          <w:sz w:val="20"/>
          <w:szCs w:val="20"/>
        </w:rPr>
        <w:t xml:space="preserve"> </w:t>
      </w:r>
      <w:r w:rsidRPr="008B601F">
        <w:rPr>
          <w:rFonts w:ascii="Times New Roman" w:hAnsi="Times New Roman" w:cs="Times New Roman"/>
          <w:color w:val="000000"/>
          <w:sz w:val="20"/>
          <w:szCs w:val="20"/>
          <w:shd w:val="clear" w:color="auto" w:fill="FFFFFF"/>
        </w:rPr>
        <w:t>закона ЕАО «Об административных правонарушениях».</w:t>
      </w:r>
    </w:p>
    <w:p w:rsidR="00F81A76" w:rsidRPr="008B601F" w:rsidRDefault="00F81A76" w:rsidP="00F81A76">
      <w:pPr>
        <w:autoSpaceDE w:val="0"/>
        <w:autoSpaceDN w:val="0"/>
        <w:adjustRightInd w:val="0"/>
        <w:ind w:firstLine="708"/>
        <w:jc w:val="both"/>
        <w:rPr>
          <w:rFonts w:ascii="Times New Roman" w:hAnsi="Times New Roman" w:cs="Times New Roman"/>
          <w:sz w:val="20"/>
          <w:szCs w:val="20"/>
        </w:rPr>
      </w:pPr>
      <w:r w:rsidRPr="008B601F">
        <w:rPr>
          <w:rFonts w:ascii="Times New Roman" w:hAnsi="Times New Roman" w:cs="Times New Roman"/>
          <w:color w:val="000000"/>
          <w:sz w:val="20"/>
          <w:szCs w:val="20"/>
          <w:shd w:val="clear" w:color="auto" w:fill="FFFFFF"/>
        </w:rPr>
        <w:t>В силу части 2 Закона ЕАО от 23.11.2006 </w:t>
      </w:r>
      <w:r w:rsidRPr="008B601F">
        <w:rPr>
          <w:rFonts w:ascii="Times New Roman" w:hAnsi="Times New Roman" w:cs="Times New Roman"/>
          <w:sz w:val="20"/>
          <w:szCs w:val="20"/>
        </w:rPr>
        <w:t>№ 24-ОЗ</w:t>
      </w:r>
      <w:r w:rsidRPr="008B601F">
        <w:rPr>
          <w:rFonts w:ascii="Times New Roman" w:hAnsi="Times New Roman" w:cs="Times New Roman"/>
          <w:color w:val="000000"/>
          <w:sz w:val="20"/>
          <w:szCs w:val="20"/>
          <w:shd w:val="clear" w:color="auto" w:fill="FFFFFF"/>
        </w:rPr>
        <w:t xml:space="preserve"> «О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 </w:t>
      </w:r>
      <w:r w:rsidRPr="008B601F">
        <w:rPr>
          <w:rFonts w:ascii="Times New Roman" w:hAnsi="Times New Roman" w:cs="Times New Roman"/>
          <w:sz w:val="20"/>
          <w:szCs w:val="20"/>
        </w:rPr>
        <w:t xml:space="preserve">органы местного самоуправления городского округа «Город Биробиджан», муниципальных районов, городских и сельских поселений, перечисленных в </w:t>
      </w:r>
      <w:hyperlink r:id="rId9" w:history="1">
        <w:r w:rsidRPr="008B601F">
          <w:rPr>
            <w:rFonts w:ascii="Times New Roman" w:hAnsi="Times New Roman" w:cs="Times New Roman"/>
            <w:sz w:val="20"/>
            <w:szCs w:val="20"/>
          </w:rPr>
          <w:t>пунктах 1</w:t>
        </w:r>
      </w:hyperlink>
      <w:r w:rsidRPr="008B601F">
        <w:rPr>
          <w:rFonts w:ascii="Times New Roman" w:hAnsi="Times New Roman" w:cs="Times New Roman"/>
          <w:sz w:val="20"/>
          <w:szCs w:val="20"/>
        </w:rPr>
        <w:t xml:space="preserve">, </w:t>
      </w:r>
      <w:hyperlink r:id="rId10" w:history="1">
        <w:r w:rsidRPr="008B601F">
          <w:rPr>
            <w:rFonts w:ascii="Times New Roman" w:hAnsi="Times New Roman" w:cs="Times New Roman"/>
            <w:sz w:val="20"/>
            <w:szCs w:val="20"/>
          </w:rPr>
          <w:t>2</w:t>
        </w:r>
      </w:hyperlink>
      <w:r w:rsidRPr="008B601F">
        <w:rPr>
          <w:rFonts w:ascii="Times New Roman" w:hAnsi="Times New Roman" w:cs="Times New Roman"/>
          <w:sz w:val="20"/>
          <w:szCs w:val="20"/>
        </w:rPr>
        <w:t xml:space="preserve"> и </w:t>
      </w:r>
      <w:hyperlink r:id="rId11" w:history="1">
        <w:r w:rsidRPr="008B601F">
          <w:rPr>
            <w:rFonts w:ascii="Times New Roman" w:hAnsi="Times New Roman" w:cs="Times New Roman"/>
            <w:sz w:val="20"/>
            <w:szCs w:val="20"/>
          </w:rPr>
          <w:t>3 статьи 1</w:t>
        </w:r>
      </w:hyperlink>
      <w:r w:rsidRPr="008B601F">
        <w:rPr>
          <w:rFonts w:ascii="Times New Roman" w:hAnsi="Times New Roman" w:cs="Times New Roman"/>
          <w:sz w:val="20"/>
          <w:szCs w:val="20"/>
        </w:rPr>
        <w:t xml:space="preserve"> настоящего закона, наделяются государственными полномочиями:</w:t>
      </w:r>
    </w:p>
    <w:p w:rsidR="00F81A76" w:rsidRPr="008B601F" w:rsidRDefault="00F81A76" w:rsidP="00F81A76">
      <w:pPr>
        <w:autoSpaceDE w:val="0"/>
        <w:autoSpaceDN w:val="0"/>
        <w:adjustRightInd w:val="0"/>
        <w:ind w:firstLine="708"/>
        <w:jc w:val="both"/>
        <w:rPr>
          <w:rFonts w:ascii="Times New Roman" w:hAnsi="Times New Roman" w:cs="Times New Roman"/>
          <w:sz w:val="20"/>
          <w:szCs w:val="20"/>
        </w:rPr>
      </w:pPr>
      <w:r w:rsidRPr="008B601F">
        <w:rPr>
          <w:rFonts w:ascii="Times New Roman" w:hAnsi="Times New Roman" w:cs="Times New Roman"/>
          <w:sz w:val="20"/>
          <w:szCs w:val="20"/>
        </w:rPr>
        <w:t xml:space="preserve">1) по составлению протоколов об административных правонарушениях, предусмотренных </w:t>
      </w:r>
      <w:hyperlink r:id="rId12" w:history="1">
        <w:r w:rsidRPr="008B601F">
          <w:rPr>
            <w:rFonts w:ascii="Times New Roman" w:hAnsi="Times New Roman" w:cs="Times New Roman"/>
            <w:sz w:val="20"/>
            <w:szCs w:val="20"/>
          </w:rPr>
          <w:t>законом</w:t>
        </w:r>
      </w:hyperlink>
      <w:r w:rsidRPr="008B601F">
        <w:rPr>
          <w:rFonts w:ascii="Times New Roman" w:hAnsi="Times New Roman" w:cs="Times New Roman"/>
          <w:sz w:val="20"/>
          <w:szCs w:val="20"/>
        </w:rPr>
        <w:t xml:space="preserve"> Еврейской автономной области "Об административных правонарушениях";</w:t>
      </w:r>
    </w:p>
    <w:p w:rsidR="00F81A76" w:rsidRPr="008B601F" w:rsidRDefault="00F81A76" w:rsidP="00F81A76">
      <w:pPr>
        <w:autoSpaceDE w:val="0"/>
        <w:autoSpaceDN w:val="0"/>
        <w:adjustRightInd w:val="0"/>
        <w:ind w:firstLine="708"/>
        <w:jc w:val="both"/>
        <w:rPr>
          <w:rFonts w:ascii="Times New Roman" w:hAnsi="Times New Roman" w:cs="Times New Roman"/>
          <w:sz w:val="20"/>
          <w:szCs w:val="20"/>
        </w:rPr>
      </w:pPr>
      <w:r w:rsidRPr="008B601F">
        <w:rPr>
          <w:rFonts w:ascii="Times New Roman" w:hAnsi="Times New Roman" w:cs="Times New Roman"/>
          <w:sz w:val="20"/>
          <w:szCs w:val="20"/>
        </w:rPr>
        <w:t xml:space="preserve">2) по утверждению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3" w:history="1">
        <w:r w:rsidRPr="008B601F">
          <w:rPr>
            <w:rFonts w:ascii="Times New Roman" w:hAnsi="Times New Roman" w:cs="Times New Roman"/>
            <w:sz w:val="20"/>
            <w:szCs w:val="20"/>
          </w:rPr>
          <w:t>законом</w:t>
        </w:r>
      </w:hyperlink>
      <w:r w:rsidRPr="008B601F">
        <w:rPr>
          <w:rFonts w:ascii="Times New Roman" w:hAnsi="Times New Roman" w:cs="Times New Roman"/>
          <w:sz w:val="20"/>
          <w:szCs w:val="20"/>
        </w:rPr>
        <w:t xml:space="preserve"> Еврейской </w:t>
      </w:r>
    </w:p>
    <w:p w:rsidR="00F81A76" w:rsidRPr="008B601F" w:rsidRDefault="00F81A76" w:rsidP="00F81A76">
      <w:pPr>
        <w:ind w:firstLine="708"/>
        <w:contextualSpacing/>
        <w:jc w:val="both"/>
        <w:rPr>
          <w:rFonts w:ascii="Times New Roman" w:hAnsi="Times New Roman" w:cs="Times New Roman"/>
          <w:color w:val="000000"/>
          <w:sz w:val="20"/>
          <w:szCs w:val="20"/>
        </w:rPr>
      </w:pPr>
      <w:r w:rsidRPr="008B601F">
        <w:rPr>
          <w:rFonts w:ascii="Times New Roman" w:hAnsi="Times New Roman" w:cs="Times New Roman"/>
          <w:color w:val="000000"/>
          <w:sz w:val="20"/>
          <w:szCs w:val="20"/>
        </w:rPr>
        <w:t>Учитывая изложенное, принятие указанного нормативного правового акта будет способствовать соблюдению требований административного законодательства Еврейской автономной области.</w:t>
      </w:r>
    </w:p>
    <w:p w:rsidR="00F81A76" w:rsidRPr="008B601F" w:rsidRDefault="00F81A76" w:rsidP="00F81A76">
      <w:pPr>
        <w:ind w:firstLine="708"/>
        <w:contextualSpacing/>
        <w:jc w:val="both"/>
        <w:rPr>
          <w:rFonts w:ascii="Times New Roman" w:hAnsi="Times New Roman" w:cs="Times New Roman"/>
          <w:sz w:val="20"/>
          <w:szCs w:val="20"/>
        </w:rPr>
      </w:pPr>
      <w:r w:rsidRPr="008B601F">
        <w:rPr>
          <w:rFonts w:ascii="Times New Roman" w:hAnsi="Times New Roman" w:cs="Times New Roman"/>
          <w:color w:val="000000"/>
          <w:sz w:val="20"/>
          <w:szCs w:val="20"/>
        </w:rPr>
        <w:t>Принятие проекта не потребует отмены других муниципальных нормативных правовых актов и дополнительных денежных расходов, осуществляемых за счет средств местного бюджета.</w:t>
      </w:r>
    </w:p>
    <w:p w:rsidR="00F81A76" w:rsidRDefault="00F81A76" w:rsidP="00F81A76">
      <w:pPr>
        <w:rPr>
          <w:rFonts w:ascii="Calibri" w:eastAsia="Times New Roman" w:hAnsi="Calibri" w:cs="Times New Roman"/>
          <w:sz w:val="20"/>
          <w:szCs w:val="20"/>
        </w:rPr>
      </w:pPr>
    </w:p>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Муниципальное образование «Бирофельдское сельское поселение»</w:t>
      </w:r>
    </w:p>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Биробиджанского муниципального района</w:t>
      </w:r>
    </w:p>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 xml:space="preserve"> Еврейской автономной области</w:t>
      </w:r>
    </w:p>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АДМИНИСТРАЦИЯ СЕЛЬСКОГО ПОСЕЛЕНИЯ</w:t>
      </w:r>
    </w:p>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ПОСТАНОВЛЕНИЕ</w:t>
      </w:r>
    </w:p>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30.12.2020                                                                                                    № 123</w:t>
      </w:r>
      <w:r>
        <w:rPr>
          <w:sz w:val="20"/>
          <w:szCs w:val="20"/>
        </w:rPr>
        <w:t xml:space="preserve">           </w:t>
      </w:r>
      <w:r w:rsidRPr="00060915">
        <w:rPr>
          <w:rFonts w:ascii="Calibri" w:eastAsia="Times New Roman" w:hAnsi="Calibri" w:cs="Times New Roman"/>
          <w:sz w:val="20"/>
          <w:szCs w:val="20"/>
        </w:rPr>
        <w:t>с. Бирофельд</w:t>
      </w:r>
    </w:p>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xml:space="preserve">В соответствии со статьей 160.1 Бюджетного кодекса Российской Федерации и на основании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28.12.2020 № 118   «О бюджете Бирофельдского </w:t>
      </w:r>
      <w:r w:rsidRPr="00060915">
        <w:rPr>
          <w:rFonts w:ascii="Calibri" w:eastAsia="Times New Roman" w:hAnsi="Calibri" w:cs="Times New Roman"/>
          <w:sz w:val="20"/>
          <w:szCs w:val="20"/>
        </w:rPr>
        <w:lastRenderedPageBreak/>
        <w:t>сельского поселения Биробиджанского муниципального района Еврейской автономной области на 2021 год и плановый период  2022 и 2023 годов», Устава муниципального образования "Бирофельдское сельское поселение» Биробиджанского муниципального района Еврейской автономной области, принятого решением Собрания депутатов от 19.08.2005 № 15 администрация сельского поселения</w:t>
      </w:r>
    </w:p>
    <w:p w:rsidR="00F81A76" w:rsidRPr="00060915" w:rsidRDefault="00F81A76" w:rsidP="00F81A76">
      <w:pPr>
        <w:spacing w:line="360" w:lineRule="auto"/>
        <w:jc w:val="both"/>
        <w:rPr>
          <w:rFonts w:ascii="Calibri" w:eastAsia="Times New Roman" w:hAnsi="Calibri" w:cs="Times New Roman"/>
          <w:sz w:val="20"/>
          <w:szCs w:val="20"/>
        </w:rPr>
      </w:pPr>
      <w:r w:rsidRPr="00060915">
        <w:rPr>
          <w:rFonts w:ascii="Calibri" w:eastAsia="Times New Roman" w:hAnsi="Calibri" w:cs="Times New Roman"/>
          <w:sz w:val="20"/>
          <w:szCs w:val="20"/>
        </w:rPr>
        <w:t>ПОСТАНОВЛЯЕТ:</w:t>
      </w:r>
    </w:p>
    <w:p w:rsidR="00F81A76" w:rsidRPr="00060915" w:rsidRDefault="00F81A76" w:rsidP="00F81A76">
      <w:pPr>
        <w:spacing w:line="360" w:lineRule="auto"/>
        <w:ind w:firstLine="709"/>
        <w:jc w:val="both"/>
        <w:rPr>
          <w:rFonts w:ascii="Calibri" w:eastAsia="Times New Roman" w:hAnsi="Calibri" w:cs="Times New Roman"/>
          <w:sz w:val="20"/>
          <w:szCs w:val="20"/>
        </w:rPr>
      </w:pPr>
      <w:r w:rsidRPr="00060915">
        <w:rPr>
          <w:rFonts w:ascii="Calibri" w:eastAsia="Times New Roman" w:hAnsi="Calibri" w:cs="Times New Roman"/>
          <w:sz w:val="20"/>
          <w:szCs w:val="20"/>
        </w:rPr>
        <w:t>1. Назначить Администрацию Бирофельдского сельского поселения Биробиджанского муниципального района Еврейской автономной области администратором доходов бюджета Бирофельдского сельского поселения Биробиджанского муниципального района Еврейской автономной области.</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Назначить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администратором доходов бюджета Бирофельдского сельского поселения Биробиджанского муниципального района Еврейской автономной области, находящегося в ведении главного администратора доходов бюджета Администрации Бирофельдского сельского поселения Биробиджанского муниципального района Еврейской автономной области.</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2. Для выполнения функций администратора доходов бюджета Бирофельдского сельского поселения наделить Администрацию Бирофельдского сельского поселения Биробиджанского муниципального района Еврейской автономной области и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бюджетными полномочиями по администрированию доходов по  следующим кодам бюджетной классификации Российской Федерации:</w:t>
      </w:r>
    </w:p>
    <w:tbl>
      <w:tblPr>
        <w:tblW w:w="93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636"/>
        <w:gridCol w:w="830"/>
        <w:gridCol w:w="2694"/>
        <w:gridCol w:w="5140"/>
      </w:tblGrid>
      <w:tr w:rsidR="00F81A76" w:rsidRPr="00060915" w:rsidTr="00F81A76">
        <w:trPr>
          <w:trHeight w:val="986"/>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bCs/>
                <w:sz w:val="20"/>
                <w:szCs w:val="20"/>
              </w:rPr>
            </w:pPr>
            <w:r w:rsidRPr="00060915">
              <w:rPr>
                <w:rFonts w:ascii="Calibri" w:eastAsia="Times New Roman" w:hAnsi="Calibri" w:cs="Times New Roman"/>
                <w:bCs/>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 </w:t>
            </w:r>
          </w:p>
        </w:tc>
        <w:tc>
          <w:tcPr>
            <w:tcW w:w="5140" w:type="dxa"/>
            <w:shd w:val="clear" w:color="auto" w:fill="FFFFFF"/>
            <w:vAlign w:val="center"/>
          </w:tcPr>
          <w:p w:rsidR="00F81A76" w:rsidRPr="00060915" w:rsidRDefault="00F81A76" w:rsidP="00F81A76">
            <w:pPr>
              <w:jc w:val="center"/>
              <w:rPr>
                <w:rFonts w:ascii="Calibri" w:eastAsia="Times New Roman" w:hAnsi="Calibri" w:cs="Times New Roman"/>
                <w:bCs/>
                <w:sz w:val="20"/>
                <w:szCs w:val="20"/>
              </w:rPr>
            </w:pPr>
            <w:r w:rsidRPr="00060915">
              <w:rPr>
                <w:rFonts w:ascii="Calibri" w:eastAsia="Times New Roman" w:hAnsi="Calibri" w:cs="Times New Roman"/>
                <w:bCs/>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F81A76" w:rsidRPr="00060915" w:rsidTr="00F81A76">
        <w:trPr>
          <w:trHeight w:val="529"/>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1 11 05025 10 0000 120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81A76" w:rsidRPr="00060915" w:rsidTr="00F81A76">
        <w:trPr>
          <w:trHeight w:val="529"/>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1 11 05035 10 0000 120</w:t>
            </w:r>
          </w:p>
        </w:tc>
        <w:tc>
          <w:tcPr>
            <w:tcW w:w="5140" w:type="dxa"/>
            <w:shd w:val="clear" w:color="auto" w:fill="FFFFFF"/>
            <w:vAlign w:val="center"/>
          </w:tcPr>
          <w:p w:rsidR="00F81A76" w:rsidRPr="00060915" w:rsidRDefault="00F81A76" w:rsidP="00F81A76">
            <w:pPr>
              <w:jc w:val="both"/>
              <w:rPr>
                <w:rFonts w:ascii="Arial" w:eastAsia="Times New Roman" w:hAnsi="Arial" w:cs="Arial"/>
                <w:sz w:val="20"/>
                <w:szCs w:val="20"/>
              </w:rPr>
            </w:pPr>
            <w:r w:rsidRPr="00060915">
              <w:rPr>
                <w:rFonts w:ascii="Calibri" w:eastAsia="Times New Roman" w:hAnsi="Calibri" w:cs="Times New Roman"/>
                <w:sz w:val="20"/>
                <w:szCs w:val="20"/>
              </w:rPr>
              <w:t xml:space="preserve">Доходы от сдачи в аренду имущества, находящегося в </w:t>
            </w:r>
            <w:r w:rsidRPr="00060915">
              <w:rPr>
                <w:rFonts w:ascii="Calibri" w:eastAsia="Times New Roman" w:hAnsi="Calibri" w:cs="Times New Roman"/>
                <w:sz w:val="20"/>
                <w:szCs w:val="20"/>
              </w:rPr>
              <w:lastRenderedPageBreak/>
              <w:t>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81A76" w:rsidRPr="00060915" w:rsidTr="00F81A76">
        <w:trPr>
          <w:trHeight w:val="1484"/>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lastRenderedPageBreak/>
              <w:t>1.3</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1 11 09045 10 0000 120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81A76" w:rsidRPr="00060915" w:rsidTr="00F81A76">
        <w:trPr>
          <w:trHeight w:val="517"/>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1.4</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1 13 01995 10 0000 130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доходы от оказания платных услуг (работ) получателями средств бюджетов сельских поселений</w:t>
            </w:r>
          </w:p>
        </w:tc>
      </w:tr>
      <w:tr w:rsidR="00F81A76" w:rsidRPr="00060915" w:rsidTr="00F81A76">
        <w:trPr>
          <w:trHeight w:val="516"/>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1.5</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1 13 02995 10 0000 130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доходы от компенсации затрат бюджетов сельских поселений</w:t>
            </w:r>
          </w:p>
        </w:tc>
      </w:tr>
      <w:tr w:rsidR="00F81A76" w:rsidRPr="00060915" w:rsidTr="00F81A76">
        <w:trPr>
          <w:trHeight w:val="516"/>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1.6</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1 14 02053 10 0000 410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81A76" w:rsidRPr="00060915" w:rsidTr="00F81A76">
        <w:trPr>
          <w:trHeight w:val="900"/>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1.7</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1 17 01050 10 0000 180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Невыясненные поступления, зачисляемые в бюджеты сельских поселений</w:t>
            </w:r>
          </w:p>
        </w:tc>
      </w:tr>
      <w:tr w:rsidR="00F81A76" w:rsidRPr="00060915" w:rsidTr="00F81A76">
        <w:trPr>
          <w:trHeight w:val="900"/>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1.8</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1 17 05050 10 0000 180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неналоговые доходы бюджетов сельских поселений</w:t>
            </w:r>
          </w:p>
        </w:tc>
      </w:tr>
      <w:tr w:rsidR="00F81A76" w:rsidRPr="00060915" w:rsidTr="00F81A76">
        <w:trPr>
          <w:trHeight w:val="900"/>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lastRenderedPageBreak/>
              <w:t>1.9</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2 02 15001 10 0000 150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F81A76" w:rsidRPr="00060915" w:rsidTr="00F81A76">
        <w:trPr>
          <w:trHeight w:val="713"/>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1.10</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2 02 15002 10 0000 150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Дотации бюджетам сельских поселений на поддержку мер по обеспечению сбалансированности бюджетов</w:t>
            </w:r>
          </w:p>
        </w:tc>
      </w:tr>
      <w:tr w:rsidR="00F81A76" w:rsidRPr="00060915" w:rsidTr="00F81A76">
        <w:trPr>
          <w:trHeight w:val="488"/>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1.11</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2 02 15009 10 0000 150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bCs/>
                <w:sz w:val="20"/>
                <w:szCs w:val="20"/>
              </w:rPr>
              <w:t>Дотации бюджетам сельских поселений частичную компенсацию дополнительных расходов на повышение оплаты труда работников бюджетной сферы и иные цели</w:t>
            </w:r>
          </w:p>
        </w:tc>
      </w:tr>
      <w:tr w:rsidR="00F81A76" w:rsidRPr="00060915" w:rsidTr="00F81A76">
        <w:trPr>
          <w:trHeight w:val="630"/>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1.12</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2 02 16001 10 0000 150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F81A76" w:rsidRPr="00060915" w:rsidTr="00F81A76">
        <w:trPr>
          <w:trHeight w:val="617"/>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1.13</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2 02 19999 10 0000 150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дотации бюджетам сельских поселений</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1.14</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2 02 25467 10 0000 150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1.15</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2 02 25555 10 0000 150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Субсидии бюджетам сельских поселений на реализацию программ формирования современной городской среды</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1.16</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2 02 25567 10 0000 150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Субсидии бюджетам сельских поселений на обеспечение устойчивого развития сельских территорий</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1.17</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2 02 25576 10 0000 150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Субсидии бюджетам сельских поселений на обеспечение комплексного развития сельских территорий</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1.18</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2 02 29900 10 0000 150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 xml:space="preserve">Субсидии бюджетам сельских поселений из местных </w:t>
            </w:r>
            <w:r w:rsidRPr="00060915">
              <w:rPr>
                <w:rFonts w:ascii="Calibri" w:eastAsia="Times New Roman" w:hAnsi="Calibri" w:cs="Times New Roman"/>
                <w:sz w:val="20"/>
                <w:szCs w:val="20"/>
              </w:rPr>
              <w:lastRenderedPageBreak/>
              <w:t>бюджетов</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lastRenderedPageBreak/>
              <w:t>1.19</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2 02 02999 10 0000 150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субсидии бюджетам сельских поселений</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1.20</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2 02 35118 10 0000 150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81A76" w:rsidRPr="00060915" w:rsidTr="00F81A76">
        <w:trPr>
          <w:trHeight w:val="555"/>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1.21</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2 02 30024 10 0000 150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F81A76" w:rsidRPr="00060915" w:rsidTr="00F81A76">
        <w:trPr>
          <w:trHeight w:val="350"/>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1.22</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2 02 40014 10 0000 150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81A76" w:rsidRPr="00060915" w:rsidTr="00F81A76">
        <w:trPr>
          <w:trHeight w:val="531"/>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1.23</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2 02 49999 10 0000 150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межбюджетные трансферты, передаваемые бюджетам сельских поселений</w:t>
            </w:r>
          </w:p>
        </w:tc>
      </w:tr>
      <w:tr w:rsidR="00F81A76" w:rsidRPr="00060915" w:rsidTr="00F81A76">
        <w:trPr>
          <w:trHeight w:val="350"/>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1.24</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2 04 05099 10 0000 150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Прочие безвозмездные поступления от негосударственных организаций в бюджеты сельских  поселений</w:t>
            </w:r>
          </w:p>
        </w:tc>
      </w:tr>
      <w:tr w:rsidR="00F81A76" w:rsidRPr="00060915" w:rsidTr="00F81A76">
        <w:trPr>
          <w:trHeight w:val="708"/>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1.25</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2 07 05030 10 0000 150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color w:val="000000"/>
                <w:sz w:val="20"/>
                <w:szCs w:val="20"/>
              </w:rPr>
              <w:t>Прочие безвозмездные поступления в бюджеты сельских поселений</w:t>
            </w:r>
          </w:p>
        </w:tc>
      </w:tr>
      <w:tr w:rsidR="00F81A76" w:rsidRPr="00060915" w:rsidTr="00F81A76">
        <w:trPr>
          <w:trHeight w:val="536"/>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1.26</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2 08 05000 10 0000 150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w:t>
            </w:r>
            <w:r w:rsidRPr="00060915">
              <w:rPr>
                <w:rFonts w:ascii="Calibri" w:eastAsia="Times New Roman" w:hAnsi="Calibri" w:cs="Times New Roman"/>
                <w:sz w:val="20"/>
                <w:szCs w:val="20"/>
              </w:rPr>
              <w:lastRenderedPageBreak/>
              <w:t>взысканные суммы</w:t>
            </w:r>
          </w:p>
        </w:tc>
      </w:tr>
      <w:tr w:rsidR="00F81A76" w:rsidRPr="00060915" w:rsidTr="00F81A76">
        <w:trPr>
          <w:trHeight w:val="612"/>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lastRenderedPageBreak/>
              <w:t>1.27</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2 19 60010 10 0000 150</w:t>
            </w:r>
          </w:p>
        </w:tc>
        <w:tc>
          <w:tcPr>
            <w:tcW w:w="5140" w:type="dxa"/>
            <w:shd w:val="clear" w:color="auto" w:fill="FFFFFF"/>
            <w:vAlign w:val="center"/>
          </w:tcPr>
          <w:p w:rsidR="00F81A76" w:rsidRPr="00060915" w:rsidRDefault="00F81A76" w:rsidP="00F81A76">
            <w:pPr>
              <w:rPr>
                <w:rFonts w:ascii="Calibri" w:eastAsia="Times New Roman" w:hAnsi="Calibri" w:cs="Times New Roman"/>
                <w:sz w:val="20"/>
                <w:szCs w:val="20"/>
              </w:rPr>
            </w:pPr>
            <w:r w:rsidRPr="00060915">
              <w:rPr>
                <w:rFonts w:ascii="Calibri" w:eastAsia="Times New Roman" w:hAnsi="Calibri"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81A76" w:rsidRPr="00060915" w:rsidTr="00F81A76">
        <w:trPr>
          <w:trHeight w:val="612"/>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 </w:t>
            </w:r>
          </w:p>
        </w:tc>
        <w:tc>
          <w:tcPr>
            <w:tcW w:w="5140" w:type="dxa"/>
            <w:shd w:val="clear" w:color="auto" w:fill="FFFFFF"/>
            <w:vAlign w:val="center"/>
          </w:tcPr>
          <w:p w:rsidR="00F81A76" w:rsidRPr="00060915" w:rsidRDefault="00F81A76" w:rsidP="00F81A76">
            <w:pPr>
              <w:jc w:val="center"/>
              <w:rPr>
                <w:rFonts w:ascii="Calibri" w:eastAsia="Times New Roman" w:hAnsi="Calibri" w:cs="Times New Roman"/>
                <w:bCs/>
                <w:sz w:val="20"/>
                <w:szCs w:val="20"/>
              </w:rPr>
            </w:pPr>
            <w:r w:rsidRPr="00060915">
              <w:rPr>
                <w:rFonts w:ascii="Calibri" w:eastAsia="Times New Roman" w:hAnsi="Calibri" w:cs="Times New Roman"/>
                <w:sz w:val="20"/>
                <w:szCs w:val="20"/>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F81A76" w:rsidRPr="00060915" w:rsidTr="00F81A76">
        <w:trPr>
          <w:trHeight w:val="612"/>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2.1</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bCs/>
                <w:sz w:val="20"/>
                <w:szCs w:val="20"/>
              </w:rPr>
            </w:pPr>
            <w:r w:rsidRPr="00060915">
              <w:rPr>
                <w:rFonts w:ascii="Calibri" w:eastAsia="Times New Roman" w:hAnsi="Calibri" w:cs="Times New Roman"/>
                <w:bCs/>
                <w:sz w:val="20"/>
                <w:szCs w:val="20"/>
              </w:rPr>
              <w:t>615</w:t>
            </w:r>
          </w:p>
        </w:tc>
        <w:tc>
          <w:tcPr>
            <w:tcW w:w="2694" w:type="dxa"/>
            <w:shd w:val="clear" w:color="auto" w:fill="FFFFFF"/>
            <w:vAlign w:val="center"/>
          </w:tcPr>
          <w:p w:rsidR="00F81A76" w:rsidRPr="00060915" w:rsidRDefault="00F81A76" w:rsidP="00F81A76">
            <w:pPr>
              <w:rPr>
                <w:rFonts w:ascii="Calibri" w:eastAsia="Times New Roman" w:hAnsi="Calibri" w:cs="Times New Roman"/>
                <w:sz w:val="20"/>
                <w:szCs w:val="20"/>
              </w:rPr>
            </w:pPr>
            <w:r w:rsidRPr="00060915">
              <w:rPr>
                <w:rFonts w:ascii="Calibri" w:eastAsia="Times New Roman" w:hAnsi="Calibri" w:cs="Times New Roman"/>
                <w:sz w:val="20"/>
                <w:szCs w:val="20"/>
              </w:rPr>
              <w:t>1 13 01995 10 0000 130</w:t>
            </w:r>
          </w:p>
        </w:tc>
        <w:tc>
          <w:tcPr>
            <w:tcW w:w="5140" w:type="dxa"/>
            <w:shd w:val="clear" w:color="auto" w:fill="FFFFFF"/>
            <w:vAlign w:val="center"/>
          </w:tcPr>
          <w:p w:rsidR="00F81A76" w:rsidRPr="00060915" w:rsidRDefault="00F81A76" w:rsidP="00F81A76">
            <w:pPr>
              <w:rPr>
                <w:rFonts w:ascii="Calibri" w:eastAsia="Times New Roman" w:hAnsi="Calibri" w:cs="Times New Roman"/>
                <w:sz w:val="20"/>
                <w:szCs w:val="20"/>
              </w:rPr>
            </w:pPr>
            <w:r w:rsidRPr="00060915">
              <w:rPr>
                <w:rFonts w:ascii="Calibri" w:eastAsia="Times New Roman" w:hAnsi="Calibri" w:cs="Times New Roman"/>
                <w:sz w:val="20"/>
                <w:szCs w:val="20"/>
              </w:rPr>
              <w:t>Прочие доходы от оказания платных услуг (работ) получателями средств бюджетов сельских поселений</w:t>
            </w:r>
          </w:p>
        </w:tc>
      </w:tr>
      <w:tr w:rsidR="00F81A76" w:rsidRPr="00060915" w:rsidTr="00F81A76">
        <w:trPr>
          <w:trHeight w:val="612"/>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2.2</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rPr>
                <w:rFonts w:ascii="Calibri" w:eastAsia="Times New Roman" w:hAnsi="Calibri" w:cs="Times New Roman"/>
                <w:sz w:val="20"/>
                <w:szCs w:val="20"/>
              </w:rPr>
            </w:pPr>
            <w:r w:rsidRPr="00060915">
              <w:rPr>
                <w:rFonts w:ascii="Calibri" w:eastAsia="Times New Roman" w:hAnsi="Calibri" w:cs="Times New Roman"/>
                <w:sz w:val="20"/>
                <w:szCs w:val="20"/>
              </w:rPr>
              <w:t>1 13 02995 10 0000 130</w:t>
            </w:r>
          </w:p>
        </w:tc>
        <w:tc>
          <w:tcPr>
            <w:tcW w:w="5140" w:type="dxa"/>
            <w:shd w:val="clear" w:color="auto" w:fill="FFFFFF"/>
            <w:vAlign w:val="center"/>
          </w:tcPr>
          <w:p w:rsidR="00F81A76" w:rsidRPr="00060915" w:rsidRDefault="00F81A76" w:rsidP="00F81A76">
            <w:pPr>
              <w:rPr>
                <w:rFonts w:ascii="Calibri" w:eastAsia="Times New Roman" w:hAnsi="Calibri" w:cs="Times New Roman"/>
                <w:sz w:val="20"/>
                <w:szCs w:val="20"/>
              </w:rPr>
            </w:pPr>
            <w:r w:rsidRPr="00060915">
              <w:rPr>
                <w:rFonts w:ascii="Calibri" w:eastAsia="Times New Roman" w:hAnsi="Calibri" w:cs="Times New Roman"/>
                <w:sz w:val="20"/>
                <w:szCs w:val="20"/>
              </w:rPr>
              <w:t>Прочие доходы от компенсации затрат бюджетов сельских поселений</w:t>
            </w:r>
          </w:p>
        </w:tc>
      </w:tr>
      <w:tr w:rsidR="00F81A76" w:rsidRPr="00060915" w:rsidTr="00F81A76">
        <w:trPr>
          <w:trHeight w:val="612"/>
        </w:trPr>
        <w:tc>
          <w:tcPr>
            <w:tcW w:w="636"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2.3</w:t>
            </w:r>
          </w:p>
        </w:tc>
        <w:tc>
          <w:tcPr>
            <w:tcW w:w="830" w:type="dxa"/>
            <w:shd w:val="clear" w:color="auto" w:fill="FFFFFF"/>
            <w:vAlign w:val="center"/>
          </w:tcPr>
          <w:p w:rsidR="00F81A76" w:rsidRPr="00060915" w:rsidRDefault="00F81A76" w:rsidP="00F81A76">
            <w:pPr>
              <w:jc w:val="center"/>
              <w:rPr>
                <w:rFonts w:ascii="Calibri" w:eastAsia="Times New Roman" w:hAnsi="Calibri" w:cs="Times New Roman"/>
                <w:sz w:val="20"/>
                <w:szCs w:val="20"/>
              </w:rPr>
            </w:pPr>
            <w:r w:rsidRPr="00060915">
              <w:rPr>
                <w:rFonts w:ascii="Calibri" w:eastAsia="Times New Roman" w:hAnsi="Calibri" w:cs="Times New Roman"/>
                <w:sz w:val="20"/>
                <w:szCs w:val="20"/>
              </w:rPr>
              <w:t>615</w:t>
            </w:r>
          </w:p>
        </w:tc>
        <w:tc>
          <w:tcPr>
            <w:tcW w:w="2694" w:type="dxa"/>
            <w:shd w:val="clear" w:color="auto" w:fill="FFFFFF"/>
            <w:vAlign w:val="center"/>
          </w:tcPr>
          <w:p w:rsidR="00F81A76" w:rsidRPr="00060915" w:rsidRDefault="00F81A76" w:rsidP="00F81A76">
            <w:pPr>
              <w:rPr>
                <w:rFonts w:ascii="Calibri" w:eastAsia="Times New Roman" w:hAnsi="Calibri" w:cs="Times New Roman"/>
                <w:sz w:val="20"/>
                <w:szCs w:val="20"/>
              </w:rPr>
            </w:pPr>
            <w:r w:rsidRPr="00060915">
              <w:rPr>
                <w:rFonts w:ascii="Calibri" w:eastAsia="Times New Roman" w:hAnsi="Calibri" w:cs="Times New Roman"/>
                <w:sz w:val="20"/>
                <w:szCs w:val="20"/>
              </w:rPr>
              <w:t>1 17 01050 10 0000 180</w:t>
            </w:r>
          </w:p>
        </w:tc>
        <w:tc>
          <w:tcPr>
            <w:tcW w:w="5140" w:type="dxa"/>
            <w:shd w:val="clear" w:color="auto" w:fill="FFFFFF"/>
            <w:vAlign w:val="center"/>
          </w:tcPr>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Невыясненные поступления, зачисляемые в бюджеты сельских поселений</w:t>
            </w:r>
          </w:p>
        </w:tc>
      </w:tr>
    </w:tbl>
    <w:p w:rsidR="00F81A76" w:rsidRPr="00060915" w:rsidRDefault="00F81A76" w:rsidP="00F81A76">
      <w:pPr>
        <w:spacing w:line="360" w:lineRule="auto"/>
        <w:ind w:firstLine="720"/>
        <w:jc w:val="both"/>
        <w:rPr>
          <w:rFonts w:ascii="Calibri" w:eastAsia="Times New Roman" w:hAnsi="Calibri" w:cs="Times New Roman"/>
          <w:sz w:val="20"/>
          <w:szCs w:val="20"/>
        </w:rPr>
      </w:pP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3. Для реализации пункта 2. настоящего постановления Администрации Бирофельдского сельского поселения Биробиджанского муниципального района Еврейской автономной области, Муниципальному казенному учреждению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осуществлять начисление, учет и контроль  правильности исчисления, полноты и своевременности осуществления платежей в бюджет Бирофельдского сельского поселения, пеней и штрафов по ним;</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осуществлять взыскание задолженности по платежам в бюджет Бирофельдского сельского поселения, пеней и штрафов;</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lastRenderedPageBreak/>
        <w:t xml:space="preserve"> - 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представлять поручение в Управление  Федерального казначейства по Еврейской автономной области  для осуществления возврата в порядке, установленном Министерством финансов Российской Федерации;</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xml:space="preserve"> - принимать решение о зачете (уточнении) платежей в бюджеты бюджетной системы Российской Федерации и представлять уведомление в Управление Федерального казначейства по Еврейской автономной области;</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производить возврат излишне (ошибочно) уплаченных (взысканных) платежей по заявлению плательщика. К заявлению о возврате прилагаются платежные поручения или квитанции с подлинной отметкой банка;</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проводить мероприятия по уточнению невыясненных поступлений, зачисленных в бюджет Бирофельдского сельского поселения;</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формировать и представлять администратору доходов бюджета Бирофельдского сельского поселения сведения и бюджетную отчетность, необходимые для осуществления полномочий соответствующего администратора доходов бюджета Бирофельдского сельского поселения;</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 доводить до плательщиков доходов в бюджет Бирофельдского сельского поселения сведения о реквизитах зачисления платежей в бюджет Бирофельдского сельского поселения.</w:t>
      </w:r>
    </w:p>
    <w:p w:rsidR="00F81A76" w:rsidRPr="00060915" w:rsidRDefault="00F81A76" w:rsidP="00F81A76">
      <w:pPr>
        <w:spacing w:line="360" w:lineRule="auto"/>
        <w:ind w:firstLine="720"/>
        <w:jc w:val="both"/>
        <w:rPr>
          <w:rFonts w:ascii="Calibri" w:eastAsia="Times New Roman" w:hAnsi="Calibri" w:cs="Times New Roman"/>
          <w:sz w:val="20"/>
          <w:szCs w:val="20"/>
        </w:rPr>
      </w:pPr>
      <w:r w:rsidRPr="00060915">
        <w:rPr>
          <w:rFonts w:ascii="Calibri" w:eastAsia="Times New Roman" w:hAnsi="Calibri" w:cs="Times New Roman"/>
          <w:sz w:val="20"/>
          <w:szCs w:val="20"/>
        </w:rPr>
        <w:t>4. Контроль за выполнением настоящего постановления оставляю за собой.</w:t>
      </w:r>
    </w:p>
    <w:p w:rsidR="00F81A76" w:rsidRPr="00060915" w:rsidRDefault="00F81A76" w:rsidP="00F81A76">
      <w:pPr>
        <w:pStyle w:val="ac"/>
        <w:spacing w:after="0" w:line="360" w:lineRule="auto"/>
        <w:ind w:firstLine="709"/>
        <w:jc w:val="both"/>
        <w:rPr>
          <w:sz w:val="20"/>
          <w:szCs w:val="20"/>
        </w:rPr>
      </w:pPr>
      <w:r w:rsidRPr="00060915">
        <w:rPr>
          <w:sz w:val="20"/>
          <w:szCs w:val="20"/>
        </w:rPr>
        <w:t>5.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F81A76" w:rsidRPr="00060915" w:rsidRDefault="00F81A76" w:rsidP="00F81A76">
      <w:pPr>
        <w:spacing w:line="360" w:lineRule="auto"/>
        <w:ind w:firstLine="709"/>
        <w:jc w:val="both"/>
        <w:rPr>
          <w:rFonts w:ascii="Calibri" w:eastAsia="Times New Roman" w:hAnsi="Calibri" w:cs="Times New Roman"/>
          <w:sz w:val="20"/>
          <w:szCs w:val="20"/>
        </w:rPr>
      </w:pPr>
      <w:r w:rsidRPr="00060915">
        <w:rPr>
          <w:rFonts w:ascii="Calibri" w:eastAsia="Times New Roman" w:hAnsi="Calibri" w:cs="Times New Roman"/>
          <w:sz w:val="20"/>
          <w:szCs w:val="20"/>
        </w:rPr>
        <w:t>6. Настоящее постановление вступает в силу после дня его официального и распространяется на правоотношения, возникшие с 1 января 2021 года.</w:t>
      </w:r>
    </w:p>
    <w:p w:rsidR="00F81A76" w:rsidRPr="00060915" w:rsidRDefault="00F81A76" w:rsidP="00F81A76">
      <w:pPr>
        <w:jc w:val="both"/>
        <w:rPr>
          <w:rFonts w:ascii="Calibri" w:eastAsia="Times New Roman" w:hAnsi="Calibri" w:cs="Times New Roman"/>
          <w:sz w:val="20"/>
          <w:szCs w:val="20"/>
        </w:rPr>
      </w:pPr>
      <w:r w:rsidRPr="00060915">
        <w:rPr>
          <w:rFonts w:ascii="Calibri" w:eastAsia="Times New Roman" w:hAnsi="Calibri" w:cs="Times New Roman"/>
          <w:sz w:val="20"/>
          <w:szCs w:val="20"/>
        </w:rPr>
        <w:t>Глава администрации</w:t>
      </w:r>
    </w:p>
    <w:p w:rsidR="00F81A76" w:rsidRPr="00F81A76" w:rsidRDefault="00F81A76" w:rsidP="00F81A76">
      <w:pPr>
        <w:jc w:val="both"/>
        <w:rPr>
          <w:sz w:val="20"/>
          <w:szCs w:val="20"/>
        </w:rPr>
      </w:pPr>
      <w:r w:rsidRPr="00060915">
        <w:rPr>
          <w:rFonts w:ascii="Calibri" w:eastAsia="Times New Roman" w:hAnsi="Calibri" w:cs="Times New Roman"/>
          <w:sz w:val="20"/>
          <w:szCs w:val="20"/>
        </w:rPr>
        <w:t>сельского поселения                                                                  М. Ю. Ворон</w:t>
      </w:r>
    </w:p>
    <w:p w:rsidR="00F81A76" w:rsidRPr="00AA5E41" w:rsidRDefault="00F81A76" w:rsidP="00F81A76">
      <w:pPr>
        <w:jc w:val="center"/>
        <w:rPr>
          <w:rFonts w:ascii="Times New Roman" w:hAnsi="Times New Roman"/>
          <w:sz w:val="20"/>
          <w:szCs w:val="20"/>
        </w:rPr>
      </w:pPr>
      <w:r w:rsidRPr="00AA5E41">
        <w:rPr>
          <w:rFonts w:ascii="Times New Roman" w:hAnsi="Times New Roman"/>
          <w:sz w:val="20"/>
          <w:szCs w:val="20"/>
        </w:rPr>
        <w:t>Муниципальное образование «Бирофельдское сельское поселение»</w:t>
      </w:r>
    </w:p>
    <w:p w:rsidR="00F81A76" w:rsidRPr="00AA5E41" w:rsidRDefault="00F81A76" w:rsidP="00F81A76">
      <w:pPr>
        <w:jc w:val="center"/>
        <w:rPr>
          <w:rFonts w:ascii="Times New Roman" w:hAnsi="Times New Roman"/>
          <w:sz w:val="20"/>
          <w:szCs w:val="20"/>
        </w:rPr>
      </w:pPr>
      <w:r w:rsidRPr="00AA5E41">
        <w:rPr>
          <w:rFonts w:ascii="Times New Roman" w:hAnsi="Times New Roman"/>
          <w:sz w:val="20"/>
          <w:szCs w:val="20"/>
        </w:rPr>
        <w:t>Биробиджанский муниципальный район</w:t>
      </w:r>
    </w:p>
    <w:p w:rsidR="00F81A76" w:rsidRPr="00AA5E41" w:rsidRDefault="00F81A76" w:rsidP="00F81A76">
      <w:pPr>
        <w:jc w:val="center"/>
        <w:rPr>
          <w:rFonts w:ascii="Times New Roman" w:hAnsi="Times New Roman"/>
          <w:sz w:val="20"/>
          <w:szCs w:val="20"/>
        </w:rPr>
      </w:pPr>
      <w:r w:rsidRPr="00AA5E41">
        <w:rPr>
          <w:rFonts w:ascii="Times New Roman" w:hAnsi="Times New Roman"/>
          <w:sz w:val="20"/>
          <w:szCs w:val="20"/>
        </w:rPr>
        <w:lastRenderedPageBreak/>
        <w:t>Еврейской автономной области</w:t>
      </w:r>
    </w:p>
    <w:p w:rsidR="00F81A76" w:rsidRPr="00AA5E41" w:rsidRDefault="00F81A76" w:rsidP="00F81A76">
      <w:pPr>
        <w:spacing w:line="360" w:lineRule="auto"/>
        <w:jc w:val="center"/>
        <w:rPr>
          <w:rFonts w:ascii="Times New Roman" w:hAnsi="Times New Roman"/>
          <w:sz w:val="20"/>
          <w:szCs w:val="20"/>
        </w:rPr>
      </w:pPr>
      <w:r w:rsidRPr="00AA5E41">
        <w:rPr>
          <w:rFonts w:ascii="Times New Roman" w:hAnsi="Times New Roman"/>
          <w:sz w:val="20"/>
          <w:szCs w:val="20"/>
        </w:rPr>
        <w:t>АДМИНИСТРАЦИЯ  СЕЛЬСКОГО  ПОСЕЛЕНИЯ</w:t>
      </w:r>
    </w:p>
    <w:p w:rsidR="00F81A76" w:rsidRPr="00AA5E41" w:rsidRDefault="00F81A76" w:rsidP="00F81A76">
      <w:pPr>
        <w:spacing w:line="360" w:lineRule="auto"/>
        <w:jc w:val="center"/>
        <w:rPr>
          <w:rFonts w:ascii="Times New Roman" w:hAnsi="Times New Roman"/>
          <w:sz w:val="20"/>
          <w:szCs w:val="20"/>
        </w:rPr>
      </w:pPr>
      <w:r w:rsidRPr="00AA5E41">
        <w:rPr>
          <w:rFonts w:ascii="Times New Roman" w:hAnsi="Times New Roman"/>
          <w:sz w:val="20"/>
          <w:szCs w:val="20"/>
        </w:rPr>
        <w:t>ПОСТАНОВЛЕНИЕ</w:t>
      </w:r>
    </w:p>
    <w:p w:rsidR="00F81A76" w:rsidRPr="00AA5E41" w:rsidRDefault="00F81A76" w:rsidP="00F81A76">
      <w:pPr>
        <w:spacing w:line="360" w:lineRule="auto"/>
        <w:jc w:val="both"/>
        <w:rPr>
          <w:rFonts w:ascii="Times New Roman" w:hAnsi="Times New Roman"/>
          <w:sz w:val="20"/>
          <w:szCs w:val="20"/>
        </w:rPr>
      </w:pPr>
      <w:r w:rsidRPr="00AA5E41">
        <w:rPr>
          <w:rFonts w:ascii="Times New Roman" w:hAnsi="Times New Roman"/>
          <w:sz w:val="20"/>
          <w:szCs w:val="20"/>
        </w:rPr>
        <w:t>13.11.2020                                                                                                      №  107</w:t>
      </w:r>
      <w:r>
        <w:rPr>
          <w:rFonts w:ascii="Times New Roman" w:hAnsi="Times New Roman"/>
          <w:sz w:val="20"/>
          <w:szCs w:val="20"/>
        </w:rPr>
        <w:t xml:space="preserve">         </w:t>
      </w:r>
      <w:r w:rsidRPr="00AA5E41">
        <w:rPr>
          <w:rFonts w:ascii="Times New Roman" w:hAnsi="Times New Roman"/>
          <w:sz w:val="20"/>
          <w:szCs w:val="20"/>
        </w:rPr>
        <w:t>с. Бирофельд</w:t>
      </w:r>
    </w:p>
    <w:p w:rsidR="00F81A76" w:rsidRPr="00AA5E41" w:rsidRDefault="00F81A76" w:rsidP="00F81A76">
      <w:pPr>
        <w:jc w:val="both"/>
        <w:rPr>
          <w:rFonts w:ascii="Times New Roman" w:hAnsi="Times New Roman"/>
          <w:sz w:val="20"/>
          <w:szCs w:val="20"/>
        </w:rPr>
      </w:pPr>
      <w:r w:rsidRPr="00AA5E41">
        <w:rPr>
          <w:rFonts w:ascii="Times New Roman" w:hAnsi="Times New Roman"/>
          <w:sz w:val="20"/>
          <w:szCs w:val="20"/>
        </w:rPr>
        <w:t>Об упорядочении адресного хозяйства</w:t>
      </w:r>
    </w:p>
    <w:p w:rsidR="00F81A76" w:rsidRPr="00AA5E41" w:rsidRDefault="00F81A76" w:rsidP="00F81A76">
      <w:pPr>
        <w:spacing w:line="360" w:lineRule="auto"/>
        <w:jc w:val="both"/>
        <w:rPr>
          <w:rFonts w:ascii="Times New Roman" w:hAnsi="Times New Roman"/>
          <w:sz w:val="20"/>
          <w:szCs w:val="20"/>
        </w:rPr>
      </w:pPr>
      <w:r w:rsidRPr="00AA5E41">
        <w:rPr>
          <w:rFonts w:ascii="Times New Roman" w:hAnsi="Times New Roman"/>
          <w:sz w:val="20"/>
          <w:szCs w:val="20"/>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 целью приведения нумерации дома, расположенного в с. Бирофельд по ул. Молодежная в соответствие с их фактическим расположением на земельных участках, администрация сельского поселения</w:t>
      </w:r>
    </w:p>
    <w:p w:rsidR="00F81A76" w:rsidRPr="00AA5E41" w:rsidRDefault="00F81A76" w:rsidP="00F81A76">
      <w:pPr>
        <w:spacing w:line="360" w:lineRule="auto"/>
        <w:jc w:val="both"/>
        <w:rPr>
          <w:rFonts w:ascii="Times New Roman" w:hAnsi="Times New Roman"/>
          <w:sz w:val="20"/>
          <w:szCs w:val="20"/>
        </w:rPr>
      </w:pPr>
      <w:r w:rsidRPr="00AA5E41">
        <w:rPr>
          <w:rFonts w:ascii="Times New Roman" w:hAnsi="Times New Roman"/>
          <w:sz w:val="20"/>
          <w:szCs w:val="20"/>
        </w:rPr>
        <w:t>ПОСТАНОВЛЯЕТ:</w:t>
      </w:r>
    </w:p>
    <w:p w:rsidR="00F81A76" w:rsidRPr="00AA5E41" w:rsidRDefault="00F81A76" w:rsidP="00F81A76">
      <w:pPr>
        <w:spacing w:line="360" w:lineRule="auto"/>
        <w:ind w:firstLine="708"/>
        <w:jc w:val="both"/>
        <w:rPr>
          <w:rFonts w:ascii="Times New Roman" w:hAnsi="Times New Roman"/>
          <w:sz w:val="20"/>
          <w:szCs w:val="20"/>
        </w:rPr>
      </w:pPr>
      <w:r w:rsidRPr="00AA5E41">
        <w:rPr>
          <w:rFonts w:ascii="Times New Roman" w:hAnsi="Times New Roman"/>
          <w:sz w:val="20"/>
          <w:szCs w:val="20"/>
        </w:rPr>
        <w:t>1. Двухквартирному жилому дому с кадастровым номером 79:04:2000007: 74 , расположенному на земельных участках с кадастровыми номерами 79:04:2000007:150, 79:04:2000007:6, присвоить адрес: Еврейская автономная область, Биробиджанский район, с. Бирофельд, ул. Молодежная, д. 11    (ранее с. Бирофельд, ул. Молодежная, д. 13).</w:t>
      </w:r>
    </w:p>
    <w:p w:rsidR="00F81A76" w:rsidRPr="00AA5E41" w:rsidRDefault="00F81A76" w:rsidP="00F81A76">
      <w:pPr>
        <w:spacing w:line="360" w:lineRule="auto"/>
        <w:ind w:firstLine="708"/>
        <w:jc w:val="both"/>
        <w:rPr>
          <w:rFonts w:ascii="Times New Roman" w:hAnsi="Times New Roman"/>
          <w:sz w:val="20"/>
          <w:szCs w:val="20"/>
        </w:rPr>
      </w:pPr>
      <w:r w:rsidRPr="00AA5E41">
        <w:rPr>
          <w:rFonts w:ascii="Times New Roman" w:hAnsi="Times New Roman"/>
          <w:sz w:val="20"/>
          <w:szCs w:val="20"/>
        </w:rPr>
        <w:t>2.  Жилому помещению с кадастровым номером 79:04:2000007:147 , расположенному на земельном участке с кадастровым номером 79:04:2000007:150, присвоить адрес: Еврейская автономная область, Биробиджанский район, с. Бирофельд, ул. Молодежная, д. 11 кв. 1.</w:t>
      </w:r>
    </w:p>
    <w:p w:rsidR="00F81A76" w:rsidRPr="00AA5E41" w:rsidRDefault="00F81A76" w:rsidP="00F81A76">
      <w:pPr>
        <w:spacing w:line="360" w:lineRule="auto"/>
        <w:ind w:firstLine="708"/>
        <w:jc w:val="both"/>
        <w:rPr>
          <w:rFonts w:ascii="Times New Roman" w:hAnsi="Times New Roman"/>
          <w:sz w:val="20"/>
          <w:szCs w:val="20"/>
        </w:rPr>
      </w:pPr>
      <w:r w:rsidRPr="00AA5E41">
        <w:rPr>
          <w:rFonts w:ascii="Times New Roman" w:hAnsi="Times New Roman"/>
          <w:sz w:val="20"/>
          <w:szCs w:val="20"/>
        </w:rPr>
        <w:t>3. Жилому помещению с кадастровым номером 79:04:2000007:106 , расположенному на земельном участке с кадастровым номером 79:04:2000007:6, присвоить адрес: Еврейская автономная область, Биробиджанский район, с. Бирофельд, ул. Молодежная, д. 11 кв. 2.</w:t>
      </w:r>
    </w:p>
    <w:p w:rsidR="00F81A76" w:rsidRPr="00AA5E41" w:rsidRDefault="00F81A76" w:rsidP="00F81A76">
      <w:pPr>
        <w:spacing w:line="360" w:lineRule="auto"/>
        <w:ind w:firstLine="708"/>
        <w:jc w:val="both"/>
        <w:rPr>
          <w:rFonts w:ascii="Times New Roman" w:hAnsi="Times New Roman"/>
          <w:sz w:val="20"/>
          <w:szCs w:val="20"/>
        </w:rPr>
      </w:pPr>
      <w:r w:rsidRPr="00AA5E41">
        <w:rPr>
          <w:rFonts w:ascii="Times New Roman" w:hAnsi="Times New Roman"/>
          <w:sz w:val="20"/>
          <w:szCs w:val="20"/>
        </w:rPr>
        <w:t>4. Контроль за исполнением настоящего постановления оставляю  за собой.</w:t>
      </w:r>
    </w:p>
    <w:p w:rsidR="00F81A76" w:rsidRPr="00AA5E41" w:rsidRDefault="00F81A76" w:rsidP="00F81A76">
      <w:pPr>
        <w:spacing w:line="360" w:lineRule="auto"/>
        <w:ind w:firstLine="708"/>
        <w:jc w:val="both"/>
        <w:rPr>
          <w:rFonts w:ascii="Times New Roman" w:hAnsi="Times New Roman"/>
          <w:sz w:val="20"/>
          <w:szCs w:val="20"/>
        </w:rPr>
      </w:pPr>
      <w:r w:rsidRPr="00AA5E41">
        <w:rPr>
          <w:rFonts w:ascii="Times New Roman" w:hAnsi="Times New Roman"/>
          <w:sz w:val="20"/>
          <w:szCs w:val="20"/>
        </w:rPr>
        <w:t>5.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F81A76" w:rsidRPr="00AA5E41" w:rsidRDefault="00F81A76" w:rsidP="00F81A76">
      <w:pPr>
        <w:spacing w:line="360" w:lineRule="auto"/>
        <w:ind w:firstLine="708"/>
        <w:jc w:val="both"/>
        <w:rPr>
          <w:rFonts w:ascii="Times New Roman" w:hAnsi="Times New Roman"/>
          <w:sz w:val="20"/>
          <w:szCs w:val="20"/>
        </w:rPr>
      </w:pPr>
      <w:r w:rsidRPr="00AA5E41">
        <w:rPr>
          <w:rFonts w:ascii="Times New Roman" w:hAnsi="Times New Roman"/>
          <w:sz w:val="20"/>
          <w:szCs w:val="20"/>
        </w:rPr>
        <w:lastRenderedPageBreak/>
        <w:t>6. Настоящее постановление вступает в силу со дня его подписания.</w:t>
      </w:r>
    </w:p>
    <w:p w:rsidR="00F81A76" w:rsidRPr="00F81A76" w:rsidRDefault="00F81A76" w:rsidP="00F81A76">
      <w:pPr>
        <w:spacing w:line="360" w:lineRule="auto"/>
        <w:jc w:val="both"/>
        <w:rPr>
          <w:rFonts w:ascii="Times New Roman" w:hAnsi="Times New Roman"/>
          <w:sz w:val="20"/>
          <w:szCs w:val="20"/>
        </w:rPr>
      </w:pPr>
      <w:r w:rsidRPr="00AA5E41">
        <w:rPr>
          <w:rFonts w:ascii="Times New Roman" w:hAnsi="Times New Roman"/>
          <w:sz w:val="20"/>
          <w:szCs w:val="20"/>
        </w:rPr>
        <w:t>Глава сельского поселения                                                               М.Ю. Ворон</w:t>
      </w:r>
    </w:p>
    <w:p w:rsidR="002A0569" w:rsidRPr="00BB5C0A" w:rsidRDefault="002A0569" w:rsidP="002A0569">
      <w:pPr>
        <w:ind w:firstLine="397"/>
        <w:jc w:val="center"/>
        <w:rPr>
          <w:sz w:val="20"/>
          <w:szCs w:val="20"/>
        </w:rPr>
      </w:pPr>
      <w:r w:rsidRPr="00BB5C0A">
        <w:rPr>
          <w:sz w:val="20"/>
          <w:szCs w:val="20"/>
        </w:rPr>
        <w:t>Муниципальное образование «Бирофельдское  сельское поселение»</w:t>
      </w:r>
    </w:p>
    <w:p w:rsidR="002A0569" w:rsidRPr="00BB5C0A" w:rsidRDefault="002A0569" w:rsidP="002A0569">
      <w:pPr>
        <w:ind w:firstLine="397"/>
        <w:jc w:val="center"/>
        <w:rPr>
          <w:sz w:val="20"/>
          <w:szCs w:val="20"/>
        </w:rPr>
      </w:pPr>
      <w:r w:rsidRPr="00BB5C0A">
        <w:rPr>
          <w:sz w:val="20"/>
          <w:szCs w:val="20"/>
        </w:rPr>
        <w:t>Биробиджанского муниципального района</w:t>
      </w:r>
    </w:p>
    <w:p w:rsidR="002A0569" w:rsidRPr="00BB5C0A" w:rsidRDefault="002A0569" w:rsidP="002A0569">
      <w:pPr>
        <w:ind w:firstLine="397"/>
        <w:jc w:val="center"/>
        <w:rPr>
          <w:sz w:val="20"/>
          <w:szCs w:val="20"/>
        </w:rPr>
      </w:pPr>
      <w:r w:rsidRPr="00BB5C0A">
        <w:rPr>
          <w:sz w:val="20"/>
          <w:szCs w:val="20"/>
        </w:rPr>
        <w:t>Еврейской автономной области</w:t>
      </w:r>
    </w:p>
    <w:p w:rsidR="002A0569" w:rsidRPr="00BB5C0A" w:rsidRDefault="002A0569" w:rsidP="002A0569">
      <w:pPr>
        <w:ind w:firstLine="397"/>
        <w:jc w:val="center"/>
        <w:rPr>
          <w:sz w:val="20"/>
          <w:szCs w:val="20"/>
        </w:rPr>
      </w:pPr>
      <w:r w:rsidRPr="00BB5C0A">
        <w:rPr>
          <w:sz w:val="20"/>
          <w:szCs w:val="20"/>
        </w:rPr>
        <w:t>СОБРАНИЕ ДЕПУТАТОВ</w:t>
      </w:r>
    </w:p>
    <w:p w:rsidR="002A0569" w:rsidRPr="00BB5C0A" w:rsidRDefault="002A0569" w:rsidP="002A0569">
      <w:pPr>
        <w:ind w:firstLine="397"/>
        <w:jc w:val="center"/>
        <w:rPr>
          <w:sz w:val="20"/>
          <w:szCs w:val="20"/>
        </w:rPr>
      </w:pPr>
      <w:r w:rsidRPr="00BB5C0A">
        <w:rPr>
          <w:sz w:val="20"/>
          <w:szCs w:val="20"/>
        </w:rPr>
        <w:t>РЕШЕНИЕ</w:t>
      </w:r>
    </w:p>
    <w:p w:rsidR="002A0569" w:rsidRPr="00BB5C0A" w:rsidRDefault="002A0569" w:rsidP="002A0569">
      <w:pPr>
        <w:rPr>
          <w:sz w:val="20"/>
          <w:szCs w:val="20"/>
        </w:rPr>
      </w:pPr>
      <w:r w:rsidRPr="00BB5C0A">
        <w:rPr>
          <w:sz w:val="20"/>
          <w:szCs w:val="20"/>
        </w:rPr>
        <w:t>12.11.2020                                                                                                   № 116</w:t>
      </w:r>
      <w:r>
        <w:rPr>
          <w:sz w:val="20"/>
          <w:szCs w:val="20"/>
        </w:rPr>
        <w:t xml:space="preserve">    </w:t>
      </w:r>
      <w:r w:rsidRPr="00BB5C0A">
        <w:rPr>
          <w:sz w:val="20"/>
          <w:szCs w:val="20"/>
        </w:rPr>
        <w:t>с. Бирофельд</w:t>
      </w:r>
    </w:p>
    <w:p w:rsidR="002A0569" w:rsidRPr="00BB5C0A" w:rsidRDefault="002A0569" w:rsidP="002A0569">
      <w:pPr>
        <w:ind w:firstLine="397"/>
        <w:jc w:val="both"/>
        <w:rPr>
          <w:sz w:val="20"/>
          <w:szCs w:val="20"/>
        </w:rPr>
      </w:pPr>
      <w:r w:rsidRPr="00BB5C0A">
        <w:rPr>
          <w:sz w:val="20"/>
          <w:szCs w:val="20"/>
        </w:rPr>
        <w:t>Об отпуске председателя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2A0569" w:rsidRPr="00BB5C0A" w:rsidRDefault="002A0569" w:rsidP="002A0569">
      <w:pPr>
        <w:spacing w:line="360" w:lineRule="auto"/>
        <w:ind w:firstLine="397"/>
        <w:jc w:val="both"/>
        <w:rPr>
          <w:sz w:val="20"/>
          <w:szCs w:val="20"/>
        </w:rPr>
      </w:pPr>
      <w:r w:rsidRPr="00BB5C0A">
        <w:rPr>
          <w:sz w:val="20"/>
          <w:szCs w:val="20"/>
        </w:rPr>
        <w:t>На основании статьи 5, статьи 8, части первой статьи 115,статей 116, 119, 125, 128 Трудового кодекса Российской Федерации, части 2 статьи 53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«Бирофельдское сельское поселение» Собрание депутатов</w:t>
      </w:r>
    </w:p>
    <w:p w:rsidR="002A0569" w:rsidRPr="00BB5C0A" w:rsidRDefault="002A0569" w:rsidP="002A0569">
      <w:pPr>
        <w:spacing w:line="360" w:lineRule="auto"/>
        <w:ind w:firstLine="397"/>
        <w:jc w:val="both"/>
        <w:rPr>
          <w:sz w:val="20"/>
          <w:szCs w:val="20"/>
        </w:rPr>
      </w:pPr>
      <w:r w:rsidRPr="00BB5C0A">
        <w:rPr>
          <w:sz w:val="20"/>
          <w:szCs w:val="20"/>
        </w:rPr>
        <w:t>РЕШИЛО:</w:t>
      </w:r>
    </w:p>
    <w:p w:rsidR="002A0569" w:rsidRPr="00BB5C0A" w:rsidRDefault="002A0569" w:rsidP="002A0569">
      <w:pPr>
        <w:spacing w:line="360" w:lineRule="auto"/>
        <w:ind w:firstLine="397"/>
        <w:jc w:val="both"/>
        <w:rPr>
          <w:sz w:val="20"/>
          <w:szCs w:val="20"/>
        </w:rPr>
      </w:pPr>
      <w:r w:rsidRPr="00BB5C0A">
        <w:rPr>
          <w:sz w:val="20"/>
          <w:szCs w:val="20"/>
        </w:rPr>
        <w:t>1.</w:t>
      </w:r>
      <w:r w:rsidRPr="00BB5C0A">
        <w:rPr>
          <w:sz w:val="20"/>
          <w:szCs w:val="20"/>
        </w:rPr>
        <w:tab/>
        <w:t>Предоставлять Председателю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следующие оплачиваемые отпуска:</w:t>
      </w:r>
    </w:p>
    <w:p w:rsidR="002A0569" w:rsidRPr="00BB5C0A" w:rsidRDefault="002A0569" w:rsidP="002A0569">
      <w:pPr>
        <w:spacing w:line="360" w:lineRule="auto"/>
        <w:ind w:firstLine="397"/>
        <w:jc w:val="both"/>
        <w:rPr>
          <w:sz w:val="20"/>
          <w:szCs w:val="20"/>
        </w:rPr>
      </w:pPr>
      <w:r w:rsidRPr="00BB5C0A">
        <w:rPr>
          <w:sz w:val="20"/>
          <w:szCs w:val="20"/>
        </w:rPr>
        <w:t>1.1.</w:t>
      </w:r>
      <w:r w:rsidRPr="00BB5C0A">
        <w:rPr>
          <w:sz w:val="20"/>
          <w:szCs w:val="20"/>
        </w:rPr>
        <w:tab/>
        <w:t>Ежегодный основной оплачиваемый отпуск продолжительностью  28 календарных дней.</w:t>
      </w:r>
    </w:p>
    <w:p w:rsidR="002A0569" w:rsidRPr="00BB5C0A" w:rsidRDefault="002A0569" w:rsidP="002A0569">
      <w:pPr>
        <w:spacing w:line="360" w:lineRule="auto"/>
        <w:ind w:firstLine="397"/>
        <w:jc w:val="both"/>
        <w:rPr>
          <w:sz w:val="20"/>
          <w:szCs w:val="20"/>
        </w:rPr>
      </w:pPr>
      <w:r w:rsidRPr="00BB5C0A">
        <w:rPr>
          <w:sz w:val="20"/>
          <w:szCs w:val="20"/>
        </w:rPr>
        <w:t>1.2.</w:t>
      </w:r>
      <w:r w:rsidRPr="00BB5C0A">
        <w:rPr>
          <w:sz w:val="20"/>
          <w:szCs w:val="20"/>
        </w:rPr>
        <w:tab/>
        <w:t>За работу в районах крайнего Севера и приравненных к ним местностях продолжительностью 8 календарных дней.</w:t>
      </w:r>
    </w:p>
    <w:p w:rsidR="002A0569" w:rsidRPr="00BB5C0A" w:rsidRDefault="002A0569" w:rsidP="002A0569">
      <w:pPr>
        <w:spacing w:line="360" w:lineRule="auto"/>
        <w:ind w:firstLine="397"/>
        <w:jc w:val="both"/>
        <w:rPr>
          <w:sz w:val="20"/>
          <w:szCs w:val="20"/>
        </w:rPr>
      </w:pPr>
      <w:r w:rsidRPr="00BB5C0A">
        <w:rPr>
          <w:sz w:val="20"/>
          <w:szCs w:val="20"/>
        </w:rPr>
        <w:t>1.3.</w:t>
      </w:r>
      <w:r w:rsidRPr="00BB5C0A">
        <w:rPr>
          <w:sz w:val="20"/>
          <w:szCs w:val="20"/>
        </w:rPr>
        <w:tab/>
        <w:t>За ненормированный служебный день продолжительностью 32 календарных дня, с 16 ноября 2020 года по 24 декабря 2020 года включительно.</w:t>
      </w:r>
    </w:p>
    <w:p w:rsidR="002A0569" w:rsidRPr="00BB5C0A" w:rsidRDefault="002A0569" w:rsidP="002A0569">
      <w:pPr>
        <w:spacing w:line="360" w:lineRule="auto"/>
        <w:ind w:firstLine="397"/>
        <w:jc w:val="both"/>
        <w:rPr>
          <w:sz w:val="20"/>
          <w:szCs w:val="20"/>
        </w:rPr>
      </w:pPr>
      <w:r w:rsidRPr="00BB5C0A">
        <w:rPr>
          <w:sz w:val="20"/>
          <w:szCs w:val="20"/>
        </w:rPr>
        <w:lastRenderedPageBreak/>
        <w:t>2.</w:t>
      </w:r>
      <w:r w:rsidRPr="00BB5C0A">
        <w:rPr>
          <w:sz w:val="20"/>
          <w:szCs w:val="20"/>
        </w:rPr>
        <w:tab/>
        <w:t>Ежегодный основной оплачиваемый отпуск и ежегодные дополнительные оплачиваемые отпуска суммируются  и по желанию главы муниципального образования «Бирофельдское  сельское поселение» Биробиджанского муниципального района Еврейской автономной области и могут предоставляться по частям.</w:t>
      </w:r>
    </w:p>
    <w:p w:rsidR="002A0569" w:rsidRPr="00BB5C0A" w:rsidRDefault="002A0569" w:rsidP="002A0569">
      <w:pPr>
        <w:spacing w:line="360" w:lineRule="auto"/>
        <w:ind w:firstLine="397"/>
        <w:jc w:val="both"/>
        <w:rPr>
          <w:sz w:val="20"/>
          <w:szCs w:val="20"/>
        </w:rPr>
      </w:pPr>
      <w:r w:rsidRPr="00BB5C0A">
        <w:rPr>
          <w:sz w:val="20"/>
          <w:szCs w:val="20"/>
        </w:rPr>
        <w:t>3.</w:t>
      </w:r>
      <w:r w:rsidRPr="00BB5C0A">
        <w:rPr>
          <w:sz w:val="20"/>
          <w:szCs w:val="20"/>
        </w:rPr>
        <w:tab/>
        <w:t>Главе муниципального образования «Бирофельдское сельское поселение» Биробиджанского муниципального района Еврейской автономной области предоставляется отпуск без сохранения денежного вознаграждения в случаях, предусмотренных федеральными законами.</w:t>
      </w:r>
    </w:p>
    <w:p w:rsidR="002A0569" w:rsidRPr="00BB5C0A" w:rsidRDefault="002A0569" w:rsidP="002A0569">
      <w:pPr>
        <w:spacing w:line="360" w:lineRule="auto"/>
        <w:ind w:firstLine="397"/>
        <w:jc w:val="both"/>
        <w:rPr>
          <w:sz w:val="20"/>
          <w:szCs w:val="20"/>
        </w:rPr>
      </w:pPr>
      <w:r w:rsidRPr="00BB5C0A">
        <w:rPr>
          <w:sz w:val="20"/>
          <w:szCs w:val="20"/>
        </w:rPr>
        <w:t>4.</w:t>
      </w:r>
      <w:r w:rsidRPr="00BB5C0A">
        <w:rPr>
          <w:sz w:val="20"/>
          <w:szCs w:val="20"/>
        </w:rPr>
        <w:tab/>
        <w:t>Контроль за исполнением настоящего решения возложить на постоянную комиссию по бюджету, налогам и сборам.</w:t>
      </w:r>
    </w:p>
    <w:p w:rsidR="002A0569" w:rsidRPr="00BB5C0A" w:rsidRDefault="002A0569" w:rsidP="002A0569">
      <w:pPr>
        <w:spacing w:line="360" w:lineRule="auto"/>
        <w:ind w:firstLine="397"/>
        <w:jc w:val="both"/>
        <w:rPr>
          <w:sz w:val="20"/>
          <w:szCs w:val="20"/>
        </w:rPr>
      </w:pPr>
      <w:r w:rsidRPr="00BB5C0A">
        <w:rPr>
          <w:sz w:val="20"/>
          <w:szCs w:val="20"/>
        </w:rPr>
        <w:t>5.</w:t>
      </w:r>
      <w:r w:rsidRPr="00BB5C0A">
        <w:rPr>
          <w:sz w:val="20"/>
          <w:szCs w:val="20"/>
        </w:rPr>
        <w:tab/>
        <w:t>Опубликовать настоящее решение в информационном бюллетени Бирофельдского сельского поселения Биробиджанского муниципального района Еврейской автономной области.</w:t>
      </w:r>
    </w:p>
    <w:p w:rsidR="002A0569" w:rsidRPr="00BB5C0A" w:rsidRDefault="002A0569" w:rsidP="002A0569">
      <w:pPr>
        <w:spacing w:line="360" w:lineRule="auto"/>
        <w:ind w:firstLine="397"/>
        <w:jc w:val="both"/>
        <w:rPr>
          <w:sz w:val="20"/>
          <w:szCs w:val="20"/>
        </w:rPr>
      </w:pPr>
      <w:r w:rsidRPr="00BB5C0A">
        <w:rPr>
          <w:sz w:val="20"/>
          <w:szCs w:val="20"/>
        </w:rPr>
        <w:t>6.</w:t>
      </w:r>
      <w:r w:rsidRPr="00BB5C0A">
        <w:rPr>
          <w:sz w:val="20"/>
          <w:szCs w:val="20"/>
        </w:rPr>
        <w:tab/>
        <w:t>Настоящее решение вступает в силу со дня его подписания.</w:t>
      </w:r>
    </w:p>
    <w:p w:rsidR="002A0569" w:rsidRPr="00BB5C0A" w:rsidRDefault="002A0569" w:rsidP="002A0569">
      <w:pPr>
        <w:spacing w:line="360" w:lineRule="auto"/>
        <w:ind w:firstLine="397"/>
        <w:jc w:val="both"/>
        <w:rPr>
          <w:sz w:val="20"/>
          <w:szCs w:val="20"/>
        </w:rPr>
      </w:pPr>
      <w:r w:rsidRPr="00BB5C0A">
        <w:rPr>
          <w:sz w:val="20"/>
          <w:szCs w:val="20"/>
        </w:rPr>
        <w:t xml:space="preserve">Глава сельского поселения </w:t>
      </w:r>
      <w:r w:rsidRPr="00BB5C0A">
        <w:rPr>
          <w:sz w:val="20"/>
          <w:szCs w:val="20"/>
        </w:rPr>
        <w:tab/>
      </w:r>
      <w:r w:rsidRPr="00BB5C0A">
        <w:rPr>
          <w:sz w:val="20"/>
          <w:szCs w:val="20"/>
        </w:rPr>
        <w:tab/>
      </w:r>
      <w:r w:rsidRPr="00BB5C0A">
        <w:rPr>
          <w:sz w:val="20"/>
          <w:szCs w:val="20"/>
        </w:rPr>
        <w:tab/>
      </w:r>
      <w:r w:rsidRPr="00BB5C0A">
        <w:rPr>
          <w:sz w:val="20"/>
          <w:szCs w:val="20"/>
        </w:rPr>
        <w:tab/>
      </w:r>
      <w:r w:rsidRPr="00BB5C0A">
        <w:rPr>
          <w:sz w:val="20"/>
          <w:szCs w:val="20"/>
        </w:rPr>
        <w:tab/>
        <w:t xml:space="preserve">        М.Ю.Ворон</w:t>
      </w:r>
      <w:r w:rsidRPr="00BB5C0A">
        <w:rPr>
          <w:sz w:val="20"/>
          <w:szCs w:val="20"/>
        </w:rPr>
        <w:tab/>
      </w:r>
      <w:r w:rsidRPr="00BB5C0A">
        <w:rPr>
          <w:sz w:val="20"/>
          <w:szCs w:val="20"/>
        </w:rPr>
        <w:tab/>
      </w:r>
      <w:r>
        <w:rPr>
          <w:sz w:val="20"/>
          <w:szCs w:val="20"/>
        </w:rPr>
        <w:tab/>
      </w:r>
    </w:p>
    <w:p w:rsidR="002A0569" w:rsidRDefault="002A0569" w:rsidP="002A0569">
      <w:pPr>
        <w:pStyle w:val="ConsPlusTitle"/>
        <w:jc w:val="center"/>
        <w:outlineLvl w:val="0"/>
        <w:rPr>
          <w:rFonts w:ascii="Times New Roman" w:hAnsi="Times New Roman" w:cs="Times New Roman"/>
          <w:b w:val="0"/>
          <w:sz w:val="20"/>
          <w:szCs w:val="20"/>
        </w:rPr>
      </w:pPr>
    </w:p>
    <w:p w:rsidR="002A0569" w:rsidRPr="00B546B3" w:rsidRDefault="002A0569" w:rsidP="002A0569">
      <w:pPr>
        <w:pStyle w:val="ConsPlusTitle"/>
        <w:jc w:val="center"/>
        <w:outlineLvl w:val="0"/>
        <w:rPr>
          <w:rFonts w:ascii="Times New Roman" w:hAnsi="Times New Roman" w:cs="Times New Roman"/>
          <w:b w:val="0"/>
          <w:sz w:val="20"/>
          <w:szCs w:val="20"/>
        </w:rPr>
      </w:pPr>
      <w:r w:rsidRPr="00B546B3">
        <w:rPr>
          <w:rFonts w:ascii="Times New Roman" w:hAnsi="Times New Roman" w:cs="Times New Roman"/>
          <w:b w:val="0"/>
          <w:sz w:val="20"/>
          <w:szCs w:val="20"/>
        </w:rPr>
        <w:t>Муниципальное образование «Бирофельдское сельское поселение»</w:t>
      </w:r>
    </w:p>
    <w:p w:rsidR="002A0569" w:rsidRPr="00B546B3" w:rsidRDefault="002A0569" w:rsidP="002A0569">
      <w:pPr>
        <w:pStyle w:val="ConsPlusTitle"/>
        <w:jc w:val="center"/>
        <w:outlineLvl w:val="0"/>
        <w:rPr>
          <w:rFonts w:ascii="Times New Roman" w:hAnsi="Times New Roman" w:cs="Times New Roman"/>
          <w:b w:val="0"/>
          <w:sz w:val="20"/>
          <w:szCs w:val="20"/>
        </w:rPr>
      </w:pPr>
      <w:r w:rsidRPr="00B546B3">
        <w:rPr>
          <w:rFonts w:ascii="Times New Roman" w:hAnsi="Times New Roman" w:cs="Times New Roman"/>
          <w:b w:val="0"/>
          <w:sz w:val="20"/>
          <w:szCs w:val="20"/>
        </w:rPr>
        <w:t xml:space="preserve">Биробиджанского муниципального района </w:t>
      </w:r>
    </w:p>
    <w:p w:rsidR="002A0569" w:rsidRPr="00B546B3" w:rsidRDefault="002A0569" w:rsidP="002A0569">
      <w:pPr>
        <w:pStyle w:val="ConsPlusTitle"/>
        <w:jc w:val="center"/>
        <w:outlineLvl w:val="0"/>
        <w:rPr>
          <w:rFonts w:ascii="Times New Roman" w:hAnsi="Times New Roman" w:cs="Times New Roman"/>
          <w:b w:val="0"/>
          <w:sz w:val="20"/>
          <w:szCs w:val="20"/>
        </w:rPr>
      </w:pPr>
      <w:r w:rsidRPr="00B546B3">
        <w:rPr>
          <w:rFonts w:ascii="Times New Roman" w:hAnsi="Times New Roman" w:cs="Times New Roman"/>
          <w:b w:val="0"/>
          <w:sz w:val="20"/>
          <w:szCs w:val="20"/>
        </w:rPr>
        <w:t xml:space="preserve">Еврейской автономной области </w:t>
      </w:r>
    </w:p>
    <w:p w:rsidR="002A0569" w:rsidRPr="00B546B3" w:rsidRDefault="002A0569" w:rsidP="002A0569">
      <w:pPr>
        <w:pStyle w:val="ConsPlusTitle"/>
        <w:jc w:val="center"/>
        <w:outlineLvl w:val="0"/>
        <w:rPr>
          <w:rFonts w:ascii="Times New Roman" w:hAnsi="Times New Roman" w:cs="Times New Roman"/>
          <w:b w:val="0"/>
          <w:sz w:val="20"/>
          <w:szCs w:val="20"/>
        </w:rPr>
      </w:pPr>
    </w:p>
    <w:p w:rsidR="002A0569" w:rsidRPr="00B546B3" w:rsidRDefault="002A0569" w:rsidP="002A0569">
      <w:pPr>
        <w:pStyle w:val="ConsPlusTitle"/>
        <w:jc w:val="center"/>
        <w:outlineLvl w:val="0"/>
        <w:rPr>
          <w:rFonts w:ascii="Times New Roman" w:hAnsi="Times New Roman" w:cs="Times New Roman"/>
          <w:b w:val="0"/>
          <w:sz w:val="20"/>
          <w:szCs w:val="20"/>
        </w:rPr>
      </w:pPr>
      <w:r w:rsidRPr="00B546B3">
        <w:rPr>
          <w:rFonts w:ascii="Times New Roman" w:hAnsi="Times New Roman" w:cs="Times New Roman"/>
          <w:b w:val="0"/>
          <w:sz w:val="20"/>
          <w:szCs w:val="20"/>
        </w:rPr>
        <w:t xml:space="preserve">АДМИНИСТРАЦИЯ СЕЛЬСКОГО ПОСЕЛЕНИЯ </w:t>
      </w:r>
    </w:p>
    <w:p w:rsidR="002A0569" w:rsidRPr="00B546B3" w:rsidRDefault="002A0569" w:rsidP="002A0569">
      <w:pPr>
        <w:pStyle w:val="ConsPlusTitle"/>
        <w:jc w:val="center"/>
        <w:outlineLvl w:val="0"/>
        <w:rPr>
          <w:rFonts w:ascii="Times New Roman" w:hAnsi="Times New Roman" w:cs="Times New Roman"/>
          <w:b w:val="0"/>
          <w:sz w:val="20"/>
          <w:szCs w:val="20"/>
        </w:rPr>
      </w:pPr>
    </w:p>
    <w:p w:rsidR="002A0569" w:rsidRPr="00B546B3" w:rsidRDefault="002A0569" w:rsidP="002A0569">
      <w:pPr>
        <w:pStyle w:val="ConsPlusTitle"/>
        <w:jc w:val="center"/>
        <w:outlineLvl w:val="0"/>
        <w:rPr>
          <w:rFonts w:ascii="Times New Roman" w:hAnsi="Times New Roman" w:cs="Times New Roman"/>
          <w:b w:val="0"/>
          <w:sz w:val="20"/>
          <w:szCs w:val="20"/>
        </w:rPr>
      </w:pPr>
      <w:r w:rsidRPr="00B546B3">
        <w:rPr>
          <w:rFonts w:ascii="Times New Roman" w:hAnsi="Times New Roman" w:cs="Times New Roman"/>
          <w:b w:val="0"/>
          <w:sz w:val="20"/>
          <w:szCs w:val="20"/>
        </w:rPr>
        <w:t xml:space="preserve">ПОСТАНОВЛЕНИЕ </w:t>
      </w:r>
    </w:p>
    <w:p w:rsidR="002A0569" w:rsidRPr="00B546B3" w:rsidRDefault="002A0569" w:rsidP="002A0569">
      <w:pPr>
        <w:pStyle w:val="ConsPlusTitle"/>
        <w:outlineLvl w:val="0"/>
        <w:rPr>
          <w:rFonts w:ascii="Times New Roman" w:hAnsi="Times New Roman" w:cs="Times New Roman"/>
          <w:b w:val="0"/>
          <w:sz w:val="20"/>
          <w:szCs w:val="20"/>
        </w:rPr>
      </w:pPr>
    </w:p>
    <w:p w:rsidR="002A0569" w:rsidRPr="00B546B3" w:rsidRDefault="002A0569" w:rsidP="002A0569">
      <w:pPr>
        <w:pStyle w:val="ConsPlusTitle"/>
        <w:outlineLvl w:val="0"/>
        <w:rPr>
          <w:rFonts w:ascii="Times New Roman" w:hAnsi="Times New Roman" w:cs="Times New Roman"/>
          <w:b w:val="0"/>
          <w:sz w:val="20"/>
          <w:szCs w:val="20"/>
        </w:rPr>
      </w:pPr>
      <w:r w:rsidRPr="00B546B3">
        <w:rPr>
          <w:rFonts w:ascii="Times New Roman" w:hAnsi="Times New Roman" w:cs="Times New Roman"/>
          <w:b w:val="0"/>
          <w:sz w:val="20"/>
          <w:szCs w:val="20"/>
        </w:rPr>
        <w:t>09.11.2020                                                                                                             №  104</w:t>
      </w:r>
      <w:r>
        <w:rPr>
          <w:rFonts w:ascii="Times New Roman" w:hAnsi="Times New Roman" w:cs="Times New Roman"/>
          <w:b w:val="0"/>
          <w:sz w:val="20"/>
          <w:szCs w:val="20"/>
        </w:rPr>
        <w:t xml:space="preserve">  </w:t>
      </w:r>
      <w:r w:rsidRPr="00B546B3">
        <w:rPr>
          <w:rFonts w:ascii="Times New Roman" w:hAnsi="Times New Roman" w:cs="Times New Roman"/>
          <w:b w:val="0"/>
          <w:sz w:val="20"/>
          <w:szCs w:val="20"/>
        </w:rPr>
        <w:t xml:space="preserve">с. Бирофельд </w:t>
      </w:r>
    </w:p>
    <w:p w:rsidR="002A0569" w:rsidRPr="00B546B3" w:rsidRDefault="002A0569" w:rsidP="002A0569">
      <w:pPr>
        <w:pStyle w:val="ConsPlusTitle"/>
        <w:jc w:val="center"/>
        <w:rPr>
          <w:rFonts w:ascii="Times New Roman" w:hAnsi="Times New Roman" w:cs="Times New Roman"/>
          <w:b w:val="0"/>
          <w:sz w:val="20"/>
          <w:szCs w:val="20"/>
        </w:rPr>
      </w:pPr>
      <w:r w:rsidRPr="00B546B3">
        <w:rPr>
          <w:rFonts w:ascii="Times New Roman" w:hAnsi="Times New Roman" w:cs="Times New Roman"/>
          <w:b w:val="0"/>
          <w:sz w:val="20"/>
          <w:szCs w:val="20"/>
        </w:rPr>
        <w:t xml:space="preserve">                                                                                                                                 </w:t>
      </w:r>
    </w:p>
    <w:p w:rsidR="002A0569" w:rsidRPr="00B546B3"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B546B3">
        <w:rPr>
          <w:rFonts w:ascii="Times New Roman" w:hAnsi="Times New Roman" w:cs="Times New Roman"/>
          <w:sz w:val="20"/>
          <w:szCs w:val="20"/>
        </w:rPr>
        <w:t>О повышении размеров должностных окладов муниципальных служащих администрации Бирофельдского сельского поселения</w:t>
      </w:r>
    </w:p>
    <w:p w:rsidR="002A0569" w:rsidRPr="00B546B3"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p>
    <w:p w:rsidR="002A0569" w:rsidRPr="00B546B3" w:rsidRDefault="002A0569" w:rsidP="002A0569">
      <w:pPr>
        <w:pStyle w:val="ConsPlusNormal"/>
        <w:jc w:val="both"/>
        <w:rPr>
          <w:rFonts w:ascii="Times New Roman" w:hAnsi="Times New Roman" w:cs="Times New Roman"/>
        </w:rPr>
      </w:pPr>
    </w:p>
    <w:p w:rsidR="002A0569" w:rsidRPr="00B546B3" w:rsidRDefault="002A0569" w:rsidP="002A0569">
      <w:pPr>
        <w:pStyle w:val="ConsPlusNormal"/>
        <w:ind w:firstLine="540"/>
        <w:jc w:val="both"/>
        <w:rPr>
          <w:rFonts w:ascii="Times New Roman" w:hAnsi="Times New Roman" w:cs="Times New Roman"/>
        </w:rPr>
      </w:pPr>
      <w:r w:rsidRPr="00B546B3">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на основании Закона ЕАО от 29.10.2020 № 628-ОЗ «О повышении размеров денежного вознаграждения лиц, замещающих государственные должности Еврейской автономной области», на основании Постановления ЕАО от 03.11.2020  № 327 «О повышении размеров должностных окладов государственных гражданских служащих Еврейской автономной области», уставом Бирофельдского сельского поселения, </w:t>
      </w:r>
      <w:r w:rsidRPr="00B546B3">
        <w:rPr>
          <w:rFonts w:ascii="Times New Roman" w:hAnsi="Times New Roman" w:cs="Times New Roman"/>
        </w:rPr>
        <w:lastRenderedPageBreak/>
        <w:t>администрация сельского поселения</w:t>
      </w:r>
    </w:p>
    <w:p w:rsidR="002A0569" w:rsidRPr="00B546B3" w:rsidRDefault="002A0569" w:rsidP="002A0569">
      <w:pPr>
        <w:pStyle w:val="ConsPlusNormal"/>
        <w:jc w:val="both"/>
        <w:rPr>
          <w:rFonts w:ascii="Times New Roman" w:hAnsi="Times New Roman" w:cs="Times New Roman"/>
        </w:rPr>
      </w:pPr>
    </w:p>
    <w:p w:rsidR="002A0569" w:rsidRPr="00B546B3" w:rsidRDefault="002A0569" w:rsidP="002A0569">
      <w:pPr>
        <w:pStyle w:val="ConsPlusNormal"/>
        <w:rPr>
          <w:rFonts w:ascii="Times New Roman" w:hAnsi="Times New Roman" w:cs="Times New Roman"/>
        </w:rPr>
      </w:pPr>
      <w:r w:rsidRPr="00B546B3">
        <w:rPr>
          <w:rFonts w:ascii="Times New Roman" w:hAnsi="Times New Roman" w:cs="Times New Roman"/>
        </w:rPr>
        <w:t>ПОСТАНОВЛЯЕТ:</w:t>
      </w:r>
    </w:p>
    <w:p w:rsidR="002A0569" w:rsidRPr="00B546B3"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B546B3">
        <w:rPr>
          <w:rFonts w:ascii="Times New Roman" w:hAnsi="Times New Roman" w:cs="Times New Roman"/>
          <w:sz w:val="20"/>
          <w:szCs w:val="20"/>
        </w:rPr>
        <w:t>1. Повысить с 01 октября 2020 года в 1,03 раза размеры должностных окладов муниципальных служащих  администрации Бирофельдского сельского поселения, установленные решением Собрания депутатов Бирофельдского сельского поселения № 36 от 09.04.2019 «Об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«Бирофельдское сельское поселение».</w:t>
      </w:r>
    </w:p>
    <w:p w:rsidR="002A0569" w:rsidRPr="00B546B3" w:rsidRDefault="002A0569" w:rsidP="002A0569">
      <w:pPr>
        <w:pStyle w:val="ConsPlusNormal"/>
        <w:ind w:firstLine="540"/>
        <w:jc w:val="both"/>
        <w:rPr>
          <w:rFonts w:ascii="Times New Roman" w:hAnsi="Times New Roman" w:cs="Times New Roman"/>
        </w:rPr>
      </w:pPr>
      <w:r w:rsidRPr="00B546B3">
        <w:rPr>
          <w:rFonts w:ascii="Times New Roman" w:hAnsi="Times New Roman" w:cs="Times New Roman"/>
        </w:rPr>
        <w:t xml:space="preserve">2. Установить, что при повышении размеров должностных окладов муниципальных служащих администрации муниципального образования «Бирофельдское сельское поселение»  размеры должностных окладов подлежат округлению до целого рубля в сторону увеличения. </w:t>
      </w:r>
    </w:p>
    <w:p w:rsidR="002A0569" w:rsidRPr="00B546B3" w:rsidRDefault="002A0569" w:rsidP="002A0569">
      <w:pPr>
        <w:pStyle w:val="ConsPlusNormal"/>
        <w:spacing w:before="220"/>
        <w:ind w:firstLine="540"/>
        <w:jc w:val="both"/>
        <w:rPr>
          <w:rFonts w:ascii="Times New Roman" w:hAnsi="Times New Roman" w:cs="Times New Roman"/>
        </w:rPr>
      </w:pPr>
      <w:r w:rsidRPr="00B546B3">
        <w:rPr>
          <w:rFonts w:ascii="Times New Roman" w:hAnsi="Times New Roman" w:cs="Times New Roman"/>
        </w:rPr>
        <w:t>3. Опубликовать настоящее постановление в Информационном бюллетене Бирофельдского сельского поселения.</w:t>
      </w:r>
    </w:p>
    <w:p w:rsidR="002A0569" w:rsidRPr="00B546B3" w:rsidRDefault="002A0569" w:rsidP="002A0569">
      <w:pPr>
        <w:pStyle w:val="ConsPlusNormal"/>
        <w:spacing w:before="220"/>
        <w:ind w:firstLine="540"/>
        <w:jc w:val="both"/>
        <w:rPr>
          <w:rFonts w:ascii="Times New Roman" w:hAnsi="Times New Roman" w:cs="Times New Roman"/>
        </w:rPr>
      </w:pPr>
      <w:r w:rsidRPr="00B546B3">
        <w:rPr>
          <w:rFonts w:ascii="Times New Roman" w:hAnsi="Times New Roman" w:cs="Times New Roman"/>
        </w:rPr>
        <w:t>4. Настоящее постановление вступает в силу со дня его официального опубликования и распростроняется на правоотношения, возникшие с 01 октября 2020 года.</w:t>
      </w:r>
    </w:p>
    <w:p w:rsidR="002A0569" w:rsidRPr="00B546B3" w:rsidRDefault="002A0569" w:rsidP="002A0569">
      <w:pPr>
        <w:pStyle w:val="ConsPlusNormal"/>
        <w:jc w:val="both"/>
        <w:rPr>
          <w:rFonts w:ascii="Times New Roman" w:hAnsi="Times New Roman" w:cs="Times New Roman"/>
        </w:rPr>
      </w:pPr>
    </w:p>
    <w:p w:rsidR="002A0569" w:rsidRPr="00B546B3" w:rsidRDefault="002A0569" w:rsidP="002A0569">
      <w:pPr>
        <w:pStyle w:val="ConsPlusNormal"/>
        <w:rPr>
          <w:rFonts w:ascii="Times New Roman" w:hAnsi="Times New Roman" w:cs="Times New Roman"/>
        </w:rPr>
      </w:pPr>
      <w:r w:rsidRPr="00B546B3">
        <w:rPr>
          <w:rFonts w:ascii="Times New Roman" w:hAnsi="Times New Roman" w:cs="Times New Roman"/>
        </w:rPr>
        <w:t xml:space="preserve">Глава администрации </w:t>
      </w:r>
    </w:p>
    <w:p w:rsidR="002A0569" w:rsidRPr="00B546B3" w:rsidRDefault="002A0569" w:rsidP="002A0569">
      <w:pPr>
        <w:pStyle w:val="ConsPlusNormal"/>
        <w:jc w:val="both"/>
        <w:rPr>
          <w:rFonts w:ascii="Times New Roman" w:hAnsi="Times New Roman" w:cs="Times New Roman"/>
        </w:rPr>
      </w:pPr>
      <w:r w:rsidRPr="00B546B3">
        <w:rPr>
          <w:rFonts w:ascii="Times New Roman" w:hAnsi="Times New Roman" w:cs="Times New Roman"/>
        </w:rPr>
        <w:t xml:space="preserve">сельского поселения                                                                                  М.Ю. Ворон </w:t>
      </w:r>
    </w:p>
    <w:p w:rsidR="002A0569" w:rsidRPr="00B546B3" w:rsidRDefault="002A0569" w:rsidP="002A0569">
      <w:pPr>
        <w:pStyle w:val="ConsPlusNormal"/>
        <w:jc w:val="both"/>
        <w:rPr>
          <w:rFonts w:ascii="Times New Roman" w:hAnsi="Times New Roman" w:cs="Times New Roman"/>
        </w:rPr>
      </w:pPr>
    </w:p>
    <w:p w:rsidR="002A0569" w:rsidRDefault="002A0569" w:rsidP="002A0569">
      <w:pPr>
        <w:pStyle w:val="ConsPlusTitle"/>
        <w:jc w:val="center"/>
        <w:outlineLvl w:val="0"/>
        <w:rPr>
          <w:rFonts w:ascii="Times New Roman" w:hAnsi="Times New Roman" w:cs="Times New Roman"/>
          <w:b w:val="0"/>
          <w:sz w:val="20"/>
          <w:szCs w:val="20"/>
        </w:rPr>
      </w:pPr>
    </w:p>
    <w:p w:rsidR="002A0569" w:rsidRPr="00FD7A96" w:rsidRDefault="002A0569" w:rsidP="002A0569">
      <w:pPr>
        <w:pStyle w:val="ConsPlusTitle"/>
        <w:jc w:val="center"/>
        <w:outlineLvl w:val="0"/>
        <w:rPr>
          <w:rFonts w:ascii="Times New Roman" w:hAnsi="Times New Roman" w:cs="Times New Roman"/>
          <w:b w:val="0"/>
          <w:sz w:val="20"/>
          <w:szCs w:val="20"/>
        </w:rPr>
      </w:pPr>
      <w:r w:rsidRPr="00FD7A96">
        <w:rPr>
          <w:rFonts w:ascii="Times New Roman" w:hAnsi="Times New Roman" w:cs="Times New Roman"/>
          <w:b w:val="0"/>
          <w:sz w:val="20"/>
          <w:szCs w:val="20"/>
        </w:rPr>
        <w:t>Муниципальное образование «Бирофельдское сельское поселение»</w:t>
      </w:r>
    </w:p>
    <w:p w:rsidR="002A0569" w:rsidRPr="00FD7A96" w:rsidRDefault="002A0569" w:rsidP="002A0569">
      <w:pPr>
        <w:pStyle w:val="ConsPlusTitle"/>
        <w:jc w:val="center"/>
        <w:outlineLvl w:val="0"/>
        <w:rPr>
          <w:rFonts w:ascii="Times New Roman" w:hAnsi="Times New Roman" w:cs="Times New Roman"/>
          <w:b w:val="0"/>
          <w:sz w:val="20"/>
          <w:szCs w:val="20"/>
        </w:rPr>
      </w:pPr>
      <w:r w:rsidRPr="00FD7A96">
        <w:rPr>
          <w:rFonts w:ascii="Times New Roman" w:hAnsi="Times New Roman" w:cs="Times New Roman"/>
          <w:b w:val="0"/>
          <w:sz w:val="20"/>
          <w:szCs w:val="20"/>
        </w:rPr>
        <w:t xml:space="preserve">Биробиджанского муниципального района </w:t>
      </w:r>
    </w:p>
    <w:p w:rsidR="002A0569" w:rsidRPr="00FD7A96" w:rsidRDefault="002A0569" w:rsidP="002A0569">
      <w:pPr>
        <w:pStyle w:val="ConsPlusTitle"/>
        <w:jc w:val="center"/>
        <w:outlineLvl w:val="0"/>
        <w:rPr>
          <w:rFonts w:ascii="Times New Roman" w:hAnsi="Times New Roman" w:cs="Times New Roman"/>
          <w:b w:val="0"/>
          <w:sz w:val="20"/>
          <w:szCs w:val="20"/>
        </w:rPr>
      </w:pPr>
      <w:r w:rsidRPr="00FD7A96">
        <w:rPr>
          <w:rFonts w:ascii="Times New Roman" w:hAnsi="Times New Roman" w:cs="Times New Roman"/>
          <w:b w:val="0"/>
          <w:sz w:val="20"/>
          <w:szCs w:val="20"/>
        </w:rPr>
        <w:t xml:space="preserve">Еврейской автономной области </w:t>
      </w:r>
    </w:p>
    <w:p w:rsidR="002A0569" w:rsidRPr="00FD7A96" w:rsidRDefault="002A0569" w:rsidP="002A0569">
      <w:pPr>
        <w:pStyle w:val="ConsPlusTitle"/>
        <w:jc w:val="center"/>
        <w:outlineLvl w:val="0"/>
        <w:rPr>
          <w:rFonts w:ascii="Times New Roman" w:hAnsi="Times New Roman" w:cs="Times New Roman"/>
          <w:b w:val="0"/>
          <w:sz w:val="20"/>
          <w:szCs w:val="20"/>
        </w:rPr>
      </w:pPr>
    </w:p>
    <w:p w:rsidR="002A0569" w:rsidRPr="00FD7A96" w:rsidRDefault="002A0569" w:rsidP="002A0569">
      <w:pPr>
        <w:pStyle w:val="ConsPlusTitle"/>
        <w:jc w:val="center"/>
        <w:outlineLvl w:val="0"/>
        <w:rPr>
          <w:rFonts w:ascii="Times New Roman" w:hAnsi="Times New Roman" w:cs="Times New Roman"/>
          <w:b w:val="0"/>
          <w:sz w:val="20"/>
          <w:szCs w:val="20"/>
        </w:rPr>
      </w:pPr>
      <w:r w:rsidRPr="00FD7A96">
        <w:rPr>
          <w:rFonts w:ascii="Times New Roman" w:hAnsi="Times New Roman" w:cs="Times New Roman"/>
          <w:b w:val="0"/>
          <w:sz w:val="20"/>
          <w:szCs w:val="20"/>
        </w:rPr>
        <w:t xml:space="preserve">АДМИНИСТРАЦИЯ СЕЛЬСКОГО ПОСЕЛЕНИЯ </w:t>
      </w:r>
    </w:p>
    <w:p w:rsidR="002A0569" w:rsidRPr="00FD7A96" w:rsidRDefault="002A0569" w:rsidP="002A0569">
      <w:pPr>
        <w:pStyle w:val="ConsPlusTitle"/>
        <w:jc w:val="center"/>
        <w:outlineLvl w:val="0"/>
        <w:rPr>
          <w:rFonts w:ascii="Times New Roman" w:hAnsi="Times New Roman" w:cs="Times New Roman"/>
          <w:b w:val="0"/>
          <w:sz w:val="20"/>
          <w:szCs w:val="20"/>
        </w:rPr>
      </w:pPr>
    </w:p>
    <w:p w:rsidR="002A0569" w:rsidRPr="00FD7A96" w:rsidRDefault="002A0569" w:rsidP="002A0569">
      <w:pPr>
        <w:pStyle w:val="ConsPlusTitle"/>
        <w:jc w:val="center"/>
        <w:outlineLvl w:val="0"/>
        <w:rPr>
          <w:rFonts w:ascii="Times New Roman" w:hAnsi="Times New Roman" w:cs="Times New Roman"/>
          <w:b w:val="0"/>
          <w:sz w:val="20"/>
          <w:szCs w:val="20"/>
        </w:rPr>
      </w:pPr>
      <w:r w:rsidRPr="00FD7A96">
        <w:rPr>
          <w:rFonts w:ascii="Times New Roman" w:hAnsi="Times New Roman" w:cs="Times New Roman"/>
          <w:b w:val="0"/>
          <w:sz w:val="20"/>
          <w:szCs w:val="20"/>
        </w:rPr>
        <w:t xml:space="preserve">ПОСТАНОВЛЕНИЕ </w:t>
      </w:r>
    </w:p>
    <w:p w:rsidR="002A0569" w:rsidRPr="00FD7A96" w:rsidRDefault="002A0569" w:rsidP="002A0569">
      <w:pPr>
        <w:pStyle w:val="ConsPlusTitle"/>
        <w:outlineLvl w:val="0"/>
        <w:rPr>
          <w:rFonts w:ascii="Times New Roman" w:hAnsi="Times New Roman" w:cs="Times New Roman"/>
          <w:b w:val="0"/>
          <w:sz w:val="20"/>
          <w:szCs w:val="20"/>
        </w:rPr>
      </w:pPr>
    </w:p>
    <w:p w:rsidR="002A0569" w:rsidRPr="00FD7A96" w:rsidRDefault="002A0569" w:rsidP="002A0569">
      <w:pPr>
        <w:pStyle w:val="ConsPlusTitle"/>
        <w:outlineLvl w:val="0"/>
        <w:rPr>
          <w:rFonts w:ascii="Times New Roman" w:hAnsi="Times New Roman" w:cs="Times New Roman"/>
          <w:b w:val="0"/>
          <w:sz w:val="20"/>
          <w:szCs w:val="20"/>
        </w:rPr>
      </w:pPr>
      <w:r w:rsidRPr="00FD7A96">
        <w:rPr>
          <w:rFonts w:ascii="Times New Roman" w:hAnsi="Times New Roman" w:cs="Times New Roman"/>
          <w:b w:val="0"/>
          <w:sz w:val="20"/>
          <w:szCs w:val="20"/>
        </w:rPr>
        <w:t>09.11.2020                                                                                                             №  105</w:t>
      </w:r>
      <w:r>
        <w:rPr>
          <w:rFonts w:ascii="Times New Roman" w:hAnsi="Times New Roman" w:cs="Times New Roman"/>
          <w:b w:val="0"/>
          <w:sz w:val="20"/>
          <w:szCs w:val="20"/>
        </w:rPr>
        <w:t xml:space="preserve">  </w:t>
      </w:r>
      <w:r w:rsidRPr="00FD7A96">
        <w:rPr>
          <w:rFonts w:ascii="Times New Roman" w:hAnsi="Times New Roman" w:cs="Times New Roman"/>
          <w:b w:val="0"/>
          <w:sz w:val="20"/>
          <w:szCs w:val="20"/>
        </w:rPr>
        <w:t xml:space="preserve">с. Бирофельд </w:t>
      </w:r>
    </w:p>
    <w:p w:rsidR="002A0569" w:rsidRPr="00FD7A96" w:rsidRDefault="002A0569" w:rsidP="002A0569">
      <w:pPr>
        <w:pStyle w:val="ConsPlusTitle"/>
        <w:jc w:val="center"/>
        <w:rPr>
          <w:rFonts w:ascii="Times New Roman" w:hAnsi="Times New Roman" w:cs="Times New Roman"/>
          <w:b w:val="0"/>
          <w:sz w:val="20"/>
          <w:szCs w:val="20"/>
        </w:rPr>
      </w:pPr>
      <w:r w:rsidRPr="00FD7A96">
        <w:rPr>
          <w:rFonts w:ascii="Times New Roman" w:hAnsi="Times New Roman" w:cs="Times New Roman"/>
          <w:b w:val="0"/>
          <w:sz w:val="20"/>
          <w:szCs w:val="20"/>
        </w:rPr>
        <w:t xml:space="preserve">                                                                                                                                 </w:t>
      </w:r>
    </w:p>
    <w:p w:rsidR="002A0569" w:rsidRPr="00FD7A96"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FD7A96">
        <w:rPr>
          <w:rFonts w:ascii="Times New Roman" w:hAnsi="Times New Roman" w:cs="Times New Roman"/>
          <w:sz w:val="20"/>
          <w:szCs w:val="20"/>
        </w:rPr>
        <w:t>О повышении размера должностного вознаграждения главы муниципального образования «Бирофельдское сельское поселение»</w:t>
      </w:r>
    </w:p>
    <w:p w:rsidR="002A0569" w:rsidRPr="00FD7A96" w:rsidRDefault="002A0569" w:rsidP="002A0569">
      <w:pPr>
        <w:pStyle w:val="ConsPlusNormal"/>
        <w:jc w:val="both"/>
        <w:rPr>
          <w:rFonts w:ascii="Times New Roman" w:hAnsi="Times New Roman" w:cs="Times New Roman"/>
        </w:rPr>
      </w:pPr>
    </w:p>
    <w:p w:rsidR="002A0569" w:rsidRPr="00FD7A96" w:rsidRDefault="002A0569" w:rsidP="002A0569">
      <w:pPr>
        <w:pStyle w:val="ConsPlusNormal"/>
        <w:ind w:firstLine="540"/>
        <w:jc w:val="both"/>
        <w:rPr>
          <w:rFonts w:ascii="Times New Roman" w:hAnsi="Times New Roman" w:cs="Times New Roman"/>
        </w:rPr>
      </w:pPr>
      <w:r w:rsidRPr="00FD7A96">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на основании Закона ЕАО от 29.10.2020 № 628-ОЗ «О повышении размеров денежного вознаграждения лиц, замещающих государственные должности Еврейской автономной области», на основании Постановления ЕАО от 03.11.2020  № 327 «О повышении размеров должностных окладов государственных гражданских служащих Еврейской автономной области», уставом Бирофельдского сельского поселения, администрация сельского поселения</w:t>
      </w:r>
    </w:p>
    <w:p w:rsidR="002A0569" w:rsidRPr="00FD7A96" w:rsidRDefault="002A0569" w:rsidP="002A0569">
      <w:pPr>
        <w:pStyle w:val="ConsPlusNormal"/>
        <w:jc w:val="both"/>
        <w:rPr>
          <w:rFonts w:ascii="Times New Roman" w:hAnsi="Times New Roman" w:cs="Times New Roman"/>
        </w:rPr>
      </w:pPr>
    </w:p>
    <w:p w:rsidR="002A0569" w:rsidRPr="00FD7A96" w:rsidRDefault="002A0569" w:rsidP="002A0569">
      <w:pPr>
        <w:pStyle w:val="ConsPlusNormal"/>
        <w:rPr>
          <w:rFonts w:ascii="Times New Roman" w:hAnsi="Times New Roman" w:cs="Times New Roman"/>
        </w:rPr>
      </w:pPr>
      <w:r w:rsidRPr="00FD7A96">
        <w:rPr>
          <w:rFonts w:ascii="Times New Roman" w:hAnsi="Times New Roman" w:cs="Times New Roman"/>
        </w:rPr>
        <w:t>ПОСТАНОВЛЯЕТ:</w:t>
      </w:r>
    </w:p>
    <w:p w:rsidR="002A0569" w:rsidRPr="00FD7A96"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FD7A96">
        <w:rPr>
          <w:rFonts w:ascii="Times New Roman" w:hAnsi="Times New Roman" w:cs="Times New Roman"/>
          <w:sz w:val="20"/>
          <w:szCs w:val="20"/>
        </w:rPr>
        <w:lastRenderedPageBreak/>
        <w:t>1. Повысить с 01 октября 2020 года в 1,03 раза размер денежного вознаграждения главы муниципального образования «Бирофельдское сельское поселение», установленного решением Собрания депутатов Бирофельдского сельского поселения № 27 от 09.04.2019 «О размерах денежного вознаграждения главы муниципального образования «Бирофельдское сельское поселение».</w:t>
      </w:r>
    </w:p>
    <w:p w:rsidR="002A0569" w:rsidRPr="00FD7A96" w:rsidRDefault="002A0569" w:rsidP="002A0569">
      <w:pPr>
        <w:pStyle w:val="ConsPlusNormal"/>
        <w:ind w:firstLine="540"/>
        <w:jc w:val="both"/>
        <w:rPr>
          <w:rFonts w:ascii="Times New Roman" w:hAnsi="Times New Roman" w:cs="Times New Roman"/>
        </w:rPr>
      </w:pPr>
      <w:r w:rsidRPr="00FD7A96">
        <w:rPr>
          <w:rFonts w:ascii="Times New Roman" w:hAnsi="Times New Roman" w:cs="Times New Roman"/>
        </w:rPr>
        <w:t>2. Установить, что при повышении размера денежного вознаграждения главы муниципального образования «Бирофельдское сельское поселение» размер денежного вознаграждения подлежит округлению до целого рубля в сторону увеличения.</w:t>
      </w:r>
    </w:p>
    <w:p w:rsidR="002A0569" w:rsidRPr="00FD7A96" w:rsidRDefault="002A0569" w:rsidP="002A0569">
      <w:pPr>
        <w:pStyle w:val="ConsPlusNormal"/>
        <w:spacing w:before="220"/>
        <w:ind w:firstLine="540"/>
        <w:jc w:val="both"/>
        <w:rPr>
          <w:rFonts w:ascii="Times New Roman" w:hAnsi="Times New Roman" w:cs="Times New Roman"/>
        </w:rPr>
      </w:pPr>
      <w:r w:rsidRPr="00FD7A96">
        <w:rPr>
          <w:rFonts w:ascii="Times New Roman" w:hAnsi="Times New Roman" w:cs="Times New Roman"/>
        </w:rPr>
        <w:t>3. Опубликовать настоящее постановление в Информационном бюллетене Бирофельдского сельского поселения.</w:t>
      </w:r>
    </w:p>
    <w:p w:rsidR="002A0569" w:rsidRPr="00FD7A96" w:rsidRDefault="002A0569" w:rsidP="002A0569">
      <w:pPr>
        <w:pStyle w:val="ConsPlusNormal"/>
        <w:spacing w:before="220"/>
        <w:ind w:firstLine="540"/>
        <w:jc w:val="both"/>
        <w:rPr>
          <w:rFonts w:ascii="Times New Roman" w:hAnsi="Times New Roman" w:cs="Times New Roman"/>
        </w:rPr>
      </w:pPr>
      <w:r w:rsidRPr="00FD7A96">
        <w:rPr>
          <w:rFonts w:ascii="Times New Roman" w:hAnsi="Times New Roman" w:cs="Times New Roman"/>
        </w:rPr>
        <w:t>4. Настоящее постановление вступает в силу со дня его официального опубликования и распростроняется на правоотношения, возникшие с 01 октября 2020 года.</w:t>
      </w:r>
    </w:p>
    <w:p w:rsidR="002A0569" w:rsidRPr="00FD7A96" w:rsidRDefault="002A0569" w:rsidP="002A0569">
      <w:pPr>
        <w:pStyle w:val="ConsPlusNormal"/>
        <w:jc w:val="both"/>
        <w:rPr>
          <w:rFonts w:ascii="Times New Roman" w:hAnsi="Times New Roman" w:cs="Times New Roman"/>
        </w:rPr>
      </w:pPr>
    </w:p>
    <w:p w:rsidR="002A0569" w:rsidRPr="00FD7A96" w:rsidRDefault="002A0569" w:rsidP="002A0569">
      <w:pPr>
        <w:pStyle w:val="ConsPlusNormal"/>
        <w:rPr>
          <w:rFonts w:ascii="Times New Roman" w:hAnsi="Times New Roman" w:cs="Times New Roman"/>
        </w:rPr>
      </w:pPr>
      <w:r w:rsidRPr="00FD7A96">
        <w:rPr>
          <w:rFonts w:ascii="Times New Roman" w:hAnsi="Times New Roman" w:cs="Times New Roman"/>
        </w:rPr>
        <w:t xml:space="preserve">Глава администрации </w:t>
      </w:r>
    </w:p>
    <w:p w:rsidR="002A0569" w:rsidRPr="00FD7A96" w:rsidRDefault="002A0569" w:rsidP="002A0569">
      <w:pPr>
        <w:pStyle w:val="ConsPlusNormal"/>
        <w:jc w:val="both"/>
        <w:rPr>
          <w:rFonts w:ascii="Times New Roman" w:hAnsi="Times New Roman" w:cs="Times New Roman"/>
        </w:rPr>
      </w:pPr>
      <w:r w:rsidRPr="00FD7A96">
        <w:rPr>
          <w:rFonts w:ascii="Times New Roman" w:hAnsi="Times New Roman" w:cs="Times New Roman"/>
        </w:rPr>
        <w:t xml:space="preserve">сельского поселения                                                                                  М.Ю. Ворон </w:t>
      </w:r>
    </w:p>
    <w:p w:rsidR="002A0569" w:rsidRDefault="002A0569" w:rsidP="002A0569">
      <w:pPr>
        <w:pStyle w:val="ConsPlusTitle"/>
        <w:jc w:val="center"/>
        <w:outlineLvl w:val="0"/>
        <w:rPr>
          <w:rFonts w:ascii="Times New Roman" w:hAnsi="Times New Roman" w:cs="Times New Roman"/>
          <w:b w:val="0"/>
          <w:sz w:val="20"/>
          <w:szCs w:val="20"/>
        </w:rPr>
      </w:pPr>
    </w:p>
    <w:p w:rsidR="002A0569" w:rsidRPr="00E07AB1" w:rsidRDefault="002A0569" w:rsidP="002A0569">
      <w:pPr>
        <w:pStyle w:val="ConsPlusTitle"/>
        <w:jc w:val="center"/>
        <w:outlineLvl w:val="0"/>
        <w:rPr>
          <w:rFonts w:ascii="Times New Roman" w:hAnsi="Times New Roman" w:cs="Times New Roman"/>
          <w:b w:val="0"/>
          <w:sz w:val="20"/>
          <w:szCs w:val="20"/>
        </w:rPr>
      </w:pPr>
      <w:r w:rsidRPr="00E07AB1">
        <w:rPr>
          <w:rFonts w:ascii="Times New Roman" w:hAnsi="Times New Roman" w:cs="Times New Roman"/>
          <w:b w:val="0"/>
          <w:sz w:val="20"/>
          <w:szCs w:val="20"/>
        </w:rPr>
        <w:t>Муниципальное образование «Бирофельдское сельское поселение»</w:t>
      </w:r>
    </w:p>
    <w:p w:rsidR="002A0569" w:rsidRPr="00E07AB1" w:rsidRDefault="002A0569" w:rsidP="002A0569">
      <w:pPr>
        <w:pStyle w:val="ConsPlusTitle"/>
        <w:jc w:val="center"/>
        <w:outlineLvl w:val="0"/>
        <w:rPr>
          <w:rFonts w:ascii="Times New Roman" w:hAnsi="Times New Roman" w:cs="Times New Roman"/>
          <w:b w:val="0"/>
          <w:sz w:val="20"/>
          <w:szCs w:val="20"/>
        </w:rPr>
      </w:pPr>
      <w:r w:rsidRPr="00E07AB1">
        <w:rPr>
          <w:rFonts w:ascii="Times New Roman" w:hAnsi="Times New Roman" w:cs="Times New Roman"/>
          <w:b w:val="0"/>
          <w:sz w:val="20"/>
          <w:szCs w:val="20"/>
        </w:rPr>
        <w:t xml:space="preserve">Биробиджанского муниципального района </w:t>
      </w:r>
    </w:p>
    <w:p w:rsidR="002A0569" w:rsidRPr="00E07AB1" w:rsidRDefault="002A0569" w:rsidP="002A0569">
      <w:pPr>
        <w:pStyle w:val="ConsPlusTitle"/>
        <w:jc w:val="center"/>
        <w:outlineLvl w:val="0"/>
        <w:rPr>
          <w:rFonts w:ascii="Times New Roman" w:hAnsi="Times New Roman" w:cs="Times New Roman"/>
          <w:b w:val="0"/>
          <w:sz w:val="20"/>
          <w:szCs w:val="20"/>
        </w:rPr>
      </w:pPr>
      <w:r w:rsidRPr="00E07AB1">
        <w:rPr>
          <w:rFonts w:ascii="Times New Roman" w:hAnsi="Times New Roman" w:cs="Times New Roman"/>
          <w:b w:val="0"/>
          <w:sz w:val="20"/>
          <w:szCs w:val="20"/>
        </w:rPr>
        <w:t xml:space="preserve">Еврейской автономной области </w:t>
      </w:r>
    </w:p>
    <w:p w:rsidR="002A0569" w:rsidRPr="00E07AB1" w:rsidRDefault="002A0569" w:rsidP="002A0569">
      <w:pPr>
        <w:pStyle w:val="ConsPlusTitle"/>
        <w:jc w:val="center"/>
        <w:outlineLvl w:val="0"/>
        <w:rPr>
          <w:rFonts w:ascii="Times New Roman" w:hAnsi="Times New Roman" w:cs="Times New Roman"/>
          <w:b w:val="0"/>
          <w:sz w:val="20"/>
          <w:szCs w:val="20"/>
        </w:rPr>
      </w:pPr>
    </w:p>
    <w:p w:rsidR="002A0569" w:rsidRPr="00E07AB1" w:rsidRDefault="002A0569" w:rsidP="002A0569">
      <w:pPr>
        <w:pStyle w:val="ConsPlusTitle"/>
        <w:jc w:val="center"/>
        <w:outlineLvl w:val="0"/>
        <w:rPr>
          <w:rFonts w:ascii="Times New Roman" w:hAnsi="Times New Roman" w:cs="Times New Roman"/>
          <w:b w:val="0"/>
          <w:sz w:val="20"/>
          <w:szCs w:val="20"/>
        </w:rPr>
      </w:pPr>
      <w:r w:rsidRPr="00E07AB1">
        <w:rPr>
          <w:rFonts w:ascii="Times New Roman" w:hAnsi="Times New Roman" w:cs="Times New Roman"/>
          <w:b w:val="0"/>
          <w:sz w:val="20"/>
          <w:szCs w:val="20"/>
        </w:rPr>
        <w:t xml:space="preserve">АДМИНИСТРАЦИЯ СЕЛЬСКОГО ПОСЕЛЕНИЯ </w:t>
      </w:r>
    </w:p>
    <w:p w:rsidR="002A0569" w:rsidRPr="00E07AB1" w:rsidRDefault="002A0569" w:rsidP="002A0569">
      <w:pPr>
        <w:pStyle w:val="ConsPlusTitle"/>
        <w:jc w:val="center"/>
        <w:outlineLvl w:val="0"/>
        <w:rPr>
          <w:rFonts w:ascii="Times New Roman" w:hAnsi="Times New Roman" w:cs="Times New Roman"/>
          <w:b w:val="0"/>
          <w:sz w:val="20"/>
          <w:szCs w:val="20"/>
        </w:rPr>
      </w:pPr>
    </w:p>
    <w:p w:rsidR="002A0569" w:rsidRPr="00E07AB1" w:rsidRDefault="002A0569" w:rsidP="002A0569">
      <w:pPr>
        <w:pStyle w:val="ConsPlusTitle"/>
        <w:jc w:val="center"/>
        <w:outlineLvl w:val="0"/>
        <w:rPr>
          <w:rFonts w:ascii="Times New Roman" w:hAnsi="Times New Roman" w:cs="Times New Roman"/>
          <w:b w:val="0"/>
          <w:sz w:val="20"/>
          <w:szCs w:val="20"/>
        </w:rPr>
      </w:pPr>
      <w:r w:rsidRPr="00E07AB1">
        <w:rPr>
          <w:rFonts w:ascii="Times New Roman" w:hAnsi="Times New Roman" w:cs="Times New Roman"/>
          <w:b w:val="0"/>
          <w:sz w:val="20"/>
          <w:szCs w:val="20"/>
        </w:rPr>
        <w:t xml:space="preserve">ПОСТАНОВЛЕНИЕ </w:t>
      </w:r>
    </w:p>
    <w:p w:rsidR="002A0569" w:rsidRPr="00E07AB1" w:rsidRDefault="002A0569" w:rsidP="002A0569">
      <w:pPr>
        <w:pStyle w:val="ConsPlusTitle"/>
        <w:outlineLvl w:val="0"/>
        <w:rPr>
          <w:rFonts w:ascii="Times New Roman" w:hAnsi="Times New Roman" w:cs="Times New Roman"/>
          <w:b w:val="0"/>
          <w:sz w:val="20"/>
          <w:szCs w:val="20"/>
        </w:rPr>
      </w:pPr>
    </w:p>
    <w:p w:rsidR="002A0569" w:rsidRPr="00E07AB1" w:rsidRDefault="002A0569" w:rsidP="002A0569">
      <w:pPr>
        <w:pStyle w:val="ConsPlusTitle"/>
        <w:outlineLvl w:val="0"/>
        <w:rPr>
          <w:rFonts w:ascii="Times New Roman" w:hAnsi="Times New Roman" w:cs="Times New Roman"/>
          <w:b w:val="0"/>
          <w:sz w:val="20"/>
          <w:szCs w:val="20"/>
        </w:rPr>
      </w:pPr>
      <w:r w:rsidRPr="00E07AB1">
        <w:rPr>
          <w:rFonts w:ascii="Times New Roman" w:hAnsi="Times New Roman" w:cs="Times New Roman"/>
          <w:b w:val="0"/>
          <w:sz w:val="20"/>
          <w:szCs w:val="20"/>
        </w:rPr>
        <w:t>09.11.2020                                                                                                             №  106</w:t>
      </w:r>
      <w:r>
        <w:rPr>
          <w:rFonts w:ascii="Times New Roman" w:hAnsi="Times New Roman" w:cs="Times New Roman"/>
          <w:b w:val="0"/>
          <w:sz w:val="20"/>
          <w:szCs w:val="20"/>
        </w:rPr>
        <w:t xml:space="preserve">  </w:t>
      </w:r>
      <w:r w:rsidRPr="00E07AB1">
        <w:rPr>
          <w:rFonts w:ascii="Times New Roman" w:hAnsi="Times New Roman" w:cs="Times New Roman"/>
          <w:b w:val="0"/>
          <w:sz w:val="20"/>
          <w:szCs w:val="20"/>
        </w:rPr>
        <w:t xml:space="preserve">с. Бирофельд </w:t>
      </w:r>
    </w:p>
    <w:p w:rsidR="002A0569" w:rsidRPr="00E07AB1" w:rsidRDefault="002A0569" w:rsidP="002A0569">
      <w:pPr>
        <w:pStyle w:val="ConsPlusTitle"/>
        <w:jc w:val="center"/>
        <w:rPr>
          <w:rFonts w:ascii="Times New Roman" w:hAnsi="Times New Roman" w:cs="Times New Roman"/>
          <w:b w:val="0"/>
          <w:sz w:val="20"/>
          <w:szCs w:val="20"/>
        </w:rPr>
      </w:pPr>
      <w:r w:rsidRPr="00E07AB1">
        <w:rPr>
          <w:rFonts w:ascii="Times New Roman" w:hAnsi="Times New Roman" w:cs="Times New Roman"/>
          <w:b w:val="0"/>
          <w:sz w:val="20"/>
          <w:szCs w:val="20"/>
        </w:rPr>
        <w:t xml:space="preserve">                                                                                                                                 </w:t>
      </w:r>
    </w:p>
    <w:p w:rsidR="002A0569" w:rsidRPr="00E07AB1"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E07AB1">
        <w:rPr>
          <w:rFonts w:ascii="Times New Roman" w:hAnsi="Times New Roman" w:cs="Times New Roman"/>
          <w:sz w:val="20"/>
          <w:szCs w:val="20"/>
        </w:rPr>
        <w:t>О повышении размеров базовых окладов (базовых должностных окладов), базовых ставок заработной платы технических работников МКУ «ПДК с.Бирофельд»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w:t>
      </w:r>
    </w:p>
    <w:p w:rsidR="002A0569" w:rsidRPr="00E07AB1" w:rsidRDefault="002A0569" w:rsidP="002A0569">
      <w:pPr>
        <w:pStyle w:val="ConsPlusNormal"/>
        <w:jc w:val="both"/>
        <w:rPr>
          <w:rFonts w:ascii="Times New Roman" w:hAnsi="Times New Roman" w:cs="Times New Roman"/>
        </w:rPr>
      </w:pPr>
    </w:p>
    <w:p w:rsidR="002A0569" w:rsidRPr="00E07AB1" w:rsidRDefault="002A0569" w:rsidP="002A0569">
      <w:pPr>
        <w:pStyle w:val="ConsPlusNormal"/>
        <w:ind w:firstLine="540"/>
        <w:jc w:val="both"/>
        <w:rPr>
          <w:rFonts w:ascii="Times New Roman" w:hAnsi="Times New Roman" w:cs="Times New Roman"/>
        </w:rPr>
      </w:pPr>
      <w:r w:rsidRPr="00E07AB1">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на основании постановления правительства ЕАО № 394-пп  от 28.10.2020 г. «О повышении размеров базовых окладов (базовых должностных окладов), базовых ставок заработной платы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автномной области, и работников областных государственных учреждений», Уставом Бирофельдского сельского поселения, администрация сельского поселения</w:t>
      </w:r>
    </w:p>
    <w:p w:rsidR="002A0569" w:rsidRPr="00E07AB1" w:rsidRDefault="002A0569" w:rsidP="002A0569">
      <w:pPr>
        <w:pStyle w:val="ConsPlusNormal"/>
        <w:jc w:val="both"/>
        <w:rPr>
          <w:rFonts w:ascii="Times New Roman" w:hAnsi="Times New Roman" w:cs="Times New Roman"/>
        </w:rPr>
      </w:pPr>
    </w:p>
    <w:p w:rsidR="002A0569" w:rsidRPr="00E07AB1" w:rsidRDefault="002A0569" w:rsidP="002A0569">
      <w:pPr>
        <w:pStyle w:val="ConsPlusNormal"/>
        <w:rPr>
          <w:rFonts w:ascii="Times New Roman" w:hAnsi="Times New Roman" w:cs="Times New Roman"/>
        </w:rPr>
      </w:pPr>
      <w:r w:rsidRPr="00E07AB1">
        <w:rPr>
          <w:rFonts w:ascii="Times New Roman" w:hAnsi="Times New Roman" w:cs="Times New Roman"/>
        </w:rPr>
        <w:t>ПОСТАНОВЛЯЕТ:</w:t>
      </w:r>
    </w:p>
    <w:p w:rsidR="002A0569" w:rsidRPr="00E07AB1" w:rsidRDefault="002A0569" w:rsidP="002A0569">
      <w:pPr>
        <w:pStyle w:val="ConsPlusNormal"/>
        <w:jc w:val="both"/>
        <w:rPr>
          <w:rFonts w:ascii="Times New Roman" w:hAnsi="Times New Roman" w:cs="Times New Roman"/>
        </w:rPr>
      </w:pPr>
    </w:p>
    <w:p w:rsidR="002A0569" w:rsidRPr="00E07AB1" w:rsidRDefault="002A0569" w:rsidP="002A0569">
      <w:pPr>
        <w:pStyle w:val="ConsPlusNormal"/>
        <w:ind w:firstLine="540"/>
        <w:jc w:val="both"/>
        <w:rPr>
          <w:rFonts w:ascii="Times New Roman" w:hAnsi="Times New Roman" w:cs="Times New Roman"/>
        </w:rPr>
      </w:pPr>
      <w:r w:rsidRPr="00E07AB1">
        <w:rPr>
          <w:rFonts w:ascii="Times New Roman" w:hAnsi="Times New Roman" w:cs="Times New Roman"/>
        </w:rPr>
        <w:t xml:space="preserve">1. Повысить с 01 октября 2020 года в 1,03 раза размеры базовых окладов (базовых должностных окладов) базовых ставок заработной платы директора и работников МКУ «ПДК с.Бирофельд» муниципального образования «Бирофельдское сельское поселение» Биробиджанского муниципального района Еврейской автономной области, не являющиеся должностями муниципальной службы. </w:t>
      </w:r>
    </w:p>
    <w:p w:rsidR="002A0569" w:rsidRPr="00E07AB1" w:rsidRDefault="002A0569" w:rsidP="002A0569">
      <w:pPr>
        <w:pStyle w:val="ConsPlusNormal"/>
        <w:ind w:firstLine="540"/>
        <w:jc w:val="both"/>
        <w:rPr>
          <w:rFonts w:ascii="Times New Roman" w:hAnsi="Times New Roman" w:cs="Times New Roman"/>
        </w:rPr>
      </w:pPr>
      <w:r w:rsidRPr="00E07AB1">
        <w:rPr>
          <w:rFonts w:ascii="Times New Roman" w:hAnsi="Times New Roman" w:cs="Times New Roman"/>
        </w:rPr>
        <w:t xml:space="preserve">2. Установить, что при повышении базовых окладов (базовых должностных окладов) базовых ставок заработной платы лиц, указанных в пункте 1 настоящего </w:t>
      </w:r>
      <w:r w:rsidRPr="00E07AB1">
        <w:rPr>
          <w:rFonts w:ascii="Times New Roman" w:hAnsi="Times New Roman" w:cs="Times New Roman"/>
        </w:rPr>
        <w:lastRenderedPageBreak/>
        <w:t xml:space="preserve">постановления, их размеры подлежат округлению  до целого рубля в сторону увеличения. </w:t>
      </w:r>
    </w:p>
    <w:p w:rsidR="002A0569" w:rsidRPr="00E07AB1" w:rsidRDefault="002A0569" w:rsidP="002A0569">
      <w:pPr>
        <w:pStyle w:val="ConsPlusNormal"/>
        <w:spacing w:before="220"/>
        <w:ind w:firstLine="540"/>
        <w:jc w:val="both"/>
        <w:rPr>
          <w:rFonts w:ascii="Times New Roman" w:hAnsi="Times New Roman" w:cs="Times New Roman"/>
        </w:rPr>
      </w:pPr>
      <w:r w:rsidRPr="00E07AB1">
        <w:rPr>
          <w:rFonts w:ascii="Times New Roman" w:hAnsi="Times New Roman" w:cs="Times New Roman"/>
        </w:rPr>
        <w:t>3. Опубликовать настоящее постановление в Информационном бюллетене Бирофельдского сельского поселения.</w:t>
      </w:r>
    </w:p>
    <w:p w:rsidR="002A0569" w:rsidRPr="00E07AB1" w:rsidRDefault="002A0569" w:rsidP="002A0569">
      <w:pPr>
        <w:pStyle w:val="ConsPlusNormal"/>
        <w:spacing w:before="220"/>
        <w:ind w:firstLine="540"/>
        <w:jc w:val="both"/>
        <w:rPr>
          <w:rFonts w:ascii="Times New Roman" w:hAnsi="Times New Roman" w:cs="Times New Roman"/>
        </w:rPr>
      </w:pPr>
      <w:r w:rsidRPr="00E07AB1">
        <w:rPr>
          <w:rFonts w:ascii="Times New Roman" w:hAnsi="Times New Roman" w:cs="Times New Roman"/>
        </w:rPr>
        <w:t>4. Настоящее постановление вступает в силу со дня его официального опубликования и распростроняется на правоотношения, возникшие с 01 октября 2020 года.</w:t>
      </w:r>
    </w:p>
    <w:p w:rsidR="002A0569" w:rsidRPr="00E07AB1" w:rsidRDefault="002A0569" w:rsidP="002A0569">
      <w:pPr>
        <w:pStyle w:val="ConsPlusNormal"/>
        <w:ind w:firstLine="0"/>
        <w:jc w:val="both"/>
        <w:rPr>
          <w:rFonts w:ascii="Times New Roman" w:hAnsi="Times New Roman" w:cs="Times New Roman"/>
        </w:rPr>
      </w:pPr>
    </w:p>
    <w:p w:rsidR="002A0569" w:rsidRPr="00E07AB1" w:rsidRDefault="002A0569" w:rsidP="002A0569">
      <w:pPr>
        <w:pStyle w:val="ConsPlusNormal"/>
        <w:rPr>
          <w:rFonts w:ascii="Times New Roman" w:hAnsi="Times New Roman" w:cs="Times New Roman"/>
        </w:rPr>
      </w:pPr>
      <w:r w:rsidRPr="00E07AB1">
        <w:rPr>
          <w:rFonts w:ascii="Times New Roman" w:hAnsi="Times New Roman" w:cs="Times New Roman"/>
        </w:rPr>
        <w:t xml:space="preserve">Глава администрации </w:t>
      </w:r>
    </w:p>
    <w:p w:rsidR="002A0569" w:rsidRPr="00E07AB1" w:rsidRDefault="002A0569" w:rsidP="002A0569">
      <w:pPr>
        <w:pStyle w:val="ConsPlusNormal"/>
        <w:jc w:val="both"/>
        <w:rPr>
          <w:rFonts w:ascii="Times New Roman" w:hAnsi="Times New Roman" w:cs="Times New Roman"/>
        </w:rPr>
      </w:pPr>
      <w:r w:rsidRPr="00E07AB1">
        <w:rPr>
          <w:rFonts w:ascii="Times New Roman" w:hAnsi="Times New Roman" w:cs="Times New Roman"/>
        </w:rPr>
        <w:t xml:space="preserve">сельского поселения                                                                                  М.Ю. Ворон </w:t>
      </w:r>
    </w:p>
    <w:p w:rsidR="002A0569" w:rsidRPr="00E07AB1" w:rsidRDefault="002A0569" w:rsidP="002A0569">
      <w:pPr>
        <w:pStyle w:val="ConsPlusNormal"/>
        <w:jc w:val="both"/>
        <w:rPr>
          <w:rFonts w:ascii="Times New Roman" w:hAnsi="Times New Roman" w:cs="Times New Roman"/>
        </w:rPr>
      </w:pPr>
    </w:p>
    <w:p w:rsidR="002A0569" w:rsidRDefault="002A0569" w:rsidP="002A0569">
      <w:pPr>
        <w:pStyle w:val="ConsPlusTitle"/>
        <w:jc w:val="center"/>
        <w:outlineLvl w:val="0"/>
        <w:rPr>
          <w:rFonts w:ascii="Times New Roman" w:hAnsi="Times New Roman" w:cs="Times New Roman"/>
          <w:b w:val="0"/>
          <w:sz w:val="20"/>
          <w:szCs w:val="20"/>
        </w:rPr>
      </w:pPr>
    </w:p>
    <w:p w:rsidR="002A0569" w:rsidRPr="00DD0F5F" w:rsidRDefault="002A0569" w:rsidP="002A0569">
      <w:pPr>
        <w:pStyle w:val="ConsPlusTitle"/>
        <w:jc w:val="center"/>
        <w:outlineLvl w:val="0"/>
        <w:rPr>
          <w:rFonts w:ascii="Times New Roman" w:hAnsi="Times New Roman" w:cs="Times New Roman"/>
          <w:b w:val="0"/>
          <w:sz w:val="20"/>
          <w:szCs w:val="20"/>
        </w:rPr>
      </w:pPr>
      <w:r w:rsidRPr="00DD0F5F">
        <w:rPr>
          <w:rFonts w:ascii="Times New Roman" w:hAnsi="Times New Roman" w:cs="Times New Roman"/>
          <w:b w:val="0"/>
          <w:sz w:val="20"/>
          <w:szCs w:val="20"/>
        </w:rPr>
        <w:t>Муниципальное образование «Бирофельдское сельское поселение»</w:t>
      </w:r>
    </w:p>
    <w:p w:rsidR="002A0569" w:rsidRPr="00DD0F5F" w:rsidRDefault="002A0569" w:rsidP="002A0569">
      <w:pPr>
        <w:pStyle w:val="ConsPlusTitle"/>
        <w:jc w:val="center"/>
        <w:outlineLvl w:val="0"/>
        <w:rPr>
          <w:rFonts w:ascii="Times New Roman" w:hAnsi="Times New Roman" w:cs="Times New Roman"/>
          <w:b w:val="0"/>
          <w:sz w:val="20"/>
          <w:szCs w:val="20"/>
        </w:rPr>
      </w:pPr>
      <w:r w:rsidRPr="00DD0F5F">
        <w:rPr>
          <w:rFonts w:ascii="Times New Roman" w:hAnsi="Times New Roman" w:cs="Times New Roman"/>
          <w:b w:val="0"/>
          <w:sz w:val="20"/>
          <w:szCs w:val="20"/>
        </w:rPr>
        <w:t xml:space="preserve">Биробиджанского муниципального района </w:t>
      </w:r>
    </w:p>
    <w:p w:rsidR="002A0569" w:rsidRPr="00DD0F5F" w:rsidRDefault="002A0569" w:rsidP="002A0569">
      <w:pPr>
        <w:pStyle w:val="ConsPlusTitle"/>
        <w:jc w:val="center"/>
        <w:outlineLvl w:val="0"/>
        <w:rPr>
          <w:rFonts w:ascii="Times New Roman" w:hAnsi="Times New Roman" w:cs="Times New Roman"/>
          <w:b w:val="0"/>
          <w:sz w:val="20"/>
          <w:szCs w:val="20"/>
        </w:rPr>
      </w:pPr>
      <w:r w:rsidRPr="00DD0F5F">
        <w:rPr>
          <w:rFonts w:ascii="Times New Roman" w:hAnsi="Times New Roman" w:cs="Times New Roman"/>
          <w:b w:val="0"/>
          <w:sz w:val="20"/>
          <w:szCs w:val="20"/>
        </w:rPr>
        <w:t xml:space="preserve">Еврейской автономной области </w:t>
      </w:r>
    </w:p>
    <w:p w:rsidR="002A0569" w:rsidRPr="00DD0F5F" w:rsidRDefault="002A0569" w:rsidP="002A0569">
      <w:pPr>
        <w:pStyle w:val="ConsPlusTitle"/>
        <w:jc w:val="center"/>
        <w:outlineLvl w:val="0"/>
        <w:rPr>
          <w:rFonts w:ascii="Times New Roman" w:hAnsi="Times New Roman" w:cs="Times New Roman"/>
          <w:b w:val="0"/>
          <w:sz w:val="20"/>
          <w:szCs w:val="20"/>
        </w:rPr>
      </w:pPr>
    </w:p>
    <w:p w:rsidR="002A0569" w:rsidRPr="00DD0F5F" w:rsidRDefault="002A0569" w:rsidP="002A0569">
      <w:pPr>
        <w:pStyle w:val="ConsPlusTitle"/>
        <w:jc w:val="center"/>
        <w:outlineLvl w:val="0"/>
        <w:rPr>
          <w:rFonts w:ascii="Times New Roman" w:hAnsi="Times New Roman" w:cs="Times New Roman"/>
          <w:b w:val="0"/>
          <w:sz w:val="20"/>
          <w:szCs w:val="20"/>
        </w:rPr>
      </w:pPr>
      <w:r w:rsidRPr="00DD0F5F">
        <w:rPr>
          <w:rFonts w:ascii="Times New Roman" w:hAnsi="Times New Roman" w:cs="Times New Roman"/>
          <w:b w:val="0"/>
          <w:sz w:val="20"/>
          <w:szCs w:val="20"/>
        </w:rPr>
        <w:t xml:space="preserve">АДМИНИСТРАЦИЯ СЕЛЬСКОГО ПОСЕЛЕНИЯ </w:t>
      </w:r>
    </w:p>
    <w:p w:rsidR="002A0569" w:rsidRPr="00DD0F5F" w:rsidRDefault="002A0569" w:rsidP="002A0569">
      <w:pPr>
        <w:pStyle w:val="ConsPlusTitle"/>
        <w:jc w:val="center"/>
        <w:outlineLvl w:val="0"/>
        <w:rPr>
          <w:rFonts w:ascii="Times New Roman" w:hAnsi="Times New Roman" w:cs="Times New Roman"/>
          <w:b w:val="0"/>
          <w:sz w:val="20"/>
          <w:szCs w:val="20"/>
        </w:rPr>
      </w:pPr>
    </w:p>
    <w:p w:rsidR="002A0569" w:rsidRPr="00DD0F5F" w:rsidRDefault="002A0569" w:rsidP="002A0569">
      <w:pPr>
        <w:pStyle w:val="ConsPlusTitle"/>
        <w:jc w:val="center"/>
        <w:outlineLvl w:val="0"/>
        <w:rPr>
          <w:rFonts w:ascii="Times New Roman" w:hAnsi="Times New Roman" w:cs="Times New Roman"/>
          <w:b w:val="0"/>
          <w:sz w:val="20"/>
          <w:szCs w:val="20"/>
        </w:rPr>
      </w:pPr>
      <w:r w:rsidRPr="00DD0F5F">
        <w:rPr>
          <w:rFonts w:ascii="Times New Roman" w:hAnsi="Times New Roman" w:cs="Times New Roman"/>
          <w:b w:val="0"/>
          <w:sz w:val="20"/>
          <w:szCs w:val="20"/>
        </w:rPr>
        <w:t xml:space="preserve">ПОСТАНОВЛЕНИЕ </w:t>
      </w:r>
    </w:p>
    <w:p w:rsidR="002A0569" w:rsidRPr="00DD0F5F" w:rsidRDefault="002A0569" w:rsidP="002A0569">
      <w:pPr>
        <w:pStyle w:val="ConsPlusTitle"/>
        <w:outlineLvl w:val="0"/>
        <w:rPr>
          <w:rFonts w:ascii="Times New Roman" w:hAnsi="Times New Roman" w:cs="Times New Roman"/>
          <w:b w:val="0"/>
          <w:sz w:val="20"/>
          <w:szCs w:val="20"/>
        </w:rPr>
      </w:pPr>
    </w:p>
    <w:p w:rsidR="002A0569" w:rsidRPr="00DD0F5F" w:rsidRDefault="002A0569" w:rsidP="002A0569">
      <w:pPr>
        <w:pStyle w:val="ConsPlusTitle"/>
        <w:outlineLvl w:val="0"/>
        <w:rPr>
          <w:rFonts w:ascii="Times New Roman" w:hAnsi="Times New Roman" w:cs="Times New Roman"/>
          <w:b w:val="0"/>
          <w:sz w:val="20"/>
          <w:szCs w:val="20"/>
        </w:rPr>
      </w:pPr>
      <w:r w:rsidRPr="00DD0F5F">
        <w:rPr>
          <w:rFonts w:ascii="Times New Roman" w:hAnsi="Times New Roman" w:cs="Times New Roman"/>
          <w:b w:val="0"/>
          <w:sz w:val="20"/>
          <w:szCs w:val="20"/>
        </w:rPr>
        <w:t>13.11.2020                                                                                                             №  108</w:t>
      </w:r>
      <w:r>
        <w:rPr>
          <w:rFonts w:ascii="Times New Roman" w:hAnsi="Times New Roman" w:cs="Times New Roman"/>
          <w:b w:val="0"/>
          <w:sz w:val="20"/>
          <w:szCs w:val="20"/>
        </w:rPr>
        <w:t xml:space="preserve">  </w:t>
      </w:r>
      <w:r w:rsidRPr="00DD0F5F">
        <w:rPr>
          <w:rFonts w:ascii="Times New Roman" w:hAnsi="Times New Roman" w:cs="Times New Roman"/>
          <w:b w:val="0"/>
          <w:sz w:val="20"/>
          <w:szCs w:val="20"/>
        </w:rPr>
        <w:t xml:space="preserve">с. Бирофельд </w:t>
      </w:r>
    </w:p>
    <w:p w:rsidR="002A0569" w:rsidRPr="00DD0F5F" w:rsidRDefault="002A0569" w:rsidP="002A0569">
      <w:pPr>
        <w:pStyle w:val="ConsPlusTitle"/>
        <w:jc w:val="center"/>
        <w:rPr>
          <w:rFonts w:ascii="Times New Roman" w:hAnsi="Times New Roman" w:cs="Times New Roman"/>
          <w:b w:val="0"/>
          <w:sz w:val="20"/>
          <w:szCs w:val="20"/>
        </w:rPr>
      </w:pPr>
      <w:r w:rsidRPr="00DD0F5F">
        <w:rPr>
          <w:rFonts w:ascii="Times New Roman" w:hAnsi="Times New Roman" w:cs="Times New Roman"/>
          <w:b w:val="0"/>
          <w:sz w:val="20"/>
          <w:szCs w:val="20"/>
        </w:rPr>
        <w:t xml:space="preserve">                                                                                                                                 </w:t>
      </w:r>
    </w:p>
    <w:p w:rsidR="002A0569" w:rsidRPr="00DD0F5F"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повышении разме</w:t>
      </w:r>
      <w:r w:rsidRPr="00DD0F5F">
        <w:rPr>
          <w:rFonts w:ascii="Times New Roman" w:hAnsi="Times New Roman" w:cs="Times New Roman"/>
          <w:sz w:val="20"/>
          <w:szCs w:val="20"/>
        </w:rPr>
        <w:t>ров ежемесячной выплаты за классный чин муниципальным служащим администрации Бирофельдского сельского поселения  Биробиджанского муниципального района Еврейской автономной области</w:t>
      </w:r>
    </w:p>
    <w:p w:rsidR="002A0569" w:rsidRPr="00DD0F5F" w:rsidRDefault="002A0569" w:rsidP="002A0569">
      <w:pPr>
        <w:pStyle w:val="ConsPlusNormal"/>
        <w:jc w:val="both"/>
        <w:rPr>
          <w:rFonts w:ascii="Times New Roman" w:hAnsi="Times New Roman" w:cs="Times New Roman"/>
        </w:rPr>
      </w:pPr>
    </w:p>
    <w:p w:rsidR="002A0569" w:rsidRPr="00DD0F5F" w:rsidRDefault="002A0569" w:rsidP="002A0569">
      <w:pPr>
        <w:pStyle w:val="ConsPlusNormal"/>
        <w:ind w:firstLine="540"/>
        <w:jc w:val="both"/>
        <w:rPr>
          <w:rFonts w:ascii="Times New Roman" w:hAnsi="Times New Roman" w:cs="Times New Roman"/>
        </w:rPr>
      </w:pPr>
      <w:r w:rsidRPr="00DD0F5F">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Законом ЕАО от 25.04.2007 № 127-ОЗ «О некоторых вопросах муниципальной службы в Еврейской автономной области» Уставом Бирофельдского сельского поселения, администрация сельского поселения</w:t>
      </w:r>
    </w:p>
    <w:p w:rsidR="002A0569" w:rsidRPr="00DD0F5F" w:rsidRDefault="002A0569" w:rsidP="002A0569">
      <w:pPr>
        <w:pStyle w:val="ConsPlusNormal"/>
        <w:jc w:val="both"/>
        <w:rPr>
          <w:rFonts w:ascii="Times New Roman" w:hAnsi="Times New Roman" w:cs="Times New Roman"/>
        </w:rPr>
      </w:pPr>
    </w:p>
    <w:p w:rsidR="002A0569" w:rsidRPr="00DD0F5F" w:rsidRDefault="002A0569" w:rsidP="002A0569">
      <w:pPr>
        <w:pStyle w:val="ConsPlusNormal"/>
        <w:rPr>
          <w:rFonts w:ascii="Times New Roman" w:hAnsi="Times New Roman" w:cs="Times New Roman"/>
        </w:rPr>
      </w:pPr>
      <w:r w:rsidRPr="00DD0F5F">
        <w:rPr>
          <w:rFonts w:ascii="Times New Roman" w:hAnsi="Times New Roman" w:cs="Times New Roman"/>
        </w:rPr>
        <w:t>ПОСТАНОВЛЯЕТ:</w:t>
      </w:r>
    </w:p>
    <w:p w:rsidR="002A0569" w:rsidRPr="00DD0F5F" w:rsidRDefault="002A0569" w:rsidP="002A0569">
      <w:pPr>
        <w:pStyle w:val="ConsPlusNormal"/>
        <w:jc w:val="both"/>
        <w:rPr>
          <w:rFonts w:ascii="Times New Roman" w:hAnsi="Times New Roman" w:cs="Times New Roman"/>
        </w:rPr>
      </w:pPr>
    </w:p>
    <w:p w:rsidR="002A0569" w:rsidRPr="00DD0F5F" w:rsidRDefault="002A0569" w:rsidP="002A0569">
      <w:pPr>
        <w:autoSpaceDE w:val="0"/>
        <w:autoSpaceDN w:val="0"/>
        <w:adjustRightInd w:val="0"/>
        <w:spacing w:before="280" w:after="0" w:line="240" w:lineRule="auto"/>
        <w:ind w:firstLine="540"/>
        <w:jc w:val="both"/>
        <w:rPr>
          <w:rFonts w:ascii="Times New Roman" w:hAnsi="Times New Roman" w:cs="Times New Roman"/>
          <w:sz w:val="20"/>
          <w:szCs w:val="20"/>
        </w:rPr>
      </w:pPr>
      <w:r w:rsidRPr="00DD0F5F">
        <w:rPr>
          <w:rFonts w:ascii="Times New Roman" w:hAnsi="Times New Roman" w:cs="Times New Roman"/>
          <w:sz w:val="20"/>
          <w:szCs w:val="20"/>
        </w:rPr>
        <w:t>1. Повысить с 01 октября 2020 года в 1,03 раза размеры ежемесячной выплаты за классный чин муниципальным служащим администрации Бирофельдского сельского поселения  Биробиджанского муниципального района Еврейской автономной области.</w:t>
      </w:r>
    </w:p>
    <w:p w:rsidR="002A0569" w:rsidRPr="00DD0F5F" w:rsidRDefault="002A0569" w:rsidP="002A0569">
      <w:pPr>
        <w:pStyle w:val="ConsPlusNormal"/>
        <w:spacing w:before="220"/>
        <w:ind w:firstLine="540"/>
        <w:jc w:val="both"/>
        <w:rPr>
          <w:rFonts w:ascii="Times New Roman" w:hAnsi="Times New Roman" w:cs="Times New Roman"/>
        </w:rPr>
      </w:pPr>
      <w:r w:rsidRPr="00DD0F5F">
        <w:rPr>
          <w:rFonts w:ascii="Times New Roman" w:hAnsi="Times New Roman" w:cs="Times New Roman"/>
        </w:rPr>
        <w:t>2. Опубликовать настоящее постановление в Информационном бюллетене Бирофельдского сельского поселения.</w:t>
      </w:r>
    </w:p>
    <w:p w:rsidR="002A0569" w:rsidRPr="00DD0F5F" w:rsidRDefault="002A0569" w:rsidP="002A0569">
      <w:pPr>
        <w:pStyle w:val="ConsPlusNormal"/>
        <w:spacing w:before="220"/>
        <w:ind w:firstLine="540"/>
        <w:jc w:val="both"/>
        <w:rPr>
          <w:rFonts w:ascii="Times New Roman" w:hAnsi="Times New Roman" w:cs="Times New Roman"/>
        </w:rPr>
      </w:pPr>
      <w:r w:rsidRPr="00DD0F5F">
        <w:rPr>
          <w:rFonts w:ascii="Times New Roman" w:hAnsi="Times New Roman" w:cs="Times New Roman"/>
        </w:rPr>
        <w:t>3. Настоящее постановление вступает в силу со дня его официального опубликования и распростроняется на правоотношения, возникшие с 01 октября 2020 года.</w:t>
      </w:r>
    </w:p>
    <w:p w:rsidR="002A0569" w:rsidRPr="00DD0F5F" w:rsidRDefault="002A0569" w:rsidP="002A0569">
      <w:pPr>
        <w:pStyle w:val="ConsPlusNormal"/>
        <w:ind w:firstLine="0"/>
        <w:jc w:val="both"/>
        <w:rPr>
          <w:rFonts w:ascii="Times New Roman" w:hAnsi="Times New Roman" w:cs="Times New Roman"/>
        </w:rPr>
      </w:pPr>
    </w:p>
    <w:p w:rsidR="002A0569" w:rsidRPr="00DD0F5F" w:rsidRDefault="002A0569" w:rsidP="002A0569">
      <w:pPr>
        <w:pStyle w:val="ConsPlusNormal"/>
        <w:rPr>
          <w:rFonts w:ascii="Times New Roman" w:hAnsi="Times New Roman" w:cs="Times New Roman"/>
        </w:rPr>
      </w:pPr>
      <w:r w:rsidRPr="00DD0F5F">
        <w:rPr>
          <w:rFonts w:ascii="Times New Roman" w:hAnsi="Times New Roman" w:cs="Times New Roman"/>
        </w:rPr>
        <w:t xml:space="preserve">Глава администрации </w:t>
      </w:r>
    </w:p>
    <w:p w:rsidR="002A0569" w:rsidRPr="00DD0F5F" w:rsidRDefault="002A0569" w:rsidP="002A0569">
      <w:pPr>
        <w:pStyle w:val="ConsPlusNormal"/>
        <w:jc w:val="both"/>
        <w:rPr>
          <w:rFonts w:ascii="Times New Roman" w:hAnsi="Times New Roman" w:cs="Times New Roman"/>
        </w:rPr>
      </w:pPr>
      <w:r w:rsidRPr="00DD0F5F">
        <w:rPr>
          <w:rFonts w:ascii="Times New Roman" w:hAnsi="Times New Roman" w:cs="Times New Roman"/>
        </w:rPr>
        <w:t xml:space="preserve">сельского поселения                                                                                  М.Ю. Ворон </w:t>
      </w:r>
    </w:p>
    <w:p w:rsidR="002A0569" w:rsidRPr="00DD0F5F" w:rsidRDefault="002A0569" w:rsidP="002A0569">
      <w:pPr>
        <w:pStyle w:val="ConsPlusNormal"/>
        <w:jc w:val="both"/>
        <w:rPr>
          <w:rFonts w:ascii="Times New Roman" w:hAnsi="Times New Roman" w:cs="Times New Roman"/>
        </w:rPr>
      </w:pPr>
    </w:p>
    <w:p w:rsidR="002A0569" w:rsidRDefault="002A0569" w:rsidP="002A0569">
      <w:pPr>
        <w:pStyle w:val="a7"/>
        <w:ind w:firstLine="851"/>
        <w:rPr>
          <w:sz w:val="20"/>
        </w:rPr>
      </w:pPr>
    </w:p>
    <w:p w:rsidR="002A0569" w:rsidRPr="00FB111B" w:rsidRDefault="002A0569" w:rsidP="002A0569">
      <w:pPr>
        <w:pStyle w:val="a7"/>
        <w:ind w:firstLine="851"/>
        <w:rPr>
          <w:sz w:val="20"/>
        </w:rPr>
      </w:pPr>
      <w:r w:rsidRPr="00FB111B">
        <w:rPr>
          <w:sz w:val="20"/>
        </w:rPr>
        <w:t>Муниципальное образование «Бирофельдское сельское поселение»</w:t>
      </w:r>
    </w:p>
    <w:p w:rsidR="002A0569" w:rsidRPr="00FB111B" w:rsidRDefault="002A0569" w:rsidP="002A0569">
      <w:pPr>
        <w:pStyle w:val="a7"/>
        <w:ind w:firstLine="851"/>
        <w:rPr>
          <w:sz w:val="20"/>
        </w:rPr>
      </w:pPr>
      <w:r w:rsidRPr="00FB111B">
        <w:rPr>
          <w:sz w:val="20"/>
        </w:rPr>
        <w:t>Биробиджанского  муниципального района</w:t>
      </w:r>
    </w:p>
    <w:p w:rsidR="002A0569" w:rsidRPr="00FB111B" w:rsidRDefault="002A0569" w:rsidP="002A0569">
      <w:pPr>
        <w:ind w:firstLine="851"/>
        <w:jc w:val="center"/>
        <w:rPr>
          <w:sz w:val="20"/>
          <w:szCs w:val="20"/>
        </w:rPr>
      </w:pPr>
      <w:r w:rsidRPr="00FB111B">
        <w:rPr>
          <w:sz w:val="20"/>
          <w:szCs w:val="20"/>
        </w:rPr>
        <w:t>Еврейской автономной области</w:t>
      </w:r>
    </w:p>
    <w:p w:rsidR="002A0569" w:rsidRPr="00FB111B" w:rsidRDefault="002A0569" w:rsidP="002A0569">
      <w:pPr>
        <w:ind w:firstLine="851"/>
        <w:jc w:val="center"/>
        <w:rPr>
          <w:sz w:val="20"/>
          <w:szCs w:val="20"/>
        </w:rPr>
      </w:pPr>
      <w:r w:rsidRPr="00FB111B">
        <w:rPr>
          <w:sz w:val="20"/>
          <w:szCs w:val="20"/>
        </w:rPr>
        <w:t>АДМИНИСТРАЦИЯ  СЕЛЬСКОГО ПОСЕЛЕНИЯ</w:t>
      </w:r>
    </w:p>
    <w:p w:rsidR="002A0569" w:rsidRPr="00FB111B" w:rsidRDefault="002A0569" w:rsidP="002A0569">
      <w:pPr>
        <w:ind w:firstLine="851"/>
        <w:jc w:val="center"/>
        <w:rPr>
          <w:sz w:val="20"/>
          <w:szCs w:val="20"/>
        </w:rPr>
      </w:pPr>
      <w:r w:rsidRPr="00FB111B">
        <w:rPr>
          <w:sz w:val="20"/>
          <w:szCs w:val="20"/>
        </w:rPr>
        <w:t>ПОСТАНОВЛЕНИЕ</w:t>
      </w:r>
    </w:p>
    <w:p w:rsidR="002A0569" w:rsidRPr="00FB111B" w:rsidRDefault="002A0569" w:rsidP="002A0569">
      <w:pPr>
        <w:tabs>
          <w:tab w:val="left" w:pos="8760"/>
        </w:tabs>
        <w:rPr>
          <w:sz w:val="20"/>
          <w:szCs w:val="20"/>
        </w:rPr>
      </w:pPr>
      <w:r w:rsidRPr="00FB111B">
        <w:rPr>
          <w:sz w:val="20"/>
          <w:szCs w:val="20"/>
        </w:rPr>
        <w:t>30.11.2020                                                                                                        № 110</w:t>
      </w:r>
      <w:r>
        <w:rPr>
          <w:sz w:val="20"/>
          <w:szCs w:val="20"/>
        </w:rPr>
        <w:t xml:space="preserve">   </w:t>
      </w:r>
      <w:r w:rsidRPr="00FB111B">
        <w:rPr>
          <w:sz w:val="20"/>
          <w:szCs w:val="20"/>
        </w:rPr>
        <w:t>с. Бирофельд</w:t>
      </w:r>
    </w:p>
    <w:p w:rsidR="002A0569" w:rsidRPr="00FB111B" w:rsidRDefault="002A0569" w:rsidP="002A0569">
      <w:pPr>
        <w:pStyle w:val="a5"/>
        <w:ind w:firstLine="720"/>
        <w:rPr>
          <w:sz w:val="20"/>
        </w:rPr>
      </w:pPr>
      <w:r w:rsidRPr="00FB111B">
        <w:rPr>
          <w:sz w:val="20"/>
        </w:rPr>
        <w:t>О проекте бюджета Бирофельдского сельского поселения Биробиджанского муниципального района Еврейской автономной области на 2021 год и плановый период 2022 и 2023 годов</w:t>
      </w:r>
    </w:p>
    <w:p w:rsidR="002A0569" w:rsidRPr="00FB111B" w:rsidRDefault="002A0569" w:rsidP="002A0569">
      <w:pPr>
        <w:pStyle w:val="a5"/>
        <w:ind w:firstLine="720"/>
        <w:rPr>
          <w:sz w:val="20"/>
        </w:rPr>
      </w:pPr>
    </w:p>
    <w:p w:rsidR="002A0569" w:rsidRPr="00FB111B" w:rsidRDefault="002A0569" w:rsidP="002A0569">
      <w:pPr>
        <w:pStyle w:val="a5"/>
        <w:rPr>
          <w:sz w:val="20"/>
        </w:rPr>
      </w:pPr>
      <w:r w:rsidRPr="00FB111B">
        <w:rPr>
          <w:sz w:val="20"/>
        </w:rPr>
        <w:t xml:space="preserve">          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 </w:t>
      </w:r>
    </w:p>
    <w:p w:rsidR="002A0569" w:rsidRPr="00FB111B" w:rsidRDefault="002A0569" w:rsidP="002A0569">
      <w:pPr>
        <w:pStyle w:val="a5"/>
        <w:rPr>
          <w:sz w:val="20"/>
        </w:rPr>
      </w:pPr>
      <w:r w:rsidRPr="00FB111B">
        <w:rPr>
          <w:sz w:val="20"/>
        </w:rPr>
        <w:t>ПОСТАНОВЛЯЕТ:</w:t>
      </w:r>
    </w:p>
    <w:p w:rsidR="002A0569" w:rsidRPr="00FB111B" w:rsidRDefault="002A0569" w:rsidP="002A0569">
      <w:pPr>
        <w:pStyle w:val="a5"/>
        <w:ind w:firstLine="720"/>
        <w:rPr>
          <w:sz w:val="20"/>
        </w:rPr>
      </w:pPr>
      <w:r w:rsidRPr="00FB111B">
        <w:rPr>
          <w:sz w:val="20"/>
        </w:rPr>
        <w:t>1. Одобрить прилагаемый проект бюджета Бирофельдского сельского поселения Биробиджанского муниципального района  Еврейской автономной области на 2021 год и плановый период 2022 и 2023 годов.</w:t>
      </w:r>
    </w:p>
    <w:p w:rsidR="002A0569" w:rsidRPr="00FB111B" w:rsidRDefault="002A0569" w:rsidP="002A0569">
      <w:pPr>
        <w:pStyle w:val="a5"/>
        <w:ind w:firstLine="720"/>
        <w:rPr>
          <w:sz w:val="20"/>
        </w:rPr>
      </w:pPr>
      <w:r w:rsidRPr="00FB111B">
        <w:rPr>
          <w:sz w:val="20"/>
        </w:rPr>
        <w:t>2. Назначить и провести 14 декабря 2020 года публичные слушания по прилагаемому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w:t>
      </w:r>
    </w:p>
    <w:p w:rsidR="002A0569" w:rsidRPr="00FB111B" w:rsidRDefault="002A0569" w:rsidP="002A0569">
      <w:pPr>
        <w:spacing w:line="360" w:lineRule="auto"/>
        <w:jc w:val="both"/>
        <w:rPr>
          <w:sz w:val="20"/>
          <w:szCs w:val="20"/>
        </w:rPr>
      </w:pPr>
      <w:r w:rsidRPr="00FB111B">
        <w:rPr>
          <w:sz w:val="20"/>
          <w:szCs w:val="20"/>
        </w:rPr>
        <w:t xml:space="preserve">         3. Опубликовать прилагаемый 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 в Информационном бюллетене Бирофельдского сельского поселения не позднее 04 декабря 2020 года.  </w:t>
      </w:r>
    </w:p>
    <w:p w:rsidR="002A0569" w:rsidRPr="00FB111B" w:rsidRDefault="002A0569" w:rsidP="002A0569">
      <w:pPr>
        <w:pStyle w:val="a5"/>
        <w:rPr>
          <w:sz w:val="20"/>
        </w:rPr>
      </w:pPr>
      <w:r w:rsidRPr="00FB111B">
        <w:rPr>
          <w:sz w:val="20"/>
        </w:rPr>
        <w:t xml:space="preserve">         4.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w:t>
      </w:r>
    </w:p>
    <w:p w:rsidR="002A0569" w:rsidRPr="00FB111B" w:rsidRDefault="002A0569" w:rsidP="002A0569">
      <w:pPr>
        <w:pStyle w:val="a5"/>
        <w:ind w:firstLine="720"/>
        <w:rPr>
          <w:sz w:val="20"/>
        </w:rPr>
      </w:pPr>
      <w:r w:rsidRPr="00FB111B">
        <w:rPr>
          <w:sz w:val="20"/>
        </w:rPr>
        <w:lastRenderedPageBreak/>
        <w:t xml:space="preserve">5.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       </w:t>
      </w:r>
    </w:p>
    <w:p w:rsidR="002A0569" w:rsidRPr="00FB111B" w:rsidRDefault="002A0569" w:rsidP="002A0569">
      <w:pPr>
        <w:pStyle w:val="a5"/>
        <w:rPr>
          <w:sz w:val="20"/>
        </w:rPr>
      </w:pPr>
      <w:r w:rsidRPr="00FB111B">
        <w:rPr>
          <w:sz w:val="20"/>
        </w:rPr>
        <w:t xml:space="preserve">          6. Опубликовать результаты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w:t>
      </w:r>
    </w:p>
    <w:p w:rsidR="002A0569" w:rsidRPr="00FB111B" w:rsidRDefault="002A0569" w:rsidP="002A0569">
      <w:pPr>
        <w:pStyle w:val="a5"/>
        <w:rPr>
          <w:sz w:val="20"/>
        </w:rPr>
      </w:pPr>
      <w:r w:rsidRPr="00FB111B">
        <w:rPr>
          <w:sz w:val="20"/>
        </w:rPr>
        <w:t xml:space="preserve">          7.  Контроль за исполнением постановления оставляю за собой.</w:t>
      </w:r>
    </w:p>
    <w:p w:rsidR="002A0569" w:rsidRPr="00FB111B" w:rsidRDefault="002A0569" w:rsidP="002A0569">
      <w:pPr>
        <w:pStyle w:val="a5"/>
        <w:rPr>
          <w:sz w:val="20"/>
        </w:rPr>
      </w:pPr>
      <w:r w:rsidRPr="00FB111B">
        <w:rPr>
          <w:sz w:val="20"/>
        </w:rPr>
        <w:t xml:space="preserve">          8.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2A0569" w:rsidRPr="00FB111B" w:rsidRDefault="002A0569" w:rsidP="002A0569">
      <w:pPr>
        <w:pStyle w:val="a5"/>
        <w:rPr>
          <w:sz w:val="20"/>
        </w:rPr>
      </w:pPr>
      <w:r w:rsidRPr="00FB111B">
        <w:rPr>
          <w:sz w:val="20"/>
        </w:rPr>
        <w:t xml:space="preserve">          9. Настоящее постановление вступает в силу после дня его официального опубликования.</w:t>
      </w:r>
    </w:p>
    <w:p w:rsidR="002A0569" w:rsidRPr="00FB111B" w:rsidRDefault="002A0569" w:rsidP="002A0569">
      <w:pPr>
        <w:pStyle w:val="a5"/>
        <w:ind w:firstLine="720"/>
        <w:rPr>
          <w:sz w:val="20"/>
        </w:rPr>
      </w:pPr>
    </w:p>
    <w:p w:rsidR="002A0569" w:rsidRPr="00FB111B" w:rsidRDefault="002A0569" w:rsidP="002A0569">
      <w:pPr>
        <w:pStyle w:val="a5"/>
        <w:ind w:firstLine="851"/>
        <w:rPr>
          <w:sz w:val="20"/>
        </w:rPr>
      </w:pPr>
    </w:p>
    <w:p w:rsidR="002A0569" w:rsidRPr="00FB111B" w:rsidRDefault="002A0569" w:rsidP="002A0569">
      <w:pPr>
        <w:rPr>
          <w:sz w:val="20"/>
          <w:szCs w:val="20"/>
        </w:rPr>
      </w:pPr>
      <w:r w:rsidRPr="00FB111B">
        <w:rPr>
          <w:sz w:val="20"/>
          <w:szCs w:val="20"/>
        </w:rPr>
        <w:t>И. о. главы администрации</w:t>
      </w:r>
    </w:p>
    <w:p w:rsidR="002A0569" w:rsidRPr="00FB111B" w:rsidRDefault="002A0569" w:rsidP="002A0569">
      <w:pPr>
        <w:rPr>
          <w:sz w:val="20"/>
          <w:szCs w:val="20"/>
        </w:rPr>
      </w:pPr>
      <w:r w:rsidRPr="00FB111B">
        <w:rPr>
          <w:sz w:val="20"/>
          <w:szCs w:val="20"/>
        </w:rPr>
        <w:t>сельского поселения                                                                         Т. А. Васильева</w:t>
      </w:r>
    </w:p>
    <w:p w:rsidR="002A0569" w:rsidRPr="00FB111B" w:rsidRDefault="002A0569" w:rsidP="002A0569">
      <w:pPr>
        <w:pStyle w:val="a5"/>
        <w:rPr>
          <w:sz w:val="20"/>
        </w:rPr>
      </w:pPr>
    </w:p>
    <w:p w:rsidR="002A0569" w:rsidRPr="00FB111B" w:rsidRDefault="002A0569" w:rsidP="002A0569">
      <w:pPr>
        <w:widowControl w:val="0"/>
        <w:autoSpaceDE w:val="0"/>
        <w:autoSpaceDN w:val="0"/>
        <w:adjustRightInd w:val="0"/>
        <w:jc w:val="both"/>
        <w:rPr>
          <w:sz w:val="20"/>
          <w:szCs w:val="20"/>
        </w:rPr>
      </w:pPr>
      <w:r w:rsidRPr="00FB111B">
        <w:rPr>
          <w:sz w:val="20"/>
          <w:szCs w:val="20"/>
        </w:rPr>
        <w:t>Готовил:</w:t>
      </w:r>
    </w:p>
    <w:p w:rsidR="002A0569" w:rsidRPr="00FB111B" w:rsidRDefault="002A0569" w:rsidP="002A0569">
      <w:pPr>
        <w:widowControl w:val="0"/>
        <w:autoSpaceDE w:val="0"/>
        <w:autoSpaceDN w:val="0"/>
        <w:adjustRightInd w:val="0"/>
        <w:jc w:val="both"/>
        <w:rPr>
          <w:sz w:val="20"/>
          <w:szCs w:val="20"/>
        </w:rPr>
      </w:pPr>
      <w:r w:rsidRPr="00FB111B">
        <w:rPr>
          <w:sz w:val="20"/>
          <w:szCs w:val="20"/>
        </w:rPr>
        <w:t>Ведущий специалист 2 разряда,</w:t>
      </w:r>
    </w:p>
    <w:p w:rsidR="002A0569" w:rsidRPr="00FB111B" w:rsidRDefault="002A0569" w:rsidP="002A0569">
      <w:pPr>
        <w:widowControl w:val="0"/>
        <w:autoSpaceDE w:val="0"/>
        <w:autoSpaceDN w:val="0"/>
        <w:adjustRightInd w:val="0"/>
        <w:jc w:val="both"/>
        <w:rPr>
          <w:sz w:val="20"/>
          <w:szCs w:val="20"/>
        </w:rPr>
      </w:pPr>
      <w:r w:rsidRPr="00FB111B">
        <w:rPr>
          <w:sz w:val="20"/>
          <w:szCs w:val="20"/>
        </w:rPr>
        <w:t>главный бухгалтер                                                                            С. В. Козулина</w:t>
      </w:r>
    </w:p>
    <w:tbl>
      <w:tblPr>
        <w:tblpPr w:leftFromText="180" w:rightFromText="180" w:vertAnchor="text" w:horzAnchor="margin" w:tblpXSpec="center" w:tblpY="376"/>
        <w:tblW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0"/>
      </w:tblGrid>
      <w:tr w:rsidR="002A0569" w:rsidRPr="00FB111B" w:rsidTr="002A0569">
        <w:trPr>
          <w:trHeight w:val="1323"/>
        </w:trPr>
        <w:tc>
          <w:tcPr>
            <w:tcW w:w="4420" w:type="dxa"/>
            <w:tcBorders>
              <w:top w:val="nil"/>
              <w:left w:val="nil"/>
              <w:bottom w:val="nil"/>
              <w:right w:val="nil"/>
            </w:tcBorders>
          </w:tcPr>
          <w:p w:rsidR="002A0569" w:rsidRPr="00FB111B" w:rsidRDefault="002A0569" w:rsidP="002A0569">
            <w:pPr>
              <w:pStyle w:val="a5"/>
              <w:rPr>
                <w:sz w:val="20"/>
              </w:rPr>
            </w:pPr>
            <w:r w:rsidRPr="00FB111B">
              <w:rPr>
                <w:sz w:val="20"/>
              </w:rPr>
              <w:t>УТВЕРЖДЕН</w:t>
            </w:r>
          </w:p>
          <w:p w:rsidR="002A0569" w:rsidRPr="00FB111B" w:rsidRDefault="002A0569" w:rsidP="002A0569">
            <w:pPr>
              <w:pStyle w:val="a5"/>
              <w:rPr>
                <w:sz w:val="20"/>
              </w:rPr>
            </w:pPr>
            <w:r w:rsidRPr="00FB111B">
              <w:rPr>
                <w:sz w:val="20"/>
              </w:rPr>
              <w:t>постановлением администрации</w:t>
            </w:r>
          </w:p>
          <w:p w:rsidR="002A0569" w:rsidRPr="00FB111B" w:rsidRDefault="002A0569" w:rsidP="002A0569">
            <w:pPr>
              <w:pStyle w:val="a5"/>
              <w:rPr>
                <w:sz w:val="20"/>
              </w:rPr>
            </w:pPr>
            <w:r w:rsidRPr="00FB111B">
              <w:rPr>
                <w:sz w:val="20"/>
              </w:rPr>
              <w:t>сельского поселения</w:t>
            </w:r>
          </w:p>
          <w:p w:rsidR="002A0569" w:rsidRPr="00FB111B" w:rsidRDefault="002A0569" w:rsidP="002A0569">
            <w:pPr>
              <w:pStyle w:val="a5"/>
              <w:rPr>
                <w:sz w:val="20"/>
              </w:rPr>
            </w:pPr>
            <w:r w:rsidRPr="00FB111B">
              <w:rPr>
                <w:sz w:val="20"/>
              </w:rPr>
              <w:t>30.11.2020  № 110</w:t>
            </w:r>
          </w:p>
        </w:tc>
      </w:tr>
    </w:tbl>
    <w:p w:rsidR="002A0569" w:rsidRPr="00FB111B" w:rsidRDefault="002A0569" w:rsidP="002A0569">
      <w:pPr>
        <w:widowControl w:val="0"/>
        <w:autoSpaceDE w:val="0"/>
        <w:autoSpaceDN w:val="0"/>
        <w:adjustRightInd w:val="0"/>
        <w:jc w:val="both"/>
        <w:rPr>
          <w:sz w:val="20"/>
          <w:szCs w:val="20"/>
        </w:rPr>
      </w:pPr>
      <w:r w:rsidRPr="00FB111B">
        <w:rPr>
          <w:sz w:val="20"/>
          <w:szCs w:val="20"/>
        </w:rPr>
        <w:t xml:space="preserve">                                                       </w:t>
      </w:r>
    </w:p>
    <w:p w:rsidR="002A0569" w:rsidRPr="00FB111B" w:rsidRDefault="002A0569" w:rsidP="002A0569">
      <w:pPr>
        <w:widowControl w:val="0"/>
        <w:autoSpaceDE w:val="0"/>
        <w:autoSpaceDN w:val="0"/>
        <w:adjustRightInd w:val="0"/>
        <w:ind w:firstLine="851"/>
        <w:jc w:val="both"/>
        <w:rPr>
          <w:sz w:val="20"/>
          <w:szCs w:val="20"/>
        </w:rPr>
      </w:pPr>
    </w:p>
    <w:p w:rsidR="002A0569" w:rsidRPr="00FB111B" w:rsidRDefault="002A0569" w:rsidP="002A0569">
      <w:pPr>
        <w:widowControl w:val="0"/>
        <w:autoSpaceDE w:val="0"/>
        <w:autoSpaceDN w:val="0"/>
        <w:adjustRightInd w:val="0"/>
        <w:ind w:firstLine="720"/>
        <w:jc w:val="both"/>
        <w:rPr>
          <w:sz w:val="20"/>
          <w:szCs w:val="20"/>
        </w:rPr>
      </w:pPr>
    </w:p>
    <w:p w:rsidR="002A0569" w:rsidRPr="00FB111B" w:rsidRDefault="002A0569" w:rsidP="002A0569">
      <w:pPr>
        <w:widowControl w:val="0"/>
        <w:autoSpaceDE w:val="0"/>
        <w:autoSpaceDN w:val="0"/>
        <w:adjustRightInd w:val="0"/>
        <w:ind w:firstLine="720"/>
        <w:jc w:val="both"/>
        <w:rPr>
          <w:sz w:val="20"/>
          <w:szCs w:val="20"/>
        </w:rPr>
      </w:pPr>
      <w:r w:rsidRPr="00FB111B">
        <w:rPr>
          <w:sz w:val="20"/>
          <w:szCs w:val="20"/>
        </w:rPr>
        <w:t xml:space="preserve">                                                      </w:t>
      </w:r>
    </w:p>
    <w:p w:rsidR="002A0569" w:rsidRPr="00FB111B" w:rsidRDefault="002A0569" w:rsidP="002A0569">
      <w:pPr>
        <w:pStyle w:val="a5"/>
        <w:ind w:firstLine="851"/>
        <w:jc w:val="center"/>
        <w:rPr>
          <w:sz w:val="20"/>
        </w:rPr>
      </w:pPr>
      <w:r w:rsidRPr="00FB111B">
        <w:rPr>
          <w:sz w:val="20"/>
        </w:rPr>
        <w:t xml:space="preserve">                                                                                                                                                                                            </w:t>
      </w:r>
    </w:p>
    <w:p w:rsidR="002A0569" w:rsidRPr="00FB111B" w:rsidRDefault="002A0569" w:rsidP="002A0569">
      <w:pPr>
        <w:pStyle w:val="a5"/>
        <w:ind w:firstLine="851"/>
        <w:jc w:val="center"/>
        <w:rPr>
          <w:sz w:val="20"/>
        </w:rPr>
      </w:pPr>
      <w:r w:rsidRPr="00FB111B">
        <w:rPr>
          <w:sz w:val="20"/>
        </w:rPr>
        <w:t>Состав</w:t>
      </w:r>
    </w:p>
    <w:p w:rsidR="002A0569" w:rsidRPr="00FB111B" w:rsidRDefault="002A0569" w:rsidP="002A0569">
      <w:pPr>
        <w:pStyle w:val="a5"/>
        <w:rPr>
          <w:sz w:val="20"/>
        </w:rPr>
      </w:pPr>
      <w:r w:rsidRPr="00FB111B">
        <w:rPr>
          <w:sz w:val="20"/>
        </w:rPr>
        <w:lastRenderedPageBreak/>
        <w:t>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w:t>
      </w:r>
    </w:p>
    <w:p w:rsidR="002A0569" w:rsidRPr="00FB111B" w:rsidRDefault="002A0569" w:rsidP="002A0569">
      <w:pPr>
        <w:pStyle w:val="a5"/>
        <w:ind w:firstLine="851"/>
        <w:jc w:val="center"/>
        <w:rPr>
          <w:sz w:val="20"/>
        </w:rPr>
      </w:pPr>
    </w:p>
    <w:p w:rsidR="002A0569" w:rsidRPr="00FB111B" w:rsidRDefault="002A0569" w:rsidP="002A0569">
      <w:pPr>
        <w:pStyle w:val="a5"/>
        <w:rPr>
          <w:sz w:val="20"/>
        </w:rPr>
      </w:pPr>
      <w:r w:rsidRPr="00FB111B">
        <w:rPr>
          <w:sz w:val="20"/>
        </w:rPr>
        <w:t>Козулина С. В. – ведущий специалист 2 разряда, главный бухгалтер, председатель группы;</w:t>
      </w:r>
    </w:p>
    <w:p w:rsidR="002A0569" w:rsidRPr="00FB111B" w:rsidRDefault="002A0569" w:rsidP="002A0569">
      <w:pPr>
        <w:pStyle w:val="a5"/>
        <w:rPr>
          <w:sz w:val="20"/>
        </w:rPr>
      </w:pPr>
      <w:r w:rsidRPr="00FB111B">
        <w:rPr>
          <w:sz w:val="20"/>
        </w:rPr>
        <w:t>Варакина С. В. – ведущий специалист 2 разряда, секретарь группы;</w:t>
      </w:r>
    </w:p>
    <w:p w:rsidR="002A0569" w:rsidRPr="00FB111B" w:rsidRDefault="002A0569" w:rsidP="002A0569">
      <w:pPr>
        <w:pStyle w:val="a5"/>
        <w:ind w:firstLine="851"/>
        <w:rPr>
          <w:sz w:val="20"/>
        </w:rPr>
      </w:pPr>
      <w:r w:rsidRPr="00FB111B">
        <w:rPr>
          <w:sz w:val="20"/>
        </w:rPr>
        <w:t xml:space="preserve"> </w:t>
      </w:r>
    </w:p>
    <w:p w:rsidR="002A0569" w:rsidRPr="00FB111B" w:rsidRDefault="002A0569" w:rsidP="002A0569">
      <w:pPr>
        <w:pStyle w:val="a5"/>
        <w:rPr>
          <w:sz w:val="20"/>
        </w:rPr>
      </w:pPr>
      <w:r w:rsidRPr="00FB111B">
        <w:rPr>
          <w:sz w:val="20"/>
        </w:rPr>
        <w:t>Члены рабочей группы:</w:t>
      </w:r>
    </w:p>
    <w:p w:rsidR="002A0569" w:rsidRPr="00FB111B" w:rsidRDefault="002A0569" w:rsidP="002A0569">
      <w:pPr>
        <w:pStyle w:val="a5"/>
        <w:rPr>
          <w:sz w:val="20"/>
        </w:rPr>
      </w:pPr>
      <w:r w:rsidRPr="00FB111B">
        <w:rPr>
          <w:sz w:val="20"/>
        </w:rPr>
        <w:t>Васильева Т. А. – заместитель главы администрации;</w:t>
      </w:r>
    </w:p>
    <w:p w:rsidR="002A0569" w:rsidRPr="00FB111B" w:rsidRDefault="002A0569" w:rsidP="002A0569">
      <w:pPr>
        <w:pStyle w:val="a5"/>
        <w:rPr>
          <w:sz w:val="20"/>
        </w:rPr>
      </w:pPr>
      <w:r w:rsidRPr="00FB111B">
        <w:rPr>
          <w:sz w:val="20"/>
        </w:rPr>
        <w:t>Суржко И. А. –   старший специалист;</w:t>
      </w:r>
    </w:p>
    <w:p w:rsidR="002A0569" w:rsidRPr="00FB111B" w:rsidRDefault="002A0569" w:rsidP="002A0569">
      <w:pPr>
        <w:pStyle w:val="a5"/>
        <w:rPr>
          <w:sz w:val="20"/>
        </w:rPr>
      </w:pPr>
      <w:r w:rsidRPr="00FB111B">
        <w:rPr>
          <w:sz w:val="20"/>
        </w:rPr>
        <w:t>Телегина Л. С. - депутат Собрания депутатов Бирофельдского сельского поселения.</w:t>
      </w:r>
    </w:p>
    <w:p w:rsidR="002A0569" w:rsidRPr="00FB111B" w:rsidRDefault="002A0569" w:rsidP="002A0569">
      <w:pPr>
        <w:pStyle w:val="a5"/>
        <w:ind w:firstLine="851"/>
        <w:rPr>
          <w:sz w:val="20"/>
        </w:rPr>
      </w:pP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2A0569" w:rsidRPr="00FB111B" w:rsidTr="002A0569">
        <w:trPr>
          <w:trHeight w:val="1423"/>
        </w:trPr>
        <w:tc>
          <w:tcPr>
            <w:tcW w:w="4705" w:type="dxa"/>
            <w:tcBorders>
              <w:top w:val="nil"/>
              <w:left w:val="nil"/>
              <w:bottom w:val="nil"/>
              <w:right w:val="nil"/>
            </w:tcBorders>
          </w:tcPr>
          <w:p w:rsidR="002A0569" w:rsidRPr="00FB111B" w:rsidRDefault="002A0569" w:rsidP="002A0569">
            <w:pPr>
              <w:pStyle w:val="a5"/>
              <w:rPr>
                <w:sz w:val="20"/>
              </w:rPr>
            </w:pPr>
            <w:r w:rsidRPr="00FB111B">
              <w:rPr>
                <w:sz w:val="20"/>
              </w:rPr>
              <w:t>УТВЕРЖДЕН</w:t>
            </w:r>
          </w:p>
          <w:p w:rsidR="002A0569" w:rsidRPr="00FB111B" w:rsidRDefault="002A0569" w:rsidP="002A0569">
            <w:pPr>
              <w:pStyle w:val="a5"/>
              <w:rPr>
                <w:sz w:val="20"/>
              </w:rPr>
            </w:pPr>
            <w:r w:rsidRPr="00FB111B">
              <w:rPr>
                <w:sz w:val="20"/>
              </w:rPr>
              <w:t>постановлением администрации</w:t>
            </w:r>
          </w:p>
          <w:p w:rsidR="002A0569" w:rsidRPr="00FB111B" w:rsidRDefault="002A0569" w:rsidP="002A0569">
            <w:pPr>
              <w:pStyle w:val="a5"/>
              <w:rPr>
                <w:sz w:val="20"/>
              </w:rPr>
            </w:pPr>
            <w:r w:rsidRPr="00FB111B">
              <w:rPr>
                <w:sz w:val="20"/>
              </w:rPr>
              <w:t xml:space="preserve">сельского поселения  </w:t>
            </w:r>
          </w:p>
          <w:p w:rsidR="002A0569" w:rsidRPr="00FB111B" w:rsidRDefault="002A0569" w:rsidP="002A0569">
            <w:pPr>
              <w:pStyle w:val="a5"/>
              <w:rPr>
                <w:sz w:val="20"/>
              </w:rPr>
            </w:pPr>
            <w:r w:rsidRPr="00FB111B">
              <w:rPr>
                <w:sz w:val="20"/>
              </w:rPr>
              <w:t>30.11.2020   № 110</w:t>
            </w:r>
          </w:p>
          <w:p w:rsidR="002A0569" w:rsidRPr="00FB111B" w:rsidRDefault="002A0569" w:rsidP="002A0569">
            <w:pPr>
              <w:pStyle w:val="a5"/>
              <w:ind w:firstLine="851"/>
              <w:rPr>
                <w:sz w:val="20"/>
              </w:rPr>
            </w:pPr>
          </w:p>
        </w:tc>
      </w:tr>
    </w:tbl>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tabs>
          <w:tab w:val="left" w:pos="2340"/>
        </w:tabs>
        <w:ind w:left="2340" w:firstLine="851"/>
        <w:rPr>
          <w:sz w:val="20"/>
        </w:rPr>
      </w:pPr>
    </w:p>
    <w:p w:rsidR="002A0569" w:rsidRPr="00FB111B" w:rsidRDefault="002A0569" w:rsidP="002A0569">
      <w:pPr>
        <w:pStyle w:val="a5"/>
        <w:ind w:firstLine="851"/>
        <w:jc w:val="center"/>
        <w:rPr>
          <w:sz w:val="20"/>
        </w:rPr>
      </w:pPr>
      <w:r w:rsidRPr="00FB111B">
        <w:rPr>
          <w:sz w:val="20"/>
        </w:rPr>
        <w:t xml:space="preserve">                      </w:t>
      </w:r>
    </w:p>
    <w:p w:rsidR="002A0569" w:rsidRPr="00FB111B" w:rsidRDefault="002A0569" w:rsidP="002A0569">
      <w:pPr>
        <w:pStyle w:val="a5"/>
        <w:ind w:firstLine="851"/>
        <w:jc w:val="center"/>
        <w:rPr>
          <w:sz w:val="20"/>
        </w:rPr>
      </w:pPr>
    </w:p>
    <w:p w:rsidR="002A0569" w:rsidRPr="00FB111B" w:rsidRDefault="002A0569" w:rsidP="002A0569">
      <w:pPr>
        <w:pStyle w:val="a5"/>
        <w:ind w:firstLine="851"/>
        <w:jc w:val="center"/>
        <w:rPr>
          <w:sz w:val="20"/>
        </w:rPr>
      </w:pPr>
    </w:p>
    <w:p w:rsidR="002A0569" w:rsidRPr="00FB111B" w:rsidRDefault="002A0569" w:rsidP="002A0569">
      <w:pPr>
        <w:pStyle w:val="a5"/>
        <w:ind w:firstLine="851"/>
        <w:jc w:val="center"/>
        <w:rPr>
          <w:sz w:val="20"/>
        </w:rPr>
      </w:pPr>
    </w:p>
    <w:p w:rsidR="002A0569" w:rsidRPr="00FB111B" w:rsidRDefault="002A0569" w:rsidP="002A0569">
      <w:pPr>
        <w:pStyle w:val="a5"/>
        <w:rPr>
          <w:sz w:val="20"/>
        </w:rPr>
      </w:pPr>
      <w:r w:rsidRPr="00FB111B">
        <w:rPr>
          <w:sz w:val="20"/>
        </w:rPr>
        <w:lastRenderedPageBreak/>
        <w:t xml:space="preserve">                                                                                                                                                                                                                                                                                                             </w:t>
      </w:r>
    </w:p>
    <w:p w:rsidR="002A0569" w:rsidRPr="00FB111B" w:rsidRDefault="002A0569" w:rsidP="002A0569">
      <w:pPr>
        <w:pStyle w:val="a5"/>
        <w:ind w:left="-540" w:firstLine="1391"/>
        <w:rPr>
          <w:sz w:val="20"/>
        </w:rPr>
      </w:pPr>
      <w:r w:rsidRPr="00FB111B">
        <w:rPr>
          <w:sz w:val="20"/>
        </w:rPr>
        <w:t xml:space="preserve">                                                                                                           </w:t>
      </w:r>
    </w:p>
    <w:p w:rsidR="002A0569" w:rsidRPr="00FB111B" w:rsidRDefault="002A0569" w:rsidP="002A0569">
      <w:pPr>
        <w:pStyle w:val="a5"/>
        <w:ind w:firstLine="851"/>
        <w:jc w:val="center"/>
        <w:rPr>
          <w:sz w:val="20"/>
        </w:rPr>
      </w:pPr>
      <w:r w:rsidRPr="00FB111B">
        <w:rPr>
          <w:sz w:val="20"/>
        </w:rPr>
        <w:t xml:space="preserve">                                                                                                                    </w:t>
      </w:r>
      <w:r>
        <w:rPr>
          <w:sz w:val="20"/>
        </w:rPr>
        <w:t xml:space="preserve">   </w:t>
      </w:r>
      <w:r w:rsidRPr="00FB111B">
        <w:rPr>
          <w:sz w:val="20"/>
        </w:rPr>
        <w:t xml:space="preserve">   Порядок</w:t>
      </w:r>
    </w:p>
    <w:p w:rsidR="002A0569" w:rsidRPr="00FB111B" w:rsidRDefault="002A0569" w:rsidP="002A0569">
      <w:pPr>
        <w:pStyle w:val="a5"/>
        <w:jc w:val="center"/>
        <w:rPr>
          <w:sz w:val="20"/>
        </w:rPr>
      </w:pPr>
      <w:r w:rsidRPr="00FB111B">
        <w:rPr>
          <w:sz w:val="20"/>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w:t>
      </w:r>
    </w:p>
    <w:p w:rsidR="002A0569" w:rsidRPr="00FB111B" w:rsidRDefault="002A0569" w:rsidP="002A0569">
      <w:pPr>
        <w:pStyle w:val="a5"/>
        <w:tabs>
          <w:tab w:val="left" w:pos="2340"/>
        </w:tabs>
        <w:ind w:firstLine="851"/>
        <w:jc w:val="center"/>
        <w:rPr>
          <w:sz w:val="20"/>
        </w:rPr>
      </w:pPr>
    </w:p>
    <w:p w:rsidR="002A0569" w:rsidRPr="00FB111B" w:rsidRDefault="002A0569" w:rsidP="002A0569">
      <w:pPr>
        <w:pStyle w:val="a5"/>
        <w:tabs>
          <w:tab w:val="left" w:pos="2340"/>
        </w:tabs>
        <w:ind w:firstLine="720"/>
        <w:rPr>
          <w:sz w:val="20"/>
        </w:rPr>
      </w:pPr>
      <w:r w:rsidRPr="00FB111B">
        <w:rPr>
          <w:sz w:val="20"/>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2A0569" w:rsidRPr="00FB111B" w:rsidRDefault="002A0569" w:rsidP="002A0569">
      <w:pPr>
        <w:pStyle w:val="a5"/>
        <w:tabs>
          <w:tab w:val="left" w:pos="2340"/>
        </w:tabs>
        <w:ind w:firstLine="720"/>
        <w:rPr>
          <w:sz w:val="20"/>
        </w:rPr>
      </w:pPr>
      <w:r w:rsidRPr="00FB111B">
        <w:rPr>
          <w:sz w:val="20"/>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2A0569" w:rsidRPr="00FB111B" w:rsidRDefault="002A0569" w:rsidP="002A0569">
      <w:pPr>
        <w:pStyle w:val="a5"/>
        <w:tabs>
          <w:tab w:val="left" w:pos="2340"/>
        </w:tabs>
        <w:ind w:firstLine="720"/>
        <w:rPr>
          <w:sz w:val="20"/>
        </w:rPr>
      </w:pPr>
      <w:r w:rsidRPr="00FB111B">
        <w:rPr>
          <w:sz w:val="20"/>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 обладающие избирательным правом.</w:t>
      </w:r>
    </w:p>
    <w:p w:rsidR="002A0569" w:rsidRPr="00FB111B" w:rsidRDefault="002A0569" w:rsidP="002A0569">
      <w:pPr>
        <w:pStyle w:val="a5"/>
        <w:tabs>
          <w:tab w:val="left" w:pos="2340"/>
        </w:tabs>
        <w:ind w:firstLine="720"/>
        <w:rPr>
          <w:sz w:val="20"/>
        </w:rPr>
      </w:pPr>
      <w:r w:rsidRPr="00FB111B">
        <w:rPr>
          <w:sz w:val="20"/>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2A0569" w:rsidRPr="00FB111B" w:rsidRDefault="002A0569" w:rsidP="002A0569">
      <w:pPr>
        <w:pStyle w:val="a5"/>
        <w:tabs>
          <w:tab w:val="left" w:pos="2340"/>
        </w:tabs>
        <w:rPr>
          <w:sz w:val="20"/>
        </w:rPr>
      </w:pPr>
      <w:r w:rsidRPr="00FB111B">
        <w:rPr>
          <w:sz w:val="20"/>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Бирофельдского сельского поселения в кабинете и.о. главы администрации сельского поселения или по тел: 78429, 78297, начиная со дня опубликования проекта и заканчивая днем, предшествующим дню проведения публичных слушаний.</w:t>
      </w:r>
    </w:p>
    <w:p w:rsidR="002A0569" w:rsidRPr="00FB111B" w:rsidRDefault="002A0569" w:rsidP="002A0569">
      <w:pPr>
        <w:pStyle w:val="a5"/>
        <w:tabs>
          <w:tab w:val="left" w:pos="2340"/>
        </w:tabs>
        <w:ind w:firstLine="709"/>
        <w:rPr>
          <w:sz w:val="20"/>
        </w:rPr>
      </w:pPr>
      <w:r w:rsidRPr="00FB111B">
        <w:rPr>
          <w:sz w:val="20"/>
        </w:rPr>
        <w:t>6. Публичные слушания проводятся 14.12.2020:</w:t>
      </w:r>
    </w:p>
    <w:p w:rsidR="002A0569" w:rsidRPr="00FB111B" w:rsidRDefault="002A0569" w:rsidP="002A0569">
      <w:pPr>
        <w:pStyle w:val="a5"/>
        <w:tabs>
          <w:tab w:val="left" w:pos="2340"/>
        </w:tabs>
        <w:rPr>
          <w:sz w:val="20"/>
        </w:rPr>
      </w:pPr>
      <w:r w:rsidRPr="00FB111B">
        <w:rPr>
          <w:sz w:val="20"/>
        </w:rPr>
        <w:t>село Бирофельд в 16-00   -  здание администрации сельского поселения.</w:t>
      </w:r>
    </w:p>
    <w:p w:rsidR="002A0569" w:rsidRPr="00FB111B" w:rsidRDefault="002A0569" w:rsidP="002A0569">
      <w:pPr>
        <w:pStyle w:val="a5"/>
        <w:tabs>
          <w:tab w:val="left" w:pos="2340"/>
        </w:tabs>
        <w:rPr>
          <w:sz w:val="20"/>
        </w:rPr>
      </w:pPr>
      <w:r w:rsidRPr="00FB111B">
        <w:rPr>
          <w:sz w:val="20"/>
        </w:rPr>
        <w:t xml:space="preserve">           7. 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Бирофельдского сельского поселения Биробиджанского муниципального района не позднее 18.12.2020.</w:t>
      </w:r>
    </w:p>
    <w:p w:rsidR="002A0569" w:rsidRPr="00FB111B" w:rsidRDefault="002A0569" w:rsidP="002A0569">
      <w:pPr>
        <w:pStyle w:val="a5"/>
        <w:tabs>
          <w:tab w:val="left" w:pos="-360"/>
        </w:tabs>
        <w:rPr>
          <w:sz w:val="20"/>
        </w:rPr>
      </w:pPr>
    </w:p>
    <w:p w:rsidR="002A0569" w:rsidRDefault="002A0569" w:rsidP="002A0569">
      <w:pPr>
        <w:pStyle w:val="Heading"/>
        <w:jc w:val="center"/>
        <w:rPr>
          <w:rFonts w:ascii="Times New Roman" w:hAnsi="Times New Roman" w:cs="Times New Roman"/>
          <w:b w:val="0"/>
          <w:color w:val="000000"/>
          <w:sz w:val="20"/>
          <w:szCs w:val="20"/>
        </w:rPr>
      </w:pPr>
    </w:p>
    <w:p w:rsidR="002A0569" w:rsidRPr="002A0569" w:rsidRDefault="002A0569" w:rsidP="002A0569">
      <w:pPr>
        <w:pStyle w:val="Heading"/>
        <w:jc w:val="center"/>
        <w:rPr>
          <w:rFonts w:ascii="Times New Roman" w:hAnsi="Times New Roman" w:cs="Times New Roman"/>
          <w:b w:val="0"/>
          <w:color w:val="000000"/>
          <w:sz w:val="20"/>
          <w:szCs w:val="20"/>
        </w:rPr>
      </w:pPr>
      <w:r w:rsidRPr="002A0569">
        <w:rPr>
          <w:rFonts w:ascii="Times New Roman" w:hAnsi="Times New Roman" w:cs="Times New Roman"/>
          <w:b w:val="0"/>
          <w:color w:val="000000"/>
          <w:sz w:val="20"/>
          <w:szCs w:val="20"/>
        </w:rPr>
        <w:t>Муниципальное образование «Бирофельдское сельское поселение»</w:t>
      </w:r>
    </w:p>
    <w:p w:rsidR="002A0569" w:rsidRPr="002A0569" w:rsidRDefault="002A0569" w:rsidP="002A0569">
      <w:pPr>
        <w:pStyle w:val="Heading"/>
        <w:jc w:val="center"/>
        <w:rPr>
          <w:rFonts w:ascii="Times New Roman" w:hAnsi="Times New Roman" w:cs="Times New Roman"/>
          <w:b w:val="0"/>
          <w:color w:val="000000"/>
          <w:sz w:val="20"/>
          <w:szCs w:val="20"/>
        </w:rPr>
      </w:pPr>
      <w:r w:rsidRPr="002A0569">
        <w:rPr>
          <w:rFonts w:ascii="Times New Roman" w:hAnsi="Times New Roman" w:cs="Times New Roman"/>
          <w:b w:val="0"/>
          <w:color w:val="000000"/>
          <w:sz w:val="20"/>
          <w:szCs w:val="20"/>
        </w:rPr>
        <w:t>Биробиджанского муниципального района</w:t>
      </w:r>
    </w:p>
    <w:p w:rsidR="002A0569" w:rsidRPr="002A0569" w:rsidRDefault="002A0569" w:rsidP="002A0569">
      <w:pPr>
        <w:pStyle w:val="Heading"/>
        <w:jc w:val="center"/>
        <w:rPr>
          <w:rFonts w:ascii="Times New Roman" w:hAnsi="Times New Roman" w:cs="Times New Roman"/>
          <w:b w:val="0"/>
          <w:color w:val="000000"/>
          <w:sz w:val="20"/>
          <w:szCs w:val="20"/>
        </w:rPr>
      </w:pPr>
      <w:r w:rsidRPr="002A0569">
        <w:rPr>
          <w:rFonts w:ascii="Times New Roman" w:hAnsi="Times New Roman" w:cs="Times New Roman"/>
          <w:b w:val="0"/>
          <w:color w:val="000000"/>
          <w:sz w:val="20"/>
          <w:szCs w:val="20"/>
        </w:rPr>
        <w:lastRenderedPageBreak/>
        <w:t>Еврейской автономной области</w:t>
      </w:r>
    </w:p>
    <w:p w:rsidR="002A0569" w:rsidRPr="002A0569" w:rsidRDefault="002A0569" w:rsidP="002A0569">
      <w:pPr>
        <w:pStyle w:val="Heading"/>
        <w:jc w:val="center"/>
        <w:rPr>
          <w:rFonts w:ascii="Times New Roman" w:hAnsi="Times New Roman" w:cs="Times New Roman"/>
          <w:b w:val="0"/>
          <w:color w:val="000000"/>
          <w:sz w:val="20"/>
          <w:szCs w:val="20"/>
        </w:rPr>
      </w:pPr>
    </w:p>
    <w:p w:rsidR="002A0569" w:rsidRPr="002A0569" w:rsidRDefault="002A0569" w:rsidP="002A0569">
      <w:pPr>
        <w:pStyle w:val="Heading"/>
        <w:jc w:val="center"/>
        <w:rPr>
          <w:rFonts w:ascii="Times New Roman" w:hAnsi="Times New Roman" w:cs="Times New Roman"/>
          <w:b w:val="0"/>
          <w:color w:val="000000"/>
          <w:sz w:val="20"/>
          <w:szCs w:val="20"/>
        </w:rPr>
      </w:pPr>
      <w:r w:rsidRPr="002A0569">
        <w:rPr>
          <w:rFonts w:ascii="Times New Roman" w:hAnsi="Times New Roman" w:cs="Times New Roman"/>
          <w:b w:val="0"/>
          <w:color w:val="000000"/>
          <w:sz w:val="20"/>
          <w:szCs w:val="20"/>
        </w:rPr>
        <w:t>АДМИНИСТРАЦИЯ СЕЛЬСКОГО ПОСЕЛЕНИЯ</w:t>
      </w:r>
    </w:p>
    <w:p w:rsidR="002A0569" w:rsidRPr="002A0569" w:rsidRDefault="002A0569" w:rsidP="002A0569">
      <w:pPr>
        <w:pStyle w:val="Heading"/>
        <w:jc w:val="center"/>
        <w:rPr>
          <w:rFonts w:ascii="Times New Roman" w:hAnsi="Times New Roman" w:cs="Times New Roman"/>
          <w:b w:val="0"/>
          <w:color w:val="000000"/>
          <w:sz w:val="20"/>
          <w:szCs w:val="20"/>
        </w:rPr>
      </w:pPr>
    </w:p>
    <w:p w:rsidR="002A0569" w:rsidRPr="002A0569" w:rsidRDefault="002A0569" w:rsidP="002A0569">
      <w:pPr>
        <w:pStyle w:val="Heading"/>
        <w:jc w:val="center"/>
        <w:rPr>
          <w:rFonts w:ascii="Times New Roman" w:hAnsi="Times New Roman" w:cs="Times New Roman"/>
          <w:b w:val="0"/>
          <w:color w:val="000000"/>
          <w:sz w:val="20"/>
          <w:szCs w:val="20"/>
        </w:rPr>
      </w:pPr>
      <w:r w:rsidRPr="002A0569">
        <w:rPr>
          <w:rFonts w:ascii="Times New Roman" w:hAnsi="Times New Roman" w:cs="Times New Roman"/>
          <w:b w:val="0"/>
          <w:color w:val="000000"/>
          <w:sz w:val="20"/>
          <w:szCs w:val="20"/>
        </w:rPr>
        <w:t>ПОСТАНОВЛЕНИЕ</w:t>
      </w:r>
    </w:p>
    <w:p w:rsidR="002A0569" w:rsidRPr="002A0569" w:rsidRDefault="002A0569" w:rsidP="002A0569">
      <w:pPr>
        <w:pStyle w:val="Heading"/>
        <w:jc w:val="center"/>
        <w:rPr>
          <w:rFonts w:ascii="Times New Roman" w:hAnsi="Times New Roman" w:cs="Times New Roman"/>
          <w:b w:val="0"/>
          <w:color w:val="000000"/>
          <w:sz w:val="20"/>
          <w:szCs w:val="20"/>
        </w:rPr>
      </w:pPr>
    </w:p>
    <w:p w:rsidR="002A0569" w:rsidRPr="002A0569" w:rsidRDefault="002A0569" w:rsidP="002A0569">
      <w:pPr>
        <w:pStyle w:val="Heading"/>
        <w:rPr>
          <w:rFonts w:ascii="Times New Roman" w:hAnsi="Times New Roman" w:cs="Times New Roman"/>
          <w:b w:val="0"/>
          <w:color w:val="000000"/>
          <w:sz w:val="20"/>
          <w:szCs w:val="20"/>
        </w:rPr>
      </w:pPr>
      <w:r w:rsidRPr="002A0569">
        <w:rPr>
          <w:rFonts w:ascii="Times New Roman" w:hAnsi="Times New Roman" w:cs="Times New Roman"/>
          <w:b w:val="0"/>
          <w:color w:val="000000"/>
          <w:sz w:val="20"/>
          <w:szCs w:val="20"/>
        </w:rPr>
        <w:t>01.12.2020                                                                                                         №  118   с. Бирофельд</w:t>
      </w:r>
    </w:p>
    <w:p w:rsidR="002A0569" w:rsidRPr="002A0569" w:rsidRDefault="002A0569" w:rsidP="002A0569">
      <w:pPr>
        <w:pStyle w:val="Heading"/>
        <w:jc w:val="center"/>
        <w:rPr>
          <w:rFonts w:ascii="Times New Roman" w:hAnsi="Times New Roman" w:cs="Times New Roman"/>
          <w:b w:val="0"/>
          <w:color w:val="000000"/>
          <w:sz w:val="20"/>
          <w:szCs w:val="20"/>
        </w:rPr>
      </w:pPr>
    </w:p>
    <w:p w:rsidR="002A0569" w:rsidRPr="002A0569" w:rsidRDefault="002A0569" w:rsidP="002A0569">
      <w:pPr>
        <w:pStyle w:val="Heading"/>
        <w:jc w:val="both"/>
        <w:rPr>
          <w:rFonts w:ascii="Times New Roman" w:hAnsi="Times New Roman" w:cs="Times New Roman"/>
          <w:color w:val="000000"/>
          <w:sz w:val="20"/>
          <w:szCs w:val="20"/>
        </w:rPr>
      </w:pPr>
      <w:r w:rsidRPr="002A0569">
        <w:rPr>
          <w:rFonts w:ascii="Times New Roman" w:hAnsi="Times New Roman" w:cs="Times New Roman"/>
          <w:b w:val="0"/>
          <w:color w:val="000000"/>
          <w:sz w:val="20"/>
          <w:szCs w:val="20"/>
        </w:rPr>
        <w:t xml:space="preserve"> «Об утверждении муниципальной программы «Повышение безопасности дорожного движения в муниципальном образовании «Бирофельдское сельское поселение» на 2020 – 2024 годы»</w:t>
      </w:r>
    </w:p>
    <w:p w:rsidR="002A0569" w:rsidRPr="002A0569" w:rsidRDefault="002A0569" w:rsidP="002A0569">
      <w:pPr>
        <w:jc w:val="both"/>
        <w:rPr>
          <w:rFonts w:ascii="Times New Roman" w:hAnsi="Times New Roman" w:cs="Times New Roman"/>
          <w:color w:val="000000"/>
          <w:sz w:val="20"/>
          <w:szCs w:val="20"/>
        </w:rPr>
      </w:pPr>
    </w:p>
    <w:p w:rsidR="002A0569" w:rsidRPr="002A0569" w:rsidRDefault="002A0569" w:rsidP="002A0569">
      <w:pPr>
        <w:ind w:firstLine="225"/>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ab/>
        <w:t>В соответствии с Федеральным законом от 10.12.1995 N 196-ФЗ «О безопасности дорожного движения»,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w:t>
      </w:r>
    </w:p>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ПОСТАНОВЛЯЕТ:</w:t>
      </w:r>
    </w:p>
    <w:p w:rsidR="002A0569" w:rsidRPr="002A0569" w:rsidRDefault="002A0569" w:rsidP="002A0569">
      <w:pPr>
        <w:ind w:firstLine="225"/>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ab/>
        <w:t>1. Утвердить прилагаемую Программу «Повышение безопасности дорожного движения в муниципальном образовании «Бирофельдское сельское поселение» на 2020 - 2024 годы».</w:t>
      </w:r>
    </w:p>
    <w:p w:rsidR="002A0569" w:rsidRPr="002A0569" w:rsidRDefault="002A0569" w:rsidP="002A0569">
      <w:pPr>
        <w:ind w:firstLine="225"/>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ab/>
        <w:t xml:space="preserve">2.  Признать утратившим силу постановления администрации сельского поселения от 03.10,2018 № 113 «Об утверждении муниципальной программы </w:t>
      </w:r>
      <w:r w:rsidRPr="002A0569">
        <w:rPr>
          <w:rFonts w:ascii="Times New Roman" w:hAnsi="Times New Roman" w:cs="Times New Roman"/>
          <w:b/>
          <w:bCs/>
          <w:color w:val="000000"/>
          <w:sz w:val="20"/>
          <w:szCs w:val="20"/>
        </w:rPr>
        <w:t>«</w:t>
      </w:r>
      <w:r w:rsidRPr="002A0569">
        <w:rPr>
          <w:rFonts w:ascii="Times New Roman" w:hAnsi="Times New Roman" w:cs="Times New Roman"/>
          <w:color w:val="000000"/>
          <w:sz w:val="20"/>
          <w:szCs w:val="20"/>
        </w:rPr>
        <w:t xml:space="preserve">Повышение безопасности дорожного движения в муниципальном образовании «Бирофельдское сельское поселение» на 2018 - 2020 годы», от 08.11.2019 № 121 «О внесении изменений в муниципальную программу </w:t>
      </w:r>
      <w:r w:rsidRPr="002A0569">
        <w:rPr>
          <w:rFonts w:ascii="Times New Roman" w:hAnsi="Times New Roman" w:cs="Times New Roman"/>
          <w:b/>
          <w:bCs/>
          <w:color w:val="000000"/>
          <w:sz w:val="20"/>
          <w:szCs w:val="20"/>
        </w:rPr>
        <w:t>«</w:t>
      </w:r>
      <w:r w:rsidRPr="002A0569">
        <w:rPr>
          <w:rFonts w:ascii="Times New Roman" w:hAnsi="Times New Roman" w:cs="Times New Roman"/>
          <w:color w:val="000000"/>
          <w:sz w:val="20"/>
          <w:szCs w:val="20"/>
        </w:rPr>
        <w:t>Повышение безопасности дорожного движения в муниципальном образовании «Бирофельдское сельское поселение» на 2018 - 2020 годы» утвержденную постановлением сельского поселения от 03.10.2018 № 113».</w:t>
      </w:r>
    </w:p>
    <w:p w:rsidR="002A0569" w:rsidRPr="002A0569" w:rsidRDefault="002A0569" w:rsidP="002A0569">
      <w:pPr>
        <w:ind w:firstLine="225"/>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ab/>
        <w:t>3. Контроль за исполнением настоящего постановления оставляю за собой.</w:t>
      </w:r>
    </w:p>
    <w:p w:rsidR="002A0569" w:rsidRPr="002A0569" w:rsidRDefault="002A0569" w:rsidP="002A0569">
      <w:pPr>
        <w:ind w:firstLine="225"/>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ab/>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2A0569" w:rsidRPr="002A0569" w:rsidRDefault="002A0569" w:rsidP="002A0569">
      <w:pPr>
        <w:ind w:firstLine="225"/>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ab/>
        <w:t>5. Настоящее постановление вступает в силу после дня его официального опубликования.</w:t>
      </w:r>
    </w:p>
    <w:p w:rsidR="002A0569" w:rsidRPr="002A0569" w:rsidRDefault="002A0569" w:rsidP="002A0569">
      <w:pPr>
        <w:ind w:firstLine="225"/>
        <w:jc w:val="both"/>
        <w:rPr>
          <w:rFonts w:ascii="Times New Roman" w:hAnsi="Times New Roman" w:cs="Times New Roman"/>
          <w:color w:val="000000"/>
          <w:sz w:val="20"/>
          <w:szCs w:val="20"/>
        </w:rPr>
      </w:pPr>
    </w:p>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И. о. главы администрации</w:t>
      </w:r>
    </w:p>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сельского поселения                                                                   Т. А. Васильева</w:t>
      </w:r>
    </w:p>
    <w:tbl>
      <w:tblPr>
        <w:tblW w:w="4262"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2"/>
      </w:tblGrid>
      <w:tr w:rsidR="002A0569" w:rsidRPr="002A0569" w:rsidTr="002A0569">
        <w:trPr>
          <w:trHeight w:val="753"/>
        </w:trPr>
        <w:tc>
          <w:tcPr>
            <w:tcW w:w="4262" w:type="dxa"/>
            <w:tcBorders>
              <w:top w:val="nil"/>
              <w:left w:val="nil"/>
              <w:bottom w:val="nil"/>
              <w:right w:val="nil"/>
            </w:tcBorders>
          </w:tcPr>
          <w:p w:rsidR="002A0569" w:rsidRPr="002A0569" w:rsidRDefault="002A0569" w:rsidP="002A0569">
            <w:pPr>
              <w:rPr>
                <w:rFonts w:ascii="Times New Roman" w:hAnsi="Times New Roman" w:cs="Times New Roman"/>
                <w:color w:val="000000"/>
                <w:sz w:val="20"/>
                <w:szCs w:val="20"/>
              </w:rPr>
            </w:pPr>
          </w:p>
          <w:p w:rsidR="002A0569" w:rsidRPr="002A0569" w:rsidRDefault="002A0569" w:rsidP="002A0569">
            <w:pPr>
              <w:rPr>
                <w:rFonts w:ascii="Times New Roman" w:hAnsi="Times New Roman" w:cs="Times New Roman"/>
                <w:color w:val="000000"/>
                <w:sz w:val="20"/>
                <w:szCs w:val="20"/>
              </w:rPr>
            </w:pPr>
          </w:p>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Приложение</w:t>
            </w:r>
          </w:p>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к постановлению администрации</w:t>
            </w:r>
          </w:p>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сельского поселения</w:t>
            </w:r>
          </w:p>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от 01.12.2020 N 118 </w:t>
            </w:r>
          </w:p>
        </w:tc>
      </w:tr>
    </w:tbl>
    <w:p w:rsidR="002A0569" w:rsidRPr="002A0569" w:rsidRDefault="002A0569" w:rsidP="002A0569">
      <w:pPr>
        <w:ind w:firstLine="450"/>
        <w:jc w:val="center"/>
        <w:rPr>
          <w:rFonts w:ascii="Times New Roman" w:hAnsi="Times New Roman" w:cs="Times New Roman"/>
          <w:color w:val="000000"/>
          <w:sz w:val="20"/>
          <w:szCs w:val="20"/>
        </w:rPr>
      </w:pPr>
    </w:p>
    <w:p w:rsidR="002A0569" w:rsidRPr="002A0569" w:rsidRDefault="002A0569" w:rsidP="002A0569">
      <w:pPr>
        <w:ind w:firstLine="450"/>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Муниципальная программа</w:t>
      </w:r>
    </w:p>
    <w:p w:rsidR="002A0569" w:rsidRPr="002A0569" w:rsidRDefault="002A0569" w:rsidP="002A0569">
      <w:pPr>
        <w:ind w:firstLine="450"/>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«Повышение безопасности дорожного движения</w:t>
      </w:r>
    </w:p>
    <w:p w:rsidR="002A0569" w:rsidRPr="002A0569" w:rsidRDefault="002A0569" w:rsidP="002A0569">
      <w:pPr>
        <w:ind w:firstLine="450"/>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в муниципальном образовании «Бирофельдское сельское поселение» на 2020 - 2024 годы»</w:t>
      </w:r>
    </w:p>
    <w:p w:rsidR="002A0569" w:rsidRPr="002A0569" w:rsidRDefault="002A0569" w:rsidP="002A0569">
      <w:pPr>
        <w:ind w:firstLine="450"/>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                                             Паспорт программы</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957"/>
      </w:tblGrid>
      <w:tr w:rsidR="002A0569" w:rsidRPr="002A0569" w:rsidTr="002A0569">
        <w:trPr>
          <w:trHeight w:val="869"/>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Наименование программы</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Муниципальная программа «</w:t>
            </w:r>
            <w:r w:rsidRPr="002A0569">
              <w:rPr>
                <w:color w:val="000000"/>
                <w:sz w:val="20"/>
                <w:szCs w:val="20"/>
              </w:rPr>
              <w:t>Повышение безопасности дорожного движения в муниципальном образовании «Бирофельдское сельское поселение» на 2020 – 2024 годы»</w:t>
            </w:r>
          </w:p>
        </w:tc>
      </w:tr>
      <w:tr w:rsidR="002A0569" w:rsidRPr="002A0569" w:rsidTr="002A0569">
        <w:trPr>
          <w:trHeight w:val="869"/>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Основание для разработки программы</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spacing w:after="0"/>
              <w:rPr>
                <w:sz w:val="20"/>
                <w:szCs w:val="20"/>
              </w:rPr>
            </w:pPr>
            <w:r w:rsidRPr="002A0569">
              <w:rPr>
                <w:sz w:val="20"/>
                <w:szCs w:val="20"/>
              </w:rPr>
              <w:t>Бюджетный кодекс Российской Федерации ст. 179;</w:t>
            </w:r>
          </w:p>
          <w:p w:rsidR="002A0569" w:rsidRPr="002A0569" w:rsidRDefault="002A0569" w:rsidP="002A0569">
            <w:pPr>
              <w:pStyle w:val="ac"/>
              <w:spacing w:after="0"/>
              <w:rPr>
                <w:sz w:val="20"/>
                <w:szCs w:val="20"/>
              </w:rPr>
            </w:pPr>
            <w:r w:rsidRPr="002A0569">
              <w:rPr>
                <w:sz w:val="20"/>
                <w:szCs w:val="20"/>
              </w:rPr>
              <w:t>Федеральный закон от 06.10.2003г. № 131 –ФЗ «Об общих принципах организации местного самоуправления в Российской Федерации»;</w:t>
            </w:r>
          </w:p>
          <w:p w:rsidR="002A0569" w:rsidRPr="002A0569" w:rsidRDefault="002A0569" w:rsidP="002A0569">
            <w:pPr>
              <w:pStyle w:val="ac"/>
              <w:spacing w:after="0"/>
              <w:rPr>
                <w:sz w:val="20"/>
                <w:szCs w:val="20"/>
              </w:rPr>
            </w:pPr>
            <w:r w:rsidRPr="002A0569">
              <w:rPr>
                <w:color w:val="000000"/>
                <w:sz w:val="20"/>
                <w:szCs w:val="20"/>
              </w:rPr>
              <w:t>Распоряжение Правительства РФ от 27.10.2012 N 1995-р «Об утверждении Концепции федеральной целевой программы «Повышение безопасности дорожного движения в 2013 - 2020 годах»</w:t>
            </w:r>
          </w:p>
          <w:p w:rsidR="002A0569" w:rsidRPr="002A0569" w:rsidRDefault="002A0569" w:rsidP="002A0569">
            <w:pPr>
              <w:pStyle w:val="ac"/>
              <w:spacing w:after="0"/>
              <w:rPr>
                <w:sz w:val="20"/>
                <w:szCs w:val="20"/>
              </w:rPr>
            </w:pPr>
            <w:r w:rsidRPr="002A0569">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2A0569" w:rsidRPr="002A0569" w:rsidRDefault="002A0569" w:rsidP="002A0569">
            <w:pPr>
              <w:pStyle w:val="ac"/>
              <w:spacing w:after="0"/>
              <w:jc w:val="both"/>
              <w:rPr>
                <w:sz w:val="20"/>
                <w:szCs w:val="20"/>
              </w:rPr>
            </w:pPr>
            <w:r w:rsidRPr="002A0569">
              <w:rPr>
                <w:sz w:val="20"/>
                <w:szCs w:val="20"/>
              </w:rPr>
              <w:t xml:space="preserve">Постановление администрации сельского поселения от 07.02.2018 № 24 «О  Порядке </w:t>
            </w:r>
            <w:r w:rsidRPr="002A0569">
              <w:rPr>
                <w:sz w:val="20"/>
                <w:szCs w:val="20"/>
              </w:rPr>
              <w:lastRenderedPageBreak/>
              <w:t xml:space="preserve">разработки и корректировке муниципальных программ, Бирофельдского сельского поселения, осуществления мониторинга и контроля их реализации» </w:t>
            </w:r>
          </w:p>
        </w:tc>
      </w:tr>
      <w:tr w:rsidR="002A0569" w:rsidRPr="002A0569" w:rsidTr="002A0569">
        <w:trPr>
          <w:trHeight w:val="833"/>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lastRenderedPageBreak/>
              <w:t>Наименование заказчика программы</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2A0569" w:rsidRPr="002A0569" w:rsidTr="002A0569">
        <w:trPr>
          <w:trHeight w:val="833"/>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Основные разработчики программы</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2A0569" w:rsidRPr="002A0569" w:rsidTr="002A0569">
        <w:trPr>
          <w:trHeight w:val="578"/>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Цели программ</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Сокращение дорожно-транспортных происшествий, сокращение количества дорожно-транспортных происшествий с пострадавшими </w:t>
            </w:r>
          </w:p>
        </w:tc>
      </w:tr>
      <w:tr w:rsidR="002A0569" w:rsidRPr="002A0569" w:rsidTr="002A0569">
        <w:trPr>
          <w:trHeight w:val="348"/>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Основные задачи программы</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color w:val="000000"/>
                <w:sz w:val="20"/>
                <w:szCs w:val="20"/>
              </w:rPr>
              <w:t>Предупреждение опасного поведения участников дорожного движения и профилактика дорожно-транспортных происшествий; совершенствование контрольно-надзорной деятельности в сфере обеспечения безопасности дорожного движения; совершенствование организации движения транспорта и пешеходов в поселении</w:t>
            </w:r>
          </w:p>
        </w:tc>
      </w:tr>
      <w:tr w:rsidR="002A0569" w:rsidRPr="002A0569" w:rsidTr="002A0569">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Сроки и этапы реализации программы</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spacing w:after="0"/>
              <w:rPr>
                <w:sz w:val="20"/>
                <w:szCs w:val="20"/>
              </w:rPr>
            </w:pPr>
            <w:r w:rsidRPr="002A0569">
              <w:rPr>
                <w:sz w:val="20"/>
                <w:szCs w:val="20"/>
              </w:rPr>
              <w:t>I этап    - 2020 год</w:t>
            </w:r>
          </w:p>
          <w:p w:rsidR="002A0569" w:rsidRPr="002A0569" w:rsidRDefault="002A0569" w:rsidP="002A0569">
            <w:pPr>
              <w:pStyle w:val="ac"/>
              <w:spacing w:after="0"/>
              <w:rPr>
                <w:sz w:val="20"/>
                <w:szCs w:val="20"/>
              </w:rPr>
            </w:pPr>
            <w:r w:rsidRPr="002A0569">
              <w:rPr>
                <w:sz w:val="20"/>
                <w:szCs w:val="20"/>
              </w:rPr>
              <w:t>II этап  - 2021 год</w:t>
            </w:r>
          </w:p>
          <w:p w:rsidR="002A0569" w:rsidRPr="002A0569" w:rsidRDefault="002A0569" w:rsidP="002A0569">
            <w:pPr>
              <w:pStyle w:val="ac"/>
              <w:spacing w:after="0"/>
              <w:rPr>
                <w:sz w:val="20"/>
                <w:szCs w:val="20"/>
              </w:rPr>
            </w:pPr>
            <w:r w:rsidRPr="002A0569">
              <w:rPr>
                <w:sz w:val="20"/>
                <w:szCs w:val="20"/>
              </w:rPr>
              <w:t>III этап - 2022 год</w:t>
            </w:r>
          </w:p>
          <w:p w:rsidR="002A0569" w:rsidRPr="002A0569" w:rsidRDefault="002A0569" w:rsidP="002A0569">
            <w:pPr>
              <w:pStyle w:val="ac"/>
              <w:spacing w:after="0"/>
              <w:rPr>
                <w:sz w:val="20"/>
                <w:szCs w:val="20"/>
              </w:rPr>
            </w:pPr>
            <w:r w:rsidRPr="002A0569">
              <w:rPr>
                <w:sz w:val="20"/>
                <w:szCs w:val="20"/>
              </w:rPr>
              <w:t>I</w:t>
            </w:r>
            <w:r w:rsidRPr="002A0569">
              <w:rPr>
                <w:sz w:val="20"/>
                <w:szCs w:val="20"/>
                <w:lang w:val="en-US"/>
              </w:rPr>
              <w:t>V</w:t>
            </w:r>
            <w:r w:rsidRPr="002A0569">
              <w:rPr>
                <w:sz w:val="20"/>
                <w:szCs w:val="20"/>
              </w:rPr>
              <w:t xml:space="preserve"> этап - 2023 год</w:t>
            </w:r>
          </w:p>
          <w:p w:rsidR="002A0569" w:rsidRPr="002A0569" w:rsidRDefault="002A0569" w:rsidP="002A0569">
            <w:pPr>
              <w:pStyle w:val="ac"/>
              <w:spacing w:after="0"/>
              <w:rPr>
                <w:sz w:val="20"/>
                <w:szCs w:val="20"/>
              </w:rPr>
            </w:pPr>
            <w:r w:rsidRPr="002A0569">
              <w:rPr>
                <w:sz w:val="20"/>
                <w:szCs w:val="20"/>
                <w:lang w:val="en-US"/>
              </w:rPr>
              <w:t>V</w:t>
            </w:r>
            <w:r w:rsidRPr="002A0569">
              <w:rPr>
                <w:sz w:val="20"/>
                <w:szCs w:val="20"/>
              </w:rPr>
              <w:t xml:space="preserve"> этап - 2024 год</w:t>
            </w:r>
          </w:p>
        </w:tc>
      </w:tr>
      <w:tr w:rsidR="002A0569" w:rsidRPr="002A0569" w:rsidTr="002A0569">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Исполнители основных мероприятий программы</w:t>
            </w:r>
          </w:p>
        </w:tc>
        <w:tc>
          <w:tcPr>
            <w:tcW w:w="7957"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color w:val="000000"/>
                <w:sz w:val="20"/>
                <w:szCs w:val="20"/>
              </w:rPr>
              <w:t>Органы местного самоуправления муниципального образования, Учреждение культуры поселения, учреждения образования, расположенные на территории  поселения</w:t>
            </w:r>
          </w:p>
        </w:tc>
      </w:tr>
      <w:tr w:rsidR="002A0569" w:rsidRPr="002A0569" w:rsidTr="002A0569">
        <w:trPr>
          <w:trHeight w:val="2733"/>
        </w:trPr>
        <w:tc>
          <w:tcPr>
            <w:tcW w:w="1843" w:type="dxa"/>
            <w:tcBorders>
              <w:top w:val="single" w:sz="4" w:space="0" w:color="auto"/>
              <w:left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lastRenderedPageBreak/>
              <w:t>Объемы и источники финансирования программы</w:t>
            </w:r>
          </w:p>
        </w:tc>
        <w:tc>
          <w:tcPr>
            <w:tcW w:w="7957" w:type="dxa"/>
            <w:tcBorders>
              <w:top w:val="single" w:sz="4" w:space="0" w:color="auto"/>
              <w:left w:val="single" w:sz="4" w:space="0" w:color="auto"/>
              <w:bottom w:val="single" w:sz="4" w:space="0" w:color="auto"/>
              <w:right w:val="single" w:sz="4" w:space="0" w:color="auto"/>
            </w:tcBorders>
            <w:vAlign w:val="center"/>
          </w:tcPr>
          <w:p w:rsidR="002A0569" w:rsidRPr="002A0569" w:rsidRDefault="002A0569" w:rsidP="002A0569">
            <w:pPr>
              <w:pStyle w:val="ac"/>
              <w:spacing w:after="0"/>
              <w:rPr>
                <w:sz w:val="20"/>
                <w:szCs w:val="20"/>
              </w:rPr>
            </w:pPr>
            <w:r w:rsidRPr="002A0569">
              <w:rPr>
                <w:sz w:val="20"/>
                <w:szCs w:val="20"/>
              </w:rPr>
              <w:t xml:space="preserve">Мероприятия программы реализуются за счет средств бюджета Бирофельдского сельского поселения. </w:t>
            </w:r>
            <w:r w:rsidRPr="002A0569">
              <w:rPr>
                <w:sz w:val="20"/>
                <w:szCs w:val="20"/>
              </w:rPr>
              <w:br/>
              <w:t xml:space="preserve">Объем финансирования программы на 2020-2024 годы составляет 8,0 тыс. рублей:                                   </w:t>
            </w:r>
            <w:r w:rsidRPr="002A0569">
              <w:rPr>
                <w:sz w:val="20"/>
                <w:szCs w:val="20"/>
              </w:rPr>
              <w:br/>
              <w:t>- 2020 год -  2,0 тыс. рублей;</w:t>
            </w:r>
          </w:p>
          <w:p w:rsidR="002A0569" w:rsidRPr="002A0569" w:rsidRDefault="002A0569" w:rsidP="002A0569">
            <w:pPr>
              <w:pStyle w:val="ac"/>
              <w:spacing w:after="0"/>
              <w:rPr>
                <w:sz w:val="20"/>
                <w:szCs w:val="20"/>
              </w:rPr>
            </w:pPr>
            <w:r w:rsidRPr="002A0569">
              <w:rPr>
                <w:sz w:val="20"/>
                <w:szCs w:val="20"/>
              </w:rPr>
              <w:t>- 2021 год – 2,0 тыс. рублей;</w:t>
            </w:r>
          </w:p>
          <w:p w:rsidR="002A0569" w:rsidRPr="002A0569" w:rsidRDefault="002A0569" w:rsidP="002A0569">
            <w:pPr>
              <w:pStyle w:val="ac"/>
              <w:spacing w:after="0"/>
              <w:rPr>
                <w:sz w:val="20"/>
                <w:szCs w:val="20"/>
              </w:rPr>
            </w:pPr>
            <w:r w:rsidRPr="002A0569">
              <w:rPr>
                <w:sz w:val="20"/>
                <w:szCs w:val="20"/>
              </w:rPr>
              <w:t>- 2022 год – 2,0 тыс. рублей;</w:t>
            </w:r>
          </w:p>
          <w:p w:rsidR="002A0569" w:rsidRPr="002A0569" w:rsidRDefault="002A0569" w:rsidP="002A0569">
            <w:pPr>
              <w:pStyle w:val="ac"/>
              <w:spacing w:after="0"/>
              <w:rPr>
                <w:sz w:val="20"/>
                <w:szCs w:val="20"/>
              </w:rPr>
            </w:pPr>
            <w:r w:rsidRPr="002A0569">
              <w:rPr>
                <w:sz w:val="20"/>
                <w:szCs w:val="20"/>
              </w:rPr>
              <w:t>- 2023 год – 2,0 тыс. рублей;</w:t>
            </w:r>
          </w:p>
          <w:p w:rsidR="002A0569" w:rsidRPr="002A0569" w:rsidRDefault="002A0569" w:rsidP="002A0569">
            <w:pPr>
              <w:pStyle w:val="ac"/>
              <w:spacing w:after="0"/>
              <w:rPr>
                <w:sz w:val="20"/>
                <w:szCs w:val="20"/>
              </w:rPr>
            </w:pPr>
            <w:r w:rsidRPr="002A0569">
              <w:rPr>
                <w:sz w:val="20"/>
                <w:szCs w:val="20"/>
              </w:rPr>
              <w:t>- 2024 год – 0,0 тыс. рублей;</w:t>
            </w:r>
          </w:p>
          <w:p w:rsidR="002A0569" w:rsidRPr="002A0569" w:rsidRDefault="002A0569" w:rsidP="002A0569">
            <w:pPr>
              <w:pStyle w:val="ac"/>
              <w:spacing w:after="0"/>
              <w:rPr>
                <w:sz w:val="20"/>
                <w:szCs w:val="20"/>
              </w:rPr>
            </w:pPr>
            <w:r w:rsidRPr="002A0569">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2A0569" w:rsidRPr="002A0569" w:rsidTr="002A0569">
        <w:trPr>
          <w:trHeight w:val="1383"/>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Ожидаемые результаты реализации муниципальной программы</w:t>
            </w:r>
          </w:p>
        </w:tc>
        <w:tc>
          <w:tcPr>
            <w:tcW w:w="7957" w:type="dxa"/>
            <w:tcBorders>
              <w:top w:val="single" w:sz="4" w:space="0" w:color="auto"/>
              <w:left w:val="single" w:sz="4" w:space="0" w:color="auto"/>
              <w:bottom w:val="single" w:sz="4" w:space="0" w:color="auto"/>
              <w:right w:val="single" w:sz="4" w:space="0" w:color="auto"/>
            </w:tcBorders>
            <w:shd w:val="clear" w:color="auto" w:fill="auto"/>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сокращение к 2024 году количества лиц, погибших и пострадавших в результате дорожно-транспортных происшествий.</w:t>
            </w:r>
          </w:p>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снижение к 2024 году количества дорожно-транспортных происшествий с пострадавшими.</w:t>
            </w:r>
          </w:p>
          <w:p w:rsidR="002A0569" w:rsidRPr="002A0569" w:rsidRDefault="002A0569" w:rsidP="002A0569">
            <w:pPr>
              <w:pStyle w:val="ac"/>
              <w:rPr>
                <w:sz w:val="20"/>
                <w:szCs w:val="20"/>
              </w:rPr>
            </w:pPr>
          </w:p>
        </w:tc>
      </w:tr>
      <w:tr w:rsidR="002A0569" w:rsidRPr="002A0569" w:rsidTr="002A0569">
        <w:trPr>
          <w:trHeight w:val="851"/>
        </w:trPr>
        <w:tc>
          <w:tcPr>
            <w:tcW w:w="1843" w:type="dxa"/>
            <w:tcBorders>
              <w:top w:val="single" w:sz="4" w:space="0" w:color="auto"/>
              <w:left w:val="single" w:sz="4" w:space="0" w:color="auto"/>
              <w:bottom w:val="single" w:sz="4" w:space="0" w:color="auto"/>
              <w:right w:val="single" w:sz="4" w:space="0" w:color="auto"/>
            </w:tcBorders>
          </w:tcPr>
          <w:p w:rsidR="002A0569" w:rsidRPr="002A0569" w:rsidRDefault="002A0569" w:rsidP="002A0569">
            <w:pPr>
              <w:pStyle w:val="ac"/>
              <w:rPr>
                <w:sz w:val="20"/>
                <w:szCs w:val="20"/>
              </w:rPr>
            </w:pPr>
            <w:r w:rsidRPr="002A0569">
              <w:rPr>
                <w:sz w:val="20"/>
                <w:szCs w:val="20"/>
              </w:rPr>
              <w:t>Контроль за исполнением программы</w:t>
            </w:r>
          </w:p>
        </w:tc>
        <w:tc>
          <w:tcPr>
            <w:tcW w:w="7957" w:type="dxa"/>
            <w:tcBorders>
              <w:top w:val="single" w:sz="4" w:space="0" w:color="auto"/>
              <w:left w:val="single" w:sz="4" w:space="0" w:color="auto"/>
              <w:bottom w:val="single" w:sz="4" w:space="0" w:color="auto"/>
              <w:right w:val="single" w:sz="4" w:space="0" w:color="auto"/>
            </w:tcBorders>
            <w:shd w:val="clear" w:color="auto" w:fill="auto"/>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осуществляется главой администрации поселения, координирующим работу по реализации политики по обеспечению безопасности дорожного движения.</w:t>
            </w:r>
          </w:p>
        </w:tc>
      </w:tr>
    </w:tbl>
    <w:p w:rsidR="002A0569" w:rsidRPr="002A0569" w:rsidRDefault="002A0569" w:rsidP="002A0569">
      <w:pPr>
        <w:ind w:firstLine="450"/>
        <w:jc w:val="center"/>
        <w:rPr>
          <w:rFonts w:ascii="Times New Roman" w:hAnsi="Times New Roman" w:cs="Times New Roman"/>
          <w:color w:val="000000"/>
          <w:sz w:val="20"/>
          <w:szCs w:val="20"/>
        </w:rPr>
      </w:pP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
          <w:bCs/>
          <w:color w:val="000000"/>
          <w:sz w:val="20"/>
          <w:szCs w:val="20"/>
        </w:rPr>
        <w:t>Объемы и источники финансирования Программы</w:t>
      </w:r>
      <w:r w:rsidRPr="002A0569">
        <w:rPr>
          <w:rFonts w:ascii="Times New Roman" w:hAnsi="Times New Roman" w:cs="Times New Roman"/>
          <w:color w:val="000000"/>
          <w:sz w:val="20"/>
          <w:szCs w:val="20"/>
        </w:rPr>
        <w:t xml:space="preserve"> </w:t>
      </w:r>
    </w:p>
    <w:p w:rsidR="002A0569" w:rsidRPr="002A0569" w:rsidRDefault="002A0569" w:rsidP="002A0569">
      <w:pPr>
        <w:jc w:val="both"/>
        <w:rPr>
          <w:rFonts w:ascii="Times New Roman" w:hAnsi="Times New Roman" w:cs="Times New Roman"/>
          <w:color w:val="000000"/>
          <w:sz w:val="20"/>
          <w:szCs w:val="20"/>
        </w:rPr>
      </w:pP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Объем финансирования Программы составляет </w:t>
      </w:r>
      <w:r w:rsidRPr="002A0569">
        <w:rPr>
          <w:rFonts w:ascii="Times New Roman" w:hAnsi="Times New Roman" w:cs="Times New Roman"/>
          <w:bCs/>
          <w:color w:val="000000"/>
          <w:sz w:val="20"/>
          <w:szCs w:val="20"/>
        </w:rPr>
        <w:t>8,0</w:t>
      </w:r>
      <w:r w:rsidRPr="002A0569">
        <w:rPr>
          <w:rFonts w:ascii="Times New Roman" w:hAnsi="Times New Roman" w:cs="Times New Roman"/>
          <w:color w:val="000000"/>
          <w:sz w:val="20"/>
          <w:szCs w:val="20"/>
        </w:rPr>
        <w:t xml:space="preserve"> тыс. рублей, в том числе по годам:</w:t>
      </w:r>
    </w:p>
    <w:p w:rsidR="002A0569" w:rsidRPr="002A0569" w:rsidRDefault="002A0569" w:rsidP="002A0569">
      <w:pPr>
        <w:ind w:firstLine="225"/>
        <w:jc w:val="center"/>
        <w:rPr>
          <w:rFonts w:ascii="Times New Roman" w:hAnsi="Times New Roman" w:cs="Times New Roman"/>
          <w:color w:val="000000"/>
          <w:sz w:val="20"/>
          <w:szCs w:val="20"/>
        </w:rPr>
      </w:pPr>
    </w:p>
    <w:tbl>
      <w:tblPr>
        <w:tblW w:w="0" w:type="auto"/>
        <w:tblInd w:w="105" w:type="dxa"/>
        <w:tblLayout w:type="fixed"/>
        <w:tblCellMar>
          <w:left w:w="105" w:type="dxa"/>
          <w:right w:w="105" w:type="dxa"/>
        </w:tblCellMar>
        <w:tblLook w:val="0000"/>
      </w:tblPr>
      <w:tblGrid>
        <w:gridCol w:w="4962"/>
        <w:gridCol w:w="992"/>
        <w:gridCol w:w="992"/>
        <w:gridCol w:w="992"/>
        <w:gridCol w:w="774"/>
        <w:gridCol w:w="786"/>
      </w:tblGrid>
      <w:tr w:rsidR="002A0569" w:rsidRPr="002A0569" w:rsidTr="002A0569">
        <w:tc>
          <w:tcPr>
            <w:tcW w:w="496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 xml:space="preserve">Годы </w:t>
            </w:r>
          </w:p>
        </w:tc>
        <w:tc>
          <w:tcPr>
            <w:tcW w:w="99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2020</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год </w:t>
            </w:r>
          </w:p>
        </w:tc>
        <w:tc>
          <w:tcPr>
            <w:tcW w:w="99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2021</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год </w:t>
            </w:r>
          </w:p>
        </w:tc>
        <w:tc>
          <w:tcPr>
            <w:tcW w:w="992" w:type="dxa"/>
            <w:tcBorders>
              <w:top w:val="single" w:sz="2" w:space="0" w:color="auto"/>
              <w:left w:val="single" w:sz="2" w:space="0" w:color="auto"/>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2022</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 год </w:t>
            </w:r>
          </w:p>
        </w:tc>
        <w:tc>
          <w:tcPr>
            <w:tcW w:w="774"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2023</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год</w:t>
            </w:r>
          </w:p>
        </w:tc>
        <w:tc>
          <w:tcPr>
            <w:tcW w:w="786"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2024</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год</w:t>
            </w:r>
          </w:p>
        </w:tc>
      </w:tr>
      <w:tr w:rsidR="002A0569" w:rsidRPr="002A0569" w:rsidTr="002A0569">
        <w:tc>
          <w:tcPr>
            <w:tcW w:w="496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Местный бюджет муниципального образования «Бирофельдское сельское поселение» (тыс. руб.)</w:t>
            </w:r>
          </w:p>
        </w:tc>
        <w:tc>
          <w:tcPr>
            <w:tcW w:w="99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2" w:type="dxa"/>
            <w:tcBorders>
              <w:top w:val="single" w:sz="2" w:space="0" w:color="auto"/>
              <w:left w:val="single" w:sz="2" w:space="0" w:color="auto"/>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774"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786"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0,0</w:t>
            </w:r>
          </w:p>
        </w:tc>
      </w:tr>
    </w:tbl>
    <w:p w:rsidR="002A0569" w:rsidRPr="002A0569" w:rsidRDefault="002A0569" w:rsidP="002A0569">
      <w:pPr>
        <w:ind w:firstLine="225"/>
        <w:jc w:val="both"/>
        <w:rPr>
          <w:rFonts w:ascii="Times New Roman" w:hAnsi="Times New Roman" w:cs="Times New Roman"/>
          <w:color w:val="000000"/>
          <w:sz w:val="20"/>
          <w:szCs w:val="20"/>
        </w:rPr>
      </w:pP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Указанные объемы финансирования подлежат уточнению при формировании бюджетов на соответствующий финансовый год.</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Кроме того, по мере возможностей будут привлекаться средства областного бюджета, целевые и добровольные пожертвования.</w:t>
      </w:r>
    </w:p>
    <w:p w:rsidR="002A0569" w:rsidRPr="002A0569" w:rsidRDefault="002A0569" w:rsidP="002A0569">
      <w:pPr>
        <w:jc w:val="center"/>
        <w:rPr>
          <w:rFonts w:ascii="Times New Roman" w:hAnsi="Times New Roman" w:cs="Times New Roman"/>
          <w:color w:val="000000"/>
          <w:sz w:val="20"/>
          <w:szCs w:val="20"/>
        </w:rPr>
      </w:pP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
          <w:bCs/>
          <w:color w:val="000000"/>
          <w:sz w:val="20"/>
          <w:szCs w:val="20"/>
        </w:rPr>
        <w:t>Ожидаемые конечные результаты Программы</w:t>
      </w:r>
    </w:p>
    <w:p w:rsidR="002A0569" w:rsidRPr="002A0569" w:rsidRDefault="002A0569" w:rsidP="002A0569">
      <w:pPr>
        <w:jc w:val="center"/>
        <w:rPr>
          <w:rFonts w:ascii="Times New Roman" w:hAnsi="Times New Roman" w:cs="Times New Roman"/>
          <w:color w:val="000000"/>
          <w:sz w:val="20"/>
          <w:szCs w:val="20"/>
        </w:rPr>
      </w:pP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сокращение к 2024 году количества лиц, погибших и пострадавших в результате дорожно-транспортных происшествий.</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снижение к 2024 году количества дорожно-транспортных происшествий с пострадавшими.</w:t>
      </w:r>
    </w:p>
    <w:p w:rsidR="002A0569" w:rsidRPr="002A0569" w:rsidRDefault="002A0569" w:rsidP="002A0569">
      <w:pPr>
        <w:jc w:val="center"/>
        <w:rPr>
          <w:rFonts w:ascii="Times New Roman" w:hAnsi="Times New Roman" w:cs="Times New Roman"/>
          <w:color w:val="000000"/>
          <w:sz w:val="20"/>
          <w:szCs w:val="20"/>
        </w:rPr>
      </w:pP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
          <w:bCs/>
          <w:color w:val="000000"/>
          <w:sz w:val="20"/>
          <w:szCs w:val="20"/>
        </w:rPr>
        <w:t>Система организации контроля за исполнением Программы</w:t>
      </w:r>
    </w:p>
    <w:p w:rsidR="002A0569" w:rsidRPr="002A0569" w:rsidRDefault="002A0569" w:rsidP="002A0569">
      <w:pPr>
        <w:jc w:val="center"/>
        <w:rPr>
          <w:rFonts w:ascii="Times New Roman" w:hAnsi="Times New Roman" w:cs="Times New Roman"/>
          <w:color w:val="000000"/>
          <w:sz w:val="20"/>
          <w:szCs w:val="20"/>
        </w:rPr>
      </w:pP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Контроль за исполнением Программы осуществляется главой администрации поселения, координирующим работу по реализации политики по обеспечению безопасности дорожного движения.</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Раздел I</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ХАРАКТЕРИСТИКА ПРОБЛЕМЫ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Проблема опасности дорожного движения в муниципальном образовании «Бирофельдское сельское поселение»,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w:t>
      </w:r>
      <w:r w:rsidRPr="002A0569">
        <w:rPr>
          <w:rFonts w:ascii="Times New Roman" w:hAnsi="Times New Roman" w:cs="Times New Roman"/>
          <w:color w:val="000000"/>
          <w:sz w:val="20"/>
          <w:szCs w:val="20"/>
        </w:rPr>
        <w:lastRenderedPageBreak/>
        <w:t>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Основными видами ДТП являются автомобильные наезды на пешеходов и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Сложная обстановка с аварийностью и наличие тенденций к дальнейшему ухудшению ситуации во многом объясняются следующими причинами:</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постоянно возрастающая мобильность населения;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уменьшение перевозок общественным транспортом и увеличение перевозок личным транспортом;</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Следствием такого положения дел являются ухудшение условий дорожного движения и, как следствие, рост количества ДТП.</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вероятность летальных исходов пострадавших граждан от переохлаждения, болевых шоков, кровопотери.</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высокий уровень аварийности и тяжести последствий ДТП (в том числе детский травматизм);</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значительная доля людей наиболее активного трудоспособного возраста (26 - 40 лет) среди лиц, погибших в результате ДТП;</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продолжающееся ухудшение условий дорожного движения в поселениях;</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 низкий уровень безопасности перевозок пассажиров автомобильным транспортом.</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Таким образом, необходимость разработки и реализации Программы обусловлена следующими причинами:</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1. Социально-экономическая острота проблемы.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2. Межотраслевой и межведомственный характер проблемы.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3. 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Применение программно-целевого метода позволит осуществить:</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формирование основ и приоритетных направлений профилактики ДТП и снижения тяжести их последствий;</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координацию деятельности органов местного самоуправления в области обеспечения безопасности дорожного движения;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перераспределение объемов финансирования в зависимости от динамики и темпов достижения поставленных целей, изменений во внешней среде.</w:t>
      </w:r>
    </w:p>
    <w:p w:rsidR="002A0569" w:rsidRPr="002A0569" w:rsidRDefault="002A0569" w:rsidP="002A0569">
      <w:pPr>
        <w:ind w:firstLine="709"/>
        <w:jc w:val="both"/>
        <w:rPr>
          <w:rFonts w:ascii="Times New Roman" w:hAnsi="Times New Roman" w:cs="Times New Roman"/>
          <w:color w:val="000000"/>
          <w:sz w:val="20"/>
          <w:szCs w:val="20"/>
        </w:rPr>
      </w:pP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Раздел II</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ОСНОВНЫЕ ЦЕЛИ И ЗАДАЧИ ПРОГРАММЫ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Основной целью Программы является сокращение количества лиц, погибших в результате ДТП, и количества ДТП с пострадавшими к 2024 году. Это позволит снизить показатели аварийности и, следовательно, уменьшить социальную остроту проблемы.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Условиями достижения целей Программы является решение следующих задач:</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предупреждение опасного поведения участников дорожного движения и профилактика ДТП;</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совершенствование контрольно-надзорной деятельности в сфере обеспечения безопасности дорожного движения;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совершенствование организации движения транспорта и пешеходов в поселении.</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Предусматривается реализация таких мероприятий, как:</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совершенствование работы по профилактике и сокращению детского дорожно-транспортного травматизма.</w:t>
      </w:r>
    </w:p>
    <w:p w:rsidR="002A0569" w:rsidRPr="002A0569" w:rsidRDefault="002A0569" w:rsidP="002A0569">
      <w:pPr>
        <w:ind w:firstLine="225"/>
        <w:jc w:val="both"/>
        <w:rPr>
          <w:rFonts w:ascii="Times New Roman" w:hAnsi="Times New Roman" w:cs="Times New Roman"/>
          <w:color w:val="000000"/>
          <w:sz w:val="20"/>
          <w:szCs w:val="20"/>
        </w:rPr>
      </w:pP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Раздел III</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ПЕРЕЧЕНЬ МЕРОПРИЯТИЙ ПРОГРАММЫ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Организационно-планировочные и инженерные меры, направленные на совершенствование организации движения транспортных средств и пешеходов в поселении.</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Мероприятиями предусматривается: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1. Улучшение условий движения транспортных средств и пешеходов. </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2. Совершенствование организации пешеходного движения.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3. Снижение влияния дорожных условий на возникновение ДТП.</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 xml:space="preserve">4. Увеличение пропускной способности улично-дорожной сети. </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Это позволит усовершенствовать организацию дорожного движения транспорта и пешеходного движения в поселении.</w:t>
      </w:r>
    </w:p>
    <w:p w:rsidR="002A0569" w:rsidRPr="002A0569" w:rsidRDefault="002A0569" w:rsidP="002A0569">
      <w:pPr>
        <w:ind w:firstLine="225"/>
        <w:jc w:val="both"/>
        <w:rPr>
          <w:rFonts w:ascii="Times New Roman" w:hAnsi="Times New Roman" w:cs="Times New Roman"/>
          <w:color w:val="000000"/>
          <w:sz w:val="20"/>
          <w:szCs w:val="20"/>
        </w:rPr>
      </w:pP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Раздел IV</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РЕСУРСНОЕ ОБЕСПЕЧЕНИЕ ПРОГРАММЫ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При планировании ресурсного обеспечения Программы учитывалась реальная ситуация в финансово-бюджетной сфере муниципального образования «Бирофельдское сельское поселение»,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условии софинансирования из бюджетов других уровней.</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Общий объем финансирования Программы в 2020 - 2024 годах составляет 3</w:t>
      </w:r>
      <w:r w:rsidRPr="002A0569">
        <w:rPr>
          <w:rFonts w:ascii="Times New Roman" w:hAnsi="Times New Roman" w:cs="Times New Roman"/>
          <w:b/>
          <w:bCs/>
          <w:color w:val="000000"/>
          <w:sz w:val="20"/>
          <w:szCs w:val="20"/>
        </w:rPr>
        <w:t>,</w:t>
      </w:r>
      <w:r w:rsidRPr="002A0569">
        <w:rPr>
          <w:rFonts w:ascii="Times New Roman" w:hAnsi="Times New Roman" w:cs="Times New Roman"/>
          <w:bCs/>
          <w:color w:val="000000"/>
          <w:sz w:val="20"/>
          <w:szCs w:val="20"/>
        </w:rPr>
        <w:t>0 тыс</w:t>
      </w:r>
      <w:r w:rsidRPr="002A0569">
        <w:rPr>
          <w:rFonts w:ascii="Times New Roman" w:hAnsi="Times New Roman" w:cs="Times New Roman"/>
          <w:color w:val="000000"/>
          <w:sz w:val="20"/>
          <w:szCs w:val="20"/>
        </w:rPr>
        <w:t>. рублей и будет корректироваться ежегодно при поступлении субсидий из бюджетов других уровней.</w:t>
      </w:r>
    </w:p>
    <w:p w:rsidR="002A0569" w:rsidRPr="002A0569" w:rsidRDefault="002A0569" w:rsidP="002A0569">
      <w:pPr>
        <w:ind w:firstLine="709"/>
        <w:jc w:val="center"/>
        <w:rPr>
          <w:rFonts w:ascii="Times New Roman" w:hAnsi="Times New Roman" w:cs="Times New Roman"/>
          <w:color w:val="000000"/>
          <w:sz w:val="20"/>
          <w:szCs w:val="20"/>
        </w:rPr>
      </w:pP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Раздел V</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МЕХАНИЗМ РЕАЛИЗАЦИИ ПРОГРАММЫ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Управление реализацией Программы осуществляет администрация Бирофельдского сельского поселения. Реализация и контроль за выполнением Программы осуществляются в соответствии с действующим законодательством.</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Бирофельдского сельского поселения.</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Раздел VI</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ОЦЕНКА СОЦИАЛЬНО-ЭКОНОМИЧЕСКОЙ ЭФФЕКТИВНОСТИ ПРОГРАММЫ</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2A0569" w:rsidRPr="002A0569" w:rsidRDefault="002A0569" w:rsidP="002A0569">
      <w:pPr>
        <w:ind w:firstLine="709"/>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Бирофельдском сельского поселения, обеспечить безопасные условия движения на местных автомобильных дорога.</w:t>
      </w:r>
    </w:p>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Мероприятия</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муниципальной целевой программы</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«Повышение безопасности дорожного движения в муниципальном образовании «Бирофельдское сельское поселение»</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 на 2020 - 2024 годы»</w:t>
      </w:r>
    </w:p>
    <w:p w:rsidR="002A0569" w:rsidRPr="002A0569" w:rsidRDefault="002A0569" w:rsidP="002A0569">
      <w:pPr>
        <w:jc w:val="center"/>
        <w:rPr>
          <w:rFonts w:ascii="Times New Roman" w:hAnsi="Times New Roman" w:cs="Times New Roman"/>
          <w:color w:val="000000"/>
          <w:sz w:val="20"/>
          <w:szCs w:val="20"/>
        </w:rPr>
      </w:pPr>
    </w:p>
    <w:tbl>
      <w:tblPr>
        <w:tblW w:w="13325" w:type="dxa"/>
        <w:tblInd w:w="105" w:type="dxa"/>
        <w:tblLayout w:type="fixed"/>
        <w:tblCellMar>
          <w:left w:w="105" w:type="dxa"/>
          <w:right w:w="105" w:type="dxa"/>
        </w:tblCellMar>
        <w:tblLook w:val="0000"/>
      </w:tblPr>
      <w:tblGrid>
        <w:gridCol w:w="704"/>
        <w:gridCol w:w="3122"/>
        <w:gridCol w:w="1417"/>
        <w:gridCol w:w="2267"/>
        <w:gridCol w:w="995"/>
        <w:gridCol w:w="993"/>
        <w:gridCol w:w="992"/>
        <w:gridCol w:w="847"/>
        <w:gridCol w:w="995"/>
        <w:gridCol w:w="993"/>
      </w:tblGrid>
      <w:tr w:rsidR="002A0569" w:rsidRPr="002A0569" w:rsidTr="002A0569">
        <w:tc>
          <w:tcPr>
            <w:tcW w:w="704"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bCs/>
                <w:color w:val="000000"/>
                <w:sz w:val="20"/>
                <w:szCs w:val="20"/>
              </w:rPr>
            </w:pPr>
            <w:r w:rsidRPr="002A0569">
              <w:rPr>
                <w:rFonts w:ascii="Times New Roman" w:hAnsi="Times New Roman" w:cs="Times New Roman"/>
                <w:bCs/>
                <w:color w:val="000000"/>
                <w:sz w:val="20"/>
                <w:szCs w:val="20"/>
              </w:rPr>
              <w:t>N</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п/п</w:t>
            </w:r>
            <w:r w:rsidRPr="002A0569">
              <w:rPr>
                <w:rFonts w:ascii="Times New Roman" w:hAnsi="Times New Roman" w:cs="Times New Roman"/>
                <w:color w:val="000000"/>
                <w:sz w:val="20"/>
                <w:szCs w:val="20"/>
              </w:rPr>
              <w:t xml:space="preserve"> </w:t>
            </w:r>
          </w:p>
        </w:tc>
        <w:tc>
          <w:tcPr>
            <w:tcW w:w="312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bCs/>
                <w:color w:val="000000"/>
                <w:sz w:val="20"/>
                <w:szCs w:val="20"/>
              </w:rPr>
            </w:pPr>
            <w:r w:rsidRPr="002A0569">
              <w:rPr>
                <w:rFonts w:ascii="Times New Roman" w:hAnsi="Times New Roman" w:cs="Times New Roman"/>
                <w:bCs/>
                <w:color w:val="000000"/>
                <w:sz w:val="20"/>
                <w:szCs w:val="20"/>
              </w:rPr>
              <w:t>Наименование</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мероприятий</w:t>
            </w:r>
            <w:r w:rsidRPr="002A0569">
              <w:rPr>
                <w:rFonts w:ascii="Times New Roman" w:hAnsi="Times New Roman" w:cs="Times New Roman"/>
                <w:color w:val="000000"/>
                <w:sz w:val="20"/>
                <w:szCs w:val="20"/>
              </w:rPr>
              <w:t xml:space="preserve"> </w:t>
            </w:r>
          </w:p>
        </w:tc>
        <w:tc>
          <w:tcPr>
            <w:tcW w:w="1417"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Ответственный за выполнение мероприятий</w:t>
            </w:r>
            <w:r w:rsidRPr="002A0569">
              <w:rPr>
                <w:rFonts w:ascii="Times New Roman" w:hAnsi="Times New Roman" w:cs="Times New Roman"/>
                <w:color w:val="000000"/>
                <w:sz w:val="20"/>
                <w:szCs w:val="20"/>
              </w:rPr>
              <w:t xml:space="preserve"> </w:t>
            </w:r>
          </w:p>
        </w:tc>
        <w:tc>
          <w:tcPr>
            <w:tcW w:w="2267"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bCs/>
                <w:color w:val="000000"/>
                <w:sz w:val="20"/>
                <w:szCs w:val="20"/>
              </w:rPr>
            </w:pPr>
            <w:r w:rsidRPr="002A0569">
              <w:rPr>
                <w:rFonts w:ascii="Times New Roman" w:hAnsi="Times New Roman" w:cs="Times New Roman"/>
                <w:bCs/>
                <w:color w:val="000000"/>
                <w:sz w:val="20"/>
                <w:szCs w:val="20"/>
              </w:rPr>
              <w:t>Источник</w:t>
            </w:r>
          </w:p>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финансирования</w:t>
            </w:r>
            <w:r w:rsidRPr="002A0569">
              <w:rPr>
                <w:rFonts w:ascii="Times New Roman" w:hAnsi="Times New Roman" w:cs="Times New Roman"/>
                <w:color w:val="000000"/>
                <w:sz w:val="20"/>
                <w:szCs w:val="20"/>
              </w:rPr>
              <w:t xml:space="preserve"> </w:t>
            </w:r>
          </w:p>
        </w:tc>
        <w:tc>
          <w:tcPr>
            <w:tcW w:w="5815" w:type="dxa"/>
            <w:gridSpan w:val="6"/>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Объем вложений (тыс. руб.)</w:t>
            </w:r>
            <w:r w:rsidRPr="002A0569">
              <w:rPr>
                <w:rFonts w:ascii="Times New Roman" w:hAnsi="Times New Roman" w:cs="Times New Roman"/>
                <w:color w:val="000000"/>
                <w:sz w:val="20"/>
                <w:szCs w:val="20"/>
              </w:rPr>
              <w:t xml:space="preserve"> </w:t>
            </w:r>
          </w:p>
        </w:tc>
      </w:tr>
      <w:tr w:rsidR="002A0569" w:rsidRPr="002A0569" w:rsidTr="002A0569">
        <w:tc>
          <w:tcPr>
            <w:tcW w:w="704"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312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1417"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2267"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995" w:type="dxa"/>
            <w:tcBorders>
              <w:top w:val="nil"/>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всего</w:t>
            </w:r>
            <w:r w:rsidRPr="002A0569">
              <w:rPr>
                <w:rFonts w:ascii="Times New Roman" w:hAnsi="Times New Roman" w:cs="Times New Roman"/>
                <w:color w:val="000000"/>
                <w:sz w:val="20"/>
                <w:szCs w:val="20"/>
              </w:rPr>
              <w:t xml:space="preserve"> </w:t>
            </w:r>
          </w:p>
        </w:tc>
        <w:tc>
          <w:tcPr>
            <w:tcW w:w="4820" w:type="dxa"/>
            <w:gridSpan w:val="5"/>
            <w:tcBorders>
              <w:top w:val="single" w:sz="2" w:space="0" w:color="auto"/>
              <w:left w:val="nil"/>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в том числе по годам</w:t>
            </w:r>
            <w:r w:rsidRPr="002A0569">
              <w:rPr>
                <w:rFonts w:ascii="Times New Roman" w:hAnsi="Times New Roman" w:cs="Times New Roman"/>
                <w:color w:val="000000"/>
                <w:sz w:val="20"/>
                <w:szCs w:val="20"/>
              </w:rPr>
              <w:t xml:space="preserve"> </w:t>
            </w:r>
          </w:p>
        </w:tc>
      </w:tr>
      <w:tr w:rsidR="002A0569" w:rsidRPr="002A0569" w:rsidTr="002A0569">
        <w:tc>
          <w:tcPr>
            <w:tcW w:w="704"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3122"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1417"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2267"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995" w:type="dxa"/>
            <w:tcBorders>
              <w:top w:val="nil"/>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p>
        </w:tc>
        <w:tc>
          <w:tcPr>
            <w:tcW w:w="993"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2020 </w:t>
            </w:r>
          </w:p>
        </w:tc>
        <w:tc>
          <w:tcPr>
            <w:tcW w:w="992"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2021 </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2022 </w:t>
            </w:r>
          </w:p>
        </w:tc>
        <w:tc>
          <w:tcPr>
            <w:tcW w:w="995"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2023</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2024</w:t>
            </w:r>
          </w:p>
        </w:tc>
      </w:tr>
      <w:tr w:rsidR="002A0569" w:rsidRPr="002A0569" w:rsidTr="002A0569">
        <w:tc>
          <w:tcPr>
            <w:tcW w:w="704" w:type="dxa"/>
            <w:tcBorders>
              <w:top w:val="nil"/>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1</w:t>
            </w:r>
            <w:r w:rsidRPr="002A0569">
              <w:rPr>
                <w:rFonts w:ascii="Times New Roman" w:hAnsi="Times New Roman" w:cs="Times New Roman"/>
                <w:color w:val="000000"/>
                <w:sz w:val="20"/>
                <w:szCs w:val="20"/>
              </w:rPr>
              <w:t xml:space="preserve"> </w:t>
            </w:r>
          </w:p>
        </w:tc>
        <w:tc>
          <w:tcPr>
            <w:tcW w:w="3122"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2</w:t>
            </w:r>
            <w:r w:rsidRPr="002A0569">
              <w:rPr>
                <w:rFonts w:ascii="Times New Roman" w:hAnsi="Times New Roman" w:cs="Times New Roman"/>
                <w:color w:val="000000"/>
                <w:sz w:val="20"/>
                <w:szCs w:val="20"/>
              </w:rPr>
              <w:t xml:space="preserve"> </w:t>
            </w:r>
          </w:p>
        </w:tc>
        <w:tc>
          <w:tcPr>
            <w:tcW w:w="1417"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3</w:t>
            </w:r>
            <w:r w:rsidRPr="002A0569">
              <w:rPr>
                <w:rFonts w:ascii="Times New Roman" w:hAnsi="Times New Roman" w:cs="Times New Roman"/>
                <w:color w:val="000000"/>
                <w:sz w:val="20"/>
                <w:szCs w:val="20"/>
              </w:rPr>
              <w:t xml:space="preserve"> </w:t>
            </w:r>
          </w:p>
        </w:tc>
        <w:tc>
          <w:tcPr>
            <w:tcW w:w="2267"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4</w:t>
            </w:r>
            <w:r w:rsidRPr="002A0569">
              <w:rPr>
                <w:rFonts w:ascii="Times New Roman" w:hAnsi="Times New Roman" w:cs="Times New Roman"/>
                <w:color w:val="000000"/>
                <w:sz w:val="20"/>
                <w:szCs w:val="20"/>
              </w:rPr>
              <w:t xml:space="preserve"> </w:t>
            </w:r>
          </w:p>
        </w:tc>
        <w:tc>
          <w:tcPr>
            <w:tcW w:w="995"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5</w:t>
            </w:r>
            <w:r w:rsidRPr="002A0569">
              <w:rPr>
                <w:rFonts w:ascii="Times New Roman" w:hAnsi="Times New Roman" w:cs="Times New Roman"/>
                <w:color w:val="000000"/>
                <w:sz w:val="20"/>
                <w:szCs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6</w:t>
            </w:r>
            <w:r w:rsidRPr="002A0569">
              <w:rPr>
                <w:rFonts w:ascii="Times New Roman" w:hAnsi="Times New Roman" w:cs="Times New Roman"/>
                <w:color w:val="000000"/>
                <w:sz w:val="20"/>
                <w:szCs w:val="20"/>
              </w:rPr>
              <w:t xml:space="preserve"> </w:t>
            </w:r>
          </w:p>
        </w:tc>
        <w:tc>
          <w:tcPr>
            <w:tcW w:w="992"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7</w:t>
            </w:r>
            <w:r w:rsidRPr="002A0569">
              <w:rPr>
                <w:rFonts w:ascii="Times New Roman" w:hAnsi="Times New Roman" w:cs="Times New Roman"/>
                <w:color w:val="000000"/>
                <w:sz w:val="20"/>
                <w:szCs w:val="20"/>
              </w:rPr>
              <w:t xml:space="preserve"> </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8</w:t>
            </w:r>
          </w:p>
        </w:tc>
        <w:tc>
          <w:tcPr>
            <w:tcW w:w="995"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9</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10</w:t>
            </w:r>
          </w:p>
        </w:tc>
      </w:tr>
      <w:tr w:rsidR="002A0569" w:rsidRPr="002A0569" w:rsidTr="002A0569">
        <w:tc>
          <w:tcPr>
            <w:tcW w:w="704" w:type="dxa"/>
            <w:tcBorders>
              <w:top w:val="nil"/>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1.1 </w:t>
            </w:r>
          </w:p>
        </w:tc>
        <w:tc>
          <w:tcPr>
            <w:tcW w:w="3122"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Создание и ведение реестра муниципальных дорог муниципального образования  «Бирофельдское сельское поселение»</w:t>
            </w:r>
          </w:p>
        </w:tc>
        <w:tc>
          <w:tcPr>
            <w:tcW w:w="141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Администрация сельского поселения </w:t>
            </w:r>
          </w:p>
        </w:tc>
        <w:tc>
          <w:tcPr>
            <w:tcW w:w="226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3"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2"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847" w:type="dxa"/>
            <w:tcBorders>
              <w:top w:val="nil"/>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p w:rsidR="002A0569" w:rsidRPr="002A0569" w:rsidRDefault="002A0569" w:rsidP="002A0569">
            <w:pPr>
              <w:jc w:val="center"/>
              <w:rPr>
                <w:rFonts w:ascii="Times New Roman" w:hAnsi="Times New Roman" w:cs="Times New Roman"/>
                <w:color w:val="000000"/>
                <w:sz w:val="20"/>
                <w:szCs w:val="20"/>
              </w:rPr>
            </w:pPr>
          </w:p>
        </w:tc>
        <w:tc>
          <w:tcPr>
            <w:tcW w:w="995" w:type="dxa"/>
            <w:tcBorders>
              <w:top w:val="nil"/>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p w:rsidR="002A0569" w:rsidRPr="002A0569" w:rsidRDefault="002A0569" w:rsidP="002A0569">
            <w:pPr>
              <w:jc w:val="center"/>
              <w:rPr>
                <w:rFonts w:ascii="Times New Roman" w:hAnsi="Times New Roman" w:cs="Times New Roman"/>
                <w:color w:val="000000"/>
                <w:sz w:val="20"/>
                <w:szCs w:val="20"/>
              </w:rPr>
            </w:pPr>
          </w:p>
        </w:tc>
        <w:tc>
          <w:tcPr>
            <w:tcW w:w="993" w:type="dxa"/>
            <w:tcBorders>
              <w:top w:val="nil"/>
              <w:left w:val="single" w:sz="4"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r w:rsidR="002A0569" w:rsidRPr="002A0569" w:rsidTr="002A0569">
        <w:tc>
          <w:tcPr>
            <w:tcW w:w="704" w:type="dxa"/>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1.2 </w:t>
            </w:r>
          </w:p>
        </w:tc>
        <w:tc>
          <w:tcPr>
            <w:tcW w:w="3122" w:type="dxa"/>
            <w:tcBorders>
              <w:top w:val="single" w:sz="2" w:space="0" w:color="auto"/>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Разработка и принятие нормативных актов по вопросам дорожной деятельности и безопасности дорожного </w:t>
            </w:r>
            <w:r w:rsidRPr="002A0569">
              <w:rPr>
                <w:rFonts w:ascii="Times New Roman" w:hAnsi="Times New Roman" w:cs="Times New Roman"/>
                <w:color w:val="000000"/>
                <w:sz w:val="20"/>
                <w:szCs w:val="20"/>
              </w:rPr>
              <w:lastRenderedPageBreak/>
              <w:t xml:space="preserve">движения </w:t>
            </w:r>
          </w:p>
        </w:tc>
        <w:tc>
          <w:tcPr>
            <w:tcW w:w="1417" w:type="dxa"/>
            <w:tcBorders>
              <w:top w:val="single" w:sz="2" w:space="0" w:color="auto"/>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 xml:space="preserve">Администрация сельского поселения </w:t>
            </w:r>
          </w:p>
        </w:tc>
        <w:tc>
          <w:tcPr>
            <w:tcW w:w="2267" w:type="dxa"/>
            <w:tcBorders>
              <w:top w:val="single" w:sz="2" w:space="0" w:color="auto"/>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Местный бюджет муниципального образования «Бирофельдское </w:t>
            </w:r>
            <w:r w:rsidRPr="002A0569">
              <w:rPr>
                <w:rFonts w:ascii="Times New Roman" w:hAnsi="Times New Roman" w:cs="Times New Roman"/>
                <w:color w:val="000000"/>
                <w:sz w:val="20"/>
                <w:szCs w:val="20"/>
              </w:rPr>
              <w:lastRenderedPageBreak/>
              <w:t>сельское поселение»</w:t>
            </w:r>
          </w:p>
        </w:tc>
        <w:tc>
          <w:tcPr>
            <w:tcW w:w="995"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 xml:space="preserve">0 </w:t>
            </w:r>
          </w:p>
        </w:tc>
        <w:tc>
          <w:tcPr>
            <w:tcW w:w="993"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2"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c>
          <w:tcPr>
            <w:tcW w:w="995"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r w:rsidR="002A0569" w:rsidRPr="002A0569" w:rsidTr="002A0569">
        <w:tc>
          <w:tcPr>
            <w:tcW w:w="704" w:type="dxa"/>
            <w:tcBorders>
              <w:top w:val="nil"/>
              <w:left w:val="single" w:sz="2" w:space="0" w:color="auto"/>
              <w:bottom w:val="nil"/>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lastRenderedPageBreak/>
              <w:t xml:space="preserve">1.3 </w:t>
            </w:r>
          </w:p>
        </w:tc>
        <w:tc>
          <w:tcPr>
            <w:tcW w:w="3122" w:type="dxa"/>
            <w:tcBorders>
              <w:top w:val="nil"/>
              <w:left w:val="nil"/>
              <w:bottom w:val="nil"/>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Осуществление контроля за сохранностью дорог местного значения </w:t>
            </w:r>
          </w:p>
        </w:tc>
        <w:tc>
          <w:tcPr>
            <w:tcW w:w="141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Администрация сельского поселения </w:t>
            </w:r>
          </w:p>
        </w:tc>
        <w:tc>
          <w:tcPr>
            <w:tcW w:w="226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nil"/>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3" w:type="dxa"/>
            <w:tcBorders>
              <w:top w:val="nil"/>
              <w:left w:val="nil"/>
              <w:bottom w:val="nil"/>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2" w:type="dxa"/>
            <w:tcBorders>
              <w:top w:val="nil"/>
              <w:left w:val="nil"/>
              <w:bottom w:val="nil"/>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c>
          <w:tcPr>
            <w:tcW w:w="995"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r w:rsidR="002A0569" w:rsidRPr="002A0569" w:rsidTr="002A0569">
        <w:tc>
          <w:tcPr>
            <w:tcW w:w="7510" w:type="dxa"/>
            <w:gridSpan w:val="4"/>
            <w:tcBorders>
              <w:top w:val="single" w:sz="2" w:space="0" w:color="auto"/>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ИТОГО по разделу (тыс. руб.)</w:t>
            </w:r>
            <w:r w:rsidRPr="002A0569">
              <w:rPr>
                <w:rFonts w:ascii="Times New Roman" w:hAnsi="Times New Roman" w:cs="Times New Roman"/>
                <w:color w:val="000000"/>
                <w:sz w:val="20"/>
                <w:szCs w:val="20"/>
              </w:rPr>
              <w:t xml:space="preserve"> </w:t>
            </w:r>
          </w:p>
        </w:tc>
        <w:tc>
          <w:tcPr>
            <w:tcW w:w="995"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3"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2"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p>
        </w:tc>
        <w:tc>
          <w:tcPr>
            <w:tcW w:w="995"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tabs>
                <w:tab w:val="right" w:pos="1775"/>
              </w:tabs>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tabs>
                <w:tab w:val="right" w:pos="1775"/>
              </w:tabs>
              <w:ind w:left="697"/>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r w:rsidR="002A0569" w:rsidRPr="002A0569" w:rsidTr="002A0569">
        <w:trPr>
          <w:trHeight w:val="253"/>
        </w:trPr>
        <w:tc>
          <w:tcPr>
            <w:tcW w:w="13325" w:type="dxa"/>
            <w:gridSpan w:val="10"/>
            <w:tcBorders>
              <w:top w:val="nil"/>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2. Развитие и совершенствование системы по формированию безопасного поведения участников дорожного движения.</w:t>
            </w:r>
            <w:r w:rsidRPr="002A0569">
              <w:rPr>
                <w:rFonts w:ascii="Times New Roman" w:hAnsi="Times New Roman" w:cs="Times New Roman"/>
                <w:color w:val="000000"/>
                <w:sz w:val="20"/>
                <w:szCs w:val="20"/>
              </w:rPr>
              <w:t xml:space="preserve"> </w:t>
            </w:r>
          </w:p>
        </w:tc>
      </w:tr>
      <w:tr w:rsidR="002A0569" w:rsidRPr="002A0569" w:rsidTr="002A0569">
        <w:tc>
          <w:tcPr>
            <w:tcW w:w="704" w:type="dxa"/>
            <w:tcBorders>
              <w:top w:val="nil"/>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2.1 </w:t>
            </w:r>
          </w:p>
        </w:tc>
        <w:tc>
          <w:tcPr>
            <w:tcW w:w="3122"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Организация в библиотеках выставок книг и плакатов о безопасности дорожного движения </w:t>
            </w:r>
          </w:p>
        </w:tc>
        <w:tc>
          <w:tcPr>
            <w:tcW w:w="141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МКУ «Дом культуры с. Бирофельд»</w:t>
            </w:r>
          </w:p>
        </w:tc>
        <w:tc>
          <w:tcPr>
            <w:tcW w:w="226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8,0</w:t>
            </w:r>
          </w:p>
        </w:tc>
        <w:tc>
          <w:tcPr>
            <w:tcW w:w="993"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2"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847" w:type="dxa"/>
            <w:tcBorders>
              <w:top w:val="nil"/>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5" w:type="dxa"/>
            <w:tcBorders>
              <w:top w:val="nil"/>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3" w:type="dxa"/>
            <w:tcBorders>
              <w:top w:val="nil"/>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r w:rsidR="002A0569" w:rsidRPr="002A0569" w:rsidTr="002A0569">
        <w:tc>
          <w:tcPr>
            <w:tcW w:w="704" w:type="dxa"/>
            <w:tcBorders>
              <w:top w:val="nil"/>
              <w:left w:val="single" w:sz="2"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2.2 </w:t>
            </w:r>
          </w:p>
        </w:tc>
        <w:tc>
          <w:tcPr>
            <w:tcW w:w="3122"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Создание уголков безопасности дорожного движения в местной администрации и  в библиотеке </w:t>
            </w:r>
          </w:p>
        </w:tc>
        <w:tc>
          <w:tcPr>
            <w:tcW w:w="141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МКУ «Дом культуры с. Бирофельд»</w:t>
            </w:r>
          </w:p>
        </w:tc>
        <w:tc>
          <w:tcPr>
            <w:tcW w:w="2267" w:type="dxa"/>
            <w:tcBorders>
              <w:top w:val="nil"/>
              <w:left w:val="nil"/>
              <w:bottom w:val="single" w:sz="2" w:space="0" w:color="auto"/>
              <w:right w:val="single" w:sz="2" w:space="0" w:color="auto"/>
            </w:tcBorders>
          </w:tcPr>
          <w:p w:rsidR="002A0569" w:rsidRPr="002A0569" w:rsidRDefault="002A0569" w:rsidP="002A0569">
            <w:pPr>
              <w:jc w:val="both"/>
              <w:rPr>
                <w:rFonts w:ascii="Times New Roman" w:hAnsi="Times New Roman" w:cs="Times New Roman"/>
                <w:color w:val="000000"/>
                <w:sz w:val="20"/>
                <w:szCs w:val="20"/>
              </w:rPr>
            </w:pPr>
            <w:r w:rsidRPr="002A0569">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0,0</w:t>
            </w:r>
          </w:p>
        </w:tc>
        <w:tc>
          <w:tcPr>
            <w:tcW w:w="993"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2"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0,0</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c>
          <w:tcPr>
            <w:tcW w:w="995"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 xml:space="preserve">0 </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r w:rsidR="002A0569" w:rsidRPr="002A0569" w:rsidTr="002A0569">
        <w:trPr>
          <w:trHeight w:val="362"/>
        </w:trPr>
        <w:tc>
          <w:tcPr>
            <w:tcW w:w="7510" w:type="dxa"/>
            <w:gridSpan w:val="4"/>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ИТОГО по разделу (тыс. руб.)</w:t>
            </w:r>
            <w:r w:rsidRPr="002A0569">
              <w:rPr>
                <w:rFonts w:ascii="Times New Roman" w:hAnsi="Times New Roman" w:cs="Times New Roman"/>
                <w:color w:val="000000"/>
                <w:sz w:val="20"/>
                <w:szCs w:val="20"/>
              </w:rPr>
              <w:t xml:space="preserve"> </w:t>
            </w:r>
          </w:p>
        </w:tc>
        <w:tc>
          <w:tcPr>
            <w:tcW w:w="995"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8,0</w:t>
            </w:r>
          </w:p>
        </w:tc>
        <w:tc>
          <w:tcPr>
            <w:tcW w:w="993"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2" w:type="dxa"/>
            <w:tcBorders>
              <w:top w:val="single" w:sz="2" w:space="0" w:color="auto"/>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5"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r w:rsidR="002A0569" w:rsidRPr="002A0569" w:rsidTr="002A0569">
        <w:trPr>
          <w:trHeight w:val="436"/>
        </w:trPr>
        <w:tc>
          <w:tcPr>
            <w:tcW w:w="7510" w:type="dxa"/>
            <w:gridSpan w:val="4"/>
            <w:tcBorders>
              <w:top w:val="single" w:sz="2" w:space="0" w:color="auto"/>
              <w:left w:val="single" w:sz="2" w:space="0" w:color="auto"/>
              <w:bottom w:val="single" w:sz="2" w:space="0" w:color="auto"/>
              <w:right w:val="single" w:sz="2" w:space="0" w:color="auto"/>
            </w:tcBorders>
          </w:tcPr>
          <w:p w:rsidR="002A0569" w:rsidRPr="002A0569" w:rsidRDefault="002A0569" w:rsidP="002A0569">
            <w:pPr>
              <w:rPr>
                <w:rFonts w:ascii="Times New Roman" w:hAnsi="Times New Roman" w:cs="Times New Roman"/>
                <w:color w:val="000000"/>
                <w:sz w:val="20"/>
                <w:szCs w:val="20"/>
              </w:rPr>
            </w:pPr>
            <w:r w:rsidRPr="002A0569">
              <w:rPr>
                <w:rFonts w:ascii="Times New Roman" w:hAnsi="Times New Roman" w:cs="Times New Roman"/>
                <w:bCs/>
                <w:color w:val="000000"/>
                <w:sz w:val="20"/>
                <w:szCs w:val="20"/>
              </w:rPr>
              <w:t>ИТОГО по Программе (тыс. руб.)</w:t>
            </w:r>
            <w:r w:rsidRPr="002A0569">
              <w:rPr>
                <w:rFonts w:ascii="Times New Roman" w:hAnsi="Times New Roman" w:cs="Times New Roman"/>
                <w:color w:val="000000"/>
                <w:sz w:val="20"/>
                <w:szCs w:val="20"/>
              </w:rPr>
              <w:t xml:space="preserve"> </w:t>
            </w:r>
          </w:p>
        </w:tc>
        <w:tc>
          <w:tcPr>
            <w:tcW w:w="995"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8,0</w:t>
            </w:r>
          </w:p>
        </w:tc>
        <w:tc>
          <w:tcPr>
            <w:tcW w:w="993"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2" w:type="dxa"/>
            <w:tcBorders>
              <w:top w:val="nil"/>
              <w:left w:val="nil"/>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847"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5" w:type="dxa"/>
            <w:tcBorders>
              <w:top w:val="single" w:sz="2" w:space="0" w:color="auto"/>
              <w:left w:val="nil"/>
              <w:bottom w:val="single" w:sz="2" w:space="0" w:color="auto"/>
              <w:right w:val="single" w:sz="4"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2,0</w:t>
            </w:r>
          </w:p>
        </w:tc>
        <w:tc>
          <w:tcPr>
            <w:tcW w:w="993" w:type="dxa"/>
            <w:tcBorders>
              <w:top w:val="single" w:sz="2" w:space="0" w:color="auto"/>
              <w:left w:val="single" w:sz="4" w:space="0" w:color="auto"/>
              <w:bottom w:val="single" w:sz="2" w:space="0" w:color="auto"/>
              <w:right w:val="single" w:sz="2" w:space="0" w:color="auto"/>
            </w:tcBorders>
          </w:tcPr>
          <w:p w:rsidR="002A0569" w:rsidRPr="002A0569" w:rsidRDefault="002A0569" w:rsidP="002A0569">
            <w:pPr>
              <w:jc w:val="center"/>
              <w:rPr>
                <w:rFonts w:ascii="Times New Roman" w:hAnsi="Times New Roman" w:cs="Times New Roman"/>
                <w:color w:val="000000"/>
                <w:sz w:val="20"/>
                <w:szCs w:val="20"/>
              </w:rPr>
            </w:pPr>
            <w:r w:rsidRPr="002A0569">
              <w:rPr>
                <w:rFonts w:ascii="Times New Roman" w:hAnsi="Times New Roman" w:cs="Times New Roman"/>
                <w:color w:val="000000"/>
                <w:sz w:val="20"/>
                <w:szCs w:val="20"/>
              </w:rPr>
              <w:t>0</w:t>
            </w:r>
          </w:p>
        </w:tc>
      </w:tr>
    </w:tbl>
    <w:p w:rsidR="002A0569" w:rsidRPr="002A0569" w:rsidRDefault="002A0569" w:rsidP="002A0569">
      <w:pPr>
        <w:ind w:right="-186"/>
        <w:rPr>
          <w:sz w:val="20"/>
          <w:szCs w:val="20"/>
        </w:rPr>
      </w:pPr>
    </w:p>
    <w:p w:rsidR="00583561" w:rsidRPr="002A0569" w:rsidRDefault="00583561" w:rsidP="00583561">
      <w:pPr>
        <w:ind w:right="-186"/>
        <w:jc w:val="center"/>
        <w:rPr>
          <w:sz w:val="20"/>
          <w:szCs w:val="20"/>
        </w:rPr>
      </w:pPr>
      <w:r w:rsidRPr="002A0569">
        <w:rPr>
          <w:sz w:val="20"/>
          <w:szCs w:val="20"/>
        </w:rPr>
        <w:t>Муниципальное образование «Бирофельдское сельское поселение»</w:t>
      </w:r>
    </w:p>
    <w:p w:rsidR="00583561" w:rsidRPr="002A0569" w:rsidRDefault="00583561" w:rsidP="00583561">
      <w:pPr>
        <w:ind w:right="-186"/>
        <w:jc w:val="center"/>
        <w:rPr>
          <w:sz w:val="20"/>
          <w:szCs w:val="20"/>
        </w:rPr>
      </w:pPr>
      <w:r w:rsidRPr="002A0569">
        <w:rPr>
          <w:sz w:val="20"/>
          <w:szCs w:val="20"/>
        </w:rPr>
        <w:t>Биробиджанского муниципального района</w:t>
      </w:r>
    </w:p>
    <w:p w:rsidR="00583561" w:rsidRPr="002A0569" w:rsidRDefault="00583561" w:rsidP="00583561">
      <w:pPr>
        <w:ind w:right="-186"/>
        <w:jc w:val="center"/>
        <w:rPr>
          <w:sz w:val="20"/>
          <w:szCs w:val="20"/>
        </w:rPr>
      </w:pPr>
      <w:r w:rsidRPr="002A0569">
        <w:rPr>
          <w:sz w:val="20"/>
          <w:szCs w:val="20"/>
        </w:rPr>
        <w:t>Еврейской автономной области</w:t>
      </w:r>
    </w:p>
    <w:p w:rsidR="00583561" w:rsidRPr="002A0569" w:rsidRDefault="00583561" w:rsidP="00583561">
      <w:pPr>
        <w:ind w:right="-186"/>
        <w:jc w:val="center"/>
        <w:rPr>
          <w:sz w:val="20"/>
          <w:szCs w:val="20"/>
        </w:rPr>
      </w:pPr>
      <w:r w:rsidRPr="002A0569">
        <w:rPr>
          <w:sz w:val="20"/>
          <w:szCs w:val="20"/>
        </w:rPr>
        <w:t>АДМИНИСТРАЦИЯ СЕЛЬСКОГО ПОСЕЛЕНИЯ</w:t>
      </w:r>
    </w:p>
    <w:p w:rsidR="00583561" w:rsidRPr="002A0569" w:rsidRDefault="00583561" w:rsidP="00583561">
      <w:pPr>
        <w:ind w:right="-186"/>
        <w:jc w:val="center"/>
        <w:rPr>
          <w:sz w:val="20"/>
          <w:szCs w:val="20"/>
        </w:rPr>
      </w:pPr>
      <w:r w:rsidRPr="002A0569">
        <w:rPr>
          <w:sz w:val="20"/>
          <w:szCs w:val="20"/>
        </w:rPr>
        <w:lastRenderedPageBreak/>
        <w:t>ПОСТАНОВЛЕНИЕ</w:t>
      </w:r>
    </w:p>
    <w:p w:rsidR="00583561" w:rsidRPr="002A0569" w:rsidRDefault="00583561" w:rsidP="00583561">
      <w:pPr>
        <w:ind w:right="-186"/>
        <w:rPr>
          <w:sz w:val="20"/>
          <w:szCs w:val="20"/>
        </w:rPr>
      </w:pPr>
      <w:r w:rsidRPr="002A0569">
        <w:rPr>
          <w:sz w:val="20"/>
          <w:szCs w:val="20"/>
        </w:rPr>
        <w:t xml:space="preserve">18.12.2020 </w:t>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t>№  122   с. Бирофельд</w:t>
      </w:r>
    </w:p>
    <w:p w:rsidR="00583561" w:rsidRPr="002A0569" w:rsidRDefault="00583561" w:rsidP="00583561">
      <w:pPr>
        <w:pStyle w:val="ConsPlusTitle"/>
        <w:widowControl/>
        <w:rPr>
          <w:sz w:val="20"/>
          <w:szCs w:val="20"/>
        </w:rPr>
      </w:pPr>
    </w:p>
    <w:p w:rsidR="00583561" w:rsidRPr="002A0569" w:rsidRDefault="00583561" w:rsidP="00583561">
      <w:pPr>
        <w:jc w:val="both"/>
        <w:rPr>
          <w:sz w:val="20"/>
          <w:szCs w:val="20"/>
        </w:rPr>
      </w:pPr>
      <w:r w:rsidRPr="002A0569">
        <w:rPr>
          <w:sz w:val="20"/>
          <w:szCs w:val="20"/>
        </w:rPr>
        <w:t xml:space="preserve">О признании утратившим силу постановления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w:t>
      </w:r>
      <w:r w:rsidRPr="002A0569">
        <w:rPr>
          <w:color w:val="000000"/>
          <w:kern w:val="2"/>
          <w:sz w:val="20"/>
          <w:szCs w:val="20"/>
        </w:rPr>
        <w:t>от 23.09.2020 № 91 «О</w:t>
      </w:r>
      <w:r w:rsidRPr="002A0569">
        <w:rPr>
          <w:sz w:val="20"/>
          <w:szCs w:val="20"/>
        </w:rPr>
        <w:t xml:space="preserve"> создании межведомственной комиссии по оценке готовности к отопительному периоду 2020-2021 годов на территории Бирофельдского сельского поселения»</w:t>
      </w:r>
    </w:p>
    <w:p w:rsidR="00583561" w:rsidRPr="002A0569" w:rsidRDefault="00583561" w:rsidP="00583561">
      <w:pPr>
        <w:pStyle w:val="ConsPlusTitle"/>
        <w:widowControl/>
        <w:rPr>
          <w:sz w:val="20"/>
          <w:szCs w:val="20"/>
        </w:rPr>
      </w:pPr>
    </w:p>
    <w:p w:rsidR="00583561" w:rsidRPr="002A0569" w:rsidRDefault="00583561" w:rsidP="00583561">
      <w:pPr>
        <w:ind w:firstLine="709"/>
        <w:jc w:val="both"/>
        <w:rPr>
          <w:sz w:val="20"/>
          <w:szCs w:val="20"/>
        </w:rPr>
      </w:pPr>
      <w:r w:rsidRPr="002A0569">
        <w:rPr>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w:t>
      </w:r>
    </w:p>
    <w:p w:rsidR="00583561" w:rsidRPr="002A0569" w:rsidRDefault="00583561" w:rsidP="00583561">
      <w:pPr>
        <w:autoSpaceDE w:val="0"/>
        <w:autoSpaceDN w:val="0"/>
        <w:adjustRightInd w:val="0"/>
        <w:rPr>
          <w:sz w:val="20"/>
          <w:szCs w:val="20"/>
        </w:rPr>
      </w:pPr>
      <w:r w:rsidRPr="002A0569">
        <w:rPr>
          <w:sz w:val="20"/>
          <w:szCs w:val="20"/>
        </w:rPr>
        <w:t>ПОСТАНОВЛЯЕТ:</w:t>
      </w:r>
    </w:p>
    <w:p w:rsidR="00583561" w:rsidRPr="002A0569" w:rsidRDefault="00583561" w:rsidP="00583561">
      <w:pPr>
        <w:ind w:firstLine="709"/>
        <w:jc w:val="both"/>
        <w:rPr>
          <w:sz w:val="20"/>
          <w:szCs w:val="20"/>
        </w:rPr>
      </w:pPr>
      <w:r w:rsidRPr="002A0569">
        <w:rPr>
          <w:rFonts w:cs="Arial"/>
          <w:sz w:val="20"/>
          <w:szCs w:val="20"/>
        </w:rPr>
        <w:t>1.</w:t>
      </w:r>
      <w:r w:rsidRPr="002A0569">
        <w:rPr>
          <w:sz w:val="20"/>
          <w:szCs w:val="20"/>
        </w:rPr>
        <w:t xml:space="preserve"> Признать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w:t>
      </w:r>
      <w:r w:rsidRPr="002A0569">
        <w:rPr>
          <w:color w:val="000000"/>
          <w:kern w:val="2"/>
          <w:sz w:val="20"/>
          <w:szCs w:val="20"/>
        </w:rPr>
        <w:t xml:space="preserve"> от 23.09.2020 № 91 «О</w:t>
      </w:r>
      <w:r w:rsidRPr="002A0569">
        <w:rPr>
          <w:sz w:val="20"/>
          <w:szCs w:val="20"/>
        </w:rPr>
        <w:t xml:space="preserve"> создании межведомственной комиссии по оценке готовности к отопительному периоду 2020-2021 годов на территории Бирофельдского сельского поселения».</w:t>
      </w:r>
    </w:p>
    <w:p w:rsidR="00583561" w:rsidRPr="002A0569" w:rsidRDefault="00583561" w:rsidP="00583561">
      <w:pPr>
        <w:ind w:firstLine="709"/>
        <w:jc w:val="both"/>
        <w:rPr>
          <w:rFonts w:cs="Arial"/>
          <w:sz w:val="20"/>
          <w:szCs w:val="20"/>
        </w:rPr>
      </w:pPr>
      <w:r w:rsidRPr="002A0569">
        <w:rPr>
          <w:rFonts w:cs="Arial"/>
          <w:sz w:val="20"/>
          <w:szCs w:val="20"/>
        </w:rPr>
        <w:t xml:space="preserve">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583561" w:rsidRPr="002A0569" w:rsidRDefault="00583561" w:rsidP="00583561">
      <w:pPr>
        <w:ind w:firstLine="709"/>
        <w:jc w:val="both"/>
        <w:rPr>
          <w:rFonts w:cs="Arial"/>
          <w:sz w:val="20"/>
          <w:szCs w:val="20"/>
        </w:rPr>
      </w:pPr>
      <w:r w:rsidRPr="002A0569">
        <w:rPr>
          <w:rFonts w:cs="Arial"/>
          <w:sz w:val="20"/>
          <w:szCs w:val="20"/>
        </w:rPr>
        <w:t>3. Настоящее постановление вступает в силу после дня его официального опубликования.</w:t>
      </w:r>
    </w:p>
    <w:p w:rsidR="00583561" w:rsidRPr="002A0569" w:rsidRDefault="00583561" w:rsidP="00583561">
      <w:pPr>
        <w:ind w:left="-1"/>
        <w:jc w:val="both"/>
        <w:rPr>
          <w:sz w:val="20"/>
          <w:szCs w:val="20"/>
        </w:rPr>
      </w:pPr>
      <w:r w:rsidRPr="002A0569">
        <w:rPr>
          <w:sz w:val="20"/>
          <w:szCs w:val="20"/>
        </w:rPr>
        <w:t>И.о. главы администрации</w:t>
      </w:r>
    </w:p>
    <w:p w:rsidR="00583561" w:rsidRPr="002A0569" w:rsidRDefault="00583561" w:rsidP="00583561">
      <w:pPr>
        <w:ind w:left="-1"/>
        <w:jc w:val="both"/>
        <w:rPr>
          <w:bCs/>
          <w:sz w:val="20"/>
          <w:szCs w:val="20"/>
        </w:rPr>
      </w:pPr>
      <w:r w:rsidRPr="002A0569">
        <w:rPr>
          <w:sz w:val="20"/>
          <w:szCs w:val="20"/>
        </w:rPr>
        <w:t xml:space="preserve">сельского поселения </w:t>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r>
      <w:r w:rsidRPr="002A0569">
        <w:rPr>
          <w:sz w:val="20"/>
          <w:szCs w:val="20"/>
        </w:rPr>
        <w:tab/>
        <w:t xml:space="preserve">       Т.А.Васильева</w:t>
      </w:r>
    </w:p>
    <w:p w:rsidR="00583561" w:rsidRPr="002A0569" w:rsidRDefault="00583561" w:rsidP="00583561">
      <w:pPr>
        <w:ind w:right="-186"/>
        <w:jc w:val="center"/>
        <w:rPr>
          <w:sz w:val="20"/>
          <w:szCs w:val="20"/>
        </w:rPr>
      </w:pPr>
      <w:r w:rsidRPr="002A0569">
        <w:rPr>
          <w:sz w:val="20"/>
          <w:szCs w:val="20"/>
        </w:rPr>
        <w:t>Муниципальное образование «Бирофельдское сельское поселение»</w:t>
      </w:r>
    </w:p>
    <w:p w:rsidR="00583561" w:rsidRPr="002A0569" w:rsidRDefault="00583561" w:rsidP="00583561">
      <w:pPr>
        <w:ind w:right="-186"/>
        <w:jc w:val="center"/>
        <w:rPr>
          <w:sz w:val="20"/>
          <w:szCs w:val="20"/>
        </w:rPr>
      </w:pPr>
      <w:r w:rsidRPr="002A0569">
        <w:rPr>
          <w:sz w:val="20"/>
          <w:szCs w:val="20"/>
        </w:rPr>
        <w:t>Биробиджанского муниципального района</w:t>
      </w:r>
    </w:p>
    <w:p w:rsidR="00583561" w:rsidRPr="002A0569" w:rsidRDefault="00583561" w:rsidP="00583561">
      <w:pPr>
        <w:ind w:right="-186"/>
        <w:jc w:val="center"/>
        <w:rPr>
          <w:sz w:val="20"/>
          <w:szCs w:val="20"/>
        </w:rPr>
      </w:pPr>
      <w:r w:rsidRPr="002A0569">
        <w:rPr>
          <w:sz w:val="20"/>
          <w:szCs w:val="20"/>
        </w:rPr>
        <w:t>Еврейской автономной области</w:t>
      </w:r>
    </w:p>
    <w:p w:rsidR="00583561" w:rsidRPr="002A0569" w:rsidRDefault="00583561" w:rsidP="00583561">
      <w:pPr>
        <w:ind w:right="-186"/>
        <w:jc w:val="center"/>
        <w:rPr>
          <w:sz w:val="20"/>
          <w:szCs w:val="20"/>
        </w:rPr>
      </w:pPr>
      <w:r w:rsidRPr="002A0569">
        <w:rPr>
          <w:sz w:val="20"/>
          <w:szCs w:val="20"/>
        </w:rPr>
        <w:t>АДМИНИСТРАЦИЯ СЕЛЬСКОГО ПОСЕЛЕНИЯ</w:t>
      </w:r>
    </w:p>
    <w:p w:rsidR="00583561" w:rsidRPr="002A0569" w:rsidRDefault="00583561" w:rsidP="00583561">
      <w:pPr>
        <w:ind w:right="-186"/>
        <w:jc w:val="center"/>
        <w:rPr>
          <w:sz w:val="20"/>
          <w:szCs w:val="20"/>
        </w:rPr>
      </w:pPr>
      <w:r w:rsidRPr="002A0569">
        <w:rPr>
          <w:sz w:val="20"/>
          <w:szCs w:val="20"/>
        </w:rPr>
        <w:t>ПОСТАНОВЛЕНИЕ</w:t>
      </w:r>
    </w:p>
    <w:p w:rsidR="00583561" w:rsidRPr="00AF7F3E" w:rsidRDefault="00583561" w:rsidP="00583561">
      <w:pPr>
        <w:ind w:right="-186"/>
        <w:rPr>
          <w:sz w:val="20"/>
          <w:szCs w:val="20"/>
        </w:rPr>
      </w:pPr>
      <w:r w:rsidRPr="00AF7F3E">
        <w:rPr>
          <w:sz w:val="20"/>
          <w:szCs w:val="20"/>
        </w:rPr>
        <w:lastRenderedPageBreak/>
        <w:t xml:space="preserve">18.12   .2020 </w:t>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t xml:space="preserve">         № 121</w:t>
      </w:r>
      <w:r>
        <w:rPr>
          <w:sz w:val="20"/>
          <w:szCs w:val="20"/>
        </w:rPr>
        <w:t xml:space="preserve">   с. Бирофель</w:t>
      </w:r>
    </w:p>
    <w:p w:rsidR="00583561" w:rsidRPr="00AF7F3E" w:rsidRDefault="00583561" w:rsidP="00583561">
      <w:pPr>
        <w:pStyle w:val="ConsPlusTitle"/>
        <w:widowControl/>
        <w:jc w:val="center"/>
        <w:rPr>
          <w:sz w:val="20"/>
          <w:szCs w:val="20"/>
        </w:rPr>
      </w:pPr>
    </w:p>
    <w:p w:rsidR="00583561" w:rsidRPr="00AF7F3E" w:rsidRDefault="00583561" w:rsidP="00583561">
      <w:pPr>
        <w:jc w:val="both"/>
        <w:rPr>
          <w:sz w:val="20"/>
          <w:szCs w:val="20"/>
        </w:rPr>
      </w:pPr>
      <w:r w:rsidRPr="00AF7F3E">
        <w:rPr>
          <w:sz w:val="20"/>
          <w:szCs w:val="20"/>
        </w:rPr>
        <w:t>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pStyle w:val="ConsPlusTitle"/>
        <w:widowControl/>
        <w:jc w:val="center"/>
        <w:rPr>
          <w:sz w:val="20"/>
          <w:szCs w:val="20"/>
        </w:rPr>
      </w:pPr>
    </w:p>
    <w:p w:rsidR="00583561" w:rsidRPr="00AF7F3E" w:rsidRDefault="00583561" w:rsidP="00583561">
      <w:pPr>
        <w:pStyle w:val="ConsPlusTitle"/>
        <w:widowControl/>
        <w:jc w:val="center"/>
        <w:rPr>
          <w:sz w:val="20"/>
          <w:szCs w:val="20"/>
        </w:rPr>
      </w:pPr>
    </w:p>
    <w:p w:rsidR="00583561" w:rsidRPr="00AF7F3E" w:rsidRDefault="00583561" w:rsidP="00583561">
      <w:pPr>
        <w:ind w:firstLine="708"/>
        <w:jc w:val="both"/>
        <w:rPr>
          <w:rFonts w:cs="Arial"/>
          <w:color w:val="000000"/>
          <w:sz w:val="20"/>
          <w:szCs w:val="20"/>
        </w:rPr>
      </w:pPr>
      <w:r w:rsidRPr="00AF7F3E">
        <w:rPr>
          <w:rFonts w:cs="Arial"/>
          <w:color w:val="000000"/>
          <w:sz w:val="20"/>
          <w:szCs w:val="20"/>
        </w:rPr>
        <w:t xml:space="preserve">В соответствии с законом ЕАО от 23.06.2010 </w:t>
      </w:r>
      <w:hyperlink r:id="rId14" w:tgtFrame="_self" w:history="1">
        <w:r w:rsidRPr="00AF7F3E">
          <w:rPr>
            <w:rStyle w:val="a9"/>
            <w:rFonts w:cs="Arial"/>
            <w:color w:val="000000"/>
            <w:sz w:val="20"/>
            <w:szCs w:val="20"/>
          </w:rPr>
          <w:t>№ 781-ОЗ</w:t>
        </w:r>
      </w:hyperlink>
      <w:r w:rsidRPr="00AF7F3E">
        <w:rPr>
          <w:rFonts w:cs="Arial"/>
          <w:color w:val="000000"/>
          <w:sz w:val="20"/>
          <w:szCs w:val="20"/>
        </w:rPr>
        <w:t xml:space="preserve"> «Об административных правонарушениях» администрация сельского поселения</w:t>
      </w:r>
    </w:p>
    <w:p w:rsidR="00583561" w:rsidRPr="00AF7F3E" w:rsidRDefault="00583561" w:rsidP="00583561">
      <w:pPr>
        <w:autoSpaceDE w:val="0"/>
        <w:autoSpaceDN w:val="0"/>
        <w:adjustRightInd w:val="0"/>
        <w:rPr>
          <w:sz w:val="20"/>
          <w:szCs w:val="20"/>
        </w:rPr>
      </w:pPr>
      <w:r w:rsidRPr="00AF7F3E">
        <w:rPr>
          <w:sz w:val="20"/>
          <w:szCs w:val="20"/>
        </w:rPr>
        <w:t>ПОСТАНОВЛЯЕТ:</w:t>
      </w:r>
    </w:p>
    <w:p w:rsidR="00583561" w:rsidRPr="00AF7F3E" w:rsidRDefault="00583561" w:rsidP="00583561">
      <w:pPr>
        <w:ind w:firstLine="709"/>
        <w:jc w:val="both"/>
        <w:rPr>
          <w:rFonts w:cs="Arial"/>
          <w:sz w:val="20"/>
          <w:szCs w:val="20"/>
        </w:rPr>
      </w:pPr>
      <w:r w:rsidRPr="00AF7F3E">
        <w:rPr>
          <w:rFonts w:cs="Arial"/>
          <w:sz w:val="20"/>
          <w:szCs w:val="20"/>
        </w:rPr>
        <w:t>1. Утвердить прилагаемый перечень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ind w:firstLine="709"/>
        <w:jc w:val="both"/>
        <w:rPr>
          <w:rFonts w:cs="Arial"/>
          <w:sz w:val="20"/>
          <w:szCs w:val="20"/>
        </w:rPr>
      </w:pPr>
      <w:r w:rsidRPr="00AF7F3E">
        <w:rPr>
          <w:rFonts w:cs="Arial"/>
          <w:sz w:val="20"/>
          <w:szCs w:val="20"/>
        </w:rPr>
        <w:t>2. Признать утратившими силу некоторые постановления администрации Бирофельдского сельского поселения:</w:t>
      </w:r>
    </w:p>
    <w:p w:rsidR="00583561" w:rsidRPr="00AF7F3E" w:rsidRDefault="00583561" w:rsidP="00583561">
      <w:pPr>
        <w:ind w:firstLine="709"/>
        <w:jc w:val="both"/>
        <w:rPr>
          <w:rFonts w:cs="Arial"/>
          <w:color w:val="000000"/>
          <w:sz w:val="20"/>
          <w:szCs w:val="20"/>
        </w:rPr>
      </w:pPr>
      <w:r w:rsidRPr="00AF7F3E">
        <w:rPr>
          <w:rFonts w:cs="Arial"/>
          <w:sz w:val="20"/>
          <w:szCs w:val="20"/>
        </w:rPr>
        <w:t>-</w:t>
      </w:r>
      <w:r w:rsidRPr="00AF7F3E">
        <w:rPr>
          <w:sz w:val="20"/>
          <w:szCs w:val="20"/>
        </w:rPr>
        <w:t>от 17.02.2015 № 27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r w:rsidRPr="00AF7F3E">
        <w:rPr>
          <w:rFonts w:cs="Arial"/>
          <w:color w:val="000000"/>
          <w:sz w:val="20"/>
          <w:szCs w:val="20"/>
        </w:rPr>
        <w:t>;</w:t>
      </w:r>
    </w:p>
    <w:p w:rsidR="00583561" w:rsidRPr="00AF7F3E" w:rsidRDefault="00583561" w:rsidP="00583561">
      <w:pPr>
        <w:shd w:val="clear" w:color="auto" w:fill="FFFFFF"/>
        <w:adjustRightInd w:val="0"/>
        <w:ind w:firstLine="709"/>
        <w:jc w:val="both"/>
        <w:rPr>
          <w:color w:val="000000"/>
          <w:sz w:val="20"/>
          <w:szCs w:val="20"/>
        </w:rPr>
      </w:pPr>
      <w:r w:rsidRPr="00AF7F3E">
        <w:rPr>
          <w:color w:val="000000"/>
          <w:sz w:val="20"/>
          <w:szCs w:val="20"/>
        </w:rPr>
        <w:t xml:space="preserve">-от 09.04.2015 № 55 «О внесении изменений и дополнений в постановление администрации сельского поселения от </w:t>
      </w:r>
      <w:hyperlink r:id="rId15" w:tgtFrame="_self" w:history="1">
        <w:r w:rsidRPr="00AF7F3E">
          <w:rPr>
            <w:rStyle w:val="a9"/>
            <w:color w:val="000000"/>
            <w:sz w:val="20"/>
            <w:szCs w:val="20"/>
          </w:rPr>
          <w:t>17.02.2015 № 27</w:t>
        </w:r>
      </w:hyperlink>
      <w:r w:rsidRPr="00AF7F3E">
        <w:rPr>
          <w:color w:val="000000"/>
          <w:sz w:val="20"/>
          <w:szCs w:val="20"/>
        </w:rPr>
        <w:t xml:space="preserve">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shd w:val="clear" w:color="auto" w:fill="FFFFFF"/>
        <w:adjustRightInd w:val="0"/>
        <w:ind w:firstLine="709"/>
        <w:jc w:val="both"/>
        <w:rPr>
          <w:color w:val="000000"/>
          <w:sz w:val="20"/>
          <w:szCs w:val="20"/>
        </w:rPr>
      </w:pPr>
      <w:r w:rsidRPr="00AF7F3E">
        <w:rPr>
          <w:color w:val="000000"/>
          <w:sz w:val="20"/>
          <w:szCs w:val="20"/>
        </w:rPr>
        <w:t xml:space="preserve">- от 22.05.2015 № 76 «О внесении изменений и дополнений в постановление администрации сельского поселения от </w:t>
      </w:r>
      <w:hyperlink r:id="rId16" w:tgtFrame="_self" w:history="1">
        <w:r w:rsidRPr="00AF7F3E">
          <w:rPr>
            <w:rStyle w:val="a9"/>
            <w:color w:val="000000"/>
            <w:sz w:val="20"/>
            <w:szCs w:val="20"/>
          </w:rPr>
          <w:t>17.02.2015 № 27</w:t>
        </w:r>
      </w:hyperlink>
      <w:r w:rsidRPr="00AF7F3E">
        <w:rPr>
          <w:color w:val="000000"/>
          <w:sz w:val="20"/>
          <w:szCs w:val="20"/>
        </w:rPr>
        <w:t xml:space="preserve">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shd w:val="clear" w:color="auto" w:fill="FFFFFF"/>
        <w:adjustRightInd w:val="0"/>
        <w:ind w:firstLine="709"/>
        <w:jc w:val="both"/>
        <w:rPr>
          <w:color w:val="000000"/>
          <w:sz w:val="20"/>
          <w:szCs w:val="20"/>
        </w:rPr>
      </w:pPr>
      <w:r w:rsidRPr="00AF7F3E">
        <w:rPr>
          <w:color w:val="000000"/>
          <w:sz w:val="20"/>
          <w:szCs w:val="20"/>
        </w:rPr>
        <w:t xml:space="preserve">- от 08.07.2015 № 97 «О внесении изменений и дополнений в   постановление администрации сельского поселения от </w:t>
      </w:r>
      <w:hyperlink r:id="rId17" w:tgtFrame="_self" w:history="1">
        <w:r w:rsidRPr="00AF7F3E">
          <w:rPr>
            <w:rStyle w:val="a9"/>
            <w:color w:val="000000"/>
            <w:sz w:val="20"/>
            <w:szCs w:val="20"/>
          </w:rPr>
          <w:t xml:space="preserve">17.02.2015 № 27 </w:t>
        </w:r>
      </w:hyperlink>
      <w:r w:rsidRPr="00AF7F3E">
        <w:rPr>
          <w:color w:val="000000"/>
          <w:sz w:val="20"/>
          <w:szCs w:val="20"/>
        </w:rPr>
        <w:t xml:space="preserve">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shd w:val="clear" w:color="auto" w:fill="FFFFFF"/>
        <w:adjustRightInd w:val="0"/>
        <w:ind w:firstLine="709"/>
        <w:jc w:val="both"/>
        <w:rPr>
          <w:color w:val="000000"/>
          <w:sz w:val="20"/>
          <w:szCs w:val="20"/>
        </w:rPr>
      </w:pPr>
      <w:r w:rsidRPr="00AF7F3E">
        <w:rPr>
          <w:color w:val="000000"/>
          <w:sz w:val="20"/>
          <w:szCs w:val="20"/>
        </w:rPr>
        <w:t xml:space="preserve">- от 10.08.2015 № 109 «О внесении изменений и дополнений в постановление администрации сельского поселения от </w:t>
      </w:r>
      <w:hyperlink r:id="rId18" w:tgtFrame="_self" w:history="1">
        <w:r w:rsidRPr="00AF7F3E">
          <w:rPr>
            <w:rStyle w:val="a9"/>
            <w:color w:val="000000"/>
            <w:sz w:val="20"/>
            <w:szCs w:val="20"/>
          </w:rPr>
          <w:t>17.02.2015 № 27</w:t>
        </w:r>
      </w:hyperlink>
      <w:r w:rsidRPr="00AF7F3E">
        <w:rPr>
          <w:color w:val="000000"/>
          <w:sz w:val="20"/>
          <w:szCs w:val="20"/>
        </w:rPr>
        <w:t xml:space="preserve">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ind w:firstLine="709"/>
        <w:jc w:val="both"/>
        <w:rPr>
          <w:color w:val="000000"/>
          <w:sz w:val="20"/>
          <w:szCs w:val="20"/>
        </w:rPr>
      </w:pPr>
      <w:r w:rsidRPr="00AF7F3E">
        <w:rPr>
          <w:color w:val="000000"/>
          <w:sz w:val="20"/>
          <w:szCs w:val="20"/>
        </w:rPr>
        <w:t xml:space="preserve">- от 30.10.2015 № 131 «О внесении изменений и дополнений в постановление администрации сельского поселения от </w:t>
      </w:r>
      <w:hyperlink r:id="rId19" w:tgtFrame="_self" w:history="1">
        <w:r w:rsidRPr="00AF7F3E">
          <w:rPr>
            <w:rStyle w:val="a9"/>
            <w:color w:val="000000"/>
            <w:sz w:val="20"/>
            <w:szCs w:val="20"/>
          </w:rPr>
          <w:t>17.02.2015 № 27</w:t>
        </w:r>
      </w:hyperlink>
      <w:r w:rsidRPr="00AF7F3E">
        <w:rPr>
          <w:color w:val="000000"/>
          <w:sz w:val="20"/>
          <w:szCs w:val="20"/>
        </w:rPr>
        <w:t xml:space="preserve">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shd w:val="clear" w:color="auto" w:fill="FFFFFF"/>
        <w:adjustRightInd w:val="0"/>
        <w:ind w:firstLine="709"/>
        <w:jc w:val="both"/>
        <w:rPr>
          <w:color w:val="000000"/>
          <w:sz w:val="20"/>
          <w:szCs w:val="20"/>
        </w:rPr>
      </w:pPr>
      <w:r w:rsidRPr="00AF7F3E">
        <w:rPr>
          <w:color w:val="000000"/>
          <w:sz w:val="20"/>
          <w:szCs w:val="20"/>
        </w:rPr>
        <w:t xml:space="preserve">- от 12.01.2016 № 6 «О внесении изменений и дополнений в постановление администрации сельского поселения от </w:t>
      </w:r>
      <w:hyperlink r:id="rId20" w:tgtFrame="_self" w:history="1">
        <w:r w:rsidRPr="00AF7F3E">
          <w:rPr>
            <w:rStyle w:val="a9"/>
            <w:color w:val="000000"/>
            <w:sz w:val="20"/>
            <w:szCs w:val="20"/>
          </w:rPr>
          <w:t>17.02.2015 № 27</w:t>
        </w:r>
      </w:hyperlink>
      <w:r w:rsidRPr="00AF7F3E">
        <w:rPr>
          <w:color w:val="000000"/>
          <w:sz w:val="20"/>
          <w:szCs w:val="20"/>
        </w:rPr>
        <w:t xml:space="preserve">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ind w:firstLine="709"/>
        <w:jc w:val="both"/>
        <w:rPr>
          <w:color w:val="000000"/>
          <w:sz w:val="20"/>
          <w:szCs w:val="20"/>
        </w:rPr>
      </w:pPr>
      <w:r w:rsidRPr="00AF7F3E">
        <w:rPr>
          <w:color w:val="000000"/>
          <w:sz w:val="20"/>
          <w:szCs w:val="20"/>
        </w:rPr>
        <w:lastRenderedPageBreak/>
        <w:t xml:space="preserve">- от 11.03.020 № 25 «О внесении изменений в перечень должностных лиц администрации сельского поселения, уполномоченных составлять протоколы об административных правонарушениях,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w:t>
      </w:r>
      <w:hyperlink r:id="rId21" w:tgtFrame="_self" w:history="1">
        <w:r w:rsidRPr="00AF7F3E">
          <w:rPr>
            <w:rStyle w:val="a9"/>
            <w:color w:val="000000"/>
            <w:sz w:val="20"/>
            <w:szCs w:val="20"/>
          </w:rPr>
          <w:t>17.02.2015 № 27</w:t>
        </w:r>
      </w:hyperlink>
      <w:r w:rsidRPr="00AF7F3E">
        <w:rPr>
          <w:color w:val="000000"/>
          <w:sz w:val="20"/>
          <w:szCs w:val="20"/>
        </w:rPr>
        <w:t xml:space="preserve">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ind w:firstLine="709"/>
        <w:jc w:val="both"/>
        <w:rPr>
          <w:color w:val="000000"/>
          <w:sz w:val="20"/>
          <w:szCs w:val="20"/>
        </w:rPr>
      </w:pPr>
      <w:r w:rsidRPr="00AF7F3E">
        <w:rPr>
          <w:color w:val="000000"/>
          <w:sz w:val="20"/>
          <w:szCs w:val="20"/>
        </w:rPr>
        <w:t>- от 16.09.2020 № 89 «О</w:t>
      </w:r>
      <w:r w:rsidRPr="00AF7F3E">
        <w:rPr>
          <w:bCs/>
          <w:color w:val="000000"/>
          <w:sz w:val="20"/>
          <w:szCs w:val="20"/>
        </w:rPr>
        <w:t xml:space="preserve"> внесении изменений в постановление </w:t>
      </w:r>
      <w:r w:rsidRPr="00AF7F3E">
        <w:rPr>
          <w:color w:val="000000"/>
          <w:sz w:val="20"/>
          <w:szCs w:val="20"/>
        </w:rPr>
        <w:t>администрации муниципального образования «Б</w:t>
      </w:r>
      <w:r w:rsidRPr="00AF7F3E">
        <w:rPr>
          <w:color w:val="000000"/>
          <w:spacing w:val="-1"/>
          <w:sz w:val="20"/>
          <w:szCs w:val="20"/>
        </w:rPr>
        <w:t>ирофельдское</w:t>
      </w:r>
      <w:r w:rsidRPr="00AF7F3E">
        <w:rPr>
          <w:color w:val="000000"/>
          <w:sz w:val="20"/>
          <w:szCs w:val="20"/>
        </w:rPr>
        <w:t xml:space="preserve"> сельское поселение» Биробиджанского муниципального района Еврейской автономной области от</w:t>
      </w:r>
      <w:r w:rsidRPr="00AF7F3E">
        <w:rPr>
          <w:bCs/>
          <w:color w:val="000000"/>
          <w:sz w:val="20"/>
          <w:szCs w:val="20"/>
        </w:rPr>
        <w:t xml:space="preserve"> </w:t>
      </w:r>
      <w:hyperlink r:id="rId22" w:tgtFrame="_self" w:history="1">
        <w:r w:rsidRPr="00AF7F3E">
          <w:rPr>
            <w:rStyle w:val="a9"/>
            <w:bCs/>
            <w:color w:val="000000"/>
            <w:sz w:val="20"/>
            <w:szCs w:val="20"/>
          </w:rPr>
          <w:t>17.02.2015 № 27</w:t>
        </w:r>
      </w:hyperlink>
      <w:r w:rsidRPr="00AF7F3E">
        <w:rPr>
          <w:bCs/>
          <w:color w:val="000000"/>
          <w:sz w:val="20"/>
          <w:szCs w:val="20"/>
        </w:rPr>
        <w:t xml:space="preserve"> </w:t>
      </w:r>
      <w:r w:rsidRPr="00AF7F3E">
        <w:rPr>
          <w:color w:val="000000"/>
          <w:sz w:val="20"/>
          <w:szCs w:val="20"/>
        </w:rPr>
        <w:t>«Об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ind w:firstLine="709"/>
        <w:jc w:val="both"/>
        <w:rPr>
          <w:rFonts w:cs="Arial"/>
          <w:sz w:val="20"/>
          <w:szCs w:val="20"/>
        </w:rPr>
      </w:pPr>
      <w:r w:rsidRPr="00AF7F3E">
        <w:rPr>
          <w:rFonts w:cs="Arial"/>
          <w:sz w:val="20"/>
          <w:szCs w:val="20"/>
        </w:rPr>
        <w:t>3. Контроль за исполнением настоящего постановления возложить на заместителя главы администрации сельского поселения.</w:t>
      </w:r>
    </w:p>
    <w:p w:rsidR="00583561" w:rsidRPr="00AF7F3E" w:rsidRDefault="00583561" w:rsidP="00583561">
      <w:pPr>
        <w:ind w:firstLine="709"/>
        <w:jc w:val="both"/>
        <w:rPr>
          <w:rFonts w:cs="Arial"/>
          <w:sz w:val="20"/>
          <w:szCs w:val="20"/>
        </w:rPr>
      </w:pPr>
      <w:r w:rsidRPr="00AF7F3E">
        <w:rPr>
          <w:rFonts w:cs="Arial"/>
          <w:sz w:val="20"/>
          <w:szCs w:val="20"/>
        </w:rPr>
        <w:t xml:space="preserve">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583561" w:rsidRPr="00AF7F3E" w:rsidRDefault="00583561" w:rsidP="00583561">
      <w:pPr>
        <w:ind w:firstLine="709"/>
        <w:jc w:val="both"/>
        <w:rPr>
          <w:rFonts w:cs="Arial"/>
          <w:sz w:val="20"/>
          <w:szCs w:val="20"/>
        </w:rPr>
      </w:pPr>
      <w:r w:rsidRPr="00AF7F3E">
        <w:rPr>
          <w:rFonts w:cs="Arial"/>
          <w:sz w:val="20"/>
          <w:szCs w:val="20"/>
        </w:rPr>
        <w:t>5. Настоящее постановление вступает в силу после дня его официального опубликования.</w:t>
      </w:r>
    </w:p>
    <w:p w:rsidR="00583561" w:rsidRPr="00AF7F3E" w:rsidRDefault="00583561" w:rsidP="00583561">
      <w:pPr>
        <w:ind w:firstLine="709"/>
        <w:jc w:val="both"/>
        <w:rPr>
          <w:rFonts w:cs="Arial"/>
          <w:sz w:val="20"/>
          <w:szCs w:val="20"/>
        </w:rPr>
      </w:pPr>
    </w:p>
    <w:p w:rsidR="00583561" w:rsidRPr="00AF7F3E" w:rsidRDefault="00583561" w:rsidP="00583561">
      <w:pPr>
        <w:autoSpaceDE w:val="0"/>
        <w:autoSpaceDN w:val="0"/>
        <w:adjustRightInd w:val="0"/>
        <w:jc w:val="right"/>
        <w:rPr>
          <w:sz w:val="20"/>
          <w:szCs w:val="20"/>
        </w:rPr>
      </w:pPr>
    </w:p>
    <w:p w:rsidR="00583561" w:rsidRPr="00AF7F3E" w:rsidRDefault="00583561" w:rsidP="00583561">
      <w:pPr>
        <w:ind w:left="-1"/>
        <w:jc w:val="both"/>
        <w:rPr>
          <w:sz w:val="20"/>
          <w:szCs w:val="20"/>
        </w:rPr>
      </w:pPr>
      <w:r w:rsidRPr="00AF7F3E">
        <w:rPr>
          <w:sz w:val="20"/>
          <w:szCs w:val="20"/>
        </w:rPr>
        <w:t>И.о. главы администрации</w:t>
      </w:r>
    </w:p>
    <w:p w:rsidR="00583561" w:rsidRPr="00AF7F3E" w:rsidRDefault="00583561" w:rsidP="00583561">
      <w:pPr>
        <w:ind w:left="-1"/>
        <w:jc w:val="both"/>
        <w:rPr>
          <w:sz w:val="20"/>
          <w:szCs w:val="20"/>
        </w:rPr>
      </w:pPr>
      <w:r w:rsidRPr="00AF7F3E">
        <w:rPr>
          <w:sz w:val="20"/>
          <w:szCs w:val="20"/>
        </w:rPr>
        <w:t xml:space="preserve">сельского поселения </w:t>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r>
      <w:r w:rsidRPr="00AF7F3E">
        <w:rPr>
          <w:sz w:val="20"/>
          <w:szCs w:val="20"/>
        </w:rPr>
        <w:tab/>
        <w:t xml:space="preserve">   Т.А.Васильева</w:t>
      </w:r>
    </w:p>
    <w:p w:rsidR="00583561" w:rsidRPr="00AF7F3E" w:rsidRDefault="00583561" w:rsidP="00583561">
      <w:pPr>
        <w:rPr>
          <w:sz w:val="20"/>
          <w:szCs w:val="20"/>
        </w:rPr>
        <w:sectPr w:rsidR="00583561" w:rsidRPr="00AF7F3E" w:rsidSect="00583561">
          <w:pgSz w:w="16838" w:h="11906" w:orient="landscape"/>
          <w:pgMar w:top="851" w:right="1134" w:bottom="1701" w:left="1134" w:header="709" w:footer="709" w:gutter="0"/>
          <w:cols w:space="720"/>
        </w:sectPr>
      </w:pPr>
    </w:p>
    <w:p w:rsidR="00583561" w:rsidRPr="00AF7F3E" w:rsidRDefault="00583561" w:rsidP="00583561">
      <w:pPr>
        <w:ind w:left="5220"/>
        <w:jc w:val="both"/>
        <w:rPr>
          <w:sz w:val="20"/>
          <w:szCs w:val="20"/>
        </w:rPr>
      </w:pPr>
      <w:r w:rsidRPr="00AF7F3E">
        <w:rPr>
          <w:sz w:val="20"/>
          <w:szCs w:val="20"/>
        </w:rPr>
        <w:lastRenderedPageBreak/>
        <w:t>УТВЕРЖДЕН</w:t>
      </w:r>
    </w:p>
    <w:p w:rsidR="00583561" w:rsidRPr="00AF7F3E" w:rsidRDefault="00583561" w:rsidP="00583561">
      <w:pPr>
        <w:ind w:left="5220"/>
        <w:jc w:val="both"/>
        <w:rPr>
          <w:sz w:val="20"/>
          <w:szCs w:val="20"/>
        </w:rPr>
      </w:pPr>
      <w:r w:rsidRPr="00AF7F3E">
        <w:rPr>
          <w:sz w:val="20"/>
          <w:szCs w:val="20"/>
        </w:rPr>
        <w:t xml:space="preserve">постановлением администрации </w:t>
      </w:r>
    </w:p>
    <w:p w:rsidR="00583561" w:rsidRPr="00AF7F3E" w:rsidRDefault="00583561" w:rsidP="00583561">
      <w:pPr>
        <w:ind w:left="5220"/>
        <w:jc w:val="both"/>
        <w:rPr>
          <w:sz w:val="20"/>
          <w:szCs w:val="20"/>
        </w:rPr>
      </w:pPr>
      <w:r w:rsidRPr="00AF7F3E">
        <w:rPr>
          <w:sz w:val="20"/>
          <w:szCs w:val="20"/>
        </w:rPr>
        <w:t>сельского поселения</w:t>
      </w:r>
    </w:p>
    <w:p w:rsidR="00583561" w:rsidRPr="00AF7F3E" w:rsidRDefault="00583561" w:rsidP="00583561">
      <w:pPr>
        <w:ind w:left="5220"/>
        <w:jc w:val="both"/>
        <w:rPr>
          <w:sz w:val="20"/>
          <w:szCs w:val="20"/>
        </w:rPr>
      </w:pPr>
      <w:r w:rsidRPr="00AF7F3E">
        <w:rPr>
          <w:sz w:val="20"/>
          <w:szCs w:val="20"/>
        </w:rPr>
        <w:t>от 18.12.2020    №  121</w:t>
      </w:r>
    </w:p>
    <w:p w:rsidR="00583561" w:rsidRPr="00AF7F3E" w:rsidRDefault="00583561" w:rsidP="00583561">
      <w:pPr>
        <w:ind w:firstLine="567"/>
        <w:jc w:val="both"/>
        <w:rPr>
          <w:bCs/>
          <w:sz w:val="20"/>
          <w:szCs w:val="20"/>
        </w:rPr>
      </w:pPr>
    </w:p>
    <w:p w:rsidR="00583561" w:rsidRPr="00AF7F3E" w:rsidRDefault="00583561" w:rsidP="00583561">
      <w:pPr>
        <w:ind w:firstLine="567"/>
        <w:jc w:val="both"/>
        <w:rPr>
          <w:bCs/>
          <w:sz w:val="20"/>
          <w:szCs w:val="20"/>
        </w:rPr>
      </w:pPr>
    </w:p>
    <w:p w:rsidR="00583561" w:rsidRPr="00AF7F3E" w:rsidRDefault="00583561" w:rsidP="00583561">
      <w:pPr>
        <w:jc w:val="center"/>
        <w:rPr>
          <w:rFonts w:cs="Arial"/>
          <w:sz w:val="20"/>
          <w:szCs w:val="20"/>
        </w:rPr>
      </w:pPr>
      <w:r w:rsidRPr="00AF7F3E">
        <w:rPr>
          <w:rFonts w:cs="Arial"/>
          <w:sz w:val="20"/>
          <w:szCs w:val="20"/>
        </w:rPr>
        <w:t>ПЕРЕЧЕНЬ</w:t>
      </w:r>
    </w:p>
    <w:p w:rsidR="00583561" w:rsidRPr="00AF7F3E" w:rsidRDefault="00583561" w:rsidP="00583561">
      <w:pPr>
        <w:jc w:val="center"/>
        <w:rPr>
          <w:rFonts w:cs="Arial"/>
          <w:sz w:val="20"/>
          <w:szCs w:val="20"/>
        </w:rPr>
      </w:pPr>
      <w:r w:rsidRPr="00AF7F3E">
        <w:rPr>
          <w:rFonts w:cs="Arial"/>
          <w:sz w:val="20"/>
          <w:szCs w:val="20"/>
        </w:rPr>
        <w:t>должностных лиц администрации сельского поселения, уполномоченных составлять протоколы об административных правонарушениях</w:t>
      </w:r>
    </w:p>
    <w:p w:rsidR="00583561" w:rsidRPr="00AF7F3E" w:rsidRDefault="00583561" w:rsidP="00583561">
      <w:pPr>
        <w:jc w:val="center"/>
        <w:rPr>
          <w:rFonts w:cs="Arial"/>
          <w:sz w:val="20"/>
          <w:szCs w:val="20"/>
        </w:rPr>
      </w:pPr>
    </w:p>
    <w:tbl>
      <w:tblPr>
        <w:tblW w:w="0" w:type="auto"/>
        <w:tblCellMar>
          <w:left w:w="0" w:type="dxa"/>
          <w:right w:w="0" w:type="dxa"/>
        </w:tblCellMar>
        <w:tblLook w:val="00A0"/>
      </w:tblPr>
      <w:tblGrid>
        <w:gridCol w:w="1134"/>
        <w:gridCol w:w="4728"/>
        <w:gridCol w:w="3697"/>
      </w:tblGrid>
      <w:tr w:rsidR="00583561" w:rsidRPr="00AF7F3E" w:rsidTr="002A0569">
        <w:trPr>
          <w:trHeight w:val="300"/>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jc w:val="center"/>
              <w:rPr>
                <w:rFonts w:ascii="Arial" w:hAnsi="Arial" w:cs="Arial"/>
                <w:sz w:val="20"/>
                <w:szCs w:val="20"/>
                <w:lang w:eastAsia="en-US"/>
              </w:rPr>
            </w:pPr>
            <w:r w:rsidRPr="00AF7F3E">
              <w:rPr>
                <w:rFonts w:cs="Arial"/>
                <w:sz w:val="20"/>
                <w:szCs w:val="20"/>
                <w:lang w:eastAsia="en-US"/>
              </w:rPr>
              <w:t>№</w:t>
            </w:r>
          </w:p>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п/п</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color w:val="000000"/>
                <w:sz w:val="20"/>
                <w:szCs w:val="20"/>
                <w:lang w:eastAsia="en-US"/>
              </w:rPr>
              <w:t xml:space="preserve">Номер и наименование статьи закона ЕАО от 23.06.2010 </w:t>
            </w:r>
            <w:hyperlink r:id="rId23" w:tgtFrame="_self" w:tooltip="Об административных правонарушениях" w:history="1">
              <w:r w:rsidRPr="00AF7F3E">
                <w:rPr>
                  <w:rStyle w:val="a9"/>
                  <w:color w:val="000000"/>
                  <w:sz w:val="20"/>
                  <w:szCs w:val="20"/>
                  <w:lang w:eastAsia="en-US"/>
                </w:rPr>
                <w:t>№ 781-ОЗ</w:t>
              </w:r>
            </w:hyperlink>
            <w:r w:rsidRPr="00AF7F3E">
              <w:rPr>
                <w:color w:val="000000"/>
                <w:sz w:val="20"/>
                <w:szCs w:val="20"/>
                <w:lang w:eastAsia="en-US"/>
              </w:rPr>
              <w:t xml:space="preserve"> «Об</w:t>
            </w:r>
            <w:r w:rsidRPr="00AF7F3E">
              <w:rPr>
                <w:sz w:val="20"/>
                <w:szCs w:val="20"/>
                <w:lang w:eastAsia="en-US"/>
              </w:rPr>
              <w:t xml:space="preserve"> административных правонарушениях»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Должностное лицо, муниципальный служащий администрации, уполномоченные составлять протоколы об административных правонарушениях</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outlineLvl w:val="2"/>
              <w:rPr>
                <w:bCs/>
                <w:sz w:val="20"/>
                <w:szCs w:val="20"/>
                <w:lang w:eastAsia="en-US"/>
              </w:rPr>
            </w:pPr>
            <w:r w:rsidRPr="00AF7F3E">
              <w:rPr>
                <w:bCs/>
                <w:sz w:val="20"/>
                <w:szCs w:val="20"/>
                <w:lang w:eastAsia="en-US"/>
              </w:rPr>
              <w:t>Статья 5 «Незаконные действия по отношению к символам муниципальных образований области» - в части символов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6 «</w:t>
            </w:r>
            <w:r w:rsidRPr="00AF7F3E">
              <w:rPr>
                <w:spacing w:val="1"/>
                <w:sz w:val="20"/>
                <w:szCs w:val="20"/>
                <w:shd w:val="clear" w:color="auto" w:fill="FFFFFF"/>
                <w:lang w:eastAsia="en-US"/>
              </w:rPr>
              <w:t xml:space="preserve">Незаконное изготовление или ношение наград и атрибутов к наградам, атрибутов к почетным званиям» - в части </w:t>
            </w:r>
            <w:r w:rsidRPr="00AF7F3E">
              <w:rPr>
                <w:sz w:val="20"/>
                <w:szCs w:val="20"/>
                <w:lang w:eastAsia="en-US"/>
              </w:rPr>
              <w:t>наград, атрибутов к наградам и почетным званиям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lastRenderedPageBreak/>
              <w:t>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pStyle w:val="3"/>
              <w:rPr>
                <w:rFonts w:ascii="Times New Roman" w:eastAsiaTheme="minorEastAsia" w:hAnsi="Times New Roman"/>
                <w:sz w:val="20"/>
                <w:szCs w:val="20"/>
                <w:lang w:eastAsia="en-US"/>
              </w:rPr>
            </w:pPr>
            <w:r w:rsidRPr="00AF7F3E">
              <w:rPr>
                <w:rFonts w:ascii="Times New Roman" w:eastAsiaTheme="minorEastAsia" w:hAnsi="Times New Roman"/>
                <w:b w:val="0"/>
                <w:bCs w:val="0"/>
                <w:sz w:val="20"/>
                <w:szCs w:val="20"/>
                <w:lang w:eastAsia="en-US"/>
              </w:rPr>
              <w:t>Статья 7 «Невыполнение законных требований депутата Законодательного Собрания области, депутата представительного органа муниципального образования области</w:t>
            </w:r>
            <w:r w:rsidRPr="00AF7F3E">
              <w:rPr>
                <w:rFonts w:ascii="Times New Roman" w:eastAsiaTheme="minorEastAsia" w:hAnsi="Times New Roman"/>
                <w:b w:val="0"/>
                <w:bCs w:val="0"/>
                <w:spacing w:val="1"/>
                <w:sz w:val="20"/>
                <w:szCs w:val="20"/>
                <w:shd w:val="clear" w:color="auto" w:fill="FFFFFF"/>
                <w:lang w:eastAsia="en-US"/>
              </w:rPr>
              <w:t xml:space="preserve">» - </w:t>
            </w:r>
            <w:r w:rsidRPr="00AF7F3E">
              <w:rPr>
                <w:rFonts w:ascii="Times New Roman" w:eastAsiaTheme="minorEastAsia" w:hAnsi="Times New Roman"/>
                <w:b w:val="0"/>
                <w:bCs w:val="0"/>
                <w:sz w:val="20"/>
                <w:szCs w:val="20"/>
                <w:lang w:eastAsia="en-US"/>
              </w:rPr>
              <w:t>в отношении депутатов представительного органа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8 «</w:t>
            </w:r>
            <w:r w:rsidRPr="00AF7F3E">
              <w:rPr>
                <w:bCs/>
                <w:sz w:val="20"/>
                <w:szCs w:val="20"/>
                <w:lang w:eastAsia="en-US"/>
              </w:rPr>
              <w:t>Отказ депутату Законодательного Собрания области, депутату представительного органа муниципального образования области во внеочередном приеме, а также в посещении органов государственной власти области и местного самоуправления муниципальных образований  области, организаций</w:t>
            </w:r>
            <w:r w:rsidRPr="00AF7F3E">
              <w:rPr>
                <w:sz w:val="20"/>
                <w:szCs w:val="20"/>
                <w:shd w:val="clear" w:color="auto" w:fill="FFFFFF"/>
                <w:lang w:eastAsia="en-US"/>
              </w:rPr>
              <w:t xml:space="preserve">» - </w:t>
            </w:r>
            <w:r w:rsidRPr="00AF7F3E">
              <w:rPr>
                <w:sz w:val="20"/>
                <w:szCs w:val="20"/>
                <w:lang w:eastAsia="en-US"/>
              </w:rPr>
              <w:t>в отношении депутатов представительного органа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10 «</w:t>
            </w:r>
            <w:r w:rsidRPr="00AF7F3E">
              <w:rPr>
                <w:spacing w:val="1"/>
                <w:sz w:val="20"/>
                <w:szCs w:val="20"/>
                <w:shd w:val="clear" w:color="auto" w:fill="FFFFFF"/>
                <w:lang w:eastAsia="en-US"/>
              </w:rPr>
              <w:t>Неявка на заседание представительного органа муниципального образования области</w:t>
            </w:r>
            <w:r w:rsidRPr="00AF7F3E">
              <w:rPr>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6.</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11 «</w:t>
            </w:r>
            <w:r w:rsidRPr="00AF7F3E">
              <w:rPr>
                <w:spacing w:val="1"/>
                <w:sz w:val="20"/>
                <w:szCs w:val="20"/>
                <w:shd w:val="clear" w:color="auto" w:fill="FFFFFF"/>
                <w:lang w:eastAsia="en-US"/>
              </w:rPr>
              <w:t>Непредставление сведений (информации) в орган местного самоуправления муниципального образования области (должностному лицу</w:t>
            </w:r>
            <w:r w:rsidRPr="00AF7F3E">
              <w:rPr>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552"/>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7.</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 xml:space="preserve">Статья 13 «Воспрепятствование законной деятельности, невыполнение в установленный срок законного предписания органа местного самоуправления муниципального образования области либо должностного лица, </w:t>
            </w:r>
            <w:r w:rsidRPr="00AF7F3E">
              <w:rPr>
                <w:sz w:val="20"/>
                <w:szCs w:val="20"/>
                <w:lang w:eastAsia="en-US"/>
              </w:rPr>
              <w:lastRenderedPageBreak/>
              <w:t>осуществляющего контрольные функции»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lastRenderedPageBreak/>
              <w:t>Глава администрации сельского поселения,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lastRenderedPageBreak/>
              <w:t>8.</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bCs/>
                <w:sz w:val="20"/>
                <w:szCs w:val="20"/>
                <w:lang w:eastAsia="en-US"/>
              </w:rPr>
              <w:t>Статья 14</w:t>
            </w:r>
            <w:r w:rsidRPr="00AF7F3E">
              <w:rPr>
                <w:sz w:val="20"/>
                <w:szCs w:val="20"/>
                <w:lang w:eastAsia="en-US"/>
              </w:rPr>
              <w:t xml:space="preserve"> «Нарушение тишины и покоя граждан»</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9.</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bookmarkStart w:id="0" w:name="sub_315"/>
            <w:r w:rsidRPr="00AF7F3E">
              <w:rPr>
                <w:bCs/>
                <w:sz w:val="20"/>
                <w:szCs w:val="20"/>
                <w:lang w:eastAsia="en-US"/>
              </w:rPr>
              <w:t>Статья 15</w:t>
            </w:r>
            <w:r w:rsidRPr="00AF7F3E">
              <w:rPr>
                <w:sz w:val="20"/>
                <w:szCs w:val="20"/>
                <w:lang w:eastAsia="en-US"/>
              </w:rPr>
              <w:t xml:space="preserve"> «</w:t>
            </w:r>
            <w:r w:rsidRPr="00AF7F3E">
              <w:rPr>
                <w:bCs/>
                <w:sz w:val="20"/>
                <w:szCs w:val="20"/>
                <w:lang w:eastAsia="en-US"/>
              </w:rPr>
              <w:t>Нарушение общественной безопасности, выразившееся в несоблюдении обязанности по недопущению нахождения детей в ночное время в общественных местах без сопровождения</w:t>
            </w:r>
            <w:bookmarkEnd w:id="0"/>
            <w:r w:rsidRPr="00AF7F3E">
              <w:rPr>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10.</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pStyle w:val="consplusnormal1"/>
              <w:spacing w:before="0" w:beforeAutospacing="0" w:after="0" w:afterAutospacing="0"/>
              <w:rPr>
                <w:sz w:val="20"/>
                <w:szCs w:val="20"/>
                <w:lang w:eastAsia="en-US"/>
              </w:rPr>
            </w:pPr>
            <w:r w:rsidRPr="00AF7F3E">
              <w:rPr>
                <w:sz w:val="20"/>
                <w:szCs w:val="20"/>
                <w:lang w:eastAsia="en-US"/>
              </w:rPr>
              <w:t>Статья 15-1 «</w:t>
            </w:r>
            <w:r w:rsidRPr="00AF7F3E">
              <w:rPr>
                <w:bCs/>
                <w:sz w:val="20"/>
                <w:szCs w:val="20"/>
                <w:lang w:eastAsia="en-US"/>
              </w:rPr>
              <w:t xml:space="preserve">Нарушение общественной безопасности, выразившееся в несоблюдении обязанности по недопущению нахождения детей в местах, пребывание в которых может причинить вред здоровью детей, их физическому, интеллектуальному, психическому, духовному и нравственному развитию» </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pStyle w:val="consplusnormal1"/>
              <w:spacing w:before="0" w:beforeAutospacing="0" w:after="0" w:afterAutospacing="0"/>
              <w:rPr>
                <w:sz w:val="20"/>
                <w:szCs w:val="20"/>
                <w:lang w:eastAsia="en-US"/>
              </w:rPr>
            </w:pPr>
            <w:r w:rsidRPr="00AF7F3E">
              <w:rPr>
                <w:sz w:val="20"/>
                <w:szCs w:val="20"/>
                <w:lang w:eastAsia="en-US"/>
              </w:rPr>
              <w:t>Статья 15-2 «</w:t>
            </w:r>
            <w:r w:rsidRPr="00AF7F3E">
              <w:rPr>
                <w:bCs/>
                <w:sz w:val="20"/>
                <w:szCs w:val="20"/>
                <w:lang w:eastAsia="en-US"/>
              </w:rPr>
              <w:t>Нарушение установленных законом области ограничений курения табака в отдельных общественных местах, расположенных на территории области»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482"/>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bCs/>
                <w:sz w:val="20"/>
                <w:szCs w:val="20"/>
                <w:lang w:eastAsia="en-US"/>
              </w:rPr>
              <w:t>Статья 18 «Нарушение общепринятых норм нравственности»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18-5 «Мойка транспортных средств в не установленных для этих целей местах»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 xml:space="preserve">Глава администрации сельского поселения, заместитель главы администрации, специалист-эксперт, </w:t>
            </w:r>
            <w:r w:rsidRPr="00AF7F3E">
              <w:rPr>
                <w:sz w:val="20"/>
                <w:szCs w:val="20"/>
                <w:lang w:eastAsia="en-US"/>
              </w:rPr>
              <w:lastRenderedPageBreak/>
              <w:t>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lastRenderedPageBreak/>
              <w:t>14.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19-1 «</w:t>
            </w:r>
            <w:r w:rsidRPr="00AF7F3E">
              <w:rPr>
                <w:bCs/>
                <w:sz w:val="20"/>
                <w:szCs w:val="20"/>
                <w:lang w:eastAsia="en-US"/>
              </w:rPr>
              <w:t>Нарушение правил благоустройства территорий»</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51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20 «Нарушение правил содержания мест погребения»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49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16.</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21 «Нарушение правил содержания подземных коммуникаций»</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461"/>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17.</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22 «Нарушение правил размещения наружной информации»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18.</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Части 3 и 4 статьи 23 «Нарушение порядка распоряжения объектом нежилого фонда или его использования»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 xml:space="preserve">19. </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29 «Сенокошение и выпас скота с нарушением установленных правил»</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 xml:space="preserve">Глава администрации сельского поселения, заместитель главы администрации, специалист-эксперт, </w:t>
            </w:r>
            <w:r w:rsidRPr="00AF7F3E">
              <w:rPr>
                <w:sz w:val="20"/>
                <w:szCs w:val="20"/>
                <w:lang w:eastAsia="en-US"/>
              </w:rPr>
              <w:lastRenderedPageBreak/>
              <w:t>юрист администрации</w:t>
            </w:r>
          </w:p>
        </w:tc>
      </w:tr>
      <w:tr w:rsidR="00583561" w:rsidRPr="00AF7F3E" w:rsidTr="002A0569">
        <w:trPr>
          <w:trHeight w:val="461"/>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lastRenderedPageBreak/>
              <w:t>20.</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29-2 «</w:t>
            </w:r>
            <w:r w:rsidRPr="00AF7F3E">
              <w:rPr>
                <w:bCs/>
                <w:sz w:val="20"/>
                <w:szCs w:val="20"/>
                <w:lang w:eastAsia="en-US"/>
              </w:rPr>
              <w:t>Нарушение местных правил содержания сельскохозяйственных животных»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21.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29-3 «</w:t>
            </w:r>
            <w:r w:rsidRPr="00AF7F3E">
              <w:rPr>
                <w:bCs/>
                <w:sz w:val="20"/>
                <w:szCs w:val="20"/>
                <w:lang w:eastAsia="en-US"/>
              </w:rPr>
              <w:t>Неисполнение обязанности по регистрации, перерегистрации животных»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22.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31 «Непредставление материалов и информации, необходимых для формирования проекта местного бюджета»</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jc w:val="center"/>
              <w:rPr>
                <w:sz w:val="20"/>
                <w:szCs w:val="20"/>
                <w:lang w:eastAsia="en-US"/>
              </w:rPr>
            </w:pPr>
            <w:r w:rsidRPr="00AF7F3E">
              <w:rPr>
                <w:sz w:val="20"/>
                <w:szCs w:val="20"/>
                <w:lang w:eastAsia="en-US"/>
              </w:rPr>
              <w:t xml:space="preserve">Глава администрации сельского поселения, заместитель главы администрации, ведущий специалист 2 разряда, </w:t>
            </w:r>
          </w:p>
          <w:p w:rsidR="00583561" w:rsidRPr="00AF7F3E" w:rsidRDefault="00583561" w:rsidP="002A0569">
            <w:pPr>
              <w:ind w:firstLine="567"/>
              <w:jc w:val="center"/>
              <w:rPr>
                <w:sz w:val="20"/>
                <w:szCs w:val="20"/>
                <w:lang w:eastAsia="en-US"/>
              </w:rPr>
            </w:pPr>
            <w:r w:rsidRPr="00AF7F3E">
              <w:rPr>
                <w:sz w:val="20"/>
                <w:szCs w:val="20"/>
                <w:lang w:eastAsia="en-US"/>
              </w:rPr>
              <w:t>главный бухгалтер</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23.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rPr>
                <w:sz w:val="20"/>
                <w:szCs w:val="20"/>
                <w:lang w:eastAsia="en-US"/>
              </w:rPr>
            </w:pPr>
            <w:r w:rsidRPr="00AF7F3E">
              <w:rPr>
                <w:sz w:val="20"/>
                <w:szCs w:val="20"/>
                <w:lang w:eastAsia="en-US"/>
              </w:rPr>
              <w:t>Статья 37 «Нарушение правил организации мелкорозничной торговли»</w:t>
            </w:r>
          </w:p>
          <w:p w:rsidR="00583561" w:rsidRPr="00AF7F3E" w:rsidRDefault="00583561" w:rsidP="002A0569">
            <w:pPr>
              <w:ind w:firstLine="567"/>
              <w:jc w:val="both"/>
              <w:rPr>
                <w:sz w:val="20"/>
                <w:szCs w:val="20"/>
                <w:lang w:eastAsia="en-US"/>
              </w:rPr>
            </w:pPr>
            <w:r w:rsidRPr="00AF7F3E">
              <w:rPr>
                <w:sz w:val="20"/>
                <w:szCs w:val="20"/>
                <w:lang w:eastAsia="en-US"/>
              </w:rPr>
              <w:t> </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24.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z w:val="20"/>
                <w:szCs w:val="20"/>
                <w:lang w:eastAsia="en-US"/>
              </w:rPr>
              <w:t>Статья 38 «Нарушение порядка предоставления торговых мест на розничных рынках»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Глава администрации сельского поселения, заместитель главы администрации</w:t>
            </w:r>
          </w:p>
        </w:tc>
      </w:tr>
      <w:tr w:rsidR="00583561" w:rsidRPr="00AF7F3E" w:rsidTr="002A0569">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rFonts w:ascii="Arial" w:hAnsi="Arial" w:cs="Arial"/>
                <w:sz w:val="20"/>
                <w:szCs w:val="20"/>
                <w:lang w:eastAsia="en-US"/>
              </w:rPr>
            </w:pPr>
            <w:r w:rsidRPr="00AF7F3E">
              <w:rPr>
                <w:rFonts w:cs="Arial"/>
                <w:sz w:val="20"/>
                <w:szCs w:val="20"/>
                <w:lang w:eastAsia="en-US"/>
              </w:rPr>
              <w:t>25.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both"/>
              <w:rPr>
                <w:sz w:val="20"/>
                <w:szCs w:val="20"/>
                <w:lang w:eastAsia="en-US"/>
              </w:rPr>
            </w:pPr>
            <w:r w:rsidRPr="00AF7F3E">
              <w:rPr>
                <w:spacing w:val="1"/>
                <w:sz w:val="20"/>
                <w:szCs w:val="20"/>
                <w:shd w:val="clear" w:color="auto" w:fill="FFFFFF"/>
                <w:lang w:eastAsia="en-US"/>
              </w:rPr>
              <w:t>Статья 38-1 «</w:t>
            </w:r>
            <w:r w:rsidRPr="00AF7F3E">
              <w:rPr>
                <w:bCs/>
                <w:sz w:val="20"/>
                <w:szCs w:val="20"/>
                <w:lang w:eastAsia="en-US"/>
              </w:rPr>
              <w:t>Нарушение ограничений в сфере продажи безалкогольных тонизирующих напитков на территории области</w:t>
            </w:r>
            <w:r w:rsidRPr="00AF7F3E">
              <w:rPr>
                <w:spacing w:val="1"/>
                <w:sz w:val="20"/>
                <w:szCs w:val="20"/>
                <w:shd w:val="clear" w:color="auto" w:fill="FFFFFF"/>
                <w:lang w:eastAsia="en-US"/>
              </w:rPr>
              <w:t>»</w:t>
            </w:r>
            <w:bookmarkStart w:id="1" w:name="_GoBack"/>
            <w:bookmarkEnd w:id="1"/>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3561" w:rsidRPr="00AF7F3E" w:rsidRDefault="00583561" w:rsidP="002A0569">
            <w:pPr>
              <w:ind w:firstLine="567"/>
              <w:jc w:val="center"/>
              <w:rPr>
                <w:sz w:val="20"/>
                <w:szCs w:val="20"/>
                <w:lang w:eastAsia="en-US"/>
              </w:rPr>
            </w:pPr>
            <w:r w:rsidRPr="00AF7F3E">
              <w:rPr>
                <w:sz w:val="20"/>
                <w:szCs w:val="20"/>
                <w:lang w:eastAsia="en-US"/>
              </w:rPr>
              <w:t xml:space="preserve">Глава администрации сельского поселения, заместитель главы, специалист-эксперт, юрист </w:t>
            </w:r>
            <w:r w:rsidRPr="00AF7F3E">
              <w:rPr>
                <w:sz w:val="20"/>
                <w:szCs w:val="20"/>
                <w:lang w:eastAsia="en-US"/>
              </w:rPr>
              <w:lastRenderedPageBreak/>
              <w:t>администрации</w:t>
            </w:r>
          </w:p>
        </w:tc>
      </w:tr>
    </w:tbl>
    <w:p w:rsidR="00583561" w:rsidRPr="00AF7F3E" w:rsidRDefault="00583561" w:rsidP="00583561">
      <w:pPr>
        <w:rPr>
          <w:sz w:val="20"/>
          <w:szCs w:val="20"/>
        </w:rPr>
      </w:pPr>
    </w:p>
    <w:p w:rsidR="00583561" w:rsidRDefault="00583561" w:rsidP="00583561">
      <w:pPr>
        <w:pStyle w:val="a7"/>
        <w:rPr>
          <w:sz w:val="20"/>
        </w:rPr>
      </w:pPr>
    </w:p>
    <w:p w:rsidR="00583561" w:rsidRPr="00EE5599" w:rsidRDefault="00583561" w:rsidP="00583561">
      <w:pPr>
        <w:pStyle w:val="a7"/>
        <w:rPr>
          <w:sz w:val="20"/>
        </w:rPr>
      </w:pPr>
      <w:r w:rsidRPr="00EE5599">
        <w:rPr>
          <w:sz w:val="20"/>
        </w:rPr>
        <w:t>Муниципальное образование «Бирофельдское сельское поселение» Биробиджанского муниципального района</w:t>
      </w:r>
    </w:p>
    <w:p w:rsidR="00583561" w:rsidRPr="00EE5599" w:rsidRDefault="00583561" w:rsidP="00583561">
      <w:pPr>
        <w:jc w:val="center"/>
        <w:rPr>
          <w:sz w:val="20"/>
          <w:szCs w:val="20"/>
        </w:rPr>
      </w:pPr>
      <w:r w:rsidRPr="00EE5599">
        <w:rPr>
          <w:sz w:val="20"/>
          <w:szCs w:val="20"/>
        </w:rPr>
        <w:t>Еврейской автономной области</w:t>
      </w:r>
    </w:p>
    <w:p w:rsidR="00583561" w:rsidRPr="00EE5599" w:rsidRDefault="00583561" w:rsidP="00583561">
      <w:pPr>
        <w:jc w:val="center"/>
        <w:rPr>
          <w:sz w:val="20"/>
          <w:szCs w:val="20"/>
        </w:rPr>
      </w:pPr>
      <w:r w:rsidRPr="00EE5599">
        <w:rPr>
          <w:sz w:val="20"/>
          <w:szCs w:val="20"/>
        </w:rPr>
        <w:t>АДМИНИСТРАЦИЯ  СЕЛЬСКОГО ПОСЕЛЕНИЯ</w:t>
      </w:r>
    </w:p>
    <w:p w:rsidR="00583561" w:rsidRPr="00EE5599" w:rsidRDefault="00583561" w:rsidP="00583561">
      <w:pPr>
        <w:jc w:val="center"/>
        <w:rPr>
          <w:sz w:val="20"/>
          <w:szCs w:val="20"/>
        </w:rPr>
      </w:pPr>
      <w:r w:rsidRPr="00EE5599">
        <w:rPr>
          <w:sz w:val="20"/>
          <w:szCs w:val="20"/>
        </w:rPr>
        <w:t>ПОСТАНОВЛЕНИЕ</w:t>
      </w:r>
    </w:p>
    <w:p w:rsidR="00583561" w:rsidRPr="00EE5599" w:rsidRDefault="00583561" w:rsidP="00583561">
      <w:pPr>
        <w:tabs>
          <w:tab w:val="left" w:pos="8760"/>
        </w:tabs>
        <w:ind w:left="8760" w:hanging="8760"/>
        <w:rPr>
          <w:sz w:val="20"/>
          <w:szCs w:val="20"/>
        </w:rPr>
      </w:pPr>
      <w:r w:rsidRPr="00EE5599">
        <w:rPr>
          <w:sz w:val="20"/>
          <w:szCs w:val="20"/>
        </w:rPr>
        <w:t xml:space="preserve">11.12.2020                                                                                                           № 119 </w:t>
      </w:r>
      <w:r>
        <w:rPr>
          <w:sz w:val="20"/>
          <w:szCs w:val="20"/>
        </w:rPr>
        <w:t xml:space="preserve">   </w:t>
      </w:r>
      <w:r w:rsidRPr="00EE5599">
        <w:rPr>
          <w:sz w:val="20"/>
          <w:szCs w:val="20"/>
        </w:rPr>
        <w:t>с. Бирофельд</w:t>
      </w:r>
    </w:p>
    <w:p w:rsidR="00583561" w:rsidRPr="00EE5599" w:rsidRDefault="00583561" w:rsidP="00583561">
      <w:pPr>
        <w:jc w:val="both"/>
        <w:rPr>
          <w:sz w:val="20"/>
          <w:szCs w:val="20"/>
        </w:rPr>
      </w:pPr>
      <w:r w:rsidRPr="00EE5599">
        <w:rPr>
          <w:sz w:val="20"/>
          <w:szCs w:val="20"/>
        </w:rPr>
        <w:t>Об утверждении Порядка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p w:rsidR="00583561" w:rsidRPr="00EE5599" w:rsidRDefault="00583561" w:rsidP="00583561">
      <w:pPr>
        <w:spacing w:line="360" w:lineRule="auto"/>
        <w:ind w:firstLine="709"/>
        <w:jc w:val="both"/>
        <w:rPr>
          <w:sz w:val="20"/>
          <w:szCs w:val="20"/>
        </w:rPr>
      </w:pPr>
      <w:r w:rsidRPr="00EE5599">
        <w:rPr>
          <w:sz w:val="20"/>
          <w:szCs w:val="20"/>
        </w:rPr>
        <w:t>На основании статьи 242 Бюджетного кодекса Российской Федерации администрация сельского поселения</w:t>
      </w:r>
    </w:p>
    <w:p w:rsidR="00583561" w:rsidRPr="00EE5599" w:rsidRDefault="00583561" w:rsidP="00583561">
      <w:pPr>
        <w:spacing w:line="360" w:lineRule="auto"/>
        <w:jc w:val="both"/>
        <w:rPr>
          <w:sz w:val="20"/>
          <w:szCs w:val="20"/>
        </w:rPr>
      </w:pPr>
      <w:r w:rsidRPr="00EE5599">
        <w:rPr>
          <w:sz w:val="20"/>
          <w:szCs w:val="20"/>
        </w:rPr>
        <w:t>ПОСТАНОВЛЯЕТ:</w:t>
      </w:r>
    </w:p>
    <w:p w:rsidR="00583561" w:rsidRPr="00EE5599" w:rsidRDefault="00583561" w:rsidP="00583561">
      <w:pPr>
        <w:spacing w:line="360" w:lineRule="auto"/>
        <w:ind w:firstLine="720"/>
        <w:jc w:val="both"/>
        <w:rPr>
          <w:sz w:val="20"/>
          <w:szCs w:val="20"/>
        </w:rPr>
      </w:pPr>
      <w:r w:rsidRPr="00EE5599">
        <w:rPr>
          <w:sz w:val="20"/>
          <w:szCs w:val="20"/>
        </w:rPr>
        <w:t>1. Утвердить прилагаемый Порядок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p w:rsidR="00583561" w:rsidRPr="00EE5599" w:rsidRDefault="00583561" w:rsidP="00583561">
      <w:pPr>
        <w:spacing w:line="360" w:lineRule="auto"/>
        <w:ind w:firstLine="720"/>
        <w:jc w:val="both"/>
        <w:rPr>
          <w:sz w:val="20"/>
          <w:szCs w:val="20"/>
        </w:rPr>
      </w:pPr>
      <w:r w:rsidRPr="00EE5599">
        <w:rPr>
          <w:sz w:val="20"/>
          <w:szCs w:val="20"/>
        </w:rPr>
        <w:t>2. Контроль за исполнением настоящего постановления оставляю за собой.</w:t>
      </w:r>
    </w:p>
    <w:p w:rsidR="00583561" w:rsidRPr="00EE5599" w:rsidRDefault="00583561" w:rsidP="00583561">
      <w:pPr>
        <w:spacing w:line="360" w:lineRule="auto"/>
        <w:ind w:firstLine="720"/>
        <w:jc w:val="both"/>
        <w:rPr>
          <w:sz w:val="20"/>
          <w:szCs w:val="20"/>
        </w:rPr>
      </w:pPr>
      <w:r w:rsidRPr="00EE5599">
        <w:rPr>
          <w:sz w:val="20"/>
          <w:szCs w:val="20"/>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583561" w:rsidRPr="00EE5599" w:rsidRDefault="00583561" w:rsidP="00583561">
      <w:pPr>
        <w:spacing w:line="360" w:lineRule="auto"/>
        <w:ind w:firstLine="720"/>
        <w:jc w:val="both"/>
        <w:rPr>
          <w:sz w:val="20"/>
          <w:szCs w:val="20"/>
        </w:rPr>
      </w:pPr>
      <w:r w:rsidRPr="00EE5599">
        <w:rPr>
          <w:sz w:val="20"/>
          <w:szCs w:val="20"/>
        </w:rPr>
        <w:t>4. Настоящее постановление вступает в силу после дня его официального опубликования.</w:t>
      </w:r>
    </w:p>
    <w:p w:rsidR="00583561" w:rsidRPr="00EE5599" w:rsidRDefault="00583561" w:rsidP="00583561">
      <w:pPr>
        <w:jc w:val="both"/>
        <w:rPr>
          <w:sz w:val="20"/>
          <w:szCs w:val="20"/>
        </w:rPr>
      </w:pPr>
      <w:r w:rsidRPr="00EE5599">
        <w:rPr>
          <w:sz w:val="20"/>
          <w:szCs w:val="20"/>
        </w:rPr>
        <w:t>И. о. главы администрации</w:t>
      </w:r>
    </w:p>
    <w:p w:rsidR="00583561" w:rsidRPr="00EE5599" w:rsidRDefault="00583561" w:rsidP="00583561">
      <w:pPr>
        <w:jc w:val="both"/>
        <w:rPr>
          <w:sz w:val="20"/>
          <w:szCs w:val="20"/>
        </w:rPr>
      </w:pPr>
      <w:r w:rsidRPr="00EE5599">
        <w:rPr>
          <w:sz w:val="20"/>
          <w:szCs w:val="20"/>
        </w:rPr>
        <w:lastRenderedPageBreak/>
        <w:t>сельского поселения                                                                          Т. А. Васильева</w:t>
      </w:r>
    </w:p>
    <w:p w:rsidR="00583561" w:rsidRPr="00EE5599" w:rsidRDefault="00583561" w:rsidP="00583561">
      <w:pPr>
        <w:jc w:val="both"/>
        <w:rPr>
          <w:sz w:val="20"/>
          <w:szCs w:val="20"/>
        </w:rPr>
      </w:pPr>
      <w:r w:rsidRPr="00EE5599">
        <w:rPr>
          <w:sz w:val="20"/>
          <w:szCs w:val="20"/>
        </w:rPr>
        <w:t xml:space="preserve">                                                                                  УТВЕРЖДЕН </w:t>
      </w:r>
    </w:p>
    <w:p w:rsidR="00583561" w:rsidRPr="00EE5599" w:rsidRDefault="00583561" w:rsidP="00583561">
      <w:pPr>
        <w:jc w:val="both"/>
        <w:rPr>
          <w:sz w:val="20"/>
          <w:szCs w:val="20"/>
        </w:rPr>
      </w:pPr>
      <w:r w:rsidRPr="00EE5599">
        <w:rPr>
          <w:sz w:val="20"/>
          <w:szCs w:val="20"/>
        </w:rPr>
        <w:t xml:space="preserve">                                                                                  постановлением администрации</w:t>
      </w:r>
    </w:p>
    <w:p w:rsidR="00583561" w:rsidRPr="00EE5599" w:rsidRDefault="00583561" w:rsidP="00583561">
      <w:pPr>
        <w:jc w:val="both"/>
        <w:rPr>
          <w:sz w:val="20"/>
          <w:szCs w:val="20"/>
        </w:rPr>
      </w:pPr>
      <w:r w:rsidRPr="00EE5599">
        <w:rPr>
          <w:sz w:val="20"/>
          <w:szCs w:val="20"/>
        </w:rPr>
        <w:t xml:space="preserve">                                                                                  сельского поселения</w:t>
      </w:r>
    </w:p>
    <w:p w:rsidR="00583561" w:rsidRPr="00EE5599" w:rsidRDefault="00583561" w:rsidP="00583561">
      <w:pPr>
        <w:jc w:val="both"/>
        <w:rPr>
          <w:sz w:val="20"/>
          <w:szCs w:val="20"/>
        </w:rPr>
      </w:pPr>
      <w:r w:rsidRPr="00EE5599">
        <w:rPr>
          <w:sz w:val="20"/>
          <w:szCs w:val="20"/>
        </w:rPr>
        <w:t xml:space="preserve">                                                                                  от 11.12.2020 № 119</w:t>
      </w:r>
    </w:p>
    <w:p w:rsidR="00583561" w:rsidRPr="00EE5599" w:rsidRDefault="00583561" w:rsidP="00583561">
      <w:pPr>
        <w:spacing w:line="360" w:lineRule="auto"/>
        <w:jc w:val="center"/>
        <w:rPr>
          <w:sz w:val="20"/>
          <w:szCs w:val="20"/>
        </w:rPr>
      </w:pPr>
    </w:p>
    <w:p w:rsidR="00583561" w:rsidRPr="00EE5599" w:rsidRDefault="00583561" w:rsidP="00583561">
      <w:pPr>
        <w:jc w:val="center"/>
        <w:rPr>
          <w:sz w:val="20"/>
          <w:szCs w:val="20"/>
        </w:rPr>
      </w:pPr>
      <w:r w:rsidRPr="00EE5599">
        <w:rPr>
          <w:sz w:val="20"/>
          <w:szCs w:val="20"/>
        </w:rPr>
        <w:t>Порядок</w:t>
      </w:r>
    </w:p>
    <w:p w:rsidR="00583561" w:rsidRPr="00EE5599" w:rsidRDefault="00583561" w:rsidP="00583561">
      <w:pPr>
        <w:jc w:val="center"/>
        <w:rPr>
          <w:sz w:val="20"/>
          <w:szCs w:val="20"/>
        </w:rPr>
      </w:pPr>
      <w:r w:rsidRPr="00EE5599">
        <w:rPr>
          <w:sz w:val="20"/>
          <w:szCs w:val="20"/>
        </w:rPr>
        <w:t>завершения операций по исполнению бюджета</w:t>
      </w:r>
    </w:p>
    <w:p w:rsidR="00583561" w:rsidRPr="00EE5599" w:rsidRDefault="00583561" w:rsidP="00583561">
      <w:pPr>
        <w:jc w:val="center"/>
        <w:rPr>
          <w:sz w:val="20"/>
          <w:szCs w:val="20"/>
        </w:rPr>
      </w:pPr>
      <w:r w:rsidRPr="00EE5599">
        <w:rPr>
          <w:sz w:val="20"/>
          <w:szCs w:val="20"/>
        </w:rPr>
        <w:t xml:space="preserve">«Муниципального образования «Бирофельдское сельское поселение» Биробиджанского муниципального района Еврейской автономной области» </w:t>
      </w:r>
    </w:p>
    <w:p w:rsidR="00583561" w:rsidRPr="00EE5599" w:rsidRDefault="00583561" w:rsidP="00583561">
      <w:pPr>
        <w:jc w:val="center"/>
        <w:rPr>
          <w:sz w:val="20"/>
          <w:szCs w:val="20"/>
        </w:rPr>
      </w:pPr>
      <w:r w:rsidRPr="00EE5599">
        <w:rPr>
          <w:sz w:val="20"/>
          <w:szCs w:val="20"/>
        </w:rPr>
        <w:t>в текущем финансовом году</w:t>
      </w:r>
    </w:p>
    <w:p w:rsidR="00583561" w:rsidRPr="00EE5599" w:rsidRDefault="00583561" w:rsidP="00583561">
      <w:pPr>
        <w:spacing w:line="360" w:lineRule="auto"/>
        <w:ind w:firstLine="709"/>
        <w:jc w:val="both"/>
        <w:rPr>
          <w:sz w:val="20"/>
          <w:szCs w:val="20"/>
        </w:rPr>
      </w:pPr>
      <w:r w:rsidRPr="00EE5599">
        <w:rPr>
          <w:sz w:val="20"/>
          <w:szCs w:val="20"/>
        </w:rPr>
        <w:t>1. Исполнение бюджета «Муниципального образования «Бирофельдское сельское поселение» Биробиджанского муниципального района Еврейской автономной области» (далее – бюджет сельского поселения) завершается в части:</w:t>
      </w:r>
    </w:p>
    <w:p w:rsidR="00583561" w:rsidRPr="00EE5599" w:rsidRDefault="00583561" w:rsidP="00583561">
      <w:pPr>
        <w:spacing w:line="360" w:lineRule="auto"/>
        <w:ind w:firstLine="709"/>
        <w:jc w:val="both"/>
        <w:rPr>
          <w:sz w:val="20"/>
          <w:szCs w:val="20"/>
        </w:rPr>
      </w:pPr>
      <w:r w:rsidRPr="00EE5599">
        <w:rPr>
          <w:sz w:val="20"/>
          <w:szCs w:val="20"/>
        </w:rPr>
        <w:t>- кассовых операций по расходам бюджета сельского поселения и источникам финансирования дефицита бюджета сельского поселения – 31 декабря текущего финансового года;</w:t>
      </w:r>
    </w:p>
    <w:p w:rsidR="00583561" w:rsidRPr="00EE5599" w:rsidRDefault="00583561" w:rsidP="00583561">
      <w:pPr>
        <w:spacing w:line="360" w:lineRule="auto"/>
        <w:ind w:firstLine="709"/>
        <w:jc w:val="both"/>
        <w:rPr>
          <w:sz w:val="20"/>
          <w:szCs w:val="20"/>
        </w:rPr>
      </w:pPr>
      <w:r w:rsidRPr="00EE5599">
        <w:rPr>
          <w:sz w:val="20"/>
          <w:szCs w:val="20"/>
        </w:rPr>
        <w:t>- зачисление в бюджет сельского поселения поступлений завершенного финансового года, распределенных в установленном порядке Управлением Федерального казначейства по Еврейской автономной области (далее – Управление) между бюджетами бюджетной системы Российской Федерации, и их отражения в отчетности об исполнении бюджета сельского поселения завершенного финансового года – в первые пять рабочих дней очередного финансового года.</w:t>
      </w:r>
    </w:p>
    <w:p w:rsidR="00583561" w:rsidRPr="00EE5599" w:rsidRDefault="00583561" w:rsidP="00583561">
      <w:pPr>
        <w:spacing w:line="360" w:lineRule="auto"/>
        <w:ind w:firstLine="709"/>
        <w:jc w:val="both"/>
        <w:rPr>
          <w:sz w:val="20"/>
          <w:szCs w:val="20"/>
        </w:rPr>
      </w:pPr>
      <w:r w:rsidRPr="00EE5599">
        <w:rPr>
          <w:sz w:val="20"/>
          <w:szCs w:val="20"/>
        </w:rPr>
        <w:lastRenderedPageBreak/>
        <w:t>2. В целях завершения операций по расходам бюджета сельского поселения и источникам финансирования дефицита бюджета сельского поселения бухгалтерия администрации сельского поселения принимает от получателей средств бюджета сельского поселения (администраторов источников финансирования дефицита бюджета сельского поселения) не позднее чем:</w:t>
      </w:r>
    </w:p>
    <w:p w:rsidR="00583561" w:rsidRPr="00EE5599" w:rsidRDefault="00583561" w:rsidP="00583561">
      <w:pPr>
        <w:spacing w:line="360" w:lineRule="auto"/>
        <w:ind w:firstLine="709"/>
        <w:jc w:val="both"/>
        <w:rPr>
          <w:sz w:val="20"/>
          <w:szCs w:val="20"/>
        </w:rPr>
      </w:pPr>
      <w:r w:rsidRPr="00EE5599">
        <w:rPr>
          <w:sz w:val="20"/>
          <w:szCs w:val="20"/>
        </w:rPr>
        <w:t>за один рабочий день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583561" w:rsidRPr="00EE5599" w:rsidRDefault="00583561" w:rsidP="00583561">
      <w:pPr>
        <w:spacing w:line="360" w:lineRule="auto"/>
        <w:ind w:firstLine="709"/>
        <w:jc w:val="both"/>
        <w:rPr>
          <w:sz w:val="20"/>
          <w:szCs w:val="20"/>
        </w:rPr>
      </w:pPr>
      <w:r w:rsidRPr="00EE5599">
        <w:rPr>
          <w:sz w:val="20"/>
          <w:szCs w:val="20"/>
        </w:rPr>
        <w:t>за один рабочий день до окончания текущего финансового года – платежные документы для доведения объемов финансирования до администраторов источников финансирования дефицита бюджета сельского поселения.</w:t>
      </w:r>
    </w:p>
    <w:p w:rsidR="00583561" w:rsidRPr="00EE5599" w:rsidRDefault="00583561" w:rsidP="00583561">
      <w:pPr>
        <w:spacing w:line="360" w:lineRule="auto"/>
        <w:ind w:firstLine="709"/>
        <w:jc w:val="both"/>
        <w:rPr>
          <w:sz w:val="20"/>
          <w:szCs w:val="20"/>
        </w:rPr>
      </w:pPr>
      <w:r w:rsidRPr="00EE5599">
        <w:rPr>
          <w:sz w:val="20"/>
          <w:szCs w:val="20"/>
        </w:rPr>
        <w:t>3. Получатели средств бюджета сельского поселения обеспечивают предоставление в бухгалтерию администрации сельского поселения платежных и иных документов, необходимых для подтверждения денежных обязательств по оплате коммунальных услуг за вторую половину декабря с 21 по 28 декабря текущего года.</w:t>
      </w:r>
    </w:p>
    <w:p w:rsidR="00583561" w:rsidRPr="00EE5599" w:rsidRDefault="00583561" w:rsidP="00583561">
      <w:pPr>
        <w:spacing w:line="360" w:lineRule="auto"/>
        <w:ind w:firstLine="709"/>
        <w:jc w:val="both"/>
        <w:rPr>
          <w:sz w:val="20"/>
          <w:szCs w:val="20"/>
        </w:rPr>
      </w:pPr>
      <w:r w:rsidRPr="00EE5599">
        <w:rPr>
          <w:sz w:val="20"/>
          <w:szCs w:val="20"/>
        </w:rPr>
        <w:t xml:space="preserve"> 4. Представление в Управление платежных документов для осуществления расходов производимых за счет субсидий, субвенций и межбюджетных трансфертов, предоставляемых из федерального бюджета, имеющих целевое назначение не позднее 28.12.2020 года.</w:t>
      </w:r>
    </w:p>
    <w:p w:rsidR="00583561" w:rsidRPr="00EE5599" w:rsidRDefault="00583561" w:rsidP="00583561">
      <w:pPr>
        <w:spacing w:line="360" w:lineRule="auto"/>
        <w:ind w:firstLine="709"/>
        <w:jc w:val="both"/>
        <w:rPr>
          <w:sz w:val="20"/>
          <w:szCs w:val="20"/>
        </w:rPr>
      </w:pPr>
      <w:r w:rsidRPr="00EE5599">
        <w:rPr>
          <w:sz w:val="20"/>
          <w:szCs w:val="20"/>
        </w:rPr>
        <w:t>5. Представление платежных и иных документов для осуществления операций по выплатам за счет наличных денежных средств не позднее 28.12.2020 года (при этом дата составления документа в поле «дата» платежного документа не должна быть позднее 28.12.2020 года).</w:t>
      </w:r>
    </w:p>
    <w:p w:rsidR="00583561" w:rsidRPr="00EE5599" w:rsidRDefault="00583561" w:rsidP="00583561">
      <w:pPr>
        <w:spacing w:line="360" w:lineRule="auto"/>
        <w:ind w:firstLine="709"/>
        <w:jc w:val="both"/>
        <w:rPr>
          <w:sz w:val="20"/>
          <w:szCs w:val="20"/>
        </w:rPr>
      </w:pPr>
      <w:r w:rsidRPr="00EE5599">
        <w:rPr>
          <w:sz w:val="20"/>
          <w:szCs w:val="20"/>
        </w:rPr>
        <w:t>6. Представление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не позднее 28.12.2020 года.</w:t>
      </w:r>
    </w:p>
    <w:p w:rsidR="00583561" w:rsidRPr="00EE5599" w:rsidRDefault="00583561" w:rsidP="00583561">
      <w:pPr>
        <w:spacing w:line="360" w:lineRule="auto"/>
        <w:ind w:firstLine="709"/>
        <w:jc w:val="both"/>
        <w:rPr>
          <w:sz w:val="20"/>
          <w:szCs w:val="20"/>
        </w:rPr>
      </w:pPr>
      <w:r w:rsidRPr="00EE5599">
        <w:rPr>
          <w:sz w:val="20"/>
          <w:szCs w:val="20"/>
        </w:rPr>
        <w:t>7. Средства бюджета сельского поселения получателями средств бюджета сельского поселения используются со счетов, открытых в Управлении не позднее, чем за один рабочий день до окончания текущего финансового года (в исключительных случаях – 31.12.2020).</w:t>
      </w:r>
    </w:p>
    <w:p w:rsidR="00583561" w:rsidRPr="00EE5599" w:rsidRDefault="00583561" w:rsidP="00583561">
      <w:pPr>
        <w:spacing w:line="360" w:lineRule="auto"/>
        <w:ind w:firstLine="709"/>
        <w:jc w:val="both"/>
        <w:rPr>
          <w:sz w:val="20"/>
          <w:szCs w:val="20"/>
        </w:rPr>
      </w:pPr>
      <w:r w:rsidRPr="00EE5599">
        <w:rPr>
          <w:sz w:val="20"/>
          <w:szCs w:val="20"/>
        </w:rPr>
        <w:lastRenderedPageBreak/>
        <w:t>8. Управление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40204810800000009023 «Средства бюджета сельского поселения» открытый Управлению для Администрации Бирофельдского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
    <w:p w:rsidR="00583561" w:rsidRPr="00EE5599" w:rsidRDefault="00583561" w:rsidP="00583561">
      <w:pPr>
        <w:spacing w:line="360" w:lineRule="auto"/>
        <w:ind w:firstLine="709"/>
        <w:jc w:val="both"/>
        <w:rPr>
          <w:sz w:val="20"/>
          <w:szCs w:val="20"/>
        </w:rPr>
      </w:pPr>
      <w:r w:rsidRPr="00EE5599">
        <w:rPr>
          <w:sz w:val="20"/>
          <w:szCs w:val="20"/>
        </w:rPr>
        <w:t>На начало очередного финансового года остаток неиспользованных объемов финансирования на лицевых счетах получателей средств бюджета сельского поселения должен равняться нулю.</w:t>
      </w:r>
    </w:p>
    <w:p w:rsidR="00583561" w:rsidRPr="00EE5599" w:rsidRDefault="00583561" w:rsidP="00583561">
      <w:pPr>
        <w:spacing w:line="360" w:lineRule="auto"/>
        <w:ind w:firstLine="709"/>
        <w:jc w:val="both"/>
        <w:rPr>
          <w:sz w:val="20"/>
          <w:szCs w:val="20"/>
        </w:rPr>
      </w:pPr>
      <w:r w:rsidRPr="00EE5599">
        <w:rPr>
          <w:sz w:val="20"/>
          <w:szCs w:val="20"/>
        </w:rPr>
        <w:t>9. После 1 января очередного финансового года документы от главных распорядителей и получателей средств бюджета сельского поселения на изменение объемов финансирования завершенного финансового года не принимаются.</w:t>
      </w:r>
    </w:p>
    <w:p w:rsidR="00583561" w:rsidRPr="00EE5599" w:rsidRDefault="00583561" w:rsidP="00583561">
      <w:pPr>
        <w:spacing w:line="360" w:lineRule="auto"/>
        <w:ind w:firstLine="709"/>
        <w:jc w:val="both"/>
        <w:rPr>
          <w:sz w:val="20"/>
          <w:szCs w:val="20"/>
        </w:rPr>
      </w:pPr>
      <w:r w:rsidRPr="00EE5599">
        <w:rPr>
          <w:sz w:val="20"/>
          <w:szCs w:val="20"/>
        </w:rPr>
        <w:t>10. Суммы, поступившие в бюджет сельского поселения от распределения в установленном порядке Управлению поступлений завершенного текущего финансового года в первые пять рабочих дней очередного финансового года, учитываются как доходы бюджета сельского поселения завершенного финансового года.</w:t>
      </w:r>
    </w:p>
    <w:p w:rsidR="00583561" w:rsidRPr="00EE5599" w:rsidRDefault="00583561" w:rsidP="00583561">
      <w:pPr>
        <w:spacing w:line="360" w:lineRule="auto"/>
        <w:ind w:firstLine="709"/>
        <w:jc w:val="both"/>
        <w:rPr>
          <w:sz w:val="20"/>
          <w:szCs w:val="20"/>
        </w:rPr>
      </w:pPr>
      <w:r w:rsidRPr="00EE5599">
        <w:rPr>
          <w:sz w:val="20"/>
          <w:szCs w:val="20"/>
        </w:rPr>
        <w:t>11. Остатки средств бюджета сельского поселения завершенного финансового года, поступившие на счет № 40204810800000009023 открытый Управлению, в очередном финансовом году подлежит перечислению в доход бюджета сельского поселения в порядке, установленном для возврата дебиторской задолженности прошлых лет.</w:t>
      </w:r>
    </w:p>
    <w:p w:rsidR="00583561" w:rsidRPr="00EE5599" w:rsidRDefault="00583561" w:rsidP="00583561">
      <w:pPr>
        <w:spacing w:line="360" w:lineRule="auto"/>
        <w:ind w:firstLine="709"/>
        <w:jc w:val="both"/>
        <w:rPr>
          <w:sz w:val="20"/>
          <w:szCs w:val="20"/>
        </w:rPr>
      </w:pPr>
      <w:r w:rsidRPr="00EE5599">
        <w:rPr>
          <w:sz w:val="20"/>
          <w:szCs w:val="20"/>
        </w:rPr>
        <w:t>12. Лимиты бюджетных обязательств 2020 года утрачивают свои действия 31 декабря 2020 года.</w:t>
      </w:r>
    </w:p>
    <w:p w:rsidR="00583561" w:rsidRPr="00EE5599" w:rsidRDefault="00583561" w:rsidP="00583561">
      <w:pPr>
        <w:spacing w:line="360" w:lineRule="auto"/>
        <w:ind w:firstLine="709"/>
        <w:jc w:val="both"/>
        <w:rPr>
          <w:sz w:val="20"/>
          <w:szCs w:val="20"/>
        </w:rPr>
      </w:pPr>
      <w:r w:rsidRPr="00EE5599">
        <w:rPr>
          <w:sz w:val="20"/>
          <w:szCs w:val="20"/>
        </w:rPr>
        <w:t>13. Лимиты бюджетных обязательств 2021 - 2022 годов принятые решением Собрания депутатов от 19.12.2019 №  64 «О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 будут отозваны в текущем году.</w:t>
      </w:r>
    </w:p>
    <w:p w:rsidR="00583561" w:rsidRPr="00EE5599" w:rsidRDefault="00583561" w:rsidP="00583561">
      <w:pPr>
        <w:spacing w:line="360" w:lineRule="auto"/>
        <w:ind w:firstLine="709"/>
        <w:jc w:val="both"/>
        <w:rPr>
          <w:sz w:val="20"/>
          <w:szCs w:val="20"/>
        </w:rPr>
      </w:pPr>
      <w:r w:rsidRPr="00EE5599">
        <w:rPr>
          <w:sz w:val="20"/>
          <w:szCs w:val="20"/>
        </w:rPr>
        <w:t>14. Лимиты бюджетных обязательств на 2021 год и плановый период 2022-2023 годов будут доведены расходным расписанием с датой принятия с 01 января 2021 года.</w:t>
      </w:r>
    </w:p>
    <w:p w:rsidR="00583561" w:rsidRPr="00EE5599" w:rsidRDefault="00583561" w:rsidP="00583561">
      <w:pPr>
        <w:spacing w:line="360" w:lineRule="auto"/>
        <w:ind w:firstLine="709"/>
        <w:jc w:val="both"/>
        <w:rPr>
          <w:sz w:val="20"/>
          <w:szCs w:val="20"/>
        </w:rPr>
      </w:pPr>
    </w:p>
    <w:p w:rsidR="00583561" w:rsidRDefault="00583561" w:rsidP="00583561">
      <w:pPr>
        <w:pStyle w:val="Heading"/>
        <w:jc w:val="center"/>
        <w:rPr>
          <w:rFonts w:ascii="Times New Roman" w:hAnsi="Times New Roman" w:cs="Times New Roman"/>
          <w:b w:val="0"/>
          <w:color w:val="000000"/>
          <w:sz w:val="20"/>
          <w:szCs w:val="20"/>
        </w:rPr>
      </w:pPr>
    </w:p>
    <w:p w:rsidR="00583561" w:rsidRPr="00680771" w:rsidRDefault="00583561" w:rsidP="00583561">
      <w:pPr>
        <w:pStyle w:val="Heading"/>
        <w:jc w:val="center"/>
        <w:rPr>
          <w:rFonts w:ascii="Times New Roman" w:hAnsi="Times New Roman" w:cs="Times New Roman"/>
          <w:b w:val="0"/>
          <w:color w:val="000000"/>
          <w:sz w:val="20"/>
          <w:szCs w:val="20"/>
        </w:rPr>
      </w:pPr>
      <w:r w:rsidRPr="00680771">
        <w:rPr>
          <w:rFonts w:ascii="Times New Roman" w:hAnsi="Times New Roman" w:cs="Times New Roman"/>
          <w:b w:val="0"/>
          <w:color w:val="000000"/>
          <w:sz w:val="20"/>
          <w:szCs w:val="20"/>
        </w:rPr>
        <w:t>Муниципальное образование «Бирофельдское сельское поселение»</w:t>
      </w:r>
    </w:p>
    <w:p w:rsidR="00583561" w:rsidRPr="00680771" w:rsidRDefault="00583561" w:rsidP="00583561">
      <w:pPr>
        <w:pStyle w:val="Heading"/>
        <w:jc w:val="center"/>
        <w:rPr>
          <w:rFonts w:ascii="Times New Roman" w:hAnsi="Times New Roman" w:cs="Times New Roman"/>
          <w:b w:val="0"/>
          <w:color w:val="000000"/>
          <w:sz w:val="20"/>
          <w:szCs w:val="20"/>
        </w:rPr>
      </w:pPr>
      <w:r w:rsidRPr="00680771">
        <w:rPr>
          <w:rFonts w:ascii="Times New Roman" w:hAnsi="Times New Roman" w:cs="Times New Roman"/>
          <w:b w:val="0"/>
          <w:color w:val="000000"/>
          <w:sz w:val="20"/>
          <w:szCs w:val="20"/>
        </w:rPr>
        <w:t>Биробиджанского муниципального района</w:t>
      </w:r>
    </w:p>
    <w:p w:rsidR="00583561" w:rsidRPr="00680771" w:rsidRDefault="00583561" w:rsidP="00583561">
      <w:pPr>
        <w:pStyle w:val="Heading"/>
        <w:jc w:val="center"/>
        <w:rPr>
          <w:rFonts w:ascii="Times New Roman" w:hAnsi="Times New Roman" w:cs="Times New Roman"/>
          <w:b w:val="0"/>
          <w:color w:val="000000"/>
          <w:sz w:val="20"/>
          <w:szCs w:val="20"/>
        </w:rPr>
      </w:pPr>
      <w:r w:rsidRPr="00680771">
        <w:rPr>
          <w:rFonts w:ascii="Times New Roman" w:hAnsi="Times New Roman" w:cs="Times New Roman"/>
          <w:b w:val="0"/>
          <w:color w:val="000000"/>
          <w:sz w:val="20"/>
          <w:szCs w:val="20"/>
        </w:rPr>
        <w:t>Еврейской автономной области</w:t>
      </w:r>
    </w:p>
    <w:p w:rsidR="00583561" w:rsidRPr="00680771" w:rsidRDefault="00583561" w:rsidP="00583561">
      <w:pPr>
        <w:pStyle w:val="Heading"/>
        <w:jc w:val="center"/>
        <w:rPr>
          <w:rFonts w:ascii="Times New Roman" w:hAnsi="Times New Roman" w:cs="Times New Roman"/>
          <w:b w:val="0"/>
          <w:color w:val="000000"/>
          <w:sz w:val="20"/>
          <w:szCs w:val="20"/>
        </w:rPr>
      </w:pPr>
    </w:p>
    <w:p w:rsidR="00583561" w:rsidRPr="00680771" w:rsidRDefault="00583561" w:rsidP="00583561">
      <w:pPr>
        <w:pStyle w:val="Heading"/>
        <w:jc w:val="center"/>
        <w:rPr>
          <w:rFonts w:ascii="Times New Roman" w:hAnsi="Times New Roman" w:cs="Times New Roman"/>
          <w:b w:val="0"/>
          <w:color w:val="000000"/>
          <w:sz w:val="20"/>
          <w:szCs w:val="20"/>
        </w:rPr>
      </w:pPr>
      <w:r w:rsidRPr="00680771">
        <w:rPr>
          <w:rFonts w:ascii="Times New Roman" w:hAnsi="Times New Roman" w:cs="Times New Roman"/>
          <w:b w:val="0"/>
          <w:color w:val="000000"/>
          <w:sz w:val="20"/>
          <w:szCs w:val="20"/>
        </w:rPr>
        <w:t>АДМИНИСТРАЦИЯ СЕЛЬСКОГО ПОСЕЛЕНИЯ</w:t>
      </w:r>
    </w:p>
    <w:p w:rsidR="00583561" w:rsidRPr="00680771" w:rsidRDefault="00583561" w:rsidP="00583561">
      <w:pPr>
        <w:pStyle w:val="Heading"/>
        <w:jc w:val="center"/>
        <w:rPr>
          <w:rFonts w:ascii="Times New Roman" w:hAnsi="Times New Roman" w:cs="Times New Roman"/>
          <w:b w:val="0"/>
          <w:color w:val="000000"/>
          <w:sz w:val="20"/>
          <w:szCs w:val="20"/>
        </w:rPr>
      </w:pPr>
    </w:p>
    <w:p w:rsidR="00583561" w:rsidRPr="00680771" w:rsidRDefault="00583561" w:rsidP="00583561">
      <w:pPr>
        <w:pStyle w:val="Heading"/>
        <w:jc w:val="center"/>
        <w:rPr>
          <w:rFonts w:ascii="Times New Roman" w:hAnsi="Times New Roman" w:cs="Times New Roman"/>
          <w:b w:val="0"/>
          <w:color w:val="000000"/>
          <w:sz w:val="20"/>
          <w:szCs w:val="20"/>
        </w:rPr>
      </w:pPr>
      <w:r w:rsidRPr="00680771">
        <w:rPr>
          <w:rFonts w:ascii="Times New Roman" w:hAnsi="Times New Roman" w:cs="Times New Roman"/>
          <w:b w:val="0"/>
          <w:color w:val="000000"/>
          <w:sz w:val="20"/>
          <w:szCs w:val="20"/>
        </w:rPr>
        <w:t>ПОСТАНОВЛЕНИЕ</w:t>
      </w:r>
    </w:p>
    <w:p w:rsidR="00583561" w:rsidRPr="00680771" w:rsidRDefault="00583561" w:rsidP="00583561">
      <w:pPr>
        <w:pStyle w:val="Heading"/>
        <w:jc w:val="center"/>
        <w:rPr>
          <w:rFonts w:ascii="Times New Roman" w:hAnsi="Times New Roman" w:cs="Times New Roman"/>
          <w:b w:val="0"/>
          <w:color w:val="000000"/>
          <w:sz w:val="20"/>
          <w:szCs w:val="20"/>
        </w:rPr>
      </w:pPr>
    </w:p>
    <w:p w:rsidR="00583561" w:rsidRPr="00680771" w:rsidRDefault="00583561" w:rsidP="00583561">
      <w:pPr>
        <w:pStyle w:val="Heading"/>
        <w:rPr>
          <w:rFonts w:ascii="Times New Roman" w:hAnsi="Times New Roman" w:cs="Times New Roman"/>
          <w:b w:val="0"/>
          <w:color w:val="000000"/>
          <w:sz w:val="20"/>
          <w:szCs w:val="20"/>
        </w:rPr>
      </w:pPr>
      <w:r w:rsidRPr="00680771">
        <w:rPr>
          <w:rFonts w:ascii="Times New Roman" w:hAnsi="Times New Roman" w:cs="Times New Roman"/>
          <w:b w:val="0"/>
          <w:color w:val="000000"/>
          <w:sz w:val="20"/>
          <w:szCs w:val="20"/>
        </w:rPr>
        <w:t>01.12.2020                                                                                                         №  118</w:t>
      </w:r>
      <w:r>
        <w:rPr>
          <w:rFonts w:ascii="Times New Roman" w:hAnsi="Times New Roman" w:cs="Times New Roman"/>
          <w:b w:val="0"/>
          <w:color w:val="000000"/>
          <w:sz w:val="20"/>
          <w:szCs w:val="20"/>
        </w:rPr>
        <w:t xml:space="preserve"> м </w:t>
      </w:r>
      <w:r w:rsidRPr="00680771">
        <w:rPr>
          <w:rFonts w:ascii="Times New Roman" w:hAnsi="Times New Roman" w:cs="Times New Roman"/>
          <w:b w:val="0"/>
          <w:color w:val="000000"/>
          <w:sz w:val="20"/>
          <w:szCs w:val="20"/>
        </w:rPr>
        <w:t>с. Бирофельд</w:t>
      </w:r>
    </w:p>
    <w:p w:rsidR="00583561" w:rsidRPr="00680771" w:rsidRDefault="00583561" w:rsidP="00583561">
      <w:pPr>
        <w:pStyle w:val="Heading"/>
        <w:jc w:val="center"/>
        <w:rPr>
          <w:rFonts w:ascii="Times New Roman" w:hAnsi="Times New Roman" w:cs="Times New Roman"/>
          <w:b w:val="0"/>
          <w:color w:val="000000"/>
          <w:sz w:val="20"/>
          <w:szCs w:val="20"/>
        </w:rPr>
      </w:pPr>
    </w:p>
    <w:p w:rsidR="00583561" w:rsidRPr="00680771" w:rsidRDefault="00583561" w:rsidP="00583561">
      <w:pPr>
        <w:pStyle w:val="Heading"/>
        <w:jc w:val="both"/>
        <w:rPr>
          <w:rFonts w:ascii="Times New Roman" w:hAnsi="Times New Roman" w:cs="Times New Roman"/>
          <w:color w:val="000000"/>
          <w:sz w:val="20"/>
          <w:szCs w:val="20"/>
        </w:rPr>
      </w:pPr>
      <w:r w:rsidRPr="00680771">
        <w:rPr>
          <w:rFonts w:ascii="Times New Roman" w:hAnsi="Times New Roman" w:cs="Times New Roman"/>
          <w:b w:val="0"/>
          <w:color w:val="000000"/>
          <w:sz w:val="20"/>
          <w:szCs w:val="20"/>
        </w:rPr>
        <w:t xml:space="preserve"> «Об утверждении муниципальной программы «Повышение безопасности дорожного движения в муниципальном образовании «Бирофельдское сельское поселение» на 2020 – 2024 годы»</w:t>
      </w:r>
    </w:p>
    <w:p w:rsidR="00583561" w:rsidRPr="00680771" w:rsidRDefault="00583561" w:rsidP="00583561">
      <w:pPr>
        <w:jc w:val="both"/>
        <w:rPr>
          <w:rFonts w:ascii="Times New Roman" w:hAnsi="Times New Roman" w:cs="Times New Roman"/>
          <w:color w:val="000000"/>
          <w:sz w:val="20"/>
          <w:szCs w:val="20"/>
        </w:rPr>
      </w:pPr>
    </w:p>
    <w:p w:rsidR="00583561" w:rsidRPr="00680771" w:rsidRDefault="00583561" w:rsidP="00583561">
      <w:pPr>
        <w:ind w:firstLine="225"/>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ab/>
        <w:t>В соответствии с Федеральным законом от 10.12.1995 N 196-ФЗ «О безопасности дорожного движения»,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w:t>
      </w:r>
    </w:p>
    <w:p w:rsidR="00583561" w:rsidRPr="00680771" w:rsidRDefault="00583561" w:rsidP="00583561">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ПОСТАНОВЛЯЕТ:</w:t>
      </w:r>
    </w:p>
    <w:p w:rsidR="00583561" w:rsidRPr="00680771" w:rsidRDefault="00583561" w:rsidP="00583561">
      <w:pPr>
        <w:ind w:firstLine="225"/>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ab/>
        <w:t>1. Утвердить прилагаемую Программу «Повышение безопасности дорожного движения в муниципальном образовании «Бирофельдское сельское поселение» на 2020 - 2024 годы».</w:t>
      </w:r>
    </w:p>
    <w:p w:rsidR="00583561" w:rsidRPr="00680771" w:rsidRDefault="00583561" w:rsidP="00583561">
      <w:pPr>
        <w:ind w:firstLine="225"/>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ab/>
        <w:t xml:space="preserve">2.  Признать утратившим силу постановления администрации сельского поселения от 03.10,2018 № 113 «Об утверждении муниципальной программы </w:t>
      </w:r>
      <w:r w:rsidRPr="00680771">
        <w:rPr>
          <w:rFonts w:ascii="Times New Roman" w:hAnsi="Times New Roman" w:cs="Times New Roman"/>
          <w:b/>
          <w:bCs/>
          <w:color w:val="000000"/>
          <w:sz w:val="20"/>
          <w:szCs w:val="20"/>
        </w:rPr>
        <w:t>«</w:t>
      </w:r>
      <w:r w:rsidRPr="00680771">
        <w:rPr>
          <w:rFonts w:ascii="Times New Roman" w:hAnsi="Times New Roman" w:cs="Times New Roman"/>
          <w:color w:val="000000"/>
          <w:sz w:val="20"/>
          <w:szCs w:val="20"/>
        </w:rPr>
        <w:t xml:space="preserve">Повышение безопасности дорожного движения в муниципальном образовании «Бирофельдское сельское поселение» на 2018 - 2020 годы», от 08.11.2019 № 121 «О внесении изменений в муниципальную программу </w:t>
      </w:r>
      <w:r w:rsidRPr="00680771">
        <w:rPr>
          <w:rFonts w:ascii="Times New Roman" w:hAnsi="Times New Roman" w:cs="Times New Roman"/>
          <w:b/>
          <w:bCs/>
          <w:color w:val="000000"/>
          <w:sz w:val="20"/>
          <w:szCs w:val="20"/>
        </w:rPr>
        <w:t>«</w:t>
      </w:r>
      <w:r w:rsidRPr="00680771">
        <w:rPr>
          <w:rFonts w:ascii="Times New Roman" w:hAnsi="Times New Roman" w:cs="Times New Roman"/>
          <w:color w:val="000000"/>
          <w:sz w:val="20"/>
          <w:szCs w:val="20"/>
        </w:rPr>
        <w:t>Повышение безопасности дорожного движения в муниципальном образовании «Бирофельдское сельское поселение» на 2018 - 2020 годы» утвержденную постановлением сельского поселения от 03.10.2018 № 113».</w:t>
      </w:r>
    </w:p>
    <w:p w:rsidR="00583561" w:rsidRPr="00680771" w:rsidRDefault="00583561" w:rsidP="00583561">
      <w:pPr>
        <w:ind w:firstLine="225"/>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ab/>
        <w:t>3. Контроль за исполнением настоящего постановления оставляю за собой.</w:t>
      </w:r>
    </w:p>
    <w:p w:rsidR="00583561" w:rsidRPr="00680771" w:rsidRDefault="00583561" w:rsidP="00583561">
      <w:pPr>
        <w:ind w:firstLine="225"/>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ab/>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583561" w:rsidRPr="00680771" w:rsidRDefault="00583561" w:rsidP="00583561">
      <w:pPr>
        <w:ind w:firstLine="225"/>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ab/>
        <w:t>5. Настоящее постановление вступает в силу после дня его официального опубликования.</w:t>
      </w:r>
    </w:p>
    <w:p w:rsidR="00583561" w:rsidRPr="00680771" w:rsidRDefault="00583561" w:rsidP="00583561">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И. о. главы администрации</w:t>
      </w:r>
    </w:p>
    <w:p w:rsidR="00583561" w:rsidRPr="00680771" w:rsidRDefault="00583561" w:rsidP="00583561">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сельского поселения                                                                   Т. А. Васильева</w:t>
      </w:r>
    </w:p>
    <w:tbl>
      <w:tblPr>
        <w:tblW w:w="4262"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2"/>
      </w:tblGrid>
      <w:tr w:rsidR="00583561" w:rsidRPr="00680771" w:rsidTr="002A0569">
        <w:trPr>
          <w:trHeight w:val="753"/>
        </w:trPr>
        <w:tc>
          <w:tcPr>
            <w:tcW w:w="4262" w:type="dxa"/>
            <w:tcBorders>
              <w:top w:val="nil"/>
              <w:left w:val="nil"/>
              <w:bottom w:val="nil"/>
              <w:right w:val="nil"/>
            </w:tcBorders>
          </w:tcPr>
          <w:p w:rsidR="00583561" w:rsidRPr="00680771" w:rsidRDefault="00583561" w:rsidP="002A0569">
            <w:pPr>
              <w:rPr>
                <w:rFonts w:ascii="Times New Roman" w:hAnsi="Times New Roman" w:cs="Times New Roman"/>
                <w:color w:val="000000"/>
                <w:sz w:val="20"/>
                <w:szCs w:val="20"/>
              </w:rPr>
            </w:pPr>
          </w:p>
          <w:p w:rsidR="00583561" w:rsidRPr="00680771" w:rsidRDefault="00583561" w:rsidP="002A0569">
            <w:pPr>
              <w:rPr>
                <w:rFonts w:ascii="Times New Roman" w:hAnsi="Times New Roman" w:cs="Times New Roman"/>
                <w:color w:val="000000"/>
                <w:sz w:val="20"/>
                <w:szCs w:val="20"/>
              </w:rPr>
            </w:pPr>
          </w:p>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Приложение</w:t>
            </w:r>
          </w:p>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к постановлению администрации</w:t>
            </w:r>
          </w:p>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сельского поселения</w:t>
            </w:r>
          </w:p>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от 01.12.2020 N 118 </w:t>
            </w:r>
          </w:p>
        </w:tc>
      </w:tr>
    </w:tbl>
    <w:p w:rsidR="00583561" w:rsidRPr="00680771" w:rsidRDefault="00583561" w:rsidP="00583561">
      <w:pPr>
        <w:ind w:firstLine="450"/>
        <w:jc w:val="center"/>
        <w:rPr>
          <w:rFonts w:ascii="Times New Roman" w:hAnsi="Times New Roman" w:cs="Times New Roman"/>
          <w:color w:val="000000"/>
          <w:sz w:val="20"/>
          <w:szCs w:val="20"/>
        </w:rPr>
      </w:pPr>
    </w:p>
    <w:p w:rsidR="00583561" w:rsidRPr="00680771" w:rsidRDefault="00583561" w:rsidP="00583561">
      <w:pPr>
        <w:ind w:firstLine="450"/>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Муниципальная программа</w:t>
      </w:r>
    </w:p>
    <w:p w:rsidR="00583561" w:rsidRPr="00680771" w:rsidRDefault="00583561" w:rsidP="00583561">
      <w:pPr>
        <w:ind w:firstLine="450"/>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«Повышение безопасности дорожного движения</w:t>
      </w:r>
    </w:p>
    <w:p w:rsidR="00583561" w:rsidRPr="00680771" w:rsidRDefault="00583561" w:rsidP="00583561">
      <w:pPr>
        <w:ind w:firstLine="450"/>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в муниципальном образовании «Бирофельдское сельское поселение» на 2020 - 2024 годы»</w:t>
      </w:r>
    </w:p>
    <w:p w:rsidR="00583561" w:rsidRPr="00680771" w:rsidRDefault="00583561" w:rsidP="00583561">
      <w:pPr>
        <w:ind w:firstLine="450"/>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                                             Паспорт программы</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957"/>
      </w:tblGrid>
      <w:tr w:rsidR="00583561" w:rsidRPr="00680771" w:rsidTr="002A0569">
        <w:trPr>
          <w:trHeight w:val="869"/>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Наименование программы</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Муниципальная программа «</w:t>
            </w:r>
            <w:r w:rsidRPr="00680771">
              <w:rPr>
                <w:color w:val="000000"/>
                <w:sz w:val="20"/>
                <w:szCs w:val="20"/>
              </w:rPr>
              <w:t>Повышение безопасности дорожного движения в муниципальном образовании «Бирофельдское сельское поселение» на 2020 – 2024 годы»</w:t>
            </w:r>
          </w:p>
        </w:tc>
      </w:tr>
      <w:tr w:rsidR="00583561" w:rsidRPr="00680771" w:rsidTr="002A0569">
        <w:trPr>
          <w:trHeight w:val="869"/>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Основание для разработки программы</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spacing w:after="0"/>
              <w:rPr>
                <w:sz w:val="20"/>
                <w:szCs w:val="20"/>
              </w:rPr>
            </w:pPr>
            <w:r w:rsidRPr="00680771">
              <w:rPr>
                <w:sz w:val="20"/>
                <w:szCs w:val="20"/>
              </w:rPr>
              <w:t>Бюджетный кодекс Российской Федерации ст. 179;</w:t>
            </w:r>
          </w:p>
          <w:p w:rsidR="00583561" w:rsidRPr="00680771" w:rsidRDefault="00583561" w:rsidP="002A0569">
            <w:pPr>
              <w:pStyle w:val="ac"/>
              <w:spacing w:after="0"/>
              <w:rPr>
                <w:sz w:val="20"/>
                <w:szCs w:val="20"/>
              </w:rPr>
            </w:pPr>
            <w:r w:rsidRPr="00680771">
              <w:rPr>
                <w:sz w:val="20"/>
                <w:szCs w:val="20"/>
              </w:rPr>
              <w:t>Федеральный закон от 06.10.2003г. № 131 –ФЗ «Об общих принципах организации местного самоуправления в Российской Федерации»;</w:t>
            </w:r>
          </w:p>
          <w:p w:rsidR="00583561" w:rsidRPr="00680771" w:rsidRDefault="00583561" w:rsidP="002A0569">
            <w:pPr>
              <w:pStyle w:val="ac"/>
              <w:spacing w:after="0"/>
              <w:rPr>
                <w:sz w:val="20"/>
                <w:szCs w:val="20"/>
              </w:rPr>
            </w:pPr>
            <w:r w:rsidRPr="00680771">
              <w:rPr>
                <w:color w:val="000000"/>
                <w:sz w:val="20"/>
                <w:szCs w:val="20"/>
              </w:rPr>
              <w:t>Распоряжение Правительства РФ от 27.10.2012 N 1995-р «Об утверждении Концепции федеральной целевой программы «Повышение безопасности дорожного движения в 2013 - 2020 годах»</w:t>
            </w:r>
          </w:p>
          <w:p w:rsidR="00583561" w:rsidRPr="00680771" w:rsidRDefault="00583561" w:rsidP="002A0569">
            <w:pPr>
              <w:pStyle w:val="ac"/>
              <w:spacing w:after="0"/>
              <w:rPr>
                <w:sz w:val="20"/>
                <w:szCs w:val="20"/>
              </w:rPr>
            </w:pPr>
            <w:r w:rsidRPr="00680771">
              <w:rPr>
                <w:sz w:val="20"/>
                <w:szCs w:val="20"/>
              </w:rPr>
              <w:t xml:space="preserve">Устав муниципального образования «Бирофельдское сельское поселение» </w:t>
            </w:r>
            <w:r w:rsidRPr="00680771">
              <w:rPr>
                <w:sz w:val="20"/>
                <w:szCs w:val="20"/>
              </w:rPr>
              <w:lastRenderedPageBreak/>
              <w:t>Биробиджанского муниципального района Еврейской автономной области;</w:t>
            </w:r>
          </w:p>
          <w:p w:rsidR="00583561" w:rsidRPr="00680771" w:rsidRDefault="00583561" w:rsidP="002A0569">
            <w:pPr>
              <w:pStyle w:val="ac"/>
              <w:spacing w:after="0"/>
              <w:jc w:val="both"/>
              <w:rPr>
                <w:sz w:val="20"/>
                <w:szCs w:val="20"/>
              </w:rPr>
            </w:pPr>
            <w:r w:rsidRPr="00680771">
              <w:rPr>
                <w:sz w:val="20"/>
                <w:szCs w:val="20"/>
              </w:rPr>
              <w:t xml:space="preserve">Постановление администрации сельского поселения от 07.02.2018 № 24 «О  Порядке разработки и корректировке муниципальных программ, Бирофельдского сельского поселения, осуществления мониторинга и контроля их реализации» </w:t>
            </w:r>
          </w:p>
        </w:tc>
      </w:tr>
      <w:tr w:rsidR="00583561" w:rsidRPr="00680771" w:rsidTr="002A0569">
        <w:trPr>
          <w:trHeight w:val="833"/>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lastRenderedPageBreak/>
              <w:t>Наименование заказчика программы</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680771" w:rsidTr="002A0569">
        <w:trPr>
          <w:trHeight w:val="833"/>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Основные разработчики программы</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680771" w:rsidTr="002A0569">
        <w:trPr>
          <w:trHeight w:val="578"/>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Цели программ</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Сокращение дорожно-транспортных происшествий, сокращение количества дорожно-транспортных происшествий с пострадавшими </w:t>
            </w:r>
          </w:p>
        </w:tc>
      </w:tr>
      <w:tr w:rsidR="00583561" w:rsidRPr="00680771" w:rsidTr="002A0569">
        <w:trPr>
          <w:trHeight w:val="348"/>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Основные задачи программы</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color w:val="000000"/>
                <w:sz w:val="20"/>
                <w:szCs w:val="20"/>
              </w:rPr>
              <w:t>Предупреждение опасного поведения участников дорожного движения и профилактика дорожно-транспортных происшествий; совершенствование контрольно-надзорной деятельности в сфере обеспечения безопасности дорожного движения; совершенствование организации движения транспорта и пешеходов в поселении</w:t>
            </w:r>
          </w:p>
        </w:tc>
      </w:tr>
      <w:tr w:rsidR="00583561" w:rsidRPr="00680771" w:rsidTr="002A0569">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Сроки и этапы реализации программы</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spacing w:after="0"/>
              <w:rPr>
                <w:sz w:val="20"/>
                <w:szCs w:val="20"/>
              </w:rPr>
            </w:pPr>
            <w:r w:rsidRPr="00680771">
              <w:rPr>
                <w:sz w:val="20"/>
                <w:szCs w:val="20"/>
              </w:rPr>
              <w:t>I этап    - 2020 год</w:t>
            </w:r>
          </w:p>
          <w:p w:rsidR="00583561" w:rsidRPr="00680771" w:rsidRDefault="00583561" w:rsidP="002A0569">
            <w:pPr>
              <w:pStyle w:val="ac"/>
              <w:spacing w:after="0"/>
              <w:rPr>
                <w:sz w:val="20"/>
                <w:szCs w:val="20"/>
              </w:rPr>
            </w:pPr>
            <w:r w:rsidRPr="00680771">
              <w:rPr>
                <w:sz w:val="20"/>
                <w:szCs w:val="20"/>
              </w:rPr>
              <w:t>II этап  - 2021 год</w:t>
            </w:r>
          </w:p>
          <w:p w:rsidR="00583561" w:rsidRPr="00680771" w:rsidRDefault="00583561" w:rsidP="002A0569">
            <w:pPr>
              <w:pStyle w:val="ac"/>
              <w:spacing w:after="0"/>
              <w:rPr>
                <w:sz w:val="20"/>
                <w:szCs w:val="20"/>
              </w:rPr>
            </w:pPr>
            <w:r w:rsidRPr="00680771">
              <w:rPr>
                <w:sz w:val="20"/>
                <w:szCs w:val="20"/>
              </w:rPr>
              <w:t>III этап - 2022 год</w:t>
            </w:r>
          </w:p>
          <w:p w:rsidR="00583561" w:rsidRPr="00680771" w:rsidRDefault="00583561" w:rsidP="002A0569">
            <w:pPr>
              <w:pStyle w:val="ac"/>
              <w:spacing w:after="0"/>
              <w:rPr>
                <w:sz w:val="20"/>
                <w:szCs w:val="20"/>
              </w:rPr>
            </w:pPr>
            <w:r w:rsidRPr="00680771">
              <w:rPr>
                <w:sz w:val="20"/>
                <w:szCs w:val="20"/>
              </w:rPr>
              <w:t>I</w:t>
            </w:r>
            <w:r w:rsidRPr="00680771">
              <w:rPr>
                <w:sz w:val="20"/>
                <w:szCs w:val="20"/>
                <w:lang w:val="en-US"/>
              </w:rPr>
              <w:t>V</w:t>
            </w:r>
            <w:r w:rsidRPr="00680771">
              <w:rPr>
                <w:sz w:val="20"/>
                <w:szCs w:val="20"/>
              </w:rPr>
              <w:t xml:space="preserve"> этап - 2023 год</w:t>
            </w:r>
          </w:p>
          <w:p w:rsidR="00583561" w:rsidRPr="00680771" w:rsidRDefault="00583561" w:rsidP="002A0569">
            <w:pPr>
              <w:pStyle w:val="ac"/>
              <w:spacing w:after="0"/>
              <w:rPr>
                <w:sz w:val="20"/>
                <w:szCs w:val="20"/>
              </w:rPr>
            </w:pPr>
            <w:r w:rsidRPr="00680771">
              <w:rPr>
                <w:sz w:val="20"/>
                <w:szCs w:val="20"/>
                <w:lang w:val="en-US"/>
              </w:rPr>
              <w:t>V</w:t>
            </w:r>
            <w:r w:rsidRPr="00680771">
              <w:rPr>
                <w:sz w:val="20"/>
                <w:szCs w:val="20"/>
              </w:rPr>
              <w:t xml:space="preserve"> этап - 2024 год</w:t>
            </w:r>
          </w:p>
        </w:tc>
      </w:tr>
      <w:tr w:rsidR="00583561" w:rsidRPr="00680771" w:rsidTr="002A0569">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Исполнители основных мероприятий программы</w:t>
            </w:r>
          </w:p>
        </w:tc>
        <w:tc>
          <w:tcPr>
            <w:tcW w:w="7957"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color w:val="000000"/>
                <w:sz w:val="20"/>
                <w:szCs w:val="20"/>
              </w:rPr>
              <w:t>Органы местного самоуправления муниципального образования, Учреждение культуры поселения, учреждения образования, расположенные на территории  поселения</w:t>
            </w:r>
          </w:p>
        </w:tc>
      </w:tr>
      <w:tr w:rsidR="00583561" w:rsidRPr="00680771" w:rsidTr="002A0569">
        <w:trPr>
          <w:trHeight w:val="2733"/>
        </w:trPr>
        <w:tc>
          <w:tcPr>
            <w:tcW w:w="1843" w:type="dxa"/>
            <w:tcBorders>
              <w:top w:val="single" w:sz="4" w:space="0" w:color="auto"/>
              <w:left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lastRenderedPageBreak/>
              <w:t>Объемы и источники финансирования программы</w:t>
            </w:r>
          </w:p>
        </w:tc>
        <w:tc>
          <w:tcPr>
            <w:tcW w:w="7957" w:type="dxa"/>
            <w:tcBorders>
              <w:top w:val="single" w:sz="4" w:space="0" w:color="auto"/>
              <w:left w:val="single" w:sz="4" w:space="0" w:color="auto"/>
              <w:bottom w:val="single" w:sz="4" w:space="0" w:color="auto"/>
              <w:right w:val="single" w:sz="4" w:space="0" w:color="auto"/>
            </w:tcBorders>
            <w:vAlign w:val="center"/>
          </w:tcPr>
          <w:p w:rsidR="00583561" w:rsidRPr="00680771" w:rsidRDefault="00583561" w:rsidP="002A0569">
            <w:pPr>
              <w:pStyle w:val="ac"/>
              <w:spacing w:after="0"/>
              <w:rPr>
                <w:sz w:val="20"/>
                <w:szCs w:val="20"/>
              </w:rPr>
            </w:pPr>
            <w:r w:rsidRPr="00680771">
              <w:rPr>
                <w:sz w:val="20"/>
                <w:szCs w:val="20"/>
              </w:rPr>
              <w:t xml:space="preserve">Мероприятия программы реализуются за счет средств бюджета Бирофельдского сельского поселения. </w:t>
            </w:r>
            <w:r w:rsidRPr="00680771">
              <w:rPr>
                <w:sz w:val="20"/>
                <w:szCs w:val="20"/>
              </w:rPr>
              <w:br/>
              <w:t xml:space="preserve">Объем финансирования программы на 2020-2024 годы составляет 8,0 тыс. рублей:                                   </w:t>
            </w:r>
            <w:r w:rsidRPr="00680771">
              <w:rPr>
                <w:sz w:val="20"/>
                <w:szCs w:val="20"/>
              </w:rPr>
              <w:br/>
              <w:t>- 2020 год -  2,0 тыс. рублей;</w:t>
            </w:r>
          </w:p>
          <w:p w:rsidR="00583561" w:rsidRPr="00680771" w:rsidRDefault="00583561" w:rsidP="002A0569">
            <w:pPr>
              <w:pStyle w:val="ac"/>
              <w:spacing w:after="0"/>
              <w:rPr>
                <w:sz w:val="20"/>
                <w:szCs w:val="20"/>
              </w:rPr>
            </w:pPr>
            <w:r w:rsidRPr="00680771">
              <w:rPr>
                <w:sz w:val="20"/>
                <w:szCs w:val="20"/>
              </w:rPr>
              <w:t>- 2021 год – 2,0 тыс. рублей;</w:t>
            </w:r>
          </w:p>
          <w:p w:rsidR="00583561" w:rsidRPr="00583561" w:rsidRDefault="00583561" w:rsidP="002A0569">
            <w:pPr>
              <w:pStyle w:val="ac"/>
              <w:spacing w:after="0"/>
              <w:rPr>
                <w:sz w:val="20"/>
                <w:szCs w:val="20"/>
              </w:rPr>
            </w:pPr>
            <w:r w:rsidRPr="00680771">
              <w:rPr>
                <w:sz w:val="20"/>
                <w:szCs w:val="20"/>
              </w:rPr>
              <w:t>- 2022 год – 2,0 тыс. рублей;</w:t>
            </w:r>
          </w:p>
          <w:p w:rsidR="00583561" w:rsidRPr="00680771" w:rsidRDefault="00583561" w:rsidP="002A0569">
            <w:pPr>
              <w:pStyle w:val="ac"/>
              <w:spacing w:after="0"/>
              <w:rPr>
                <w:sz w:val="20"/>
                <w:szCs w:val="20"/>
              </w:rPr>
            </w:pPr>
            <w:r w:rsidRPr="00680771">
              <w:rPr>
                <w:sz w:val="20"/>
                <w:szCs w:val="20"/>
              </w:rPr>
              <w:t>- 2023 год – 2,0 тыс. рублей;</w:t>
            </w:r>
          </w:p>
          <w:p w:rsidR="00583561" w:rsidRPr="00680771" w:rsidRDefault="00583561" w:rsidP="002A0569">
            <w:pPr>
              <w:pStyle w:val="ac"/>
              <w:spacing w:after="0"/>
              <w:rPr>
                <w:sz w:val="20"/>
                <w:szCs w:val="20"/>
              </w:rPr>
            </w:pPr>
            <w:r w:rsidRPr="00680771">
              <w:rPr>
                <w:sz w:val="20"/>
                <w:szCs w:val="20"/>
              </w:rPr>
              <w:t xml:space="preserve">- 2024 год – </w:t>
            </w:r>
            <w:r w:rsidRPr="00583561">
              <w:rPr>
                <w:sz w:val="20"/>
                <w:szCs w:val="20"/>
              </w:rPr>
              <w:t>0</w:t>
            </w:r>
            <w:r w:rsidRPr="00680771">
              <w:rPr>
                <w:sz w:val="20"/>
                <w:szCs w:val="20"/>
              </w:rPr>
              <w:t>,0 тыс. рублей;</w:t>
            </w:r>
          </w:p>
          <w:p w:rsidR="00583561" w:rsidRPr="00680771" w:rsidRDefault="00583561" w:rsidP="002A0569">
            <w:pPr>
              <w:pStyle w:val="ac"/>
              <w:spacing w:after="0"/>
              <w:rPr>
                <w:sz w:val="20"/>
                <w:szCs w:val="20"/>
              </w:rPr>
            </w:pPr>
            <w:r w:rsidRPr="00680771">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583561" w:rsidRPr="00680771" w:rsidTr="002A0569">
        <w:trPr>
          <w:trHeight w:val="1383"/>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Ожидаемые результаты реализации муниципальной программы</w:t>
            </w:r>
          </w:p>
        </w:tc>
        <w:tc>
          <w:tcPr>
            <w:tcW w:w="7957" w:type="dxa"/>
            <w:tcBorders>
              <w:top w:val="single" w:sz="4" w:space="0" w:color="auto"/>
              <w:left w:val="single" w:sz="4" w:space="0" w:color="auto"/>
              <w:bottom w:val="single" w:sz="4" w:space="0" w:color="auto"/>
              <w:right w:val="single" w:sz="4" w:space="0" w:color="auto"/>
            </w:tcBorders>
            <w:shd w:val="clear" w:color="auto" w:fill="auto"/>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сокращение к 2024 году количества лиц, погибших и пострадавших в результате дорожно-транспортных происшествий.</w:t>
            </w:r>
          </w:p>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снижение к 2024 году количества дорожно-транспортных происшествий с пострадавшими.</w:t>
            </w:r>
          </w:p>
          <w:p w:rsidR="00583561" w:rsidRPr="00680771" w:rsidRDefault="00583561" w:rsidP="002A0569">
            <w:pPr>
              <w:pStyle w:val="ac"/>
              <w:rPr>
                <w:sz w:val="20"/>
                <w:szCs w:val="20"/>
              </w:rPr>
            </w:pPr>
          </w:p>
        </w:tc>
      </w:tr>
      <w:tr w:rsidR="00583561" w:rsidRPr="00680771" w:rsidTr="002A0569">
        <w:trPr>
          <w:trHeight w:val="851"/>
        </w:trPr>
        <w:tc>
          <w:tcPr>
            <w:tcW w:w="1843" w:type="dxa"/>
            <w:tcBorders>
              <w:top w:val="single" w:sz="4" w:space="0" w:color="auto"/>
              <w:left w:val="single" w:sz="4" w:space="0" w:color="auto"/>
              <w:bottom w:val="single" w:sz="4" w:space="0" w:color="auto"/>
              <w:right w:val="single" w:sz="4" w:space="0" w:color="auto"/>
            </w:tcBorders>
          </w:tcPr>
          <w:p w:rsidR="00583561" w:rsidRPr="00680771" w:rsidRDefault="00583561" w:rsidP="002A0569">
            <w:pPr>
              <w:pStyle w:val="ac"/>
              <w:rPr>
                <w:sz w:val="20"/>
                <w:szCs w:val="20"/>
              </w:rPr>
            </w:pPr>
            <w:r w:rsidRPr="00680771">
              <w:rPr>
                <w:sz w:val="20"/>
                <w:szCs w:val="20"/>
              </w:rPr>
              <w:t>Контроль за исполнением программы</w:t>
            </w:r>
          </w:p>
        </w:tc>
        <w:tc>
          <w:tcPr>
            <w:tcW w:w="7957" w:type="dxa"/>
            <w:tcBorders>
              <w:top w:val="single" w:sz="4" w:space="0" w:color="auto"/>
              <w:left w:val="single" w:sz="4" w:space="0" w:color="auto"/>
              <w:bottom w:val="single" w:sz="4" w:space="0" w:color="auto"/>
              <w:right w:val="single" w:sz="4" w:space="0" w:color="auto"/>
            </w:tcBorders>
            <w:shd w:val="clear" w:color="auto" w:fill="auto"/>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осуществляется главой администрации поселения, координирующим работу по реализации политики по обеспечению безопасности дорожного движения.</w:t>
            </w:r>
          </w:p>
        </w:tc>
      </w:tr>
    </w:tbl>
    <w:p w:rsidR="00583561" w:rsidRPr="00680771" w:rsidRDefault="00583561" w:rsidP="00583561">
      <w:pPr>
        <w:rPr>
          <w:rFonts w:ascii="Times New Roman" w:hAnsi="Times New Roman" w:cs="Times New Roman"/>
          <w:color w:val="000000"/>
          <w:sz w:val="20"/>
          <w:szCs w:val="20"/>
        </w:rPr>
      </w:pP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b/>
          <w:bCs/>
          <w:color w:val="000000"/>
          <w:sz w:val="20"/>
          <w:szCs w:val="20"/>
        </w:rPr>
        <w:t>Объемы и источники финансирования Программы</w:t>
      </w:r>
      <w:r w:rsidRPr="00680771">
        <w:rPr>
          <w:rFonts w:ascii="Times New Roman" w:hAnsi="Times New Roman" w:cs="Times New Roman"/>
          <w:color w:val="000000"/>
          <w:sz w:val="20"/>
          <w:szCs w:val="20"/>
        </w:rPr>
        <w:t xml:space="preserve"> </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Объем финансирования Программы составляет </w:t>
      </w:r>
      <w:r w:rsidRPr="00680771">
        <w:rPr>
          <w:rFonts w:ascii="Times New Roman" w:hAnsi="Times New Roman" w:cs="Times New Roman"/>
          <w:bCs/>
          <w:color w:val="000000"/>
          <w:sz w:val="20"/>
          <w:szCs w:val="20"/>
        </w:rPr>
        <w:t>8,0</w:t>
      </w:r>
      <w:r w:rsidRPr="00680771">
        <w:rPr>
          <w:rFonts w:ascii="Times New Roman" w:hAnsi="Times New Roman" w:cs="Times New Roman"/>
          <w:color w:val="000000"/>
          <w:sz w:val="20"/>
          <w:szCs w:val="20"/>
        </w:rPr>
        <w:t xml:space="preserve"> тыс. рублей, в том числе по годам:</w:t>
      </w:r>
    </w:p>
    <w:p w:rsidR="00583561" w:rsidRPr="00680771" w:rsidRDefault="00583561" w:rsidP="00583561">
      <w:pPr>
        <w:ind w:firstLine="225"/>
        <w:jc w:val="center"/>
        <w:rPr>
          <w:rFonts w:ascii="Times New Roman" w:hAnsi="Times New Roman" w:cs="Times New Roman"/>
          <w:color w:val="000000"/>
          <w:sz w:val="20"/>
          <w:szCs w:val="20"/>
        </w:rPr>
      </w:pPr>
    </w:p>
    <w:tbl>
      <w:tblPr>
        <w:tblW w:w="0" w:type="auto"/>
        <w:tblInd w:w="105" w:type="dxa"/>
        <w:tblLayout w:type="fixed"/>
        <w:tblCellMar>
          <w:left w:w="105" w:type="dxa"/>
          <w:right w:w="105" w:type="dxa"/>
        </w:tblCellMar>
        <w:tblLook w:val="0000"/>
      </w:tblPr>
      <w:tblGrid>
        <w:gridCol w:w="4962"/>
        <w:gridCol w:w="992"/>
        <w:gridCol w:w="992"/>
        <w:gridCol w:w="992"/>
        <w:gridCol w:w="774"/>
        <w:gridCol w:w="786"/>
      </w:tblGrid>
      <w:tr w:rsidR="00583561" w:rsidRPr="00680771" w:rsidTr="002A0569">
        <w:tc>
          <w:tcPr>
            <w:tcW w:w="496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lastRenderedPageBreak/>
              <w:t xml:space="preserve">Годы </w:t>
            </w:r>
          </w:p>
        </w:tc>
        <w:tc>
          <w:tcPr>
            <w:tcW w:w="99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2020</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год </w:t>
            </w:r>
          </w:p>
        </w:tc>
        <w:tc>
          <w:tcPr>
            <w:tcW w:w="99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2021</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год </w:t>
            </w:r>
          </w:p>
        </w:tc>
        <w:tc>
          <w:tcPr>
            <w:tcW w:w="992" w:type="dxa"/>
            <w:tcBorders>
              <w:top w:val="single" w:sz="2" w:space="0" w:color="auto"/>
              <w:left w:val="single" w:sz="2" w:space="0" w:color="auto"/>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2022</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 год </w:t>
            </w:r>
          </w:p>
        </w:tc>
        <w:tc>
          <w:tcPr>
            <w:tcW w:w="774"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2023</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год</w:t>
            </w:r>
          </w:p>
        </w:tc>
        <w:tc>
          <w:tcPr>
            <w:tcW w:w="786"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2024</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год</w:t>
            </w:r>
          </w:p>
        </w:tc>
      </w:tr>
      <w:tr w:rsidR="00583561" w:rsidRPr="00680771" w:rsidTr="002A0569">
        <w:tc>
          <w:tcPr>
            <w:tcW w:w="496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Местный бюджет муниципального образования «Бирофельдское сельское поселение» (тыс. руб.)</w:t>
            </w:r>
          </w:p>
        </w:tc>
        <w:tc>
          <w:tcPr>
            <w:tcW w:w="99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2" w:type="dxa"/>
            <w:tcBorders>
              <w:top w:val="single" w:sz="2" w:space="0" w:color="auto"/>
              <w:left w:val="single" w:sz="2" w:space="0" w:color="auto"/>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774"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786"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0,0</w:t>
            </w:r>
          </w:p>
        </w:tc>
      </w:tr>
    </w:tbl>
    <w:p w:rsidR="00583561" w:rsidRPr="00680771" w:rsidRDefault="00583561" w:rsidP="00583561">
      <w:pPr>
        <w:ind w:firstLine="225"/>
        <w:jc w:val="both"/>
        <w:rPr>
          <w:rFonts w:ascii="Times New Roman" w:hAnsi="Times New Roman" w:cs="Times New Roman"/>
          <w:color w:val="000000"/>
          <w:sz w:val="20"/>
          <w:szCs w:val="20"/>
        </w:rPr>
      </w:pP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Указанные объемы финансирования подлежат уточнению при формировании бюджетов на соответствующий финансовый год.</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Кроме того, по мере возможностей будут привлекаться средства областного бюджета, целевые и добровольные пожертвования.</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b/>
          <w:bCs/>
          <w:color w:val="000000"/>
          <w:sz w:val="20"/>
          <w:szCs w:val="20"/>
        </w:rPr>
        <w:t>Ожидаемые конечные результаты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сокращение к 2024 году количества лиц, погибших и пострадавших в результате дорожно-транспортных происшествий.</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снижение к 2024 году количества дорожно-транспортных происшествий с пострадавшими.</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b/>
          <w:bCs/>
          <w:color w:val="000000"/>
          <w:sz w:val="20"/>
          <w:szCs w:val="20"/>
        </w:rPr>
        <w:t>Система организации контроля за исполнением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Контроль за исполнением Программы осуществляется главой администрации поселения, координирующим работу по реализации политики по обеспечению безопасности дорожного движения.</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Раздел I</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ХАРАКТЕРИСТИКА ПРОБЛЕМЫ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Проблема опасности дорожного движения в муниципальном образовании «Бирофельдское сельское поселение»,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Основными видами ДТП являются автомобильные наезды на пешеходов и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lastRenderedPageBreak/>
        <w:t>Сложная обстановка с аварийностью и наличие тенденций к дальнейшему ухудшению ситуации во многом объясняются следующими причинами:</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постоянно возрастающая мобильность населения;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уменьшение перевозок общественным транспортом и увеличение перевозок личным транспортом;</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Следствием такого положения дел являются ухудшение условий дорожного движения и, как следствие, рост количества ДТП.</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вероятность летальных исходов пострадавших граждан от переохлаждения, болевых шоков, кровопотери.</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высокий уровень аварийности и тяжести последствий ДТП (в том числе детский травматизм);</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значительная доля людей наиболее активного трудоспособного возраста (26 - 40 лет) среди лиц, погибших в результате ДТП;</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продолжающееся ухудшение условий дорожного движения в поселениях;</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низкий уровень безопасности перевозок пассажиров автомобильным транспортом.</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Таким образом, необходимость разработки и реализации Программы обусловлена следующими причинами:</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1. Социально-экономическая острота проблемы.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2. Межотраслевой и межведомственный характер проблемы.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lastRenderedPageBreak/>
        <w:t>3. 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Применение программно-целевого метода позволит осуществить:</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формирование основ и приоритетных направлений профилактики ДТП и снижения тяжести их последствий;</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координацию деятельности органов местного самоуправления в области обеспечения безопасности дорожного движения;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перераспределение объемов финансирования в зависимости от динамики и темпов достижения поставленных целей, изменений во внешней среде.</w:t>
      </w:r>
    </w:p>
    <w:p w:rsidR="00583561" w:rsidRPr="00680771" w:rsidRDefault="00583561" w:rsidP="00583561">
      <w:pPr>
        <w:ind w:firstLine="709"/>
        <w:jc w:val="both"/>
        <w:rPr>
          <w:rFonts w:ascii="Times New Roman" w:hAnsi="Times New Roman" w:cs="Times New Roman"/>
          <w:color w:val="000000"/>
          <w:sz w:val="20"/>
          <w:szCs w:val="20"/>
        </w:rPr>
      </w:pP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Раздел II</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ОСНОВНЫЕ ЦЕЛИ И ЗАДАЧИ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Основной целью Программы является сокращение количества лиц, погибших в результате ДТП, и количества ДТП с пострадавшими к 2024 году. Это позволит снизить показатели аварийности и, следовательно, уменьшить социальную остроту проблемы.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Условиями достижения целей Программы является решение следующих задач:</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предупреждение опасного поведения участников дорожного движения и профилактика ДТП;</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lastRenderedPageBreak/>
        <w:t>- совершенствование контрольно-надзорной деятельности в сфере обеспечения безопасности дорожного движения;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совершенствование организации движения транспорта и пешеходов в поселении.</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Предусматривается реализация таких мероприятий, как:</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совершенствование работы по профилактике и сокращению детского дорожно-транспортного травматизма.</w:t>
      </w:r>
    </w:p>
    <w:p w:rsidR="00583561" w:rsidRPr="00680771" w:rsidRDefault="00583561" w:rsidP="00583561">
      <w:pPr>
        <w:ind w:firstLine="225"/>
        <w:jc w:val="both"/>
        <w:rPr>
          <w:rFonts w:ascii="Times New Roman" w:hAnsi="Times New Roman" w:cs="Times New Roman"/>
          <w:color w:val="000000"/>
          <w:sz w:val="20"/>
          <w:szCs w:val="20"/>
        </w:rPr>
      </w:pP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Раздел III</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ПЕРЕЧЕНЬ МЕРОПРИЯТИЙ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Организационно-планировочные и инженерные меры, направленные на совершенствование организации движения транспортных средств и пешеходов в поселении.</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Мероприятиями предусматривается: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1. Улучшение условий движения транспортных средств и пешеходов. </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2. Совершенствование организации пешеходного движения.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3. Снижение влияния дорожных условий на возникновение ДТП.</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4. Увеличение пропускной способности улично-дорожной сети. </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Это позволит усовершенствовать организацию дорожного движения транспорта и пешеходного движения в поселении.</w:t>
      </w:r>
    </w:p>
    <w:p w:rsidR="00583561" w:rsidRPr="00680771" w:rsidRDefault="00583561" w:rsidP="00583561">
      <w:pPr>
        <w:ind w:firstLine="225"/>
        <w:jc w:val="both"/>
        <w:rPr>
          <w:rFonts w:ascii="Times New Roman" w:hAnsi="Times New Roman" w:cs="Times New Roman"/>
          <w:color w:val="000000"/>
          <w:sz w:val="20"/>
          <w:szCs w:val="20"/>
        </w:rPr>
      </w:pP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Раздел IV</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lastRenderedPageBreak/>
        <w:t>РЕСУРСНОЕ ОБЕСПЕЧЕНИЕ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При планировании ресурсного обеспечения Программы учитывалась реальная ситуация в финансово-бюджетной сфере муниципального образования «Бирофельдское сельское поселение»,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условии софинансирования из бюджетов других уровней.</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Общий объем финансирования Программы в 2020 - 2024 годах составляет 3</w:t>
      </w:r>
      <w:r w:rsidRPr="00680771">
        <w:rPr>
          <w:rFonts w:ascii="Times New Roman" w:hAnsi="Times New Roman" w:cs="Times New Roman"/>
          <w:b/>
          <w:bCs/>
          <w:color w:val="000000"/>
          <w:sz w:val="20"/>
          <w:szCs w:val="20"/>
        </w:rPr>
        <w:t>,</w:t>
      </w:r>
      <w:r w:rsidRPr="00680771">
        <w:rPr>
          <w:rFonts w:ascii="Times New Roman" w:hAnsi="Times New Roman" w:cs="Times New Roman"/>
          <w:bCs/>
          <w:color w:val="000000"/>
          <w:sz w:val="20"/>
          <w:szCs w:val="20"/>
        </w:rPr>
        <w:t>0 тыс</w:t>
      </w:r>
      <w:r w:rsidRPr="00680771">
        <w:rPr>
          <w:rFonts w:ascii="Times New Roman" w:hAnsi="Times New Roman" w:cs="Times New Roman"/>
          <w:color w:val="000000"/>
          <w:sz w:val="20"/>
          <w:szCs w:val="20"/>
        </w:rPr>
        <w:t>. рублей и будет корректироваться ежегодно при поступлении субсидий из бюджетов других уровней.</w:t>
      </w:r>
    </w:p>
    <w:p w:rsidR="00583561" w:rsidRPr="00680771" w:rsidRDefault="00583561" w:rsidP="00583561">
      <w:pPr>
        <w:ind w:firstLine="709"/>
        <w:jc w:val="center"/>
        <w:rPr>
          <w:rFonts w:ascii="Times New Roman" w:hAnsi="Times New Roman" w:cs="Times New Roman"/>
          <w:color w:val="000000"/>
          <w:sz w:val="20"/>
          <w:szCs w:val="20"/>
        </w:rPr>
      </w:pP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Раздел V</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МЕХАНИЗМ РЕАЛИЗАЦИИ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Управление реализацией Программы осуществляет администрация Бирофельдского сельского поселения. Реализация и контроль за выполнением Программы осуществляются в соответствии с действующим законодательством.</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Бирофельдского сельского поселения.</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Раздел VI</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ОЦЕНКА СОЦИАЛЬНО-ЭКОНОМИЧЕСКОЙ ЭФФЕКТИВНОСТИ ПРОГРАММЫ</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583561" w:rsidRPr="00680771" w:rsidRDefault="00583561" w:rsidP="00583561">
      <w:pPr>
        <w:ind w:firstLine="709"/>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lastRenderedPageBreak/>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Бирофельдском сельского поселения, обеспечить безопасные условия движения н</w:t>
      </w:r>
      <w:r>
        <w:rPr>
          <w:rFonts w:ascii="Times New Roman" w:hAnsi="Times New Roman" w:cs="Times New Roman"/>
          <w:color w:val="000000"/>
          <w:sz w:val="20"/>
          <w:szCs w:val="20"/>
        </w:rPr>
        <w:t>а местных автомобильных дорога</w:t>
      </w:r>
      <w:r w:rsidRPr="00680771">
        <w:rPr>
          <w:rFonts w:ascii="Times New Roman" w:hAnsi="Times New Roman" w:cs="Times New Roman"/>
          <w:color w:val="000000"/>
          <w:sz w:val="20"/>
          <w:szCs w:val="20"/>
        </w:rPr>
        <w:t>Мероприятия</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муниципальной целевой программы</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«Повышение безопасности дорожного движения в муниципальном образовании «Бирофельдское сельское поселение»</w:t>
      </w:r>
    </w:p>
    <w:p w:rsidR="00583561" w:rsidRPr="00680771" w:rsidRDefault="00583561" w:rsidP="00583561">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 на 2020 - 2024 годы»</w:t>
      </w:r>
    </w:p>
    <w:p w:rsidR="00583561" w:rsidRPr="00680771" w:rsidRDefault="00583561" w:rsidP="00583561">
      <w:pPr>
        <w:jc w:val="center"/>
        <w:rPr>
          <w:rFonts w:ascii="Times New Roman" w:hAnsi="Times New Roman" w:cs="Times New Roman"/>
          <w:color w:val="000000"/>
          <w:sz w:val="20"/>
          <w:szCs w:val="20"/>
        </w:rPr>
      </w:pPr>
    </w:p>
    <w:tbl>
      <w:tblPr>
        <w:tblW w:w="13325" w:type="dxa"/>
        <w:tblInd w:w="105" w:type="dxa"/>
        <w:tblLayout w:type="fixed"/>
        <w:tblCellMar>
          <w:left w:w="105" w:type="dxa"/>
          <w:right w:w="105" w:type="dxa"/>
        </w:tblCellMar>
        <w:tblLook w:val="0000"/>
      </w:tblPr>
      <w:tblGrid>
        <w:gridCol w:w="704"/>
        <w:gridCol w:w="3122"/>
        <w:gridCol w:w="1417"/>
        <w:gridCol w:w="2267"/>
        <w:gridCol w:w="995"/>
        <w:gridCol w:w="993"/>
        <w:gridCol w:w="992"/>
        <w:gridCol w:w="847"/>
        <w:gridCol w:w="995"/>
        <w:gridCol w:w="993"/>
      </w:tblGrid>
      <w:tr w:rsidR="00583561" w:rsidRPr="00680771" w:rsidTr="002A0569">
        <w:tc>
          <w:tcPr>
            <w:tcW w:w="704"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bCs/>
                <w:color w:val="000000"/>
                <w:sz w:val="20"/>
                <w:szCs w:val="20"/>
              </w:rPr>
            </w:pPr>
            <w:r w:rsidRPr="00680771">
              <w:rPr>
                <w:rFonts w:ascii="Times New Roman" w:hAnsi="Times New Roman" w:cs="Times New Roman"/>
                <w:bCs/>
                <w:color w:val="000000"/>
                <w:sz w:val="20"/>
                <w:szCs w:val="20"/>
              </w:rPr>
              <w:t>N</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п/п</w:t>
            </w:r>
            <w:r w:rsidRPr="00680771">
              <w:rPr>
                <w:rFonts w:ascii="Times New Roman" w:hAnsi="Times New Roman" w:cs="Times New Roman"/>
                <w:color w:val="000000"/>
                <w:sz w:val="20"/>
                <w:szCs w:val="20"/>
              </w:rPr>
              <w:t xml:space="preserve"> </w:t>
            </w:r>
          </w:p>
        </w:tc>
        <w:tc>
          <w:tcPr>
            <w:tcW w:w="312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bCs/>
                <w:color w:val="000000"/>
                <w:sz w:val="20"/>
                <w:szCs w:val="20"/>
              </w:rPr>
            </w:pPr>
            <w:r w:rsidRPr="00680771">
              <w:rPr>
                <w:rFonts w:ascii="Times New Roman" w:hAnsi="Times New Roman" w:cs="Times New Roman"/>
                <w:bCs/>
                <w:color w:val="000000"/>
                <w:sz w:val="20"/>
                <w:szCs w:val="20"/>
              </w:rPr>
              <w:t>Наименование</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мероприятий</w:t>
            </w:r>
            <w:r w:rsidRPr="00680771">
              <w:rPr>
                <w:rFonts w:ascii="Times New Roman" w:hAnsi="Times New Roman" w:cs="Times New Roman"/>
                <w:color w:val="000000"/>
                <w:sz w:val="20"/>
                <w:szCs w:val="20"/>
              </w:rPr>
              <w:t xml:space="preserve"> </w:t>
            </w:r>
          </w:p>
        </w:tc>
        <w:tc>
          <w:tcPr>
            <w:tcW w:w="1417"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Ответственный за выполнение мероприятий</w:t>
            </w:r>
            <w:r w:rsidRPr="00680771">
              <w:rPr>
                <w:rFonts w:ascii="Times New Roman" w:hAnsi="Times New Roman" w:cs="Times New Roman"/>
                <w:color w:val="000000"/>
                <w:sz w:val="20"/>
                <w:szCs w:val="20"/>
              </w:rPr>
              <w:t xml:space="preserve"> </w:t>
            </w:r>
          </w:p>
        </w:tc>
        <w:tc>
          <w:tcPr>
            <w:tcW w:w="2267"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bCs/>
                <w:color w:val="000000"/>
                <w:sz w:val="20"/>
                <w:szCs w:val="20"/>
              </w:rPr>
            </w:pPr>
            <w:r w:rsidRPr="00680771">
              <w:rPr>
                <w:rFonts w:ascii="Times New Roman" w:hAnsi="Times New Roman" w:cs="Times New Roman"/>
                <w:bCs/>
                <w:color w:val="000000"/>
                <w:sz w:val="20"/>
                <w:szCs w:val="20"/>
              </w:rPr>
              <w:t>Источник</w:t>
            </w:r>
          </w:p>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финансирования</w:t>
            </w:r>
            <w:r w:rsidRPr="00680771">
              <w:rPr>
                <w:rFonts w:ascii="Times New Roman" w:hAnsi="Times New Roman" w:cs="Times New Roman"/>
                <w:color w:val="000000"/>
                <w:sz w:val="20"/>
                <w:szCs w:val="20"/>
              </w:rPr>
              <w:t xml:space="preserve"> </w:t>
            </w:r>
          </w:p>
        </w:tc>
        <w:tc>
          <w:tcPr>
            <w:tcW w:w="5815" w:type="dxa"/>
            <w:gridSpan w:val="6"/>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Объем вложений (тыс. руб.)</w:t>
            </w:r>
            <w:r w:rsidRPr="00680771">
              <w:rPr>
                <w:rFonts w:ascii="Times New Roman" w:hAnsi="Times New Roman" w:cs="Times New Roman"/>
                <w:color w:val="000000"/>
                <w:sz w:val="20"/>
                <w:szCs w:val="20"/>
              </w:rPr>
              <w:t xml:space="preserve"> </w:t>
            </w:r>
          </w:p>
        </w:tc>
      </w:tr>
      <w:tr w:rsidR="00583561" w:rsidRPr="00680771" w:rsidTr="002A0569">
        <w:tc>
          <w:tcPr>
            <w:tcW w:w="704"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312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1417"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2267"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995" w:type="dxa"/>
            <w:tcBorders>
              <w:top w:val="nil"/>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всего</w:t>
            </w:r>
            <w:r w:rsidRPr="00680771">
              <w:rPr>
                <w:rFonts w:ascii="Times New Roman" w:hAnsi="Times New Roman" w:cs="Times New Roman"/>
                <w:color w:val="000000"/>
                <w:sz w:val="20"/>
                <w:szCs w:val="20"/>
              </w:rPr>
              <w:t xml:space="preserve"> </w:t>
            </w:r>
          </w:p>
        </w:tc>
        <w:tc>
          <w:tcPr>
            <w:tcW w:w="4820" w:type="dxa"/>
            <w:gridSpan w:val="5"/>
            <w:tcBorders>
              <w:top w:val="single" w:sz="2" w:space="0" w:color="auto"/>
              <w:left w:val="nil"/>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в том числе по годам</w:t>
            </w:r>
            <w:r w:rsidRPr="00680771">
              <w:rPr>
                <w:rFonts w:ascii="Times New Roman" w:hAnsi="Times New Roman" w:cs="Times New Roman"/>
                <w:color w:val="000000"/>
                <w:sz w:val="20"/>
                <w:szCs w:val="20"/>
              </w:rPr>
              <w:t xml:space="preserve"> </w:t>
            </w:r>
          </w:p>
        </w:tc>
      </w:tr>
      <w:tr w:rsidR="00583561" w:rsidRPr="00680771" w:rsidTr="002A0569">
        <w:tc>
          <w:tcPr>
            <w:tcW w:w="704"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3122"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1417"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2267"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995" w:type="dxa"/>
            <w:tcBorders>
              <w:top w:val="nil"/>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p>
        </w:tc>
        <w:tc>
          <w:tcPr>
            <w:tcW w:w="993"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2020 </w:t>
            </w:r>
          </w:p>
        </w:tc>
        <w:tc>
          <w:tcPr>
            <w:tcW w:w="992"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2021 </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2022 </w:t>
            </w:r>
          </w:p>
        </w:tc>
        <w:tc>
          <w:tcPr>
            <w:tcW w:w="995"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2023</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2024</w:t>
            </w:r>
          </w:p>
        </w:tc>
      </w:tr>
      <w:tr w:rsidR="00583561" w:rsidRPr="00680771" w:rsidTr="002A0569">
        <w:tc>
          <w:tcPr>
            <w:tcW w:w="704" w:type="dxa"/>
            <w:tcBorders>
              <w:top w:val="nil"/>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1</w:t>
            </w:r>
            <w:r w:rsidRPr="00680771">
              <w:rPr>
                <w:rFonts w:ascii="Times New Roman" w:hAnsi="Times New Roman" w:cs="Times New Roman"/>
                <w:color w:val="000000"/>
                <w:sz w:val="20"/>
                <w:szCs w:val="20"/>
              </w:rPr>
              <w:t xml:space="preserve"> </w:t>
            </w:r>
          </w:p>
        </w:tc>
        <w:tc>
          <w:tcPr>
            <w:tcW w:w="3122"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2</w:t>
            </w:r>
            <w:r w:rsidRPr="00680771">
              <w:rPr>
                <w:rFonts w:ascii="Times New Roman" w:hAnsi="Times New Roman" w:cs="Times New Roman"/>
                <w:color w:val="000000"/>
                <w:sz w:val="20"/>
                <w:szCs w:val="20"/>
              </w:rPr>
              <w:t xml:space="preserve"> </w:t>
            </w:r>
          </w:p>
        </w:tc>
        <w:tc>
          <w:tcPr>
            <w:tcW w:w="1417"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3</w:t>
            </w:r>
            <w:r w:rsidRPr="00680771">
              <w:rPr>
                <w:rFonts w:ascii="Times New Roman" w:hAnsi="Times New Roman" w:cs="Times New Roman"/>
                <w:color w:val="000000"/>
                <w:sz w:val="20"/>
                <w:szCs w:val="20"/>
              </w:rPr>
              <w:t xml:space="preserve"> </w:t>
            </w:r>
          </w:p>
        </w:tc>
        <w:tc>
          <w:tcPr>
            <w:tcW w:w="2267"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4</w:t>
            </w:r>
            <w:r w:rsidRPr="00680771">
              <w:rPr>
                <w:rFonts w:ascii="Times New Roman" w:hAnsi="Times New Roman" w:cs="Times New Roman"/>
                <w:color w:val="000000"/>
                <w:sz w:val="20"/>
                <w:szCs w:val="20"/>
              </w:rPr>
              <w:t xml:space="preserve"> </w:t>
            </w:r>
          </w:p>
        </w:tc>
        <w:tc>
          <w:tcPr>
            <w:tcW w:w="995"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5</w:t>
            </w:r>
            <w:r w:rsidRPr="00680771">
              <w:rPr>
                <w:rFonts w:ascii="Times New Roman" w:hAnsi="Times New Roman" w:cs="Times New Roman"/>
                <w:color w:val="000000"/>
                <w:sz w:val="20"/>
                <w:szCs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6</w:t>
            </w:r>
            <w:r w:rsidRPr="00680771">
              <w:rPr>
                <w:rFonts w:ascii="Times New Roman" w:hAnsi="Times New Roman" w:cs="Times New Roman"/>
                <w:color w:val="000000"/>
                <w:sz w:val="20"/>
                <w:szCs w:val="20"/>
              </w:rPr>
              <w:t xml:space="preserve"> </w:t>
            </w:r>
          </w:p>
        </w:tc>
        <w:tc>
          <w:tcPr>
            <w:tcW w:w="992"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7</w:t>
            </w:r>
            <w:r w:rsidRPr="00680771">
              <w:rPr>
                <w:rFonts w:ascii="Times New Roman" w:hAnsi="Times New Roman" w:cs="Times New Roman"/>
                <w:color w:val="000000"/>
                <w:sz w:val="20"/>
                <w:szCs w:val="20"/>
              </w:rPr>
              <w:t xml:space="preserve"> </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8</w:t>
            </w:r>
          </w:p>
        </w:tc>
        <w:tc>
          <w:tcPr>
            <w:tcW w:w="995"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9</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10</w:t>
            </w:r>
          </w:p>
        </w:tc>
      </w:tr>
      <w:tr w:rsidR="00583561" w:rsidRPr="00680771" w:rsidTr="002A0569">
        <w:tc>
          <w:tcPr>
            <w:tcW w:w="704" w:type="dxa"/>
            <w:tcBorders>
              <w:top w:val="nil"/>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1.1 </w:t>
            </w:r>
          </w:p>
        </w:tc>
        <w:tc>
          <w:tcPr>
            <w:tcW w:w="3122"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Создание и ведение реестра муниципальных дорог муниципального образования  «Бирофельдское сельское поселение»</w:t>
            </w:r>
          </w:p>
        </w:tc>
        <w:tc>
          <w:tcPr>
            <w:tcW w:w="141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Администрация сельского поселения </w:t>
            </w:r>
          </w:p>
        </w:tc>
        <w:tc>
          <w:tcPr>
            <w:tcW w:w="226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3"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2"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847" w:type="dxa"/>
            <w:tcBorders>
              <w:top w:val="nil"/>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p w:rsidR="00583561" w:rsidRPr="00680771" w:rsidRDefault="00583561" w:rsidP="002A0569">
            <w:pPr>
              <w:jc w:val="center"/>
              <w:rPr>
                <w:rFonts w:ascii="Times New Roman" w:hAnsi="Times New Roman" w:cs="Times New Roman"/>
                <w:color w:val="000000"/>
                <w:sz w:val="20"/>
                <w:szCs w:val="20"/>
              </w:rPr>
            </w:pPr>
          </w:p>
        </w:tc>
        <w:tc>
          <w:tcPr>
            <w:tcW w:w="995" w:type="dxa"/>
            <w:tcBorders>
              <w:top w:val="nil"/>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p w:rsidR="00583561" w:rsidRPr="00680771" w:rsidRDefault="00583561" w:rsidP="002A0569">
            <w:pPr>
              <w:jc w:val="center"/>
              <w:rPr>
                <w:rFonts w:ascii="Times New Roman" w:hAnsi="Times New Roman" w:cs="Times New Roman"/>
                <w:color w:val="000000"/>
                <w:sz w:val="20"/>
                <w:szCs w:val="20"/>
              </w:rPr>
            </w:pPr>
          </w:p>
        </w:tc>
        <w:tc>
          <w:tcPr>
            <w:tcW w:w="993" w:type="dxa"/>
            <w:tcBorders>
              <w:top w:val="nil"/>
              <w:left w:val="single" w:sz="4"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r w:rsidR="00583561" w:rsidRPr="00680771" w:rsidTr="002A0569">
        <w:tc>
          <w:tcPr>
            <w:tcW w:w="704" w:type="dxa"/>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1.2 </w:t>
            </w:r>
          </w:p>
        </w:tc>
        <w:tc>
          <w:tcPr>
            <w:tcW w:w="3122" w:type="dxa"/>
            <w:tcBorders>
              <w:top w:val="single" w:sz="2" w:space="0" w:color="auto"/>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Разработка и принятие нормативных актов по вопросам дорожной деятельности и безопасности дорожного движения </w:t>
            </w:r>
          </w:p>
        </w:tc>
        <w:tc>
          <w:tcPr>
            <w:tcW w:w="1417" w:type="dxa"/>
            <w:tcBorders>
              <w:top w:val="single" w:sz="2" w:space="0" w:color="auto"/>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Администрация сельского поселения </w:t>
            </w:r>
          </w:p>
        </w:tc>
        <w:tc>
          <w:tcPr>
            <w:tcW w:w="2267" w:type="dxa"/>
            <w:tcBorders>
              <w:top w:val="single" w:sz="2" w:space="0" w:color="auto"/>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3"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2"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c>
          <w:tcPr>
            <w:tcW w:w="995"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r w:rsidR="00583561" w:rsidRPr="00680771" w:rsidTr="002A0569">
        <w:tc>
          <w:tcPr>
            <w:tcW w:w="704" w:type="dxa"/>
            <w:tcBorders>
              <w:top w:val="nil"/>
              <w:left w:val="single" w:sz="2" w:space="0" w:color="auto"/>
              <w:bottom w:val="nil"/>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lastRenderedPageBreak/>
              <w:t xml:space="preserve">1.3 </w:t>
            </w:r>
          </w:p>
        </w:tc>
        <w:tc>
          <w:tcPr>
            <w:tcW w:w="3122" w:type="dxa"/>
            <w:tcBorders>
              <w:top w:val="nil"/>
              <w:left w:val="nil"/>
              <w:bottom w:val="nil"/>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Осуществление контроля за сохранностью дорог местного значения </w:t>
            </w:r>
          </w:p>
        </w:tc>
        <w:tc>
          <w:tcPr>
            <w:tcW w:w="141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Администрация сельского поселения </w:t>
            </w:r>
          </w:p>
        </w:tc>
        <w:tc>
          <w:tcPr>
            <w:tcW w:w="226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nil"/>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3" w:type="dxa"/>
            <w:tcBorders>
              <w:top w:val="nil"/>
              <w:left w:val="nil"/>
              <w:bottom w:val="nil"/>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2" w:type="dxa"/>
            <w:tcBorders>
              <w:top w:val="nil"/>
              <w:left w:val="nil"/>
              <w:bottom w:val="nil"/>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c>
          <w:tcPr>
            <w:tcW w:w="995"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r w:rsidR="00583561" w:rsidRPr="00680771" w:rsidTr="002A0569">
        <w:tc>
          <w:tcPr>
            <w:tcW w:w="7510" w:type="dxa"/>
            <w:gridSpan w:val="4"/>
            <w:tcBorders>
              <w:top w:val="single" w:sz="2" w:space="0" w:color="auto"/>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ИТОГО по разделу (тыс. руб.)</w:t>
            </w:r>
            <w:r w:rsidRPr="00680771">
              <w:rPr>
                <w:rFonts w:ascii="Times New Roman" w:hAnsi="Times New Roman" w:cs="Times New Roman"/>
                <w:color w:val="000000"/>
                <w:sz w:val="20"/>
                <w:szCs w:val="20"/>
              </w:rPr>
              <w:t xml:space="preserve"> </w:t>
            </w:r>
          </w:p>
        </w:tc>
        <w:tc>
          <w:tcPr>
            <w:tcW w:w="995"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3"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2"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p>
        </w:tc>
        <w:tc>
          <w:tcPr>
            <w:tcW w:w="995"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tabs>
                <w:tab w:val="right" w:pos="1775"/>
              </w:tabs>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tabs>
                <w:tab w:val="right" w:pos="1775"/>
              </w:tabs>
              <w:ind w:left="697"/>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r w:rsidR="00583561" w:rsidRPr="00680771" w:rsidTr="002A0569">
        <w:trPr>
          <w:trHeight w:val="253"/>
        </w:trPr>
        <w:tc>
          <w:tcPr>
            <w:tcW w:w="13325" w:type="dxa"/>
            <w:gridSpan w:val="10"/>
            <w:tcBorders>
              <w:top w:val="nil"/>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2. Развитие и совершенствование системы по формированию безопасного поведения участников дорожного движения.</w:t>
            </w:r>
            <w:r w:rsidRPr="00680771">
              <w:rPr>
                <w:rFonts w:ascii="Times New Roman" w:hAnsi="Times New Roman" w:cs="Times New Roman"/>
                <w:color w:val="000000"/>
                <w:sz w:val="20"/>
                <w:szCs w:val="20"/>
              </w:rPr>
              <w:t xml:space="preserve"> </w:t>
            </w:r>
          </w:p>
        </w:tc>
      </w:tr>
      <w:tr w:rsidR="00583561" w:rsidRPr="00680771" w:rsidTr="002A0569">
        <w:tc>
          <w:tcPr>
            <w:tcW w:w="704" w:type="dxa"/>
            <w:tcBorders>
              <w:top w:val="nil"/>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2.1 </w:t>
            </w:r>
          </w:p>
        </w:tc>
        <w:tc>
          <w:tcPr>
            <w:tcW w:w="3122"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Организация в библиотеках выставок книг и плакатов о безопасности дорожного движения </w:t>
            </w:r>
          </w:p>
        </w:tc>
        <w:tc>
          <w:tcPr>
            <w:tcW w:w="141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МКУ «Дом культуры с. Бирофельд»</w:t>
            </w:r>
          </w:p>
        </w:tc>
        <w:tc>
          <w:tcPr>
            <w:tcW w:w="226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8,0</w:t>
            </w:r>
          </w:p>
        </w:tc>
        <w:tc>
          <w:tcPr>
            <w:tcW w:w="993"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2"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847" w:type="dxa"/>
            <w:tcBorders>
              <w:top w:val="nil"/>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5" w:type="dxa"/>
            <w:tcBorders>
              <w:top w:val="nil"/>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3" w:type="dxa"/>
            <w:tcBorders>
              <w:top w:val="nil"/>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r w:rsidR="00583561" w:rsidRPr="00680771" w:rsidTr="002A0569">
        <w:tc>
          <w:tcPr>
            <w:tcW w:w="704" w:type="dxa"/>
            <w:tcBorders>
              <w:top w:val="nil"/>
              <w:left w:val="single" w:sz="2"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2.2 </w:t>
            </w:r>
          </w:p>
        </w:tc>
        <w:tc>
          <w:tcPr>
            <w:tcW w:w="3122"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Создание уголков безопасности дорожного движения в местной администрации и  в библиотеке </w:t>
            </w:r>
          </w:p>
        </w:tc>
        <w:tc>
          <w:tcPr>
            <w:tcW w:w="141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МКУ «Дом культуры с. Бирофельд»</w:t>
            </w:r>
          </w:p>
        </w:tc>
        <w:tc>
          <w:tcPr>
            <w:tcW w:w="2267" w:type="dxa"/>
            <w:tcBorders>
              <w:top w:val="nil"/>
              <w:left w:val="nil"/>
              <w:bottom w:val="single" w:sz="2" w:space="0" w:color="auto"/>
              <w:right w:val="single" w:sz="2" w:space="0" w:color="auto"/>
            </w:tcBorders>
          </w:tcPr>
          <w:p w:rsidR="00583561" w:rsidRPr="00680771" w:rsidRDefault="00583561" w:rsidP="002A0569">
            <w:pPr>
              <w:jc w:val="both"/>
              <w:rPr>
                <w:rFonts w:ascii="Times New Roman" w:hAnsi="Times New Roman" w:cs="Times New Roman"/>
                <w:color w:val="000000"/>
                <w:sz w:val="20"/>
                <w:szCs w:val="20"/>
              </w:rPr>
            </w:pPr>
            <w:r w:rsidRPr="00680771">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995"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0,0</w:t>
            </w:r>
          </w:p>
        </w:tc>
        <w:tc>
          <w:tcPr>
            <w:tcW w:w="993"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2"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0,0</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c>
          <w:tcPr>
            <w:tcW w:w="995"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 xml:space="preserve">0 </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r w:rsidR="00583561" w:rsidRPr="00680771" w:rsidTr="002A0569">
        <w:trPr>
          <w:trHeight w:val="362"/>
        </w:trPr>
        <w:tc>
          <w:tcPr>
            <w:tcW w:w="7510" w:type="dxa"/>
            <w:gridSpan w:val="4"/>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ИТОГО по разделу (тыс. руб.)</w:t>
            </w:r>
            <w:r w:rsidRPr="00680771">
              <w:rPr>
                <w:rFonts w:ascii="Times New Roman" w:hAnsi="Times New Roman" w:cs="Times New Roman"/>
                <w:color w:val="000000"/>
                <w:sz w:val="20"/>
                <w:szCs w:val="20"/>
              </w:rPr>
              <w:t xml:space="preserve"> </w:t>
            </w:r>
          </w:p>
        </w:tc>
        <w:tc>
          <w:tcPr>
            <w:tcW w:w="995"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8,0</w:t>
            </w:r>
          </w:p>
        </w:tc>
        <w:tc>
          <w:tcPr>
            <w:tcW w:w="993"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2" w:type="dxa"/>
            <w:tcBorders>
              <w:top w:val="single" w:sz="2" w:space="0" w:color="auto"/>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5"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r w:rsidR="00583561" w:rsidRPr="00680771" w:rsidTr="002A0569">
        <w:trPr>
          <w:trHeight w:val="436"/>
        </w:trPr>
        <w:tc>
          <w:tcPr>
            <w:tcW w:w="7510" w:type="dxa"/>
            <w:gridSpan w:val="4"/>
            <w:tcBorders>
              <w:top w:val="single" w:sz="2" w:space="0" w:color="auto"/>
              <w:left w:val="single" w:sz="2" w:space="0" w:color="auto"/>
              <w:bottom w:val="single" w:sz="2" w:space="0" w:color="auto"/>
              <w:right w:val="single" w:sz="2" w:space="0" w:color="auto"/>
            </w:tcBorders>
          </w:tcPr>
          <w:p w:rsidR="00583561" w:rsidRPr="00680771" w:rsidRDefault="00583561" w:rsidP="002A0569">
            <w:pPr>
              <w:rPr>
                <w:rFonts w:ascii="Times New Roman" w:hAnsi="Times New Roman" w:cs="Times New Roman"/>
                <w:color w:val="000000"/>
                <w:sz w:val="20"/>
                <w:szCs w:val="20"/>
              </w:rPr>
            </w:pPr>
            <w:r w:rsidRPr="00680771">
              <w:rPr>
                <w:rFonts w:ascii="Times New Roman" w:hAnsi="Times New Roman" w:cs="Times New Roman"/>
                <w:bCs/>
                <w:color w:val="000000"/>
                <w:sz w:val="20"/>
                <w:szCs w:val="20"/>
              </w:rPr>
              <w:t>ИТОГО по Программе (тыс. руб.)</w:t>
            </w:r>
            <w:r w:rsidRPr="00680771">
              <w:rPr>
                <w:rFonts w:ascii="Times New Roman" w:hAnsi="Times New Roman" w:cs="Times New Roman"/>
                <w:color w:val="000000"/>
                <w:sz w:val="20"/>
                <w:szCs w:val="20"/>
              </w:rPr>
              <w:t xml:space="preserve"> </w:t>
            </w:r>
          </w:p>
        </w:tc>
        <w:tc>
          <w:tcPr>
            <w:tcW w:w="995"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8,0</w:t>
            </w:r>
          </w:p>
        </w:tc>
        <w:tc>
          <w:tcPr>
            <w:tcW w:w="993"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2" w:type="dxa"/>
            <w:tcBorders>
              <w:top w:val="nil"/>
              <w:left w:val="nil"/>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847"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5" w:type="dxa"/>
            <w:tcBorders>
              <w:top w:val="single" w:sz="2" w:space="0" w:color="auto"/>
              <w:left w:val="nil"/>
              <w:bottom w:val="single" w:sz="2" w:space="0" w:color="auto"/>
              <w:right w:val="single" w:sz="4"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2,0</w:t>
            </w:r>
          </w:p>
        </w:tc>
        <w:tc>
          <w:tcPr>
            <w:tcW w:w="993" w:type="dxa"/>
            <w:tcBorders>
              <w:top w:val="single" w:sz="2" w:space="0" w:color="auto"/>
              <w:left w:val="single" w:sz="4" w:space="0" w:color="auto"/>
              <w:bottom w:val="single" w:sz="2" w:space="0" w:color="auto"/>
              <w:right w:val="single" w:sz="2" w:space="0" w:color="auto"/>
            </w:tcBorders>
          </w:tcPr>
          <w:p w:rsidR="00583561" w:rsidRPr="00680771" w:rsidRDefault="00583561" w:rsidP="002A0569">
            <w:pPr>
              <w:jc w:val="center"/>
              <w:rPr>
                <w:rFonts w:ascii="Times New Roman" w:hAnsi="Times New Roman" w:cs="Times New Roman"/>
                <w:color w:val="000000"/>
                <w:sz w:val="20"/>
                <w:szCs w:val="20"/>
              </w:rPr>
            </w:pPr>
            <w:r w:rsidRPr="00680771">
              <w:rPr>
                <w:rFonts w:ascii="Times New Roman" w:hAnsi="Times New Roman" w:cs="Times New Roman"/>
                <w:color w:val="000000"/>
                <w:sz w:val="20"/>
                <w:szCs w:val="20"/>
              </w:rPr>
              <w:t>0</w:t>
            </w:r>
          </w:p>
        </w:tc>
      </w:tr>
    </w:tbl>
    <w:p w:rsidR="00583561" w:rsidRDefault="00583561" w:rsidP="00583561">
      <w:pPr>
        <w:pStyle w:val="26"/>
        <w:rPr>
          <w:rFonts w:ascii="Times New Roman" w:hAnsi="Times New Roman"/>
          <w:sz w:val="20"/>
          <w:szCs w:val="20"/>
        </w:rPr>
      </w:pPr>
    </w:p>
    <w:p w:rsidR="00583561" w:rsidRPr="007F385D" w:rsidRDefault="00583561" w:rsidP="00583561">
      <w:pPr>
        <w:pStyle w:val="26"/>
        <w:jc w:val="center"/>
        <w:rPr>
          <w:rFonts w:ascii="Times New Roman" w:hAnsi="Times New Roman"/>
          <w:sz w:val="20"/>
          <w:szCs w:val="20"/>
        </w:rPr>
      </w:pPr>
      <w:r w:rsidRPr="007F385D">
        <w:rPr>
          <w:rFonts w:ascii="Times New Roman" w:hAnsi="Times New Roman"/>
          <w:sz w:val="20"/>
          <w:szCs w:val="20"/>
        </w:rPr>
        <w:t>Муниципальное образование «Бирофельдское сельское поселение» Биробиджанского муниципального района</w:t>
      </w:r>
    </w:p>
    <w:p w:rsidR="00583561" w:rsidRPr="007F385D" w:rsidRDefault="00583561" w:rsidP="00583561">
      <w:pPr>
        <w:pStyle w:val="26"/>
        <w:jc w:val="center"/>
        <w:rPr>
          <w:rFonts w:ascii="Times New Roman" w:hAnsi="Times New Roman"/>
          <w:sz w:val="20"/>
          <w:szCs w:val="20"/>
        </w:rPr>
      </w:pPr>
      <w:r w:rsidRPr="007F385D">
        <w:rPr>
          <w:rFonts w:ascii="Times New Roman" w:hAnsi="Times New Roman"/>
          <w:sz w:val="20"/>
          <w:szCs w:val="20"/>
        </w:rPr>
        <w:t>Еврейской автономной области</w:t>
      </w:r>
    </w:p>
    <w:p w:rsidR="00583561" w:rsidRPr="007F385D" w:rsidRDefault="00583561" w:rsidP="00583561">
      <w:pPr>
        <w:pStyle w:val="26"/>
        <w:jc w:val="center"/>
        <w:rPr>
          <w:rFonts w:ascii="Times New Roman" w:hAnsi="Times New Roman"/>
          <w:sz w:val="20"/>
          <w:szCs w:val="20"/>
        </w:rPr>
      </w:pPr>
    </w:p>
    <w:p w:rsidR="00583561" w:rsidRPr="007F385D" w:rsidRDefault="00583561" w:rsidP="00583561">
      <w:pPr>
        <w:pStyle w:val="26"/>
        <w:jc w:val="center"/>
        <w:rPr>
          <w:rFonts w:ascii="Times New Roman" w:hAnsi="Times New Roman"/>
          <w:sz w:val="20"/>
          <w:szCs w:val="20"/>
        </w:rPr>
      </w:pPr>
      <w:r w:rsidRPr="007F385D">
        <w:rPr>
          <w:rFonts w:ascii="Times New Roman" w:hAnsi="Times New Roman"/>
          <w:sz w:val="20"/>
          <w:szCs w:val="20"/>
        </w:rPr>
        <w:t>АДМИНИСТРАЦИЯ СЕЛЬСКОГО ПОСЕЛЕНИЯ</w:t>
      </w:r>
    </w:p>
    <w:p w:rsidR="00583561" w:rsidRPr="007F385D" w:rsidRDefault="00583561" w:rsidP="00583561">
      <w:pPr>
        <w:pStyle w:val="26"/>
        <w:jc w:val="center"/>
        <w:rPr>
          <w:rFonts w:ascii="Times New Roman" w:hAnsi="Times New Roman"/>
          <w:sz w:val="20"/>
          <w:szCs w:val="20"/>
        </w:rPr>
      </w:pPr>
    </w:p>
    <w:p w:rsidR="00583561" w:rsidRPr="007F385D" w:rsidRDefault="00583561" w:rsidP="00583561">
      <w:pPr>
        <w:pStyle w:val="26"/>
        <w:jc w:val="center"/>
        <w:rPr>
          <w:rFonts w:ascii="Times New Roman" w:hAnsi="Times New Roman"/>
          <w:sz w:val="20"/>
          <w:szCs w:val="20"/>
        </w:rPr>
      </w:pPr>
      <w:r w:rsidRPr="007F385D">
        <w:rPr>
          <w:rFonts w:ascii="Times New Roman" w:hAnsi="Times New Roman"/>
          <w:sz w:val="20"/>
          <w:szCs w:val="20"/>
        </w:rPr>
        <w:t>ПОСТАНОВЛЕНИЕ</w:t>
      </w:r>
    </w:p>
    <w:p w:rsidR="00583561" w:rsidRPr="007F385D" w:rsidRDefault="00583561" w:rsidP="00583561">
      <w:pPr>
        <w:pStyle w:val="26"/>
        <w:rPr>
          <w:rFonts w:ascii="Times New Roman" w:hAnsi="Times New Roman"/>
          <w:sz w:val="20"/>
          <w:szCs w:val="20"/>
        </w:rPr>
      </w:pPr>
      <w:r w:rsidRPr="007F385D">
        <w:rPr>
          <w:rFonts w:ascii="Times New Roman" w:hAnsi="Times New Roman"/>
          <w:sz w:val="20"/>
          <w:szCs w:val="20"/>
        </w:rPr>
        <w:t xml:space="preserve">01.11.2020                                   </w:t>
      </w:r>
      <w:r w:rsidRPr="007F385D">
        <w:rPr>
          <w:rFonts w:ascii="Times New Roman" w:hAnsi="Times New Roman"/>
          <w:sz w:val="20"/>
          <w:szCs w:val="20"/>
        </w:rPr>
        <w:tab/>
      </w:r>
      <w:r w:rsidRPr="007F385D">
        <w:rPr>
          <w:rFonts w:ascii="Times New Roman" w:hAnsi="Times New Roman"/>
          <w:sz w:val="20"/>
          <w:szCs w:val="20"/>
        </w:rPr>
        <w:tab/>
      </w:r>
      <w:r w:rsidRPr="007F385D">
        <w:rPr>
          <w:rFonts w:ascii="Times New Roman" w:hAnsi="Times New Roman"/>
          <w:sz w:val="20"/>
          <w:szCs w:val="20"/>
        </w:rPr>
        <w:tab/>
      </w:r>
      <w:r w:rsidRPr="007F385D">
        <w:rPr>
          <w:rFonts w:ascii="Times New Roman" w:hAnsi="Times New Roman"/>
          <w:sz w:val="20"/>
          <w:szCs w:val="20"/>
        </w:rPr>
        <w:tab/>
      </w:r>
      <w:r w:rsidRPr="007F385D">
        <w:rPr>
          <w:rFonts w:ascii="Times New Roman" w:hAnsi="Times New Roman"/>
          <w:sz w:val="20"/>
          <w:szCs w:val="20"/>
        </w:rPr>
        <w:tab/>
        <w:t xml:space="preserve">                 №117  </w:t>
      </w:r>
      <w:r>
        <w:rPr>
          <w:rFonts w:ascii="Times New Roman" w:hAnsi="Times New Roman"/>
          <w:sz w:val="20"/>
          <w:szCs w:val="20"/>
        </w:rPr>
        <w:t xml:space="preserve">   </w:t>
      </w:r>
      <w:r w:rsidRPr="007F385D">
        <w:rPr>
          <w:rFonts w:ascii="Times New Roman" w:hAnsi="Times New Roman"/>
          <w:sz w:val="20"/>
          <w:szCs w:val="20"/>
        </w:rPr>
        <w:t>с. Бирофельд</w:t>
      </w:r>
    </w:p>
    <w:p w:rsidR="00583561" w:rsidRPr="007F385D" w:rsidRDefault="00583561" w:rsidP="00583561">
      <w:pPr>
        <w:pStyle w:val="Heading"/>
        <w:rPr>
          <w:rFonts w:ascii="Times New Roman" w:hAnsi="Times New Roman" w:cs="Times New Roman"/>
          <w:color w:val="000000"/>
          <w:sz w:val="20"/>
          <w:szCs w:val="20"/>
        </w:rPr>
      </w:pPr>
    </w:p>
    <w:p w:rsidR="00583561" w:rsidRPr="007F385D" w:rsidRDefault="00583561" w:rsidP="00583561">
      <w:pPr>
        <w:pStyle w:val="Heading"/>
        <w:jc w:val="both"/>
        <w:rPr>
          <w:rFonts w:ascii="Times New Roman" w:hAnsi="Times New Roman" w:cs="Times New Roman"/>
          <w:b w:val="0"/>
          <w:color w:val="000000"/>
          <w:sz w:val="20"/>
          <w:szCs w:val="20"/>
        </w:rPr>
      </w:pPr>
      <w:r w:rsidRPr="007F385D">
        <w:rPr>
          <w:rFonts w:ascii="Times New Roman" w:hAnsi="Times New Roman" w:cs="Times New Roman"/>
          <w:b w:val="0"/>
          <w:sz w:val="20"/>
          <w:szCs w:val="20"/>
        </w:rPr>
        <w:t>О внесении изменений в</w:t>
      </w:r>
      <w:r w:rsidRPr="007F385D">
        <w:rPr>
          <w:rFonts w:ascii="Times New Roman" w:hAnsi="Times New Roman" w:cs="Times New Roman"/>
          <w:b w:val="0"/>
          <w:color w:val="000000"/>
          <w:sz w:val="20"/>
          <w:szCs w:val="20"/>
        </w:rPr>
        <w:t xml:space="preserve"> муниципальную программу «Формирование современной городской среды на территории с. Бирофельд муниципального образования «Бирофельдское </w:t>
      </w:r>
      <w:r w:rsidRPr="007F385D">
        <w:rPr>
          <w:rFonts w:ascii="Times New Roman" w:hAnsi="Times New Roman" w:cs="Times New Roman"/>
          <w:b w:val="0"/>
          <w:color w:val="000000"/>
          <w:sz w:val="20"/>
          <w:szCs w:val="20"/>
        </w:rPr>
        <w:lastRenderedPageBreak/>
        <w:t>сельское поселение» Биробиджанского муниципального района Еврейской автономной области в 2018-2024 годах» утвержденную постановлением администрации сельского поселения от 29.10.2019 № 106</w:t>
      </w:r>
    </w:p>
    <w:p w:rsidR="00583561" w:rsidRPr="007F385D" w:rsidRDefault="00583561" w:rsidP="00583561">
      <w:pPr>
        <w:ind w:firstLine="225"/>
        <w:jc w:val="both"/>
        <w:rPr>
          <w:rFonts w:ascii="Times New Roman" w:hAnsi="Times New Roman" w:cs="Times New Roman"/>
          <w:color w:val="000000"/>
          <w:sz w:val="20"/>
          <w:szCs w:val="20"/>
        </w:rPr>
      </w:pPr>
    </w:p>
    <w:p w:rsidR="00583561" w:rsidRPr="007F385D" w:rsidRDefault="00583561" w:rsidP="00583561">
      <w:pPr>
        <w:pStyle w:val="ac"/>
        <w:spacing w:after="0"/>
        <w:ind w:firstLine="709"/>
        <w:jc w:val="both"/>
        <w:rPr>
          <w:sz w:val="20"/>
          <w:szCs w:val="20"/>
        </w:rPr>
      </w:pPr>
      <w:r w:rsidRPr="007F385D">
        <w:rPr>
          <w:sz w:val="20"/>
          <w:szCs w:val="20"/>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583561" w:rsidRPr="007F385D" w:rsidRDefault="00583561" w:rsidP="00583561">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ПОСТАНОВЛЯЕТ:</w:t>
      </w:r>
    </w:p>
    <w:p w:rsidR="00583561" w:rsidRPr="007F385D" w:rsidRDefault="00583561" w:rsidP="00583561">
      <w:pPr>
        <w:ind w:firstLine="225"/>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ab/>
        <w:t xml:space="preserve">1. </w:t>
      </w:r>
      <w:r w:rsidRPr="007F385D">
        <w:rPr>
          <w:rFonts w:ascii="Times New Roman" w:hAnsi="Times New Roman" w:cs="Times New Roman"/>
          <w:sz w:val="20"/>
          <w:szCs w:val="20"/>
        </w:rPr>
        <w:t>Внести в муниципальную программу</w:t>
      </w:r>
      <w:r w:rsidRPr="007F385D">
        <w:rPr>
          <w:sz w:val="20"/>
          <w:szCs w:val="20"/>
        </w:rPr>
        <w:t xml:space="preserve"> </w:t>
      </w:r>
      <w:r w:rsidRPr="007F385D">
        <w:rPr>
          <w:rFonts w:ascii="Times New Roman" w:hAnsi="Times New Roman" w:cs="Times New Roman"/>
          <w:color w:val="000000"/>
          <w:sz w:val="20"/>
          <w:szCs w:val="20"/>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следующие изменения:</w:t>
      </w:r>
    </w:p>
    <w:p w:rsidR="00583561" w:rsidRPr="007F385D" w:rsidRDefault="00583561" w:rsidP="00583561">
      <w:pPr>
        <w:jc w:val="both"/>
        <w:rPr>
          <w:rFonts w:ascii="Times New Roman" w:hAnsi="Times New Roman" w:cs="Times New Roman"/>
          <w:color w:val="000000"/>
          <w:sz w:val="20"/>
          <w:szCs w:val="20"/>
        </w:rPr>
      </w:pPr>
      <w:r w:rsidRPr="007F385D">
        <w:rPr>
          <w:rFonts w:ascii="Times New Roman" w:hAnsi="Times New Roman" w:cs="Times New Roman"/>
          <w:sz w:val="20"/>
          <w:szCs w:val="20"/>
        </w:rPr>
        <w:t xml:space="preserve">1.1 Раздел 1 </w:t>
      </w:r>
      <w:r w:rsidRPr="007F385D">
        <w:rPr>
          <w:rFonts w:ascii="Times New Roman" w:hAnsi="Times New Roman" w:cs="Times New Roman"/>
          <w:bCs/>
          <w:sz w:val="20"/>
          <w:szCs w:val="20"/>
        </w:rPr>
        <w:t xml:space="preserve">«Паспорт муниципальной программы </w:t>
      </w:r>
      <w:r w:rsidRPr="007F385D">
        <w:rPr>
          <w:rFonts w:ascii="Times New Roman" w:hAnsi="Times New Roman" w:cs="Times New Roman"/>
          <w:sz w:val="20"/>
          <w:szCs w:val="20"/>
        </w:rPr>
        <w:t>«</w:t>
      </w:r>
      <w:r w:rsidRPr="007F385D">
        <w:rPr>
          <w:rFonts w:ascii="Times New Roman" w:hAnsi="Times New Roman" w:cs="Times New Roman"/>
          <w:color w:val="000000"/>
          <w:sz w:val="20"/>
          <w:szCs w:val="20"/>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r w:rsidRPr="007F385D">
        <w:rPr>
          <w:sz w:val="20"/>
          <w:szCs w:val="20"/>
        </w:rPr>
        <w:t xml:space="preserve">   </w:t>
      </w:r>
      <w:r w:rsidRPr="007F385D">
        <w:rPr>
          <w:rFonts w:ascii="Times New Roman" w:hAnsi="Times New Roman" w:cs="Times New Roman"/>
          <w:sz w:val="20"/>
          <w:szCs w:val="20"/>
        </w:rPr>
        <w:t>изложить в следующей редакции:</w:t>
      </w:r>
    </w:p>
    <w:p w:rsidR="00583561" w:rsidRPr="007F385D" w:rsidRDefault="00583561" w:rsidP="00583561">
      <w:pPr>
        <w:pStyle w:val="ac"/>
        <w:ind w:firstLine="709"/>
        <w:jc w:val="both"/>
        <w:rPr>
          <w:color w:val="000000"/>
          <w:sz w:val="20"/>
          <w:szCs w:val="20"/>
        </w:rPr>
      </w:pPr>
      <w:r w:rsidRPr="007F385D">
        <w:rPr>
          <w:color w:val="000000"/>
          <w:sz w:val="20"/>
          <w:szCs w:val="20"/>
        </w:rPr>
        <w:tab/>
        <w:t>«1. Паспорт муниципальной программы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bl>
      <w:tblPr>
        <w:tblW w:w="9502" w:type="dxa"/>
        <w:tblInd w:w="-37" w:type="dxa"/>
        <w:tblLayout w:type="fixed"/>
        <w:tblCellMar>
          <w:left w:w="105" w:type="dxa"/>
          <w:right w:w="105" w:type="dxa"/>
        </w:tblCellMar>
        <w:tblLook w:val="0000"/>
      </w:tblPr>
      <w:tblGrid>
        <w:gridCol w:w="2977"/>
        <w:gridCol w:w="6525"/>
      </w:tblGrid>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Наименование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Муниципальная программа</w:t>
            </w:r>
            <w:r w:rsidRPr="007F385D">
              <w:rPr>
                <w:color w:val="000000"/>
                <w:sz w:val="20"/>
                <w:szCs w:val="20"/>
              </w:rPr>
              <w:t xml:space="preserve"> </w:t>
            </w:r>
            <w:r w:rsidRPr="007F385D">
              <w:rPr>
                <w:rFonts w:ascii="Times New Roman" w:hAnsi="Times New Roman" w:cs="Times New Roman"/>
                <w:color w:val="000000"/>
                <w:sz w:val="20"/>
                <w:szCs w:val="20"/>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both"/>
              <w:rPr>
                <w:rFonts w:ascii="Times New Roman" w:hAnsi="Times New Roman"/>
                <w:sz w:val="20"/>
                <w:szCs w:val="20"/>
              </w:rPr>
            </w:pPr>
            <w:r w:rsidRPr="007F385D">
              <w:rPr>
                <w:rFonts w:ascii="Times New Roman" w:hAnsi="Times New Roman"/>
                <w:sz w:val="20"/>
                <w:szCs w:val="20"/>
              </w:rPr>
              <w:t>Основания для разработки программы</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pStyle w:val="ac"/>
              <w:spacing w:after="0"/>
              <w:rPr>
                <w:sz w:val="20"/>
                <w:szCs w:val="20"/>
              </w:rPr>
            </w:pPr>
            <w:r w:rsidRPr="007F385D">
              <w:rPr>
                <w:sz w:val="20"/>
                <w:szCs w:val="20"/>
              </w:rPr>
              <w:t xml:space="preserve">Бюджетный кодекса Российской Федерации ст. 179;  </w:t>
            </w:r>
          </w:p>
          <w:p w:rsidR="00583561" w:rsidRPr="007F385D" w:rsidRDefault="00583561" w:rsidP="002A0569">
            <w:pPr>
              <w:pStyle w:val="ac"/>
              <w:spacing w:after="0"/>
              <w:rPr>
                <w:sz w:val="20"/>
                <w:szCs w:val="20"/>
              </w:rPr>
            </w:pPr>
            <w:r w:rsidRPr="007F385D">
              <w:rPr>
                <w:sz w:val="20"/>
                <w:szCs w:val="20"/>
              </w:rPr>
              <w:t xml:space="preserve">Федеральный Закон от 06.10.2003г. № 131-ФЗ «Об общих принципах организации местного самоуправления в Российской Федерации»; </w:t>
            </w:r>
          </w:p>
          <w:p w:rsidR="00583561" w:rsidRPr="007F385D" w:rsidRDefault="00583561" w:rsidP="002A0569">
            <w:pPr>
              <w:pStyle w:val="ac"/>
              <w:spacing w:after="0"/>
              <w:rPr>
                <w:sz w:val="20"/>
                <w:szCs w:val="20"/>
              </w:rPr>
            </w:pPr>
            <w:r w:rsidRPr="007F385D">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583561" w:rsidRPr="007F385D" w:rsidRDefault="00583561" w:rsidP="002A0569">
            <w:pPr>
              <w:pStyle w:val="ac"/>
              <w:spacing w:after="0"/>
              <w:rPr>
                <w:sz w:val="20"/>
                <w:szCs w:val="20"/>
              </w:rPr>
            </w:pPr>
            <w:r w:rsidRPr="007F385D">
              <w:rPr>
                <w:sz w:val="20"/>
                <w:szCs w:val="20"/>
              </w:rPr>
              <w:t xml:space="preserve">Постановление администрации сельского поселения от 14.10.2019 № 94 </w:t>
            </w:r>
            <w:r w:rsidRPr="007F385D">
              <w:rPr>
                <w:sz w:val="20"/>
                <w:szCs w:val="20"/>
              </w:rPr>
              <w:lastRenderedPageBreak/>
              <w:t>«О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lastRenderedPageBreak/>
              <w:t xml:space="preserve">Наименование заказчика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Администрация Бирофельдского  сельского поселения</w:t>
            </w:r>
            <w:r w:rsidRPr="007F385D">
              <w:rPr>
                <w:sz w:val="20"/>
                <w:szCs w:val="20"/>
              </w:rPr>
              <w:t xml:space="preserve"> </w:t>
            </w:r>
            <w:r w:rsidRPr="007F385D">
              <w:rPr>
                <w:rFonts w:ascii="Times New Roman" w:hAnsi="Times New Roman" w:cs="Times New Roman"/>
                <w:sz w:val="20"/>
                <w:szCs w:val="20"/>
              </w:rPr>
              <w:t>Биробиджанского муниципального района Еврейской автономной области</w:t>
            </w:r>
            <w:r w:rsidRPr="007F385D">
              <w:rPr>
                <w:rFonts w:ascii="Times New Roman" w:hAnsi="Times New Roman" w:cs="Times New Roman"/>
                <w:color w:val="000000"/>
                <w:sz w:val="20"/>
                <w:szCs w:val="20"/>
              </w:rPr>
              <w:t xml:space="preserve">, заинтересованные лица </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Цель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Повышение уровня благоустройства территории   с. Бирофельд</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Задачи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1. Повышение уровня благоустройства дворовых территорий;</w:t>
            </w:r>
          </w:p>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 Повышения уровня благоустройства наиболее посещаемой территории  общего пользования </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Основные мероприятия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1. Благоустройство дворовых территорий многоквартирных домов;</w:t>
            </w:r>
          </w:p>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2. Благоустройство наиболее посещаемой территории  общего пользования.</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Целевые показатели (индикаторы) муниципальной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1. Количество благоустроенных дворовых, общественных территорий; </w:t>
            </w:r>
          </w:p>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 Доля дворовых территорий, включенных в муниципальную программу, на которые утверждены дизайн - проекты благоустройства, в общем количестве дворовых территорий, подлежащих благоустройству; </w:t>
            </w:r>
          </w:p>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3. Доля благоустроенных дворовых территорий в общем количестве дворовых территорий, подлежащих благоустройству;      </w:t>
            </w:r>
          </w:p>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4. Количество благоустроенных муниципальных территорий общего пользования; </w:t>
            </w:r>
          </w:p>
          <w:p w:rsidR="00583561" w:rsidRPr="007F385D" w:rsidRDefault="00583561" w:rsidP="002A0569">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5. Доля общественных территорий, на которые утверждены дизайн - проекты благоустройства, в общем количестве 100% общественных территорий, подлежащих благоустройству </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lastRenderedPageBreak/>
              <w:t xml:space="preserve">Этапы (при их наличии) и сроки реализации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2018-2024 годы </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Ресурсное обеспечение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both"/>
              <w:rPr>
                <w:rFonts w:ascii="Times New Roman" w:hAnsi="Times New Roman"/>
                <w:sz w:val="20"/>
                <w:szCs w:val="20"/>
              </w:rPr>
            </w:pPr>
            <w:r w:rsidRPr="007F385D">
              <w:rPr>
                <w:rFonts w:ascii="Times New Roman" w:hAnsi="Times New Roman"/>
                <w:sz w:val="20"/>
                <w:szCs w:val="20"/>
              </w:rPr>
              <w:t>Общий объем финансирования муниципальной программы составляет  1373,9  тыс. рублей за счет средств местного бюджета, в том числе по годам:</w:t>
            </w:r>
          </w:p>
          <w:p w:rsidR="00583561" w:rsidRPr="007F385D" w:rsidRDefault="00583561" w:rsidP="002A0569">
            <w:pPr>
              <w:rPr>
                <w:rFonts w:ascii="Times New Roman" w:hAnsi="Times New Roman"/>
                <w:sz w:val="20"/>
                <w:szCs w:val="20"/>
              </w:rPr>
            </w:pPr>
            <w:r w:rsidRPr="007F385D">
              <w:rPr>
                <w:rFonts w:ascii="Times New Roman" w:hAnsi="Times New Roman"/>
                <w:sz w:val="20"/>
                <w:szCs w:val="20"/>
              </w:rPr>
              <w:t xml:space="preserve">                    федеральный  областной    местный       итого</w:t>
            </w:r>
          </w:p>
          <w:p w:rsidR="00583561" w:rsidRPr="007F385D" w:rsidRDefault="00583561" w:rsidP="002A0569">
            <w:pPr>
              <w:rPr>
                <w:rFonts w:ascii="Times New Roman" w:hAnsi="Times New Roman"/>
                <w:sz w:val="20"/>
                <w:szCs w:val="20"/>
              </w:rPr>
            </w:pPr>
            <w:r w:rsidRPr="007F385D">
              <w:rPr>
                <w:rFonts w:ascii="Times New Roman" w:hAnsi="Times New Roman"/>
                <w:sz w:val="20"/>
                <w:szCs w:val="20"/>
              </w:rPr>
              <w:t xml:space="preserve">                    бюджет            бюджет        бюджет </w:t>
            </w:r>
          </w:p>
          <w:p w:rsidR="00583561" w:rsidRPr="007F385D" w:rsidRDefault="00583561" w:rsidP="002A0569">
            <w:pPr>
              <w:rPr>
                <w:rFonts w:ascii="Times New Roman" w:hAnsi="Times New Roman"/>
                <w:sz w:val="20"/>
                <w:szCs w:val="20"/>
              </w:rPr>
            </w:pPr>
            <w:r w:rsidRPr="007F385D">
              <w:rPr>
                <w:rFonts w:ascii="Times New Roman" w:hAnsi="Times New Roman"/>
                <w:sz w:val="20"/>
                <w:szCs w:val="20"/>
              </w:rPr>
              <w:t xml:space="preserve">2018 год –  0,0 т. р.           388,1 т. р.       38,8 т.р.       426,9 т. р.                               2019 год –  0,0 т. р.           622,7 т. р        68,5 т.р.       691,2 т.р.      </w:t>
            </w:r>
          </w:p>
          <w:p w:rsidR="00583561" w:rsidRPr="007F385D" w:rsidRDefault="00583561" w:rsidP="002A0569">
            <w:pPr>
              <w:rPr>
                <w:rFonts w:ascii="Times New Roman" w:hAnsi="Times New Roman"/>
                <w:sz w:val="20"/>
                <w:szCs w:val="20"/>
              </w:rPr>
            </w:pPr>
            <w:r w:rsidRPr="007F385D">
              <w:rPr>
                <w:rFonts w:ascii="Times New Roman" w:hAnsi="Times New Roman"/>
                <w:sz w:val="20"/>
                <w:szCs w:val="20"/>
              </w:rPr>
              <w:t xml:space="preserve">2020 год –  0,0 т.р.            526,5 т. р.       52,1 т.р.       578,6 т.р.    </w:t>
            </w:r>
          </w:p>
          <w:p w:rsidR="00583561" w:rsidRPr="007F385D" w:rsidRDefault="00583561" w:rsidP="002A0569">
            <w:pPr>
              <w:pStyle w:val="ConsPlusNormal"/>
              <w:jc w:val="both"/>
            </w:pPr>
            <w:r w:rsidRPr="007F385D">
              <w:t xml:space="preserve">2021 год - 0,0 т.р.             495,4 т. р.       52,1 т.р        547,5 т.р.                   </w:t>
            </w:r>
          </w:p>
          <w:p w:rsidR="00583561" w:rsidRPr="007F385D" w:rsidRDefault="00583561" w:rsidP="002A0569">
            <w:pPr>
              <w:pStyle w:val="ConsPlusNormal"/>
              <w:jc w:val="both"/>
            </w:pPr>
            <w:r w:rsidRPr="007F385D">
              <w:t xml:space="preserve">2022 год – 0,0 т.р.           516,5 т. р.        52,1 т.р.       568,6 т.р. </w:t>
            </w:r>
          </w:p>
          <w:p w:rsidR="00583561" w:rsidRPr="007F385D" w:rsidRDefault="00583561" w:rsidP="002A0569">
            <w:pPr>
              <w:pStyle w:val="ConsPlusNormal"/>
              <w:jc w:val="both"/>
            </w:pPr>
            <w:r w:rsidRPr="007F385D">
              <w:t xml:space="preserve"> 2023 год- 0,0 т.р.            516,5 т. р.        52,1 т.р.         568,6 т.р.</w:t>
            </w:r>
          </w:p>
          <w:p w:rsidR="00583561" w:rsidRPr="007F385D" w:rsidRDefault="00583561" w:rsidP="002A0569">
            <w:pPr>
              <w:pStyle w:val="ConsPlusNormal"/>
              <w:jc w:val="both"/>
            </w:pPr>
            <w:r w:rsidRPr="007F385D">
              <w:t xml:space="preserve"> 2024 год -0,0 т.р.                0,0 т. р.          0,0 т.р.         0,0 т.р.</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sz w:val="20"/>
                <w:szCs w:val="20"/>
              </w:rPr>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r w:rsidR="00583561" w:rsidRPr="007F385D" w:rsidTr="002A0569">
        <w:tc>
          <w:tcPr>
            <w:tcW w:w="297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Ожидаемые конечные результаты реализации муниципальной программы </w:t>
            </w:r>
          </w:p>
        </w:tc>
        <w:tc>
          <w:tcPr>
            <w:tcW w:w="652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ind w:firstLine="45"/>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Осуществить благоустройство территорий общего пользования</w:t>
            </w:r>
          </w:p>
          <w:p w:rsidR="00583561" w:rsidRPr="007F385D" w:rsidRDefault="00583561" w:rsidP="002A0569">
            <w:pPr>
              <w:ind w:firstLine="45"/>
              <w:jc w:val="both"/>
              <w:rPr>
                <w:rFonts w:ascii="Times New Roman" w:hAnsi="Times New Roman" w:cs="Times New Roman"/>
                <w:color w:val="000000"/>
                <w:sz w:val="20"/>
                <w:szCs w:val="20"/>
              </w:rPr>
            </w:pPr>
          </w:p>
        </w:tc>
      </w:tr>
    </w:tbl>
    <w:p w:rsidR="00583561" w:rsidRPr="007F385D" w:rsidRDefault="00583561" w:rsidP="00583561">
      <w:pPr>
        <w:pStyle w:val="ac"/>
        <w:ind w:firstLine="709"/>
        <w:jc w:val="both"/>
        <w:rPr>
          <w:sz w:val="20"/>
          <w:szCs w:val="20"/>
        </w:rPr>
      </w:pPr>
      <w:r w:rsidRPr="007F385D">
        <w:rPr>
          <w:sz w:val="20"/>
          <w:szCs w:val="20"/>
        </w:rPr>
        <w:t xml:space="preserve">                                       </w:t>
      </w:r>
    </w:p>
    <w:p w:rsidR="00583561" w:rsidRPr="007F385D" w:rsidRDefault="00583561" w:rsidP="00583561">
      <w:pPr>
        <w:rPr>
          <w:rFonts w:ascii="Times New Roman" w:hAnsi="Times New Roman" w:cs="Times New Roman"/>
          <w:color w:val="000000"/>
          <w:sz w:val="20"/>
          <w:szCs w:val="20"/>
        </w:rPr>
      </w:pPr>
      <w:r w:rsidRPr="007F385D">
        <w:rPr>
          <w:rFonts w:ascii="Times New Roman" w:hAnsi="Times New Roman" w:cs="Times New Roman"/>
          <w:color w:val="000000"/>
          <w:sz w:val="20"/>
          <w:szCs w:val="20"/>
        </w:rPr>
        <w:tab/>
        <w:t xml:space="preserve">1.2. В Приложение № 6 к муниципальной программе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w:t>
      </w:r>
    </w:p>
    <w:p w:rsidR="00583561" w:rsidRPr="007F385D" w:rsidRDefault="00583561" w:rsidP="00583561">
      <w:pPr>
        <w:ind w:firstLine="709"/>
        <w:jc w:val="both"/>
        <w:rPr>
          <w:rFonts w:ascii="Times New Roman" w:hAnsi="Times New Roman" w:cs="Times New Roman"/>
          <w:sz w:val="20"/>
          <w:szCs w:val="20"/>
        </w:rPr>
      </w:pPr>
      <w:r w:rsidRPr="007F385D">
        <w:rPr>
          <w:rFonts w:ascii="Times New Roman" w:hAnsi="Times New Roman" w:cs="Times New Roman"/>
          <w:sz w:val="20"/>
          <w:szCs w:val="20"/>
        </w:rPr>
        <w:lastRenderedPageBreak/>
        <w:t>- таблицу</w:t>
      </w:r>
      <w:r w:rsidRPr="007F385D">
        <w:rPr>
          <w:sz w:val="20"/>
          <w:szCs w:val="20"/>
        </w:rPr>
        <w:t xml:space="preserve"> «</w:t>
      </w:r>
      <w:r w:rsidRPr="007F385D">
        <w:rPr>
          <w:rFonts w:ascii="Times New Roman" w:hAnsi="Times New Roman" w:cs="Times New Roman"/>
          <w:color w:val="000000"/>
          <w:sz w:val="20"/>
          <w:szCs w:val="20"/>
        </w:rPr>
        <w:t xml:space="preserve">Ресурсное обеспечение реализации Программы на 2018-2024 год» </w:t>
      </w:r>
      <w:r w:rsidRPr="007F385D">
        <w:rPr>
          <w:rFonts w:ascii="Times New Roman" w:hAnsi="Times New Roman" w:cs="Times New Roman"/>
          <w:sz w:val="20"/>
          <w:szCs w:val="20"/>
        </w:rPr>
        <w:t>изложить в следующей редакции:</w:t>
      </w:r>
    </w:p>
    <w:p w:rsidR="00583561" w:rsidRPr="007F385D" w:rsidRDefault="00583561" w:rsidP="00583561">
      <w:pPr>
        <w:ind w:firstLine="709"/>
        <w:jc w:val="both"/>
        <w:rPr>
          <w:rFonts w:ascii="Times New Roman" w:hAnsi="Times New Roman" w:cs="Times New Roman"/>
          <w:sz w:val="20"/>
          <w:szCs w:val="20"/>
        </w:rPr>
      </w:pPr>
      <w:r w:rsidRPr="007F385D">
        <w:rPr>
          <w:rFonts w:ascii="Times New Roman" w:hAnsi="Times New Roman" w:cs="Times New Roman"/>
          <w:sz w:val="20"/>
          <w:szCs w:val="20"/>
        </w:rPr>
        <w:t>«</w:t>
      </w:r>
      <w:r w:rsidRPr="007F385D">
        <w:rPr>
          <w:rFonts w:ascii="Times New Roman" w:hAnsi="Times New Roman" w:cs="Times New Roman"/>
          <w:color w:val="000000"/>
          <w:sz w:val="20"/>
          <w:szCs w:val="20"/>
        </w:rPr>
        <w:t>Ресурсное обеспечение реализации Программы на 2018-2024 год</w:t>
      </w:r>
    </w:p>
    <w:p w:rsidR="00583561" w:rsidRPr="007F385D" w:rsidRDefault="00583561" w:rsidP="00583561">
      <w:pPr>
        <w:ind w:firstLine="709"/>
        <w:jc w:val="both"/>
        <w:rPr>
          <w:rFonts w:ascii="Times New Roman" w:hAnsi="Times New Roman" w:cs="Times New Roman"/>
          <w:sz w:val="20"/>
          <w:szCs w:val="20"/>
        </w:rPr>
      </w:pPr>
    </w:p>
    <w:tbl>
      <w:tblPr>
        <w:tblW w:w="9234" w:type="dxa"/>
        <w:tblInd w:w="105" w:type="dxa"/>
        <w:tblLayout w:type="fixed"/>
        <w:tblCellMar>
          <w:left w:w="105" w:type="dxa"/>
          <w:right w:w="105" w:type="dxa"/>
        </w:tblCellMar>
        <w:tblLook w:val="0000"/>
      </w:tblPr>
      <w:tblGrid>
        <w:gridCol w:w="1843"/>
        <w:gridCol w:w="2835"/>
        <w:gridCol w:w="1559"/>
        <w:gridCol w:w="2997"/>
      </w:tblGrid>
      <w:tr w:rsidR="00583561" w:rsidRPr="007F385D" w:rsidTr="002A0569">
        <w:tc>
          <w:tcPr>
            <w:tcW w:w="1843"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cente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Наименование </w:t>
            </w:r>
          </w:p>
        </w:tc>
        <w:tc>
          <w:tcPr>
            <w:tcW w:w="283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cente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Ответственный исполнитель </w:t>
            </w:r>
          </w:p>
        </w:tc>
        <w:tc>
          <w:tcPr>
            <w:tcW w:w="1559"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Источник финансирования </w:t>
            </w:r>
          </w:p>
        </w:tc>
        <w:tc>
          <w:tcPr>
            <w:tcW w:w="299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jc w:val="center"/>
              <w:rPr>
                <w:rFonts w:ascii="Times New Roman" w:hAnsi="Times New Roman" w:cs="Times New Roman"/>
                <w:color w:val="000000"/>
                <w:sz w:val="20"/>
                <w:szCs w:val="20"/>
              </w:rPr>
            </w:pPr>
            <w:r w:rsidRPr="007F385D">
              <w:rPr>
                <w:rFonts w:ascii="Times New Roman" w:hAnsi="Times New Roman" w:cs="Times New Roman"/>
                <w:color w:val="000000"/>
                <w:sz w:val="20"/>
                <w:szCs w:val="20"/>
              </w:rPr>
              <w:t>Объемы бюджетных ассигнований (тыс.рублей)</w:t>
            </w:r>
          </w:p>
        </w:tc>
      </w:tr>
      <w:tr w:rsidR="00583561" w:rsidRPr="007F385D" w:rsidTr="002A0569">
        <w:tc>
          <w:tcPr>
            <w:tcW w:w="1843"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Всего по Программе</w:t>
            </w:r>
          </w:p>
        </w:tc>
        <w:tc>
          <w:tcPr>
            <w:tcW w:w="283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Администрация Бирофельдского сельского поселения Биробиджанского района Еврейской автономной области</w:t>
            </w:r>
          </w:p>
        </w:tc>
        <w:tc>
          <w:tcPr>
            <w:tcW w:w="1559"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Всего,</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в том числе:</w:t>
            </w:r>
          </w:p>
        </w:tc>
        <w:tc>
          <w:tcPr>
            <w:tcW w:w="299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2018 – 426,9</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2019 – 691,2</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2020 – 578,6</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2021 - 547,5</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2022 – 568,6</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2023 – 568,6 </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2024 – 0,0</w:t>
            </w:r>
          </w:p>
        </w:tc>
      </w:tr>
      <w:tr w:rsidR="00583561" w:rsidRPr="007F385D" w:rsidTr="002A0569">
        <w:tc>
          <w:tcPr>
            <w:tcW w:w="1843"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p>
        </w:tc>
        <w:tc>
          <w:tcPr>
            <w:tcW w:w="283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Местный бюджет </w:t>
            </w:r>
          </w:p>
        </w:tc>
        <w:tc>
          <w:tcPr>
            <w:tcW w:w="299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2018 – 38,8</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2019 – 68,5</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2020 – 52,1</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2021 – 52,1 </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2022 – 52,1 </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2023 – 52,1</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lastRenderedPageBreak/>
              <w:t>2024 –  0,0</w:t>
            </w:r>
          </w:p>
        </w:tc>
      </w:tr>
      <w:tr w:rsidR="00583561" w:rsidRPr="007F385D" w:rsidTr="002A0569">
        <w:tc>
          <w:tcPr>
            <w:tcW w:w="1843"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p>
        </w:tc>
        <w:tc>
          <w:tcPr>
            <w:tcW w:w="283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Областной бюджет </w:t>
            </w:r>
          </w:p>
        </w:tc>
        <w:tc>
          <w:tcPr>
            <w:tcW w:w="299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2018 – 388,1</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2019 – 622,7</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2020 – 526,5</w:t>
            </w:r>
          </w:p>
          <w:p w:rsidR="00583561" w:rsidRPr="007F385D" w:rsidRDefault="00583561" w:rsidP="002A0569">
            <w:pPr>
              <w:rPr>
                <w:rFonts w:ascii="Times New Roman" w:hAnsi="Times New Roman" w:cs="Times New Roman"/>
                <w:color w:val="000000"/>
                <w:sz w:val="20"/>
                <w:szCs w:val="20"/>
                <w:highlight w:val="yellow"/>
              </w:rPr>
            </w:pPr>
            <w:r w:rsidRPr="007F385D">
              <w:rPr>
                <w:rFonts w:ascii="Times New Roman" w:hAnsi="Times New Roman" w:cs="Times New Roman"/>
                <w:color w:val="000000"/>
                <w:sz w:val="20"/>
                <w:szCs w:val="20"/>
              </w:rPr>
              <w:t>2021 – 495,4</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2022 – 516,5 </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2023 – 516,5</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2024 – 0,0</w:t>
            </w:r>
          </w:p>
        </w:tc>
      </w:tr>
      <w:tr w:rsidR="00583561" w:rsidRPr="007F385D" w:rsidTr="002A0569">
        <w:tc>
          <w:tcPr>
            <w:tcW w:w="1843"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p>
        </w:tc>
        <w:tc>
          <w:tcPr>
            <w:tcW w:w="2835"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Федеральный бюджет </w:t>
            </w:r>
          </w:p>
        </w:tc>
        <w:tc>
          <w:tcPr>
            <w:tcW w:w="2997" w:type="dxa"/>
            <w:tcBorders>
              <w:top w:val="single" w:sz="2" w:space="0" w:color="auto"/>
              <w:left w:val="single" w:sz="2" w:space="0" w:color="auto"/>
              <w:bottom w:val="single" w:sz="2" w:space="0" w:color="auto"/>
              <w:right w:val="single" w:sz="2" w:space="0" w:color="auto"/>
            </w:tcBorders>
          </w:tcPr>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2018 – 0,0</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2019 – 0,0</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2020 – 0,0</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2021 – 0,0 </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 xml:space="preserve">2022 – 0,0 </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2023 – 0,0</w:t>
            </w:r>
          </w:p>
          <w:p w:rsidR="00583561" w:rsidRPr="007F385D" w:rsidRDefault="00583561" w:rsidP="002A0569">
            <w:pPr>
              <w:rPr>
                <w:rFonts w:ascii="Times New Roman" w:hAnsi="Times New Roman" w:cs="Times New Roman"/>
                <w:color w:val="000000"/>
                <w:sz w:val="20"/>
                <w:szCs w:val="20"/>
              </w:rPr>
            </w:pPr>
            <w:r w:rsidRPr="007F385D">
              <w:rPr>
                <w:rFonts w:ascii="Times New Roman" w:hAnsi="Times New Roman" w:cs="Times New Roman"/>
                <w:color w:val="000000"/>
                <w:sz w:val="20"/>
                <w:szCs w:val="20"/>
              </w:rPr>
              <w:t>2024 – 0,0</w:t>
            </w:r>
          </w:p>
        </w:tc>
      </w:tr>
    </w:tbl>
    <w:p w:rsidR="00583561" w:rsidRPr="007F385D" w:rsidRDefault="00583561" w:rsidP="00583561">
      <w:pPr>
        <w:jc w:val="both"/>
        <w:rPr>
          <w:rFonts w:ascii="Times New Roman" w:hAnsi="Times New Roman" w:cs="Times New Roman"/>
          <w:color w:val="000000"/>
          <w:sz w:val="20"/>
          <w:szCs w:val="20"/>
        </w:rPr>
      </w:pPr>
    </w:p>
    <w:p w:rsidR="00583561" w:rsidRPr="007F385D" w:rsidRDefault="00583561" w:rsidP="00583561">
      <w:pPr>
        <w:ind w:firstLine="709"/>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583561" w:rsidRPr="007F385D" w:rsidRDefault="00583561" w:rsidP="00583561">
      <w:pPr>
        <w:ind w:firstLine="225"/>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ab/>
        <w:t>3. Настоящее постановление вступает в силу после дня</w:t>
      </w:r>
      <w:r>
        <w:rPr>
          <w:rFonts w:ascii="Times New Roman" w:hAnsi="Times New Roman" w:cs="Times New Roman"/>
          <w:color w:val="000000"/>
          <w:sz w:val="20"/>
          <w:szCs w:val="20"/>
        </w:rPr>
        <w:t xml:space="preserve"> его официального опубликования</w:t>
      </w:r>
    </w:p>
    <w:p w:rsidR="00583561" w:rsidRPr="007F385D" w:rsidRDefault="00583561" w:rsidP="00583561">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lastRenderedPageBreak/>
        <w:t>И. о. главы администрации</w:t>
      </w:r>
    </w:p>
    <w:p w:rsidR="00583561" w:rsidRPr="00583561" w:rsidRDefault="00583561" w:rsidP="00583561">
      <w:pPr>
        <w:jc w:val="both"/>
        <w:rPr>
          <w:rFonts w:ascii="Times New Roman" w:hAnsi="Times New Roman" w:cs="Times New Roman"/>
          <w:color w:val="000000"/>
          <w:sz w:val="20"/>
          <w:szCs w:val="20"/>
        </w:rPr>
      </w:pPr>
      <w:r w:rsidRPr="007F385D">
        <w:rPr>
          <w:rFonts w:ascii="Times New Roman" w:hAnsi="Times New Roman" w:cs="Times New Roman"/>
          <w:color w:val="000000"/>
          <w:sz w:val="20"/>
          <w:szCs w:val="20"/>
        </w:rPr>
        <w:t>сельского поселения</w:t>
      </w:r>
      <w:r w:rsidRPr="007F385D">
        <w:rPr>
          <w:rFonts w:ascii="Times New Roman" w:hAnsi="Times New Roman" w:cs="Times New Roman"/>
          <w:color w:val="000000"/>
          <w:sz w:val="20"/>
          <w:szCs w:val="20"/>
        </w:rPr>
        <w:tab/>
      </w:r>
      <w:r w:rsidRPr="007F385D">
        <w:rPr>
          <w:rFonts w:ascii="Times New Roman" w:hAnsi="Times New Roman" w:cs="Times New Roman"/>
          <w:color w:val="000000"/>
          <w:sz w:val="20"/>
          <w:szCs w:val="20"/>
        </w:rPr>
        <w:tab/>
      </w:r>
      <w:r w:rsidRPr="007F385D">
        <w:rPr>
          <w:rFonts w:ascii="Times New Roman" w:hAnsi="Times New Roman" w:cs="Times New Roman"/>
          <w:color w:val="000000"/>
          <w:sz w:val="20"/>
          <w:szCs w:val="20"/>
        </w:rPr>
        <w:tab/>
      </w:r>
      <w:r w:rsidRPr="007F385D">
        <w:rPr>
          <w:rFonts w:ascii="Times New Roman" w:hAnsi="Times New Roman" w:cs="Times New Roman"/>
          <w:color w:val="000000"/>
          <w:sz w:val="20"/>
          <w:szCs w:val="20"/>
        </w:rPr>
        <w:tab/>
      </w:r>
      <w:r w:rsidRPr="007F385D">
        <w:rPr>
          <w:rFonts w:ascii="Times New Roman" w:hAnsi="Times New Roman" w:cs="Times New Roman"/>
          <w:color w:val="000000"/>
          <w:sz w:val="20"/>
          <w:szCs w:val="20"/>
        </w:rPr>
        <w:tab/>
      </w:r>
      <w:r w:rsidRPr="007F385D">
        <w:rPr>
          <w:rFonts w:ascii="Times New Roman" w:hAnsi="Times New Roman" w:cs="Times New Roman"/>
          <w:color w:val="000000"/>
          <w:sz w:val="20"/>
          <w:szCs w:val="20"/>
        </w:rPr>
        <w:tab/>
        <w:t xml:space="preserve">            Т. А. Васильева</w:t>
      </w:r>
    </w:p>
    <w:p w:rsidR="00583561" w:rsidRPr="007F385D" w:rsidRDefault="00583561" w:rsidP="00583561">
      <w:pPr>
        <w:pStyle w:val="ac"/>
        <w:spacing w:after="0"/>
        <w:rPr>
          <w:kern w:val="36"/>
          <w:sz w:val="20"/>
          <w:szCs w:val="20"/>
        </w:rPr>
      </w:pPr>
      <w:r w:rsidRPr="007F385D">
        <w:rPr>
          <w:kern w:val="36"/>
          <w:sz w:val="20"/>
          <w:szCs w:val="20"/>
        </w:rPr>
        <w:t>Готовил:</w:t>
      </w:r>
    </w:p>
    <w:p w:rsidR="00583561" w:rsidRPr="007F385D" w:rsidRDefault="00583561" w:rsidP="00583561">
      <w:pPr>
        <w:pStyle w:val="ac"/>
        <w:spacing w:after="0"/>
        <w:rPr>
          <w:kern w:val="36"/>
          <w:sz w:val="20"/>
          <w:szCs w:val="20"/>
        </w:rPr>
      </w:pPr>
      <w:r w:rsidRPr="007F385D">
        <w:rPr>
          <w:kern w:val="36"/>
          <w:sz w:val="20"/>
          <w:szCs w:val="20"/>
        </w:rPr>
        <w:t>Ведущий специалист 2 разряда,</w:t>
      </w:r>
    </w:p>
    <w:p w:rsidR="00583561" w:rsidRPr="007F385D" w:rsidRDefault="00583561" w:rsidP="00583561">
      <w:pPr>
        <w:pStyle w:val="ac"/>
        <w:spacing w:after="0"/>
        <w:rPr>
          <w:sz w:val="20"/>
          <w:szCs w:val="20"/>
        </w:rPr>
      </w:pPr>
      <w:r w:rsidRPr="007F385D">
        <w:rPr>
          <w:kern w:val="36"/>
          <w:sz w:val="20"/>
          <w:szCs w:val="20"/>
        </w:rPr>
        <w:t>главный бухгалтер                                                                         С. В. Козулина</w:t>
      </w:r>
    </w:p>
    <w:p w:rsidR="00583561" w:rsidRDefault="00583561" w:rsidP="00583561">
      <w:pPr>
        <w:pStyle w:val="ac"/>
        <w:spacing w:after="0"/>
        <w:jc w:val="center"/>
        <w:rPr>
          <w:sz w:val="20"/>
          <w:szCs w:val="20"/>
        </w:rPr>
      </w:pPr>
    </w:p>
    <w:p w:rsidR="00583561" w:rsidRPr="000438E4" w:rsidRDefault="00583561" w:rsidP="00583561">
      <w:pPr>
        <w:pStyle w:val="ac"/>
        <w:spacing w:after="0"/>
        <w:jc w:val="center"/>
        <w:rPr>
          <w:sz w:val="20"/>
          <w:szCs w:val="20"/>
        </w:rPr>
      </w:pPr>
      <w:r w:rsidRPr="000438E4">
        <w:rPr>
          <w:sz w:val="20"/>
          <w:szCs w:val="20"/>
        </w:rPr>
        <w:t>Муниципальное образование «Бирофельдское сельское поселение»</w:t>
      </w:r>
    </w:p>
    <w:p w:rsidR="00583561" w:rsidRPr="000438E4" w:rsidRDefault="00583561" w:rsidP="00583561">
      <w:pPr>
        <w:pStyle w:val="ac"/>
        <w:spacing w:after="0"/>
        <w:jc w:val="center"/>
        <w:rPr>
          <w:sz w:val="20"/>
          <w:szCs w:val="20"/>
        </w:rPr>
      </w:pPr>
      <w:r w:rsidRPr="000438E4">
        <w:rPr>
          <w:sz w:val="20"/>
          <w:szCs w:val="20"/>
        </w:rPr>
        <w:t>Биробиджанского муниципального района</w:t>
      </w:r>
    </w:p>
    <w:p w:rsidR="00583561" w:rsidRPr="000438E4" w:rsidRDefault="00583561" w:rsidP="00583561">
      <w:pPr>
        <w:pStyle w:val="ac"/>
        <w:spacing w:after="0"/>
        <w:jc w:val="center"/>
        <w:rPr>
          <w:sz w:val="20"/>
          <w:szCs w:val="20"/>
        </w:rPr>
      </w:pPr>
      <w:r w:rsidRPr="000438E4">
        <w:rPr>
          <w:sz w:val="20"/>
          <w:szCs w:val="20"/>
        </w:rPr>
        <w:t>Еврейской автономной области</w:t>
      </w:r>
    </w:p>
    <w:p w:rsidR="00583561" w:rsidRPr="000438E4" w:rsidRDefault="00583561" w:rsidP="00583561">
      <w:pPr>
        <w:pStyle w:val="ac"/>
        <w:jc w:val="center"/>
        <w:rPr>
          <w:sz w:val="20"/>
          <w:szCs w:val="20"/>
        </w:rPr>
      </w:pPr>
      <w:r w:rsidRPr="000438E4">
        <w:rPr>
          <w:sz w:val="20"/>
          <w:szCs w:val="20"/>
        </w:rPr>
        <w:t>АДМИНИСТРАЦИЯ СЕЛЬСКОГО ПОСЕЛЕНИЯ</w:t>
      </w:r>
    </w:p>
    <w:p w:rsidR="00583561" w:rsidRPr="000438E4" w:rsidRDefault="00583561" w:rsidP="00583561">
      <w:pPr>
        <w:pStyle w:val="ac"/>
        <w:jc w:val="center"/>
        <w:rPr>
          <w:sz w:val="20"/>
          <w:szCs w:val="20"/>
        </w:rPr>
      </w:pPr>
      <w:r w:rsidRPr="000438E4">
        <w:rPr>
          <w:sz w:val="20"/>
          <w:szCs w:val="20"/>
        </w:rPr>
        <w:t>ПОСТАНОВЛЕНИЕ</w:t>
      </w:r>
    </w:p>
    <w:p w:rsidR="00583561" w:rsidRPr="000438E4" w:rsidRDefault="00583561" w:rsidP="00583561">
      <w:pPr>
        <w:pStyle w:val="ac"/>
        <w:rPr>
          <w:sz w:val="20"/>
          <w:szCs w:val="20"/>
        </w:rPr>
      </w:pPr>
      <w:r w:rsidRPr="000438E4">
        <w:rPr>
          <w:sz w:val="20"/>
          <w:szCs w:val="20"/>
        </w:rPr>
        <w:t>01.12.2020                                                                                                      № 116</w:t>
      </w:r>
      <w:r>
        <w:rPr>
          <w:sz w:val="20"/>
          <w:szCs w:val="20"/>
        </w:rPr>
        <w:t xml:space="preserve">   </w:t>
      </w:r>
      <w:r w:rsidRPr="000438E4">
        <w:rPr>
          <w:sz w:val="20"/>
          <w:szCs w:val="20"/>
        </w:rPr>
        <w:t xml:space="preserve"> с. Бирофельд</w:t>
      </w:r>
    </w:p>
    <w:p w:rsidR="00583561" w:rsidRPr="000438E4" w:rsidRDefault="00583561" w:rsidP="00583561">
      <w:pPr>
        <w:pStyle w:val="ac"/>
        <w:jc w:val="both"/>
        <w:rPr>
          <w:sz w:val="20"/>
          <w:szCs w:val="20"/>
        </w:rPr>
      </w:pPr>
      <w:r w:rsidRPr="000438E4">
        <w:rPr>
          <w:sz w:val="20"/>
          <w:szCs w:val="20"/>
        </w:rPr>
        <w:t xml:space="preserve">О внесении изменений в муниципальную программу </w:t>
      </w:r>
      <w:r w:rsidRPr="000438E4">
        <w:rPr>
          <w:bCs/>
          <w:sz w:val="20"/>
          <w:szCs w:val="20"/>
        </w:rPr>
        <w:t>«Развитие физической культуры, школьного и массового спорта на территории МО «Бирофельдское сельское поселение» на 2019-2023 годы</w:t>
      </w:r>
      <w:r w:rsidRPr="000438E4">
        <w:rPr>
          <w:sz w:val="20"/>
          <w:szCs w:val="20"/>
        </w:rPr>
        <w:t>, утвержденную постановлением администрации сельского поселения от 08.11.2019 № 114</w:t>
      </w:r>
    </w:p>
    <w:p w:rsidR="00583561" w:rsidRPr="000438E4" w:rsidRDefault="00583561" w:rsidP="00583561">
      <w:pPr>
        <w:pStyle w:val="ac"/>
        <w:spacing w:after="0"/>
        <w:ind w:firstLine="709"/>
        <w:jc w:val="both"/>
        <w:rPr>
          <w:sz w:val="20"/>
          <w:szCs w:val="20"/>
        </w:rPr>
      </w:pPr>
      <w:r w:rsidRPr="000438E4">
        <w:rPr>
          <w:sz w:val="20"/>
          <w:szCs w:val="20"/>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583561" w:rsidRPr="000438E4" w:rsidRDefault="00583561" w:rsidP="00583561">
      <w:pPr>
        <w:pStyle w:val="ac"/>
        <w:jc w:val="both"/>
        <w:rPr>
          <w:sz w:val="20"/>
          <w:szCs w:val="20"/>
        </w:rPr>
      </w:pPr>
      <w:r w:rsidRPr="000438E4">
        <w:rPr>
          <w:sz w:val="20"/>
          <w:szCs w:val="20"/>
        </w:rPr>
        <w:t>ПОСТАНОВЛЯЕТ:</w:t>
      </w:r>
    </w:p>
    <w:p w:rsidR="00583561" w:rsidRPr="000438E4" w:rsidRDefault="00583561" w:rsidP="00583561">
      <w:pPr>
        <w:pStyle w:val="ac"/>
        <w:ind w:firstLine="709"/>
        <w:jc w:val="both"/>
        <w:rPr>
          <w:sz w:val="20"/>
          <w:szCs w:val="20"/>
        </w:rPr>
      </w:pPr>
      <w:r w:rsidRPr="000438E4">
        <w:rPr>
          <w:sz w:val="20"/>
          <w:szCs w:val="20"/>
        </w:rPr>
        <w:t xml:space="preserve">1. Внести в  муниципальную программу </w:t>
      </w:r>
      <w:r w:rsidRPr="000438E4">
        <w:rPr>
          <w:bCs/>
          <w:sz w:val="20"/>
          <w:szCs w:val="20"/>
        </w:rPr>
        <w:t>«Развитие физической культуры, школьного и массового спорта на территории МО «Бирофельдское сельское поселение» на 2019-2023 годы</w:t>
      </w:r>
      <w:r w:rsidRPr="000438E4">
        <w:rPr>
          <w:sz w:val="20"/>
          <w:szCs w:val="20"/>
        </w:rPr>
        <w:t>, утвержденную постановлением администрации сельского поселения от 08.11.2019 № 114 следующие изменения:</w:t>
      </w:r>
    </w:p>
    <w:p w:rsidR="00583561" w:rsidRPr="000438E4" w:rsidRDefault="00583561" w:rsidP="00583561">
      <w:pPr>
        <w:pStyle w:val="ac"/>
        <w:ind w:firstLine="709"/>
        <w:jc w:val="both"/>
        <w:rPr>
          <w:sz w:val="20"/>
          <w:szCs w:val="20"/>
        </w:rPr>
      </w:pPr>
      <w:r w:rsidRPr="000438E4">
        <w:rPr>
          <w:bCs/>
          <w:sz w:val="20"/>
          <w:szCs w:val="20"/>
        </w:rPr>
        <w:lastRenderedPageBreak/>
        <w:t>1.1 Раздел 1 «Паспорт муниципальной программы Развитие физической культуры, школьного и массового спорта на территории МО «Бирофельдское сельское поселение» на 2019-2023 годы</w:t>
      </w:r>
      <w:r w:rsidRPr="000438E4">
        <w:rPr>
          <w:sz w:val="20"/>
          <w:szCs w:val="20"/>
        </w:rPr>
        <w:t xml:space="preserve"> изложить в следующей редакции:</w:t>
      </w:r>
    </w:p>
    <w:p w:rsidR="00583561" w:rsidRPr="000438E4" w:rsidRDefault="00583561" w:rsidP="00583561">
      <w:pPr>
        <w:pStyle w:val="ac"/>
        <w:jc w:val="right"/>
        <w:rPr>
          <w:kern w:val="36"/>
          <w:sz w:val="20"/>
          <w:szCs w:val="20"/>
        </w:rPr>
      </w:pPr>
      <w:r w:rsidRPr="000438E4">
        <w:rPr>
          <w:kern w:val="36"/>
          <w:sz w:val="20"/>
          <w:szCs w:val="20"/>
        </w:rPr>
        <w:t>«1. Паспорт муниципальной программы «Развитие физической культуры, школьного и массового спорта на территории МО «Бирофельдское сельское поселение» на 2019-2023годы»</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107"/>
      </w:tblGrid>
      <w:tr w:rsidR="00583561" w:rsidRPr="000438E4" w:rsidTr="002A0569">
        <w:trPr>
          <w:trHeight w:val="869"/>
        </w:trPr>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Наименование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 xml:space="preserve">Муниципальная программа «Развитие физической культуры, школьного и массового спорта на территории МО «Бирофельдское сельское поселение» на период 2019-2023 годы </w:t>
            </w:r>
          </w:p>
        </w:tc>
      </w:tr>
      <w:tr w:rsidR="00583561" w:rsidRPr="000438E4" w:rsidTr="002A0569">
        <w:trPr>
          <w:trHeight w:val="557"/>
        </w:trPr>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Основание для разработки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spacing w:after="0"/>
              <w:rPr>
                <w:sz w:val="20"/>
                <w:szCs w:val="20"/>
              </w:rPr>
            </w:pPr>
            <w:r w:rsidRPr="000438E4">
              <w:rPr>
                <w:sz w:val="20"/>
                <w:szCs w:val="20"/>
              </w:rPr>
              <w:t>Бюджетный кодекс Российской Федерации ст. 179;</w:t>
            </w:r>
          </w:p>
          <w:p w:rsidR="00583561" w:rsidRPr="000438E4" w:rsidRDefault="00583561" w:rsidP="002A0569">
            <w:pPr>
              <w:pStyle w:val="ac"/>
              <w:spacing w:after="0"/>
              <w:rPr>
                <w:sz w:val="20"/>
                <w:szCs w:val="20"/>
              </w:rPr>
            </w:pPr>
            <w:r w:rsidRPr="000438E4">
              <w:rPr>
                <w:sz w:val="20"/>
                <w:szCs w:val="20"/>
              </w:rPr>
              <w:t>Федеральный закон от 06.10.2003г. № 131 –ФЗ «Об общих принципах организации местного самоуправления в Российской Федерации»;</w:t>
            </w:r>
          </w:p>
          <w:p w:rsidR="00583561" w:rsidRPr="000438E4" w:rsidRDefault="00583561" w:rsidP="002A0569">
            <w:pPr>
              <w:pStyle w:val="ac"/>
              <w:spacing w:after="0"/>
              <w:rPr>
                <w:sz w:val="20"/>
                <w:szCs w:val="20"/>
              </w:rPr>
            </w:pPr>
            <w:r w:rsidRPr="000438E4">
              <w:rPr>
                <w:sz w:val="20"/>
                <w:szCs w:val="20"/>
              </w:rPr>
              <w:t>Федеральный закон от 04.12.2007 г. № 329 – ФЗ «О физической культуре и спорте в Российской Федерации»;</w:t>
            </w:r>
          </w:p>
          <w:p w:rsidR="00583561" w:rsidRPr="000438E4" w:rsidRDefault="00583561" w:rsidP="002A0569">
            <w:pPr>
              <w:pStyle w:val="ac"/>
              <w:spacing w:after="0"/>
              <w:rPr>
                <w:sz w:val="20"/>
                <w:szCs w:val="20"/>
              </w:rPr>
            </w:pPr>
            <w:r w:rsidRPr="000438E4">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583561" w:rsidRPr="000438E4" w:rsidRDefault="00583561" w:rsidP="002A0569">
            <w:pPr>
              <w:pStyle w:val="ac"/>
              <w:spacing w:after="0"/>
              <w:jc w:val="both"/>
              <w:rPr>
                <w:sz w:val="20"/>
                <w:szCs w:val="20"/>
              </w:rPr>
            </w:pPr>
            <w:r w:rsidRPr="000438E4">
              <w:rPr>
                <w:sz w:val="20"/>
                <w:szCs w:val="20"/>
              </w:rPr>
              <w:t>Постановление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583561" w:rsidRPr="000438E4" w:rsidTr="002A0569">
        <w:trPr>
          <w:trHeight w:val="833"/>
        </w:trPr>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Наименование заказчика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0438E4" w:rsidTr="002A0569">
        <w:trPr>
          <w:trHeight w:val="833"/>
        </w:trPr>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Основные разработчики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0438E4" w:rsidTr="002A0569">
        <w:trPr>
          <w:trHeight w:val="833"/>
        </w:trPr>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Цели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Обеспечение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tc>
      </w:tr>
      <w:tr w:rsidR="00583561" w:rsidRPr="000438E4" w:rsidTr="002A0569">
        <w:trPr>
          <w:trHeight w:val="348"/>
        </w:trPr>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lastRenderedPageBreak/>
              <w:t>Основные задачи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spacing w:after="0"/>
              <w:rPr>
                <w:sz w:val="20"/>
                <w:szCs w:val="20"/>
              </w:rPr>
            </w:pPr>
            <w:r w:rsidRPr="000438E4">
              <w:rPr>
                <w:sz w:val="20"/>
                <w:szCs w:val="20"/>
              </w:rPr>
              <w:t>- повышение интереса различных категорий населения Бирофельдского сельского поселения к занятиям физической культурой, школьным и массовым спортом;</w:t>
            </w:r>
          </w:p>
          <w:p w:rsidR="00583561" w:rsidRPr="000438E4" w:rsidRDefault="00583561" w:rsidP="002A0569">
            <w:pPr>
              <w:pStyle w:val="ac"/>
              <w:spacing w:after="0"/>
              <w:rPr>
                <w:sz w:val="20"/>
                <w:szCs w:val="20"/>
              </w:rPr>
            </w:pPr>
            <w:r w:rsidRPr="000438E4">
              <w:rPr>
                <w:sz w:val="20"/>
                <w:szCs w:val="20"/>
              </w:rPr>
              <w:t>- развитие спортивной инфраструктуры для занятий физической культурой, школьным и массовым спортом по месту жительства;</w:t>
            </w:r>
          </w:p>
          <w:p w:rsidR="00583561" w:rsidRPr="000438E4" w:rsidRDefault="00583561" w:rsidP="002A0569">
            <w:pPr>
              <w:pStyle w:val="ac"/>
              <w:spacing w:after="0"/>
              <w:rPr>
                <w:sz w:val="20"/>
                <w:szCs w:val="20"/>
              </w:rPr>
            </w:pPr>
            <w:r w:rsidRPr="000438E4">
              <w:rPr>
                <w:sz w:val="20"/>
                <w:szCs w:val="20"/>
              </w:rPr>
              <w:t>- развитие материально-технической базы;</w:t>
            </w:r>
          </w:p>
          <w:p w:rsidR="00583561" w:rsidRPr="000438E4" w:rsidRDefault="00583561" w:rsidP="002A0569">
            <w:pPr>
              <w:pStyle w:val="ac"/>
              <w:spacing w:after="0"/>
              <w:rPr>
                <w:sz w:val="20"/>
                <w:szCs w:val="20"/>
              </w:rPr>
            </w:pPr>
            <w:r w:rsidRPr="000438E4">
              <w:rPr>
                <w:sz w:val="20"/>
                <w:szCs w:val="20"/>
              </w:rPr>
              <w:t>- совершенствование системы управления физкультурно-спортивным движением.</w:t>
            </w:r>
          </w:p>
        </w:tc>
      </w:tr>
      <w:tr w:rsidR="00583561" w:rsidRPr="000438E4" w:rsidTr="002A0569">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Сроки и этапы реализации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spacing w:after="0"/>
              <w:rPr>
                <w:sz w:val="20"/>
                <w:szCs w:val="20"/>
              </w:rPr>
            </w:pPr>
            <w:r w:rsidRPr="000438E4">
              <w:rPr>
                <w:sz w:val="20"/>
                <w:szCs w:val="20"/>
              </w:rPr>
              <w:t>I этап    - 2019 год</w:t>
            </w:r>
          </w:p>
          <w:p w:rsidR="00583561" w:rsidRPr="000438E4" w:rsidRDefault="00583561" w:rsidP="002A0569">
            <w:pPr>
              <w:pStyle w:val="ac"/>
              <w:spacing w:after="0"/>
              <w:rPr>
                <w:sz w:val="20"/>
                <w:szCs w:val="20"/>
              </w:rPr>
            </w:pPr>
            <w:r w:rsidRPr="000438E4">
              <w:rPr>
                <w:sz w:val="20"/>
                <w:szCs w:val="20"/>
              </w:rPr>
              <w:t>II этап  - 2020 год</w:t>
            </w:r>
          </w:p>
          <w:p w:rsidR="00583561" w:rsidRPr="000438E4" w:rsidRDefault="00583561" w:rsidP="002A0569">
            <w:pPr>
              <w:pStyle w:val="ac"/>
              <w:spacing w:after="0"/>
              <w:rPr>
                <w:sz w:val="20"/>
                <w:szCs w:val="20"/>
              </w:rPr>
            </w:pPr>
            <w:r w:rsidRPr="000438E4">
              <w:rPr>
                <w:sz w:val="20"/>
                <w:szCs w:val="20"/>
              </w:rPr>
              <w:t>III этап - 2021 год</w:t>
            </w:r>
          </w:p>
          <w:p w:rsidR="00583561" w:rsidRPr="000438E4" w:rsidRDefault="00583561" w:rsidP="002A0569">
            <w:pPr>
              <w:pStyle w:val="ac"/>
              <w:spacing w:after="0"/>
              <w:rPr>
                <w:sz w:val="20"/>
                <w:szCs w:val="20"/>
              </w:rPr>
            </w:pPr>
            <w:r w:rsidRPr="000438E4">
              <w:rPr>
                <w:sz w:val="20"/>
                <w:szCs w:val="20"/>
                <w:lang w:val="en-US"/>
              </w:rPr>
              <w:t>IV</w:t>
            </w:r>
            <w:r w:rsidRPr="000438E4">
              <w:rPr>
                <w:sz w:val="20"/>
                <w:szCs w:val="20"/>
              </w:rPr>
              <w:t xml:space="preserve"> этап – 2022 год</w:t>
            </w:r>
          </w:p>
          <w:p w:rsidR="00583561" w:rsidRPr="000438E4" w:rsidRDefault="00583561" w:rsidP="002A0569">
            <w:pPr>
              <w:pStyle w:val="ac"/>
              <w:spacing w:after="0"/>
              <w:rPr>
                <w:sz w:val="20"/>
                <w:szCs w:val="20"/>
              </w:rPr>
            </w:pPr>
            <w:r w:rsidRPr="000438E4">
              <w:rPr>
                <w:sz w:val="20"/>
                <w:szCs w:val="20"/>
                <w:lang w:val="en-US"/>
              </w:rPr>
              <w:t xml:space="preserve">V </w:t>
            </w:r>
            <w:r w:rsidRPr="000438E4">
              <w:rPr>
                <w:sz w:val="20"/>
                <w:szCs w:val="20"/>
              </w:rPr>
              <w:t xml:space="preserve"> этап -  2023 год</w:t>
            </w:r>
          </w:p>
        </w:tc>
      </w:tr>
      <w:tr w:rsidR="00583561" w:rsidRPr="000438E4" w:rsidTr="002A0569">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Исполнители основных мероприятий программы</w:t>
            </w:r>
          </w:p>
        </w:tc>
        <w:tc>
          <w:tcPr>
            <w:tcW w:w="7107"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0438E4" w:rsidTr="002A0569">
        <w:trPr>
          <w:trHeight w:val="4503"/>
        </w:trPr>
        <w:tc>
          <w:tcPr>
            <w:tcW w:w="2693" w:type="dxa"/>
            <w:tcBorders>
              <w:top w:val="single" w:sz="4" w:space="0" w:color="auto"/>
              <w:left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lastRenderedPageBreak/>
              <w:t>Объемы и источники финансирования программы</w:t>
            </w:r>
          </w:p>
        </w:tc>
        <w:tc>
          <w:tcPr>
            <w:tcW w:w="7107" w:type="dxa"/>
            <w:tcBorders>
              <w:top w:val="single" w:sz="4" w:space="0" w:color="auto"/>
              <w:left w:val="single" w:sz="4" w:space="0" w:color="auto"/>
              <w:bottom w:val="single" w:sz="4" w:space="0" w:color="auto"/>
              <w:right w:val="single" w:sz="4" w:space="0" w:color="auto"/>
            </w:tcBorders>
            <w:vAlign w:val="center"/>
          </w:tcPr>
          <w:p w:rsidR="00583561" w:rsidRPr="000438E4" w:rsidRDefault="00583561" w:rsidP="002A0569">
            <w:pPr>
              <w:pStyle w:val="ac"/>
              <w:spacing w:after="0"/>
              <w:rPr>
                <w:sz w:val="20"/>
                <w:szCs w:val="20"/>
              </w:rPr>
            </w:pPr>
            <w:r w:rsidRPr="000438E4">
              <w:rPr>
                <w:sz w:val="20"/>
                <w:szCs w:val="20"/>
              </w:rPr>
              <w:t xml:space="preserve">Мероприятия программы реализуются за счет средств бюджета Бирофельдского сельского поселения. </w:t>
            </w:r>
            <w:r w:rsidRPr="000438E4">
              <w:rPr>
                <w:sz w:val="20"/>
                <w:szCs w:val="20"/>
              </w:rPr>
              <w:br/>
              <w:t xml:space="preserve">Объем финансирования программы на 2019-2023 годы составляет 53,2 тыс. рублей:                                   </w:t>
            </w:r>
            <w:r w:rsidRPr="000438E4">
              <w:rPr>
                <w:sz w:val="20"/>
                <w:szCs w:val="20"/>
              </w:rPr>
              <w:br/>
              <w:t>- 2019 год -  2,9 тыс. рублей;</w:t>
            </w:r>
          </w:p>
          <w:p w:rsidR="00583561" w:rsidRPr="000438E4" w:rsidRDefault="00583561" w:rsidP="002A0569">
            <w:pPr>
              <w:pStyle w:val="ac"/>
              <w:spacing w:after="0"/>
              <w:rPr>
                <w:sz w:val="20"/>
                <w:szCs w:val="20"/>
              </w:rPr>
            </w:pPr>
            <w:r w:rsidRPr="000438E4">
              <w:rPr>
                <w:sz w:val="20"/>
                <w:szCs w:val="20"/>
              </w:rPr>
              <w:t>- 2020 год – 41,3 тыс. рублей;</w:t>
            </w:r>
          </w:p>
          <w:p w:rsidR="00583561" w:rsidRPr="000438E4" w:rsidRDefault="00583561" w:rsidP="002A0569">
            <w:pPr>
              <w:pStyle w:val="ac"/>
              <w:spacing w:after="0"/>
              <w:rPr>
                <w:sz w:val="20"/>
                <w:szCs w:val="20"/>
              </w:rPr>
            </w:pPr>
            <w:r w:rsidRPr="000438E4">
              <w:rPr>
                <w:sz w:val="20"/>
                <w:szCs w:val="20"/>
              </w:rPr>
              <w:t>- 2021 год – 3,0 тыс. рублей;</w:t>
            </w:r>
          </w:p>
          <w:p w:rsidR="00583561" w:rsidRPr="000438E4" w:rsidRDefault="00583561" w:rsidP="002A0569">
            <w:pPr>
              <w:pStyle w:val="ac"/>
              <w:spacing w:after="0"/>
              <w:rPr>
                <w:sz w:val="20"/>
                <w:szCs w:val="20"/>
              </w:rPr>
            </w:pPr>
            <w:r w:rsidRPr="000438E4">
              <w:rPr>
                <w:sz w:val="20"/>
                <w:szCs w:val="20"/>
              </w:rPr>
              <w:t>- 2022год – 3,0 тыс. рублей;</w:t>
            </w:r>
          </w:p>
          <w:p w:rsidR="00583561" w:rsidRPr="000438E4" w:rsidRDefault="00583561" w:rsidP="002A0569">
            <w:pPr>
              <w:pStyle w:val="ac"/>
              <w:spacing w:after="0"/>
              <w:rPr>
                <w:sz w:val="20"/>
                <w:szCs w:val="20"/>
              </w:rPr>
            </w:pPr>
            <w:r w:rsidRPr="000438E4">
              <w:rPr>
                <w:sz w:val="20"/>
                <w:szCs w:val="20"/>
              </w:rPr>
              <w:t>- 2023год – 3,0 тыс. рублей.</w:t>
            </w:r>
            <w:r w:rsidRPr="000438E4">
              <w:rPr>
                <w:sz w:val="20"/>
                <w:szCs w:val="20"/>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«Бирофельдское сельское поселение»</w:t>
            </w:r>
          </w:p>
          <w:p w:rsidR="00583561" w:rsidRPr="000438E4" w:rsidRDefault="00583561" w:rsidP="002A0569">
            <w:pPr>
              <w:pStyle w:val="ac"/>
              <w:spacing w:after="0"/>
              <w:rPr>
                <w:sz w:val="20"/>
                <w:szCs w:val="20"/>
              </w:rPr>
            </w:pPr>
            <w:r w:rsidRPr="000438E4">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583561" w:rsidRPr="000438E4" w:rsidTr="002A0569">
        <w:trPr>
          <w:trHeight w:val="3412"/>
        </w:trPr>
        <w:tc>
          <w:tcPr>
            <w:tcW w:w="2693" w:type="dxa"/>
            <w:tcBorders>
              <w:top w:val="single" w:sz="4" w:space="0" w:color="auto"/>
              <w:left w:val="single" w:sz="4" w:space="0" w:color="auto"/>
              <w:bottom w:val="single" w:sz="4" w:space="0" w:color="auto"/>
              <w:right w:val="single" w:sz="4" w:space="0" w:color="auto"/>
            </w:tcBorders>
          </w:tcPr>
          <w:p w:rsidR="00583561" w:rsidRPr="000438E4" w:rsidRDefault="00583561" w:rsidP="002A0569">
            <w:pPr>
              <w:pStyle w:val="ac"/>
              <w:rPr>
                <w:sz w:val="20"/>
                <w:szCs w:val="20"/>
              </w:rPr>
            </w:pPr>
            <w:r w:rsidRPr="000438E4">
              <w:rPr>
                <w:sz w:val="20"/>
                <w:szCs w:val="20"/>
              </w:rPr>
              <w:t>Ожидаемые результаты реализации муниципальной программы</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583561" w:rsidRPr="000438E4" w:rsidRDefault="00583561" w:rsidP="002A0569">
            <w:pPr>
              <w:pStyle w:val="ac"/>
              <w:spacing w:after="0"/>
              <w:rPr>
                <w:sz w:val="20"/>
                <w:szCs w:val="20"/>
              </w:rPr>
            </w:pPr>
            <w:r w:rsidRPr="000438E4">
              <w:rPr>
                <w:sz w:val="20"/>
                <w:szCs w:val="20"/>
              </w:rPr>
              <w:t>- увеличение числа жителей Бирофельдского сельского поселения, вовлеченных в систематические занятия физической культурой, школьным и массовым спортом;</w:t>
            </w:r>
          </w:p>
          <w:p w:rsidR="00583561" w:rsidRPr="000438E4" w:rsidRDefault="00583561" w:rsidP="002A0569">
            <w:pPr>
              <w:pStyle w:val="ac"/>
              <w:spacing w:after="0"/>
              <w:rPr>
                <w:sz w:val="20"/>
                <w:szCs w:val="20"/>
              </w:rPr>
            </w:pPr>
            <w:r w:rsidRPr="000438E4">
              <w:rPr>
                <w:sz w:val="20"/>
                <w:szCs w:val="20"/>
              </w:rPr>
              <w:t>- развитие спортивной инфраструктуры на территории МО «Бирофельдское сельское поселение»: развитие детско-юношеского спорта – увеличение количества детей и молодежи, занимающихся в  спортивных секциях, укрепление материально-технической базы стадиона, спортивных площадок.</w:t>
            </w:r>
          </w:p>
          <w:p w:rsidR="00583561" w:rsidRPr="000438E4" w:rsidRDefault="00583561" w:rsidP="002A0569">
            <w:pPr>
              <w:pStyle w:val="ac"/>
              <w:spacing w:after="0"/>
              <w:rPr>
                <w:sz w:val="20"/>
                <w:szCs w:val="20"/>
              </w:rPr>
            </w:pPr>
            <w:r w:rsidRPr="000438E4">
              <w:rPr>
                <w:sz w:val="20"/>
                <w:szCs w:val="20"/>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583561" w:rsidRPr="000438E4" w:rsidRDefault="00583561" w:rsidP="002A0569">
            <w:pPr>
              <w:pStyle w:val="ac"/>
              <w:spacing w:after="0"/>
              <w:rPr>
                <w:sz w:val="20"/>
                <w:szCs w:val="20"/>
              </w:rPr>
            </w:pPr>
            <w:r w:rsidRPr="000438E4">
              <w:rPr>
                <w:sz w:val="20"/>
                <w:szCs w:val="20"/>
              </w:rPr>
              <w:t>-снижение уровня правонарушений среди подростков и молодежи</w:t>
            </w:r>
          </w:p>
        </w:tc>
      </w:tr>
    </w:tbl>
    <w:p w:rsidR="00583561" w:rsidRPr="000438E4" w:rsidRDefault="00583561" w:rsidP="00583561">
      <w:pPr>
        <w:pStyle w:val="ac"/>
        <w:ind w:firstLine="709"/>
        <w:jc w:val="both"/>
        <w:rPr>
          <w:bCs/>
          <w:sz w:val="20"/>
          <w:szCs w:val="20"/>
        </w:rPr>
      </w:pPr>
    </w:p>
    <w:p w:rsidR="00583561" w:rsidRPr="000438E4" w:rsidRDefault="00583561" w:rsidP="00583561">
      <w:pPr>
        <w:pStyle w:val="ac"/>
        <w:ind w:firstLine="709"/>
        <w:jc w:val="both"/>
        <w:rPr>
          <w:sz w:val="20"/>
          <w:szCs w:val="20"/>
        </w:rPr>
      </w:pPr>
      <w:r w:rsidRPr="000438E4">
        <w:rPr>
          <w:bCs/>
          <w:sz w:val="20"/>
          <w:szCs w:val="20"/>
        </w:rPr>
        <w:t>1.2 таблицу 2 «Система программных мероприятий» подраздела 3.2 раздела 3</w:t>
      </w:r>
      <w:r w:rsidRPr="000438E4">
        <w:rPr>
          <w:sz w:val="20"/>
          <w:szCs w:val="20"/>
        </w:rPr>
        <w:t xml:space="preserve"> изложить в следующей редакции:</w:t>
      </w:r>
    </w:p>
    <w:p w:rsidR="00583561" w:rsidRPr="000438E4" w:rsidRDefault="00583561" w:rsidP="00583561">
      <w:pPr>
        <w:pStyle w:val="ac"/>
        <w:rPr>
          <w:sz w:val="20"/>
          <w:szCs w:val="20"/>
        </w:rPr>
      </w:pPr>
      <w:r w:rsidRPr="000438E4">
        <w:rPr>
          <w:sz w:val="20"/>
          <w:szCs w:val="20"/>
        </w:rPr>
        <w:t>«Таблица 2</w:t>
      </w:r>
      <w:r w:rsidRPr="000438E4">
        <w:rPr>
          <w:b/>
          <w:sz w:val="20"/>
          <w:szCs w:val="20"/>
        </w:rPr>
        <w:t xml:space="preserve">. </w:t>
      </w:r>
      <w:r w:rsidRPr="000438E4">
        <w:rPr>
          <w:sz w:val="20"/>
          <w:szCs w:val="20"/>
        </w:rPr>
        <w:t>Система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2230"/>
        <w:gridCol w:w="1019"/>
        <w:gridCol w:w="1353"/>
        <w:gridCol w:w="1854"/>
        <w:gridCol w:w="2309"/>
      </w:tblGrid>
      <w:tr w:rsidR="00583561" w:rsidRPr="000438E4" w:rsidTr="002A0569">
        <w:trPr>
          <w:trHeight w:val="240"/>
        </w:trPr>
        <w:tc>
          <w:tcPr>
            <w:tcW w:w="532" w:type="dxa"/>
            <w:vMerge w:val="restart"/>
          </w:tcPr>
          <w:p w:rsidR="00583561" w:rsidRPr="000438E4" w:rsidRDefault="00583561" w:rsidP="002A0569">
            <w:pPr>
              <w:pStyle w:val="ac"/>
              <w:rPr>
                <w:sz w:val="20"/>
                <w:szCs w:val="20"/>
              </w:rPr>
            </w:pPr>
            <w:r w:rsidRPr="000438E4">
              <w:rPr>
                <w:sz w:val="20"/>
                <w:szCs w:val="20"/>
              </w:rPr>
              <w:t>№ п/п</w:t>
            </w:r>
          </w:p>
        </w:tc>
        <w:tc>
          <w:tcPr>
            <w:tcW w:w="2230" w:type="dxa"/>
            <w:vMerge w:val="restart"/>
          </w:tcPr>
          <w:p w:rsidR="00583561" w:rsidRPr="000438E4" w:rsidRDefault="00583561" w:rsidP="002A0569">
            <w:pPr>
              <w:pStyle w:val="ac"/>
              <w:rPr>
                <w:sz w:val="20"/>
                <w:szCs w:val="20"/>
              </w:rPr>
            </w:pPr>
            <w:r w:rsidRPr="000438E4">
              <w:rPr>
                <w:sz w:val="20"/>
                <w:szCs w:val="20"/>
              </w:rPr>
              <w:t>Наименование программных мероприятий</w:t>
            </w:r>
          </w:p>
        </w:tc>
        <w:tc>
          <w:tcPr>
            <w:tcW w:w="1019" w:type="dxa"/>
            <w:vMerge w:val="restart"/>
          </w:tcPr>
          <w:p w:rsidR="00583561" w:rsidRPr="000438E4" w:rsidRDefault="00583561" w:rsidP="002A0569">
            <w:pPr>
              <w:pStyle w:val="ac"/>
              <w:rPr>
                <w:sz w:val="20"/>
                <w:szCs w:val="20"/>
              </w:rPr>
            </w:pPr>
            <w:r w:rsidRPr="000438E4">
              <w:rPr>
                <w:sz w:val="20"/>
                <w:szCs w:val="20"/>
              </w:rPr>
              <w:t>Затраты всего, тыс. рублей</w:t>
            </w:r>
          </w:p>
        </w:tc>
        <w:tc>
          <w:tcPr>
            <w:tcW w:w="1353" w:type="dxa"/>
          </w:tcPr>
          <w:p w:rsidR="00583561" w:rsidRPr="000438E4" w:rsidRDefault="00583561" w:rsidP="002A0569">
            <w:pPr>
              <w:pStyle w:val="ac"/>
              <w:rPr>
                <w:sz w:val="20"/>
                <w:szCs w:val="20"/>
              </w:rPr>
            </w:pPr>
            <w:r w:rsidRPr="000438E4">
              <w:rPr>
                <w:sz w:val="20"/>
                <w:szCs w:val="20"/>
              </w:rPr>
              <w:t>Срок реализации</w:t>
            </w:r>
          </w:p>
        </w:tc>
        <w:tc>
          <w:tcPr>
            <w:tcW w:w="1854" w:type="dxa"/>
            <w:vMerge w:val="restart"/>
          </w:tcPr>
          <w:p w:rsidR="00583561" w:rsidRPr="000438E4" w:rsidRDefault="00583561" w:rsidP="002A0569">
            <w:pPr>
              <w:pStyle w:val="ac"/>
              <w:rPr>
                <w:sz w:val="20"/>
                <w:szCs w:val="20"/>
              </w:rPr>
            </w:pPr>
            <w:r w:rsidRPr="000438E4">
              <w:rPr>
                <w:sz w:val="20"/>
                <w:szCs w:val="20"/>
              </w:rPr>
              <w:t>Исполнители программных мероприятий</w:t>
            </w:r>
          </w:p>
        </w:tc>
        <w:tc>
          <w:tcPr>
            <w:tcW w:w="2309" w:type="dxa"/>
            <w:vMerge w:val="restart"/>
          </w:tcPr>
          <w:p w:rsidR="00583561" w:rsidRPr="000438E4" w:rsidRDefault="00583561" w:rsidP="002A0569">
            <w:pPr>
              <w:pStyle w:val="ac"/>
              <w:rPr>
                <w:sz w:val="20"/>
                <w:szCs w:val="20"/>
              </w:rPr>
            </w:pPr>
            <w:r w:rsidRPr="000438E4">
              <w:rPr>
                <w:sz w:val="20"/>
                <w:szCs w:val="20"/>
              </w:rPr>
              <w:t>Ожидаемый результат в количественном измерении</w:t>
            </w:r>
          </w:p>
        </w:tc>
      </w:tr>
      <w:tr w:rsidR="00583561" w:rsidRPr="000438E4" w:rsidTr="002A0569">
        <w:trPr>
          <w:trHeight w:val="240"/>
        </w:trPr>
        <w:tc>
          <w:tcPr>
            <w:tcW w:w="532" w:type="dxa"/>
          </w:tcPr>
          <w:p w:rsidR="00583561" w:rsidRPr="000438E4" w:rsidRDefault="00583561" w:rsidP="002A0569">
            <w:pPr>
              <w:pStyle w:val="ac"/>
              <w:rPr>
                <w:sz w:val="20"/>
                <w:szCs w:val="20"/>
              </w:rPr>
            </w:pPr>
            <w:r w:rsidRPr="000438E4">
              <w:rPr>
                <w:sz w:val="20"/>
                <w:szCs w:val="20"/>
              </w:rPr>
              <w:t>1</w:t>
            </w:r>
          </w:p>
        </w:tc>
        <w:tc>
          <w:tcPr>
            <w:tcW w:w="2230" w:type="dxa"/>
          </w:tcPr>
          <w:p w:rsidR="00583561" w:rsidRPr="000438E4" w:rsidRDefault="00583561" w:rsidP="002A0569">
            <w:pPr>
              <w:pStyle w:val="ac"/>
              <w:rPr>
                <w:sz w:val="20"/>
                <w:szCs w:val="20"/>
              </w:rPr>
            </w:pPr>
            <w:r w:rsidRPr="000438E4">
              <w:rPr>
                <w:sz w:val="20"/>
                <w:szCs w:val="20"/>
              </w:rPr>
              <w:t>Формирование потребности у населения в физическом совершенстве:</w:t>
            </w:r>
          </w:p>
          <w:p w:rsidR="00583561" w:rsidRPr="000438E4" w:rsidRDefault="00583561" w:rsidP="002A0569">
            <w:pPr>
              <w:pStyle w:val="ac"/>
              <w:rPr>
                <w:sz w:val="20"/>
                <w:szCs w:val="20"/>
              </w:rPr>
            </w:pPr>
            <w:r w:rsidRPr="000438E4">
              <w:rPr>
                <w:sz w:val="20"/>
                <w:szCs w:val="20"/>
              </w:rPr>
              <w:t>-информационно-пропагандисткая поддержка программы в информационном бюллетене Бирофельдского сельского поселения;</w:t>
            </w:r>
          </w:p>
          <w:p w:rsidR="00583561" w:rsidRPr="000438E4" w:rsidRDefault="00583561" w:rsidP="002A0569">
            <w:pPr>
              <w:pStyle w:val="ac"/>
              <w:rPr>
                <w:sz w:val="20"/>
                <w:szCs w:val="20"/>
              </w:rPr>
            </w:pPr>
            <w:r w:rsidRPr="000438E4">
              <w:rPr>
                <w:sz w:val="20"/>
                <w:szCs w:val="20"/>
              </w:rPr>
              <w:t>-нформационное сопровождение на официальном сайте Бирофельдского сельского поселения</w:t>
            </w:r>
          </w:p>
        </w:tc>
        <w:tc>
          <w:tcPr>
            <w:tcW w:w="1019" w:type="dxa"/>
          </w:tcPr>
          <w:p w:rsidR="00583561" w:rsidRPr="000438E4" w:rsidRDefault="00583561" w:rsidP="002A0569">
            <w:pPr>
              <w:pStyle w:val="ac"/>
              <w:rPr>
                <w:sz w:val="20"/>
                <w:szCs w:val="20"/>
              </w:rPr>
            </w:pPr>
            <w:r w:rsidRPr="000438E4">
              <w:rPr>
                <w:sz w:val="20"/>
                <w:szCs w:val="20"/>
              </w:rPr>
              <w:t>-</w:t>
            </w:r>
          </w:p>
        </w:tc>
        <w:tc>
          <w:tcPr>
            <w:tcW w:w="1353" w:type="dxa"/>
          </w:tcPr>
          <w:p w:rsidR="00583561" w:rsidRPr="000438E4" w:rsidRDefault="00583561" w:rsidP="002A0569">
            <w:pPr>
              <w:pStyle w:val="ac"/>
              <w:rPr>
                <w:sz w:val="20"/>
                <w:szCs w:val="20"/>
              </w:rPr>
            </w:pPr>
            <w:r w:rsidRPr="000438E4">
              <w:rPr>
                <w:sz w:val="20"/>
                <w:szCs w:val="20"/>
              </w:rPr>
              <w:t>-</w:t>
            </w:r>
          </w:p>
        </w:tc>
        <w:tc>
          <w:tcPr>
            <w:tcW w:w="1854" w:type="dxa"/>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w:t>
            </w:r>
          </w:p>
        </w:tc>
        <w:tc>
          <w:tcPr>
            <w:tcW w:w="2309" w:type="dxa"/>
          </w:tcPr>
          <w:p w:rsidR="00583561" w:rsidRPr="000438E4" w:rsidRDefault="00583561" w:rsidP="002A0569">
            <w:pPr>
              <w:pStyle w:val="ac"/>
              <w:rPr>
                <w:sz w:val="20"/>
                <w:szCs w:val="20"/>
              </w:rPr>
            </w:pPr>
            <w:r w:rsidRPr="000438E4">
              <w:rPr>
                <w:sz w:val="20"/>
                <w:szCs w:val="20"/>
              </w:rPr>
              <w:t>увеличение числа жителей поселения, вовлеченных в систематические занятия физической культурой, школьным и массовым спортом до 10%;</w:t>
            </w:r>
          </w:p>
          <w:p w:rsidR="00583561" w:rsidRPr="000438E4" w:rsidRDefault="00583561" w:rsidP="002A0569">
            <w:pPr>
              <w:pStyle w:val="ac"/>
              <w:rPr>
                <w:sz w:val="20"/>
                <w:szCs w:val="20"/>
              </w:rPr>
            </w:pPr>
            <w:r w:rsidRPr="000438E4">
              <w:rPr>
                <w:sz w:val="20"/>
                <w:szCs w:val="20"/>
              </w:rPr>
              <w:t xml:space="preserve">– увеличение количества детей и молодежи, занимающихся в  спортивных секциях до 10%, </w:t>
            </w:r>
          </w:p>
          <w:p w:rsidR="00583561" w:rsidRPr="000438E4" w:rsidRDefault="00583561" w:rsidP="002A0569">
            <w:pPr>
              <w:pStyle w:val="ac"/>
              <w:rPr>
                <w:sz w:val="20"/>
                <w:szCs w:val="20"/>
              </w:rPr>
            </w:pPr>
            <w:r w:rsidRPr="000438E4">
              <w:rPr>
                <w:sz w:val="20"/>
                <w:szCs w:val="20"/>
              </w:rPr>
              <w:t>-увеличение  ежегодно участие спортсменов и сборных команд поселения в межмуниципальных, районных спортивных соревнованиях;</w:t>
            </w:r>
          </w:p>
          <w:p w:rsidR="00583561" w:rsidRPr="000438E4" w:rsidRDefault="00583561" w:rsidP="002A0569">
            <w:pPr>
              <w:pStyle w:val="ac"/>
              <w:rPr>
                <w:sz w:val="20"/>
                <w:szCs w:val="20"/>
              </w:rPr>
            </w:pPr>
            <w:r w:rsidRPr="000438E4">
              <w:rPr>
                <w:sz w:val="20"/>
                <w:szCs w:val="20"/>
              </w:rPr>
              <w:t xml:space="preserve">-снижение уровня правонарушений среди </w:t>
            </w:r>
            <w:r w:rsidRPr="000438E4">
              <w:rPr>
                <w:sz w:val="20"/>
                <w:szCs w:val="20"/>
              </w:rPr>
              <w:lastRenderedPageBreak/>
              <w:t>подростков и молодежи</w:t>
            </w:r>
          </w:p>
        </w:tc>
      </w:tr>
      <w:tr w:rsidR="00583561" w:rsidRPr="000438E4" w:rsidTr="002A0569">
        <w:trPr>
          <w:trHeight w:val="240"/>
        </w:trPr>
        <w:tc>
          <w:tcPr>
            <w:tcW w:w="532" w:type="dxa"/>
          </w:tcPr>
          <w:p w:rsidR="00583561" w:rsidRPr="000438E4" w:rsidRDefault="00583561" w:rsidP="002A0569">
            <w:pPr>
              <w:pStyle w:val="ac"/>
              <w:rPr>
                <w:sz w:val="20"/>
                <w:szCs w:val="20"/>
              </w:rPr>
            </w:pPr>
            <w:r w:rsidRPr="000438E4">
              <w:rPr>
                <w:sz w:val="20"/>
                <w:szCs w:val="20"/>
              </w:rPr>
              <w:lastRenderedPageBreak/>
              <w:t>2</w:t>
            </w:r>
          </w:p>
        </w:tc>
        <w:tc>
          <w:tcPr>
            <w:tcW w:w="2230" w:type="dxa"/>
          </w:tcPr>
          <w:p w:rsidR="00583561" w:rsidRPr="000438E4" w:rsidRDefault="00583561" w:rsidP="002A0569">
            <w:pPr>
              <w:pStyle w:val="ac"/>
              <w:rPr>
                <w:sz w:val="20"/>
                <w:szCs w:val="20"/>
              </w:rPr>
            </w:pPr>
            <w:r w:rsidRPr="000438E4">
              <w:rPr>
                <w:sz w:val="20"/>
                <w:szCs w:val="20"/>
              </w:rPr>
              <w:t>Совершенствование физкультурно-спортивного движения сельского поселения:</w:t>
            </w:r>
          </w:p>
          <w:p w:rsidR="00583561" w:rsidRPr="000438E4" w:rsidRDefault="00583561" w:rsidP="002A0569">
            <w:pPr>
              <w:pStyle w:val="ac"/>
              <w:rPr>
                <w:sz w:val="20"/>
                <w:szCs w:val="20"/>
              </w:rPr>
            </w:pPr>
            <w:r w:rsidRPr="000438E4">
              <w:rPr>
                <w:sz w:val="20"/>
                <w:szCs w:val="20"/>
              </w:rPr>
              <w:t>-взаимодействие с муниципальными образованиями в обмене опытом в сфере физической культуры и спорта (участие в семинарах, совещаниях);</w:t>
            </w:r>
          </w:p>
          <w:p w:rsidR="00583561" w:rsidRPr="000438E4" w:rsidRDefault="00583561" w:rsidP="002A0569">
            <w:pPr>
              <w:pStyle w:val="ac"/>
              <w:rPr>
                <w:sz w:val="20"/>
                <w:szCs w:val="20"/>
              </w:rPr>
            </w:pPr>
            <w:r w:rsidRPr="000438E4">
              <w:rPr>
                <w:sz w:val="20"/>
                <w:szCs w:val="20"/>
              </w:rPr>
              <w:t>-участие в проводимых мероприятиях по физической культуре и спорту.</w:t>
            </w:r>
          </w:p>
        </w:tc>
        <w:tc>
          <w:tcPr>
            <w:tcW w:w="1019" w:type="dxa"/>
          </w:tcPr>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r w:rsidRPr="000438E4">
              <w:rPr>
                <w:sz w:val="20"/>
                <w:szCs w:val="20"/>
              </w:rPr>
              <w:t>-</w:t>
            </w:r>
          </w:p>
        </w:tc>
        <w:tc>
          <w:tcPr>
            <w:tcW w:w="1353" w:type="dxa"/>
          </w:tcPr>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r w:rsidRPr="000438E4">
              <w:rPr>
                <w:sz w:val="20"/>
                <w:szCs w:val="20"/>
              </w:rPr>
              <w:t>-</w:t>
            </w:r>
          </w:p>
        </w:tc>
        <w:tc>
          <w:tcPr>
            <w:tcW w:w="1854" w:type="dxa"/>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w:t>
            </w:r>
          </w:p>
        </w:tc>
        <w:tc>
          <w:tcPr>
            <w:tcW w:w="2309" w:type="dxa"/>
          </w:tcPr>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r w:rsidRPr="000438E4">
              <w:rPr>
                <w:sz w:val="20"/>
                <w:szCs w:val="20"/>
              </w:rPr>
              <w:t>% Проведение сельских и районных спортивных мероприятий</w:t>
            </w:r>
          </w:p>
        </w:tc>
      </w:tr>
      <w:tr w:rsidR="00583561" w:rsidRPr="000438E4" w:rsidTr="002A0569">
        <w:trPr>
          <w:trHeight w:val="240"/>
        </w:trPr>
        <w:tc>
          <w:tcPr>
            <w:tcW w:w="532" w:type="dxa"/>
          </w:tcPr>
          <w:p w:rsidR="00583561" w:rsidRPr="000438E4" w:rsidRDefault="00583561" w:rsidP="002A0569">
            <w:pPr>
              <w:pStyle w:val="ac"/>
              <w:rPr>
                <w:sz w:val="20"/>
                <w:szCs w:val="20"/>
              </w:rPr>
            </w:pPr>
            <w:r w:rsidRPr="000438E4">
              <w:rPr>
                <w:sz w:val="20"/>
                <w:szCs w:val="20"/>
              </w:rPr>
              <w:lastRenderedPageBreak/>
              <w:t>3</w:t>
            </w:r>
          </w:p>
        </w:tc>
        <w:tc>
          <w:tcPr>
            <w:tcW w:w="2230" w:type="dxa"/>
          </w:tcPr>
          <w:p w:rsidR="00583561" w:rsidRPr="000438E4" w:rsidRDefault="00583561" w:rsidP="002A0569">
            <w:pPr>
              <w:pStyle w:val="ac"/>
              <w:rPr>
                <w:sz w:val="20"/>
                <w:szCs w:val="20"/>
              </w:rPr>
            </w:pPr>
            <w:r w:rsidRPr="000438E4">
              <w:rPr>
                <w:sz w:val="20"/>
                <w:szCs w:val="20"/>
              </w:rPr>
              <w:t>Физическая культура, школьный и массовый спорт по месту жительства и отдыха населения:</w:t>
            </w:r>
          </w:p>
          <w:p w:rsidR="00583561" w:rsidRPr="000438E4" w:rsidRDefault="00583561" w:rsidP="002A0569">
            <w:pPr>
              <w:pStyle w:val="ac"/>
              <w:rPr>
                <w:sz w:val="20"/>
                <w:szCs w:val="20"/>
              </w:rPr>
            </w:pPr>
            <w:r w:rsidRPr="000438E4">
              <w:rPr>
                <w:sz w:val="20"/>
                <w:szCs w:val="20"/>
              </w:rPr>
              <w:t>-укрепление материальной базы для занятий физической культуры, школьным и массовым спортом по месту жительства</w:t>
            </w:r>
          </w:p>
        </w:tc>
        <w:tc>
          <w:tcPr>
            <w:tcW w:w="1019" w:type="dxa"/>
          </w:tcPr>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r w:rsidRPr="000438E4">
              <w:rPr>
                <w:sz w:val="20"/>
                <w:szCs w:val="20"/>
              </w:rPr>
              <w:t>2,9</w:t>
            </w:r>
          </w:p>
        </w:tc>
        <w:tc>
          <w:tcPr>
            <w:tcW w:w="1353" w:type="dxa"/>
          </w:tcPr>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r w:rsidRPr="000438E4">
              <w:rPr>
                <w:sz w:val="20"/>
                <w:szCs w:val="20"/>
              </w:rPr>
              <w:t>2019 – 2,9 тыс. рублей</w:t>
            </w:r>
          </w:p>
        </w:tc>
        <w:tc>
          <w:tcPr>
            <w:tcW w:w="1854" w:type="dxa"/>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w:t>
            </w:r>
          </w:p>
        </w:tc>
        <w:tc>
          <w:tcPr>
            <w:tcW w:w="2309" w:type="dxa"/>
          </w:tcPr>
          <w:p w:rsidR="00583561" w:rsidRPr="000438E4" w:rsidRDefault="00583561" w:rsidP="002A0569">
            <w:pPr>
              <w:pStyle w:val="ac"/>
              <w:rPr>
                <w:sz w:val="20"/>
                <w:szCs w:val="20"/>
              </w:rPr>
            </w:pPr>
          </w:p>
        </w:tc>
      </w:tr>
      <w:tr w:rsidR="00583561" w:rsidRPr="000438E4" w:rsidTr="002A0569">
        <w:trPr>
          <w:trHeight w:val="240"/>
        </w:trPr>
        <w:tc>
          <w:tcPr>
            <w:tcW w:w="532" w:type="dxa"/>
          </w:tcPr>
          <w:p w:rsidR="00583561" w:rsidRPr="000438E4" w:rsidRDefault="00583561" w:rsidP="002A0569">
            <w:pPr>
              <w:pStyle w:val="ac"/>
              <w:rPr>
                <w:sz w:val="20"/>
                <w:szCs w:val="20"/>
              </w:rPr>
            </w:pPr>
            <w:r w:rsidRPr="000438E4">
              <w:rPr>
                <w:sz w:val="20"/>
                <w:szCs w:val="20"/>
              </w:rPr>
              <w:t>4</w:t>
            </w:r>
          </w:p>
        </w:tc>
        <w:tc>
          <w:tcPr>
            <w:tcW w:w="2230" w:type="dxa"/>
          </w:tcPr>
          <w:p w:rsidR="00583561" w:rsidRPr="000438E4" w:rsidRDefault="00583561" w:rsidP="002A0569">
            <w:pPr>
              <w:pStyle w:val="ac"/>
              <w:rPr>
                <w:sz w:val="20"/>
                <w:szCs w:val="20"/>
              </w:rPr>
            </w:pPr>
            <w:r w:rsidRPr="000438E4">
              <w:rPr>
                <w:sz w:val="20"/>
                <w:szCs w:val="20"/>
              </w:rPr>
              <w:t>Физкультурно-спортивные мероприятия посвященные знаменательным датам, отмечаемым в поселении;</w:t>
            </w:r>
          </w:p>
          <w:p w:rsidR="00583561" w:rsidRPr="000438E4" w:rsidRDefault="00583561" w:rsidP="002A0569">
            <w:pPr>
              <w:pStyle w:val="ac"/>
              <w:rPr>
                <w:sz w:val="20"/>
                <w:szCs w:val="20"/>
              </w:rPr>
            </w:pPr>
            <w:r w:rsidRPr="000438E4">
              <w:rPr>
                <w:sz w:val="20"/>
                <w:szCs w:val="20"/>
              </w:rPr>
              <w:t>Приобретение спортивного инвентаря;</w:t>
            </w:r>
          </w:p>
          <w:p w:rsidR="00583561" w:rsidRPr="000438E4" w:rsidRDefault="00583561" w:rsidP="002A0569">
            <w:pPr>
              <w:pStyle w:val="ac"/>
              <w:rPr>
                <w:sz w:val="20"/>
                <w:szCs w:val="20"/>
              </w:rPr>
            </w:pPr>
            <w:r w:rsidRPr="000438E4">
              <w:rPr>
                <w:sz w:val="20"/>
                <w:szCs w:val="20"/>
              </w:rPr>
              <w:t>Обеспечить реализацию годовых планов спортивных мероприятий;</w:t>
            </w:r>
          </w:p>
          <w:p w:rsidR="00583561" w:rsidRPr="000438E4" w:rsidRDefault="00583561" w:rsidP="002A0569">
            <w:pPr>
              <w:pStyle w:val="ac"/>
              <w:rPr>
                <w:sz w:val="20"/>
                <w:szCs w:val="20"/>
              </w:rPr>
            </w:pPr>
            <w:r w:rsidRPr="000438E4">
              <w:rPr>
                <w:sz w:val="20"/>
                <w:szCs w:val="20"/>
              </w:rPr>
              <w:t xml:space="preserve">Участие в физкультурно-спортивных областных, районных, поселенческих </w:t>
            </w:r>
            <w:r w:rsidRPr="000438E4">
              <w:rPr>
                <w:sz w:val="20"/>
                <w:szCs w:val="20"/>
              </w:rPr>
              <w:lastRenderedPageBreak/>
              <w:t>мероприятиях</w:t>
            </w:r>
          </w:p>
        </w:tc>
        <w:tc>
          <w:tcPr>
            <w:tcW w:w="1019" w:type="dxa"/>
          </w:tcPr>
          <w:p w:rsidR="00583561" w:rsidRPr="000438E4" w:rsidRDefault="00583561" w:rsidP="002A0569">
            <w:pPr>
              <w:pStyle w:val="ac"/>
              <w:rPr>
                <w:sz w:val="20"/>
                <w:szCs w:val="20"/>
              </w:rPr>
            </w:pPr>
            <w:r w:rsidRPr="000438E4">
              <w:rPr>
                <w:sz w:val="20"/>
                <w:szCs w:val="20"/>
              </w:rPr>
              <w:lastRenderedPageBreak/>
              <w:t>50,3 тыс. руб.</w:t>
            </w:r>
          </w:p>
        </w:tc>
        <w:tc>
          <w:tcPr>
            <w:tcW w:w="1353" w:type="dxa"/>
          </w:tcPr>
          <w:p w:rsidR="00583561" w:rsidRPr="000438E4" w:rsidRDefault="00583561" w:rsidP="002A0569">
            <w:pPr>
              <w:pStyle w:val="ac"/>
              <w:rPr>
                <w:sz w:val="20"/>
                <w:szCs w:val="20"/>
              </w:rPr>
            </w:pPr>
            <w:r w:rsidRPr="000438E4">
              <w:rPr>
                <w:sz w:val="20"/>
                <w:szCs w:val="20"/>
              </w:rPr>
              <w:t>2020 – 41,3 тыс. рублей, 2021 – 3,0 тыс. рублей;</w:t>
            </w:r>
          </w:p>
          <w:p w:rsidR="00583561" w:rsidRPr="000438E4" w:rsidRDefault="00583561" w:rsidP="002A0569">
            <w:pPr>
              <w:pStyle w:val="ac"/>
              <w:rPr>
                <w:sz w:val="20"/>
                <w:szCs w:val="20"/>
              </w:rPr>
            </w:pPr>
            <w:r w:rsidRPr="000438E4">
              <w:rPr>
                <w:sz w:val="20"/>
                <w:szCs w:val="20"/>
              </w:rPr>
              <w:t>2022 – 3,0 тыс. рублей; 2023 – 3,0 тыс. рублей.</w:t>
            </w:r>
          </w:p>
        </w:tc>
        <w:tc>
          <w:tcPr>
            <w:tcW w:w="1854" w:type="dxa"/>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w:t>
            </w:r>
          </w:p>
        </w:tc>
        <w:tc>
          <w:tcPr>
            <w:tcW w:w="2309" w:type="dxa"/>
          </w:tcPr>
          <w:p w:rsidR="00583561" w:rsidRPr="000438E4" w:rsidRDefault="00583561" w:rsidP="002A0569">
            <w:pPr>
              <w:pStyle w:val="ac"/>
              <w:rPr>
                <w:sz w:val="20"/>
                <w:szCs w:val="20"/>
              </w:rPr>
            </w:pPr>
          </w:p>
        </w:tc>
      </w:tr>
      <w:tr w:rsidR="00583561" w:rsidRPr="000438E4" w:rsidTr="002A0569">
        <w:trPr>
          <w:trHeight w:val="240"/>
        </w:trPr>
        <w:tc>
          <w:tcPr>
            <w:tcW w:w="532" w:type="dxa"/>
          </w:tcPr>
          <w:p w:rsidR="00583561" w:rsidRPr="000438E4" w:rsidRDefault="00583561" w:rsidP="002A0569">
            <w:pPr>
              <w:pStyle w:val="ac"/>
              <w:rPr>
                <w:sz w:val="20"/>
                <w:szCs w:val="20"/>
              </w:rPr>
            </w:pPr>
            <w:r w:rsidRPr="000438E4">
              <w:rPr>
                <w:sz w:val="20"/>
                <w:szCs w:val="20"/>
              </w:rPr>
              <w:lastRenderedPageBreak/>
              <w:t>5</w:t>
            </w:r>
          </w:p>
        </w:tc>
        <w:tc>
          <w:tcPr>
            <w:tcW w:w="2230" w:type="dxa"/>
          </w:tcPr>
          <w:p w:rsidR="00583561" w:rsidRPr="000438E4" w:rsidRDefault="00583561" w:rsidP="002A0569">
            <w:pPr>
              <w:pStyle w:val="ac"/>
              <w:spacing w:after="0"/>
              <w:rPr>
                <w:sz w:val="20"/>
                <w:szCs w:val="20"/>
              </w:rPr>
            </w:pPr>
            <w:r w:rsidRPr="000438E4">
              <w:rPr>
                <w:sz w:val="20"/>
                <w:szCs w:val="20"/>
              </w:rPr>
              <w:t>Развитие спортивных объектов:</w:t>
            </w:r>
          </w:p>
          <w:p w:rsidR="00583561" w:rsidRPr="000438E4" w:rsidRDefault="00583561" w:rsidP="002A0569">
            <w:pPr>
              <w:pStyle w:val="ac"/>
              <w:spacing w:after="0"/>
              <w:rPr>
                <w:sz w:val="20"/>
                <w:szCs w:val="20"/>
              </w:rPr>
            </w:pPr>
            <w:r w:rsidRPr="000438E4">
              <w:rPr>
                <w:sz w:val="20"/>
                <w:szCs w:val="20"/>
              </w:rPr>
              <w:t>-ремонт стадиона;</w:t>
            </w:r>
          </w:p>
          <w:p w:rsidR="00583561" w:rsidRPr="000438E4" w:rsidRDefault="00583561" w:rsidP="002A0569">
            <w:pPr>
              <w:pStyle w:val="ac"/>
              <w:spacing w:after="0"/>
              <w:rPr>
                <w:sz w:val="20"/>
                <w:szCs w:val="20"/>
              </w:rPr>
            </w:pPr>
            <w:r w:rsidRPr="000438E4">
              <w:rPr>
                <w:sz w:val="20"/>
                <w:szCs w:val="20"/>
              </w:rPr>
              <w:t>-ремонт волейбольной площадки;</w:t>
            </w:r>
          </w:p>
          <w:p w:rsidR="00583561" w:rsidRPr="000438E4" w:rsidRDefault="00583561" w:rsidP="002A0569">
            <w:pPr>
              <w:pStyle w:val="ac"/>
              <w:spacing w:after="0"/>
              <w:rPr>
                <w:sz w:val="20"/>
                <w:szCs w:val="20"/>
              </w:rPr>
            </w:pPr>
            <w:r w:rsidRPr="000438E4">
              <w:rPr>
                <w:sz w:val="20"/>
                <w:szCs w:val="20"/>
              </w:rPr>
              <w:t>-ремонт баскетбольной площадки;</w:t>
            </w:r>
          </w:p>
          <w:p w:rsidR="00583561" w:rsidRPr="000438E4" w:rsidRDefault="00583561" w:rsidP="002A0569">
            <w:pPr>
              <w:pStyle w:val="ac"/>
              <w:spacing w:after="0"/>
              <w:rPr>
                <w:sz w:val="20"/>
                <w:szCs w:val="20"/>
              </w:rPr>
            </w:pPr>
            <w:r w:rsidRPr="000438E4">
              <w:rPr>
                <w:sz w:val="20"/>
                <w:szCs w:val="20"/>
              </w:rPr>
              <w:t>-ремонт футбольного поля;</w:t>
            </w:r>
          </w:p>
          <w:p w:rsidR="00583561" w:rsidRPr="000438E4" w:rsidRDefault="00583561" w:rsidP="002A0569">
            <w:pPr>
              <w:pStyle w:val="ac"/>
              <w:spacing w:after="0"/>
              <w:rPr>
                <w:sz w:val="20"/>
                <w:szCs w:val="20"/>
              </w:rPr>
            </w:pPr>
            <w:r w:rsidRPr="000438E4">
              <w:rPr>
                <w:sz w:val="20"/>
                <w:szCs w:val="20"/>
              </w:rPr>
              <w:t>-ремонт спортивных сооружений</w:t>
            </w:r>
          </w:p>
        </w:tc>
        <w:tc>
          <w:tcPr>
            <w:tcW w:w="1019" w:type="dxa"/>
          </w:tcPr>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r w:rsidRPr="000438E4">
              <w:rPr>
                <w:sz w:val="20"/>
                <w:szCs w:val="20"/>
              </w:rPr>
              <w:t>-</w:t>
            </w:r>
          </w:p>
        </w:tc>
        <w:tc>
          <w:tcPr>
            <w:tcW w:w="1353" w:type="dxa"/>
          </w:tcPr>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p>
          <w:p w:rsidR="00583561" w:rsidRPr="000438E4" w:rsidRDefault="00583561" w:rsidP="002A0569">
            <w:pPr>
              <w:pStyle w:val="ac"/>
              <w:rPr>
                <w:sz w:val="20"/>
                <w:szCs w:val="20"/>
              </w:rPr>
            </w:pPr>
            <w:r w:rsidRPr="000438E4">
              <w:rPr>
                <w:sz w:val="20"/>
                <w:szCs w:val="20"/>
              </w:rPr>
              <w:t>-</w:t>
            </w:r>
          </w:p>
        </w:tc>
        <w:tc>
          <w:tcPr>
            <w:tcW w:w="1854" w:type="dxa"/>
          </w:tcPr>
          <w:p w:rsidR="00583561" w:rsidRPr="000438E4" w:rsidRDefault="00583561" w:rsidP="002A0569">
            <w:pPr>
              <w:pStyle w:val="ac"/>
              <w:rPr>
                <w:sz w:val="20"/>
                <w:szCs w:val="20"/>
              </w:rPr>
            </w:pPr>
            <w:r w:rsidRPr="000438E4">
              <w:rPr>
                <w:sz w:val="20"/>
                <w:szCs w:val="20"/>
              </w:rPr>
              <w:t>Администрация Бирофельдского сельского поселения</w:t>
            </w:r>
          </w:p>
        </w:tc>
        <w:tc>
          <w:tcPr>
            <w:tcW w:w="2309" w:type="dxa"/>
          </w:tcPr>
          <w:p w:rsidR="00583561" w:rsidRPr="000438E4" w:rsidRDefault="00583561" w:rsidP="002A0569">
            <w:pPr>
              <w:pStyle w:val="ac"/>
              <w:rPr>
                <w:sz w:val="20"/>
                <w:szCs w:val="20"/>
              </w:rPr>
            </w:pPr>
            <w:r w:rsidRPr="000438E4">
              <w:rPr>
                <w:sz w:val="20"/>
                <w:szCs w:val="20"/>
              </w:rPr>
              <w:t>% привлечения организаций, предприятий и жителей населенных пунктов сельского поселения к благоустроительным ремонтным работам;</w:t>
            </w:r>
          </w:p>
          <w:p w:rsidR="00583561" w:rsidRPr="000438E4" w:rsidRDefault="00583561" w:rsidP="002A0569">
            <w:pPr>
              <w:pStyle w:val="ac"/>
              <w:rPr>
                <w:sz w:val="20"/>
                <w:szCs w:val="20"/>
              </w:rPr>
            </w:pPr>
            <w:r w:rsidRPr="000438E4">
              <w:rPr>
                <w:sz w:val="20"/>
                <w:szCs w:val="20"/>
              </w:rPr>
              <w:t>% увеличения площади благоустройства</w:t>
            </w:r>
          </w:p>
        </w:tc>
      </w:tr>
    </w:tbl>
    <w:p w:rsidR="00583561" w:rsidRPr="000438E4" w:rsidRDefault="00583561" w:rsidP="00583561">
      <w:pPr>
        <w:pStyle w:val="ac"/>
        <w:ind w:firstLine="709"/>
        <w:jc w:val="both"/>
        <w:rPr>
          <w:sz w:val="20"/>
          <w:szCs w:val="20"/>
        </w:rPr>
      </w:pPr>
    </w:p>
    <w:p w:rsidR="00583561" w:rsidRPr="000438E4" w:rsidRDefault="00583561" w:rsidP="00583561">
      <w:pPr>
        <w:pStyle w:val="ac"/>
        <w:ind w:firstLine="709"/>
        <w:jc w:val="both"/>
        <w:rPr>
          <w:sz w:val="20"/>
          <w:szCs w:val="20"/>
        </w:rPr>
      </w:pPr>
      <w:r w:rsidRPr="000438E4">
        <w:rPr>
          <w:sz w:val="20"/>
          <w:szCs w:val="20"/>
        </w:rPr>
        <w:t>1.3 таблицу 3. «Структура финансирования программы» раздела 4 изложить в следующей редакции:</w:t>
      </w:r>
    </w:p>
    <w:p w:rsidR="00583561" w:rsidRPr="000438E4" w:rsidRDefault="00583561" w:rsidP="00583561">
      <w:pPr>
        <w:pStyle w:val="ac"/>
        <w:rPr>
          <w:sz w:val="20"/>
          <w:szCs w:val="20"/>
        </w:rPr>
      </w:pPr>
      <w:r w:rsidRPr="000438E4">
        <w:rPr>
          <w:sz w:val="20"/>
          <w:szCs w:val="20"/>
        </w:rPr>
        <w:t>"Таблица 3</w:t>
      </w:r>
      <w:r w:rsidRPr="000438E4">
        <w:rPr>
          <w:b/>
          <w:sz w:val="20"/>
          <w:szCs w:val="20"/>
        </w:rPr>
        <w:t xml:space="preserve">. </w:t>
      </w:r>
      <w:r w:rsidRPr="000438E4">
        <w:rPr>
          <w:sz w:val="20"/>
          <w:szCs w:val="20"/>
        </w:rPr>
        <w:t>«Структура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1314"/>
        <w:gridCol w:w="1043"/>
        <w:gridCol w:w="1134"/>
        <w:gridCol w:w="1134"/>
        <w:gridCol w:w="992"/>
        <w:gridCol w:w="1098"/>
      </w:tblGrid>
      <w:tr w:rsidR="00583561" w:rsidRPr="000438E4" w:rsidTr="002A0569">
        <w:trPr>
          <w:trHeight w:val="140"/>
        </w:trPr>
        <w:tc>
          <w:tcPr>
            <w:tcW w:w="2463" w:type="dxa"/>
            <w:vMerge w:val="restart"/>
          </w:tcPr>
          <w:p w:rsidR="00583561" w:rsidRPr="000438E4" w:rsidRDefault="00583561" w:rsidP="002A0569">
            <w:pPr>
              <w:pStyle w:val="ac"/>
              <w:rPr>
                <w:sz w:val="20"/>
                <w:szCs w:val="20"/>
              </w:rPr>
            </w:pPr>
            <w:r w:rsidRPr="000438E4">
              <w:rPr>
                <w:sz w:val="20"/>
                <w:szCs w:val="20"/>
              </w:rPr>
              <w:t>Источники направления расхода</w:t>
            </w:r>
          </w:p>
        </w:tc>
        <w:tc>
          <w:tcPr>
            <w:tcW w:w="6715" w:type="dxa"/>
            <w:gridSpan w:val="6"/>
          </w:tcPr>
          <w:p w:rsidR="00583561" w:rsidRPr="000438E4" w:rsidRDefault="00583561" w:rsidP="002A0569">
            <w:pPr>
              <w:pStyle w:val="ac"/>
              <w:rPr>
                <w:sz w:val="20"/>
                <w:szCs w:val="20"/>
              </w:rPr>
            </w:pPr>
            <w:r w:rsidRPr="000438E4">
              <w:rPr>
                <w:sz w:val="20"/>
                <w:szCs w:val="20"/>
              </w:rPr>
              <w:t>Финансовые затраты</w:t>
            </w:r>
          </w:p>
        </w:tc>
      </w:tr>
      <w:tr w:rsidR="00583561" w:rsidRPr="000438E4" w:rsidTr="002A0569">
        <w:trPr>
          <w:trHeight w:val="240"/>
        </w:trPr>
        <w:tc>
          <w:tcPr>
            <w:tcW w:w="2463" w:type="dxa"/>
            <w:vMerge/>
          </w:tcPr>
          <w:p w:rsidR="00583561" w:rsidRPr="000438E4" w:rsidRDefault="00583561" w:rsidP="002A0569">
            <w:pPr>
              <w:pStyle w:val="ac"/>
              <w:rPr>
                <w:sz w:val="20"/>
                <w:szCs w:val="20"/>
              </w:rPr>
            </w:pPr>
          </w:p>
        </w:tc>
        <w:tc>
          <w:tcPr>
            <w:tcW w:w="1314" w:type="dxa"/>
            <w:vMerge w:val="restart"/>
          </w:tcPr>
          <w:p w:rsidR="00583561" w:rsidRPr="000438E4" w:rsidRDefault="00583561" w:rsidP="002A0569">
            <w:pPr>
              <w:pStyle w:val="ac"/>
              <w:rPr>
                <w:sz w:val="20"/>
                <w:szCs w:val="20"/>
              </w:rPr>
            </w:pPr>
            <w:r w:rsidRPr="000438E4">
              <w:rPr>
                <w:sz w:val="20"/>
                <w:szCs w:val="20"/>
              </w:rPr>
              <w:t>Всего</w:t>
            </w:r>
          </w:p>
        </w:tc>
        <w:tc>
          <w:tcPr>
            <w:tcW w:w="5401" w:type="dxa"/>
            <w:gridSpan w:val="5"/>
          </w:tcPr>
          <w:p w:rsidR="00583561" w:rsidRPr="000438E4" w:rsidRDefault="00583561" w:rsidP="002A0569">
            <w:pPr>
              <w:pStyle w:val="ac"/>
              <w:rPr>
                <w:sz w:val="20"/>
                <w:szCs w:val="20"/>
              </w:rPr>
            </w:pPr>
            <w:r w:rsidRPr="000438E4">
              <w:rPr>
                <w:sz w:val="20"/>
                <w:szCs w:val="20"/>
              </w:rPr>
              <w:t>В том числе по годам</w:t>
            </w:r>
          </w:p>
        </w:tc>
      </w:tr>
      <w:tr w:rsidR="00583561" w:rsidRPr="000438E4" w:rsidTr="002A0569">
        <w:trPr>
          <w:trHeight w:val="160"/>
        </w:trPr>
        <w:tc>
          <w:tcPr>
            <w:tcW w:w="2463" w:type="dxa"/>
            <w:vMerge/>
          </w:tcPr>
          <w:p w:rsidR="00583561" w:rsidRPr="000438E4" w:rsidRDefault="00583561" w:rsidP="002A0569">
            <w:pPr>
              <w:pStyle w:val="ac"/>
              <w:rPr>
                <w:sz w:val="20"/>
                <w:szCs w:val="20"/>
              </w:rPr>
            </w:pPr>
          </w:p>
        </w:tc>
        <w:tc>
          <w:tcPr>
            <w:tcW w:w="1314" w:type="dxa"/>
            <w:vMerge/>
          </w:tcPr>
          <w:p w:rsidR="00583561" w:rsidRPr="000438E4" w:rsidRDefault="00583561" w:rsidP="002A0569">
            <w:pPr>
              <w:pStyle w:val="ac"/>
              <w:rPr>
                <w:sz w:val="20"/>
                <w:szCs w:val="20"/>
              </w:rPr>
            </w:pPr>
          </w:p>
        </w:tc>
        <w:tc>
          <w:tcPr>
            <w:tcW w:w="1043" w:type="dxa"/>
          </w:tcPr>
          <w:p w:rsidR="00583561" w:rsidRPr="000438E4" w:rsidRDefault="00583561" w:rsidP="002A0569">
            <w:pPr>
              <w:pStyle w:val="ac"/>
              <w:rPr>
                <w:sz w:val="20"/>
                <w:szCs w:val="20"/>
              </w:rPr>
            </w:pPr>
            <w:r w:rsidRPr="000438E4">
              <w:rPr>
                <w:sz w:val="20"/>
                <w:szCs w:val="20"/>
              </w:rPr>
              <w:t>2019</w:t>
            </w:r>
          </w:p>
        </w:tc>
        <w:tc>
          <w:tcPr>
            <w:tcW w:w="1134" w:type="dxa"/>
          </w:tcPr>
          <w:p w:rsidR="00583561" w:rsidRPr="000438E4" w:rsidRDefault="00583561" w:rsidP="002A0569">
            <w:pPr>
              <w:pStyle w:val="ac"/>
              <w:rPr>
                <w:sz w:val="20"/>
                <w:szCs w:val="20"/>
              </w:rPr>
            </w:pPr>
            <w:r w:rsidRPr="000438E4">
              <w:rPr>
                <w:sz w:val="20"/>
                <w:szCs w:val="20"/>
              </w:rPr>
              <w:t>2020</w:t>
            </w:r>
          </w:p>
        </w:tc>
        <w:tc>
          <w:tcPr>
            <w:tcW w:w="1134" w:type="dxa"/>
          </w:tcPr>
          <w:p w:rsidR="00583561" w:rsidRPr="000438E4" w:rsidRDefault="00583561" w:rsidP="002A0569">
            <w:pPr>
              <w:pStyle w:val="ac"/>
              <w:rPr>
                <w:sz w:val="20"/>
                <w:szCs w:val="20"/>
              </w:rPr>
            </w:pPr>
            <w:r w:rsidRPr="000438E4">
              <w:rPr>
                <w:sz w:val="20"/>
                <w:szCs w:val="20"/>
              </w:rPr>
              <w:t>2021</w:t>
            </w:r>
          </w:p>
        </w:tc>
        <w:tc>
          <w:tcPr>
            <w:tcW w:w="992" w:type="dxa"/>
          </w:tcPr>
          <w:p w:rsidR="00583561" w:rsidRPr="000438E4" w:rsidRDefault="00583561" w:rsidP="002A0569">
            <w:pPr>
              <w:pStyle w:val="ac"/>
              <w:rPr>
                <w:sz w:val="20"/>
                <w:szCs w:val="20"/>
              </w:rPr>
            </w:pPr>
            <w:r w:rsidRPr="000438E4">
              <w:rPr>
                <w:sz w:val="20"/>
                <w:szCs w:val="20"/>
              </w:rPr>
              <w:t>2022</w:t>
            </w:r>
          </w:p>
        </w:tc>
        <w:tc>
          <w:tcPr>
            <w:tcW w:w="1098" w:type="dxa"/>
          </w:tcPr>
          <w:p w:rsidR="00583561" w:rsidRPr="000438E4" w:rsidRDefault="00583561" w:rsidP="002A0569">
            <w:pPr>
              <w:pStyle w:val="ac"/>
              <w:rPr>
                <w:sz w:val="20"/>
                <w:szCs w:val="20"/>
              </w:rPr>
            </w:pPr>
            <w:r w:rsidRPr="000438E4">
              <w:rPr>
                <w:sz w:val="20"/>
                <w:szCs w:val="20"/>
              </w:rPr>
              <w:t>2023</w:t>
            </w:r>
          </w:p>
        </w:tc>
      </w:tr>
      <w:tr w:rsidR="00583561" w:rsidRPr="000438E4" w:rsidTr="002A0569">
        <w:trPr>
          <w:trHeight w:val="160"/>
        </w:trPr>
        <w:tc>
          <w:tcPr>
            <w:tcW w:w="2463" w:type="dxa"/>
          </w:tcPr>
          <w:p w:rsidR="00583561" w:rsidRPr="000438E4" w:rsidRDefault="00583561" w:rsidP="002A0569">
            <w:pPr>
              <w:pStyle w:val="ac"/>
              <w:rPr>
                <w:sz w:val="20"/>
                <w:szCs w:val="20"/>
              </w:rPr>
            </w:pPr>
            <w:r w:rsidRPr="000438E4">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314" w:type="dxa"/>
          </w:tcPr>
          <w:p w:rsidR="00583561" w:rsidRPr="000438E4" w:rsidRDefault="00583561" w:rsidP="002A0569">
            <w:pPr>
              <w:pStyle w:val="ac"/>
              <w:rPr>
                <w:sz w:val="20"/>
                <w:szCs w:val="20"/>
              </w:rPr>
            </w:pPr>
            <w:r w:rsidRPr="000438E4">
              <w:rPr>
                <w:sz w:val="20"/>
                <w:szCs w:val="20"/>
              </w:rPr>
              <w:t>53,2 тыс. рублей</w:t>
            </w:r>
          </w:p>
        </w:tc>
        <w:tc>
          <w:tcPr>
            <w:tcW w:w="1043" w:type="dxa"/>
          </w:tcPr>
          <w:p w:rsidR="00583561" w:rsidRPr="000438E4" w:rsidRDefault="00583561" w:rsidP="002A0569">
            <w:pPr>
              <w:pStyle w:val="ac"/>
              <w:rPr>
                <w:sz w:val="20"/>
                <w:szCs w:val="20"/>
              </w:rPr>
            </w:pPr>
            <w:r w:rsidRPr="000438E4">
              <w:rPr>
                <w:sz w:val="20"/>
                <w:szCs w:val="20"/>
              </w:rPr>
              <w:t>2,9 тыс. рублей</w:t>
            </w:r>
          </w:p>
        </w:tc>
        <w:tc>
          <w:tcPr>
            <w:tcW w:w="1134" w:type="dxa"/>
          </w:tcPr>
          <w:p w:rsidR="00583561" w:rsidRPr="000438E4" w:rsidRDefault="00583561" w:rsidP="002A0569">
            <w:pPr>
              <w:pStyle w:val="ac"/>
              <w:rPr>
                <w:sz w:val="20"/>
                <w:szCs w:val="20"/>
              </w:rPr>
            </w:pPr>
            <w:r w:rsidRPr="000438E4">
              <w:rPr>
                <w:sz w:val="20"/>
                <w:szCs w:val="20"/>
              </w:rPr>
              <w:t>41,3 тыс. рублей</w:t>
            </w:r>
          </w:p>
        </w:tc>
        <w:tc>
          <w:tcPr>
            <w:tcW w:w="1134" w:type="dxa"/>
          </w:tcPr>
          <w:p w:rsidR="00583561" w:rsidRPr="000438E4" w:rsidRDefault="00583561" w:rsidP="002A0569">
            <w:pPr>
              <w:pStyle w:val="ac"/>
              <w:rPr>
                <w:sz w:val="20"/>
                <w:szCs w:val="20"/>
              </w:rPr>
            </w:pPr>
            <w:r w:rsidRPr="000438E4">
              <w:rPr>
                <w:sz w:val="20"/>
                <w:szCs w:val="20"/>
              </w:rPr>
              <w:t>3,0 тыс. рублей</w:t>
            </w:r>
          </w:p>
        </w:tc>
        <w:tc>
          <w:tcPr>
            <w:tcW w:w="992" w:type="dxa"/>
          </w:tcPr>
          <w:p w:rsidR="00583561" w:rsidRPr="000438E4" w:rsidRDefault="00583561" w:rsidP="002A0569">
            <w:pPr>
              <w:pStyle w:val="ac"/>
              <w:rPr>
                <w:sz w:val="20"/>
                <w:szCs w:val="20"/>
              </w:rPr>
            </w:pPr>
            <w:r w:rsidRPr="000438E4">
              <w:rPr>
                <w:sz w:val="20"/>
                <w:szCs w:val="20"/>
              </w:rPr>
              <w:t>3,0 тыс. рублей</w:t>
            </w:r>
          </w:p>
        </w:tc>
        <w:tc>
          <w:tcPr>
            <w:tcW w:w="1098" w:type="dxa"/>
          </w:tcPr>
          <w:p w:rsidR="00583561" w:rsidRPr="000438E4" w:rsidRDefault="00583561" w:rsidP="002A0569">
            <w:pPr>
              <w:pStyle w:val="ac"/>
              <w:rPr>
                <w:sz w:val="20"/>
                <w:szCs w:val="20"/>
              </w:rPr>
            </w:pPr>
            <w:r w:rsidRPr="000438E4">
              <w:rPr>
                <w:sz w:val="20"/>
                <w:szCs w:val="20"/>
              </w:rPr>
              <w:t>3,0 тыс. рублей</w:t>
            </w:r>
          </w:p>
        </w:tc>
      </w:tr>
      <w:tr w:rsidR="00583561" w:rsidRPr="000438E4" w:rsidTr="002A0569">
        <w:trPr>
          <w:trHeight w:val="160"/>
        </w:trPr>
        <w:tc>
          <w:tcPr>
            <w:tcW w:w="2463" w:type="dxa"/>
          </w:tcPr>
          <w:p w:rsidR="00583561" w:rsidRPr="000438E4" w:rsidRDefault="00583561" w:rsidP="002A0569">
            <w:pPr>
              <w:pStyle w:val="ac"/>
              <w:rPr>
                <w:sz w:val="20"/>
                <w:szCs w:val="20"/>
              </w:rPr>
            </w:pPr>
            <w:r w:rsidRPr="000438E4">
              <w:rPr>
                <w:sz w:val="20"/>
                <w:szCs w:val="20"/>
              </w:rPr>
              <w:lastRenderedPageBreak/>
              <w:t>Федеральный бюджет (на условиях софинансирования)</w:t>
            </w:r>
          </w:p>
        </w:tc>
        <w:tc>
          <w:tcPr>
            <w:tcW w:w="1314" w:type="dxa"/>
          </w:tcPr>
          <w:p w:rsidR="00583561" w:rsidRPr="000438E4" w:rsidRDefault="00583561" w:rsidP="002A0569">
            <w:pPr>
              <w:pStyle w:val="ac"/>
              <w:rPr>
                <w:sz w:val="20"/>
                <w:szCs w:val="20"/>
              </w:rPr>
            </w:pPr>
            <w:r w:rsidRPr="000438E4">
              <w:rPr>
                <w:sz w:val="20"/>
                <w:szCs w:val="20"/>
              </w:rPr>
              <w:t>-</w:t>
            </w:r>
          </w:p>
        </w:tc>
        <w:tc>
          <w:tcPr>
            <w:tcW w:w="1043" w:type="dxa"/>
          </w:tcPr>
          <w:p w:rsidR="00583561" w:rsidRPr="000438E4" w:rsidRDefault="00583561" w:rsidP="002A0569">
            <w:pPr>
              <w:pStyle w:val="ac"/>
              <w:rPr>
                <w:sz w:val="20"/>
                <w:szCs w:val="20"/>
              </w:rPr>
            </w:pPr>
            <w:r w:rsidRPr="000438E4">
              <w:rPr>
                <w:sz w:val="20"/>
                <w:szCs w:val="20"/>
              </w:rPr>
              <w:t>-</w:t>
            </w:r>
          </w:p>
        </w:tc>
        <w:tc>
          <w:tcPr>
            <w:tcW w:w="1134" w:type="dxa"/>
          </w:tcPr>
          <w:p w:rsidR="00583561" w:rsidRPr="000438E4" w:rsidRDefault="00583561" w:rsidP="002A0569">
            <w:pPr>
              <w:pStyle w:val="ac"/>
              <w:rPr>
                <w:sz w:val="20"/>
                <w:szCs w:val="20"/>
              </w:rPr>
            </w:pPr>
            <w:r w:rsidRPr="000438E4">
              <w:rPr>
                <w:sz w:val="20"/>
                <w:szCs w:val="20"/>
              </w:rPr>
              <w:t>-</w:t>
            </w:r>
          </w:p>
        </w:tc>
        <w:tc>
          <w:tcPr>
            <w:tcW w:w="1134" w:type="dxa"/>
          </w:tcPr>
          <w:p w:rsidR="00583561" w:rsidRPr="000438E4" w:rsidRDefault="00583561" w:rsidP="002A0569">
            <w:pPr>
              <w:pStyle w:val="ac"/>
              <w:rPr>
                <w:sz w:val="20"/>
                <w:szCs w:val="20"/>
              </w:rPr>
            </w:pPr>
            <w:r w:rsidRPr="000438E4">
              <w:rPr>
                <w:sz w:val="20"/>
                <w:szCs w:val="20"/>
              </w:rPr>
              <w:t>-</w:t>
            </w:r>
          </w:p>
        </w:tc>
        <w:tc>
          <w:tcPr>
            <w:tcW w:w="992" w:type="dxa"/>
          </w:tcPr>
          <w:p w:rsidR="00583561" w:rsidRPr="000438E4" w:rsidRDefault="00583561" w:rsidP="002A0569">
            <w:pPr>
              <w:pStyle w:val="ac"/>
              <w:rPr>
                <w:sz w:val="20"/>
                <w:szCs w:val="20"/>
              </w:rPr>
            </w:pPr>
            <w:r w:rsidRPr="000438E4">
              <w:rPr>
                <w:sz w:val="20"/>
                <w:szCs w:val="20"/>
              </w:rPr>
              <w:t>-</w:t>
            </w:r>
          </w:p>
        </w:tc>
        <w:tc>
          <w:tcPr>
            <w:tcW w:w="1098" w:type="dxa"/>
          </w:tcPr>
          <w:p w:rsidR="00583561" w:rsidRPr="000438E4" w:rsidRDefault="00583561" w:rsidP="002A0569">
            <w:pPr>
              <w:pStyle w:val="ac"/>
              <w:rPr>
                <w:sz w:val="20"/>
                <w:szCs w:val="20"/>
              </w:rPr>
            </w:pPr>
          </w:p>
        </w:tc>
      </w:tr>
      <w:tr w:rsidR="00583561" w:rsidRPr="000438E4" w:rsidTr="002A0569">
        <w:trPr>
          <w:trHeight w:val="160"/>
        </w:trPr>
        <w:tc>
          <w:tcPr>
            <w:tcW w:w="2463" w:type="dxa"/>
          </w:tcPr>
          <w:p w:rsidR="00583561" w:rsidRPr="000438E4" w:rsidRDefault="00583561" w:rsidP="002A0569">
            <w:pPr>
              <w:pStyle w:val="ac"/>
              <w:rPr>
                <w:sz w:val="20"/>
                <w:szCs w:val="20"/>
              </w:rPr>
            </w:pPr>
            <w:r w:rsidRPr="000438E4">
              <w:rPr>
                <w:sz w:val="20"/>
                <w:szCs w:val="20"/>
              </w:rPr>
              <w:t>Бюджет субъекта (на условиях софинансирования)</w:t>
            </w:r>
          </w:p>
        </w:tc>
        <w:tc>
          <w:tcPr>
            <w:tcW w:w="1314" w:type="dxa"/>
          </w:tcPr>
          <w:p w:rsidR="00583561" w:rsidRPr="000438E4" w:rsidRDefault="00583561" w:rsidP="002A0569">
            <w:pPr>
              <w:pStyle w:val="ac"/>
              <w:rPr>
                <w:sz w:val="20"/>
                <w:szCs w:val="20"/>
              </w:rPr>
            </w:pPr>
            <w:r w:rsidRPr="000438E4">
              <w:rPr>
                <w:sz w:val="20"/>
                <w:szCs w:val="20"/>
              </w:rPr>
              <w:t>-</w:t>
            </w:r>
          </w:p>
        </w:tc>
        <w:tc>
          <w:tcPr>
            <w:tcW w:w="1043" w:type="dxa"/>
          </w:tcPr>
          <w:p w:rsidR="00583561" w:rsidRPr="000438E4" w:rsidRDefault="00583561" w:rsidP="002A0569">
            <w:pPr>
              <w:pStyle w:val="ac"/>
              <w:rPr>
                <w:sz w:val="20"/>
                <w:szCs w:val="20"/>
              </w:rPr>
            </w:pPr>
            <w:r w:rsidRPr="000438E4">
              <w:rPr>
                <w:sz w:val="20"/>
                <w:szCs w:val="20"/>
              </w:rPr>
              <w:t>-</w:t>
            </w:r>
          </w:p>
        </w:tc>
        <w:tc>
          <w:tcPr>
            <w:tcW w:w="1134" w:type="dxa"/>
          </w:tcPr>
          <w:p w:rsidR="00583561" w:rsidRPr="000438E4" w:rsidRDefault="00583561" w:rsidP="002A0569">
            <w:pPr>
              <w:pStyle w:val="ac"/>
              <w:rPr>
                <w:sz w:val="20"/>
                <w:szCs w:val="20"/>
              </w:rPr>
            </w:pPr>
            <w:r w:rsidRPr="000438E4">
              <w:rPr>
                <w:sz w:val="20"/>
                <w:szCs w:val="20"/>
              </w:rPr>
              <w:t>-</w:t>
            </w:r>
          </w:p>
        </w:tc>
        <w:tc>
          <w:tcPr>
            <w:tcW w:w="1134" w:type="dxa"/>
          </w:tcPr>
          <w:p w:rsidR="00583561" w:rsidRPr="000438E4" w:rsidRDefault="00583561" w:rsidP="002A0569">
            <w:pPr>
              <w:pStyle w:val="ac"/>
              <w:rPr>
                <w:sz w:val="20"/>
                <w:szCs w:val="20"/>
              </w:rPr>
            </w:pPr>
            <w:r w:rsidRPr="000438E4">
              <w:rPr>
                <w:sz w:val="20"/>
                <w:szCs w:val="20"/>
              </w:rPr>
              <w:t>-</w:t>
            </w:r>
          </w:p>
        </w:tc>
        <w:tc>
          <w:tcPr>
            <w:tcW w:w="992" w:type="dxa"/>
          </w:tcPr>
          <w:p w:rsidR="00583561" w:rsidRPr="000438E4" w:rsidRDefault="00583561" w:rsidP="002A0569">
            <w:pPr>
              <w:pStyle w:val="ac"/>
              <w:rPr>
                <w:sz w:val="20"/>
                <w:szCs w:val="20"/>
              </w:rPr>
            </w:pPr>
            <w:r w:rsidRPr="000438E4">
              <w:rPr>
                <w:sz w:val="20"/>
                <w:szCs w:val="20"/>
              </w:rPr>
              <w:t>-</w:t>
            </w:r>
          </w:p>
        </w:tc>
        <w:tc>
          <w:tcPr>
            <w:tcW w:w="1098" w:type="dxa"/>
          </w:tcPr>
          <w:p w:rsidR="00583561" w:rsidRPr="000438E4" w:rsidRDefault="00583561" w:rsidP="002A0569">
            <w:pPr>
              <w:pStyle w:val="ac"/>
              <w:rPr>
                <w:sz w:val="20"/>
                <w:szCs w:val="20"/>
              </w:rPr>
            </w:pPr>
          </w:p>
        </w:tc>
      </w:tr>
      <w:tr w:rsidR="00583561" w:rsidRPr="000438E4" w:rsidTr="002A0569">
        <w:trPr>
          <w:trHeight w:val="160"/>
        </w:trPr>
        <w:tc>
          <w:tcPr>
            <w:tcW w:w="2463" w:type="dxa"/>
          </w:tcPr>
          <w:p w:rsidR="00583561" w:rsidRPr="000438E4" w:rsidRDefault="00583561" w:rsidP="002A0569">
            <w:pPr>
              <w:pStyle w:val="ac"/>
              <w:rPr>
                <w:sz w:val="20"/>
                <w:szCs w:val="20"/>
              </w:rPr>
            </w:pPr>
            <w:r w:rsidRPr="000438E4">
              <w:rPr>
                <w:sz w:val="20"/>
                <w:szCs w:val="20"/>
              </w:rPr>
              <w:t>Другие источники</w:t>
            </w:r>
          </w:p>
        </w:tc>
        <w:tc>
          <w:tcPr>
            <w:tcW w:w="1314" w:type="dxa"/>
          </w:tcPr>
          <w:p w:rsidR="00583561" w:rsidRPr="000438E4" w:rsidRDefault="00583561" w:rsidP="002A0569">
            <w:pPr>
              <w:pStyle w:val="ac"/>
              <w:rPr>
                <w:sz w:val="20"/>
                <w:szCs w:val="20"/>
              </w:rPr>
            </w:pPr>
            <w:r w:rsidRPr="000438E4">
              <w:rPr>
                <w:sz w:val="20"/>
                <w:szCs w:val="20"/>
              </w:rPr>
              <w:t>-</w:t>
            </w:r>
          </w:p>
        </w:tc>
        <w:tc>
          <w:tcPr>
            <w:tcW w:w="1043" w:type="dxa"/>
          </w:tcPr>
          <w:p w:rsidR="00583561" w:rsidRPr="000438E4" w:rsidRDefault="00583561" w:rsidP="002A0569">
            <w:pPr>
              <w:pStyle w:val="ac"/>
              <w:rPr>
                <w:sz w:val="20"/>
                <w:szCs w:val="20"/>
              </w:rPr>
            </w:pPr>
            <w:r w:rsidRPr="000438E4">
              <w:rPr>
                <w:sz w:val="20"/>
                <w:szCs w:val="20"/>
              </w:rPr>
              <w:t>-</w:t>
            </w:r>
          </w:p>
        </w:tc>
        <w:tc>
          <w:tcPr>
            <w:tcW w:w="1134" w:type="dxa"/>
          </w:tcPr>
          <w:p w:rsidR="00583561" w:rsidRPr="000438E4" w:rsidRDefault="00583561" w:rsidP="002A0569">
            <w:pPr>
              <w:pStyle w:val="ac"/>
              <w:rPr>
                <w:sz w:val="20"/>
                <w:szCs w:val="20"/>
              </w:rPr>
            </w:pPr>
            <w:r w:rsidRPr="000438E4">
              <w:rPr>
                <w:sz w:val="20"/>
                <w:szCs w:val="20"/>
              </w:rPr>
              <w:t>-</w:t>
            </w:r>
          </w:p>
        </w:tc>
        <w:tc>
          <w:tcPr>
            <w:tcW w:w="1134" w:type="dxa"/>
          </w:tcPr>
          <w:p w:rsidR="00583561" w:rsidRPr="000438E4" w:rsidRDefault="00583561" w:rsidP="002A0569">
            <w:pPr>
              <w:pStyle w:val="ac"/>
              <w:rPr>
                <w:sz w:val="20"/>
                <w:szCs w:val="20"/>
              </w:rPr>
            </w:pPr>
            <w:r w:rsidRPr="000438E4">
              <w:rPr>
                <w:sz w:val="20"/>
                <w:szCs w:val="20"/>
              </w:rPr>
              <w:t>-</w:t>
            </w:r>
          </w:p>
        </w:tc>
        <w:tc>
          <w:tcPr>
            <w:tcW w:w="992" w:type="dxa"/>
          </w:tcPr>
          <w:p w:rsidR="00583561" w:rsidRPr="000438E4" w:rsidRDefault="00583561" w:rsidP="002A0569">
            <w:pPr>
              <w:pStyle w:val="ac"/>
              <w:rPr>
                <w:sz w:val="20"/>
                <w:szCs w:val="20"/>
              </w:rPr>
            </w:pPr>
            <w:r w:rsidRPr="000438E4">
              <w:rPr>
                <w:sz w:val="20"/>
                <w:szCs w:val="20"/>
              </w:rPr>
              <w:t>-</w:t>
            </w:r>
          </w:p>
        </w:tc>
        <w:tc>
          <w:tcPr>
            <w:tcW w:w="1098" w:type="dxa"/>
          </w:tcPr>
          <w:p w:rsidR="00583561" w:rsidRPr="000438E4" w:rsidRDefault="00583561" w:rsidP="002A0569">
            <w:pPr>
              <w:pStyle w:val="ac"/>
              <w:rPr>
                <w:sz w:val="20"/>
                <w:szCs w:val="20"/>
              </w:rPr>
            </w:pPr>
          </w:p>
        </w:tc>
      </w:tr>
      <w:tr w:rsidR="00583561" w:rsidRPr="000438E4" w:rsidTr="002A0569">
        <w:trPr>
          <w:trHeight w:val="160"/>
        </w:trPr>
        <w:tc>
          <w:tcPr>
            <w:tcW w:w="2463" w:type="dxa"/>
          </w:tcPr>
          <w:p w:rsidR="00583561" w:rsidRPr="000438E4" w:rsidRDefault="00583561" w:rsidP="002A0569">
            <w:pPr>
              <w:pStyle w:val="ac"/>
              <w:rPr>
                <w:sz w:val="20"/>
                <w:szCs w:val="20"/>
              </w:rPr>
            </w:pPr>
            <w:r w:rsidRPr="000438E4">
              <w:rPr>
                <w:sz w:val="20"/>
                <w:szCs w:val="20"/>
              </w:rPr>
              <w:t>Всего</w:t>
            </w:r>
          </w:p>
        </w:tc>
        <w:tc>
          <w:tcPr>
            <w:tcW w:w="1314" w:type="dxa"/>
          </w:tcPr>
          <w:p w:rsidR="00583561" w:rsidRPr="000438E4" w:rsidRDefault="00583561" w:rsidP="002A0569">
            <w:pPr>
              <w:pStyle w:val="ac"/>
              <w:rPr>
                <w:sz w:val="20"/>
                <w:szCs w:val="20"/>
              </w:rPr>
            </w:pPr>
            <w:r w:rsidRPr="000438E4">
              <w:rPr>
                <w:sz w:val="20"/>
                <w:szCs w:val="20"/>
              </w:rPr>
              <w:t>53,2 тыс. рублей</w:t>
            </w:r>
          </w:p>
        </w:tc>
        <w:tc>
          <w:tcPr>
            <w:tcW w:w="1043" w:type="dxa"/>
          </w:tcPr>
          <w:p w:rsidR="00583561" w:rsidRPr="000438E4" w:rsidRDefault="00583561" w:rsidP="002A0569">
            <w:pPr>
              <w:pStyle w:val="ac"/>
              <w:rPr>
                <w:sz w:val="20"/>
                <w:szCs w:val="20"/>
              </w:rPr>
            </w:pPr>
            <w:r w:rsidRPr="000438E4">
              <w:rPr>
                <w:sz w:val="20"/>
                <w:szCs w:val="20"/>
              </w:rPr>
              <w:t>2,9 тыс. рублей</w:t>
            </w:r>
          </w:p>
        </w:tc>
        <w:tc>
          <w:tcPr>
            <w:tcW w:w="1134" w:type="dxa"/>
          </w:tcPr>
          <w:p w:rsidR="00583561" w:rsidRPr="000438E4" w:rsidRDefault="00583561" w:rsidP="002A0569">
            <w:pPr>
              <w:pStyle w:val="ac"/>
              <w:rPr>
                <w:sz w:val="20"/>
                <w:szCs w:val="20"/>
              </w:rPr>
            </w:pPr>
            <w:r w:rsidRPr="000438E4">
              <w:rPr>
                <w:sz w:val="20"/>
                <w:szCs w:val="20"/>
              </w:rPr>
              <w:t>41,3 тыс. рублей</w:t>
            </w:r>
          </w:p>
        </w:tc>
        <w:tc>
          <w:tcPr>
            <w:tcW w:w="1134" w:type="dxa"/>
          </w:tcPr>
          <w:p w:rsidR="00583561" w:rsidRPr="000438E4" w:rsidRDefault="00583561" w:rsidP="002A0569">
            <w:pPr>
              <w:pStyle w:val="ac"/>
              <w:rPr>
                <w:sz w:val="20"/>
                <w:szCs w:val="20"/>
              </w:rPr>
            </w:pPr>
            <w:r w:rsidRPr="000438E4">
              <w:rPr>
                <w:sz w:val="20"/>
                <w:szCs w:val="20"/>
              </w:rPr>
              <w:t>3,0 тыс. рублей</w:t>
            </w:r>
          </w:p>
        </w:tc>
        <w:tc>
          <w:tcPr>
            <w:tcW w:w="992" w:type="dxa"/>
          </w:tcPr>
          <w:p w:rsidR="00583561" w:rsidRPr="000438E4" w:rsidRDefault="00583561" w:rsidP="002A0569">
            <w:pPr>
              <w:pStyle w:val="ac"/>
              <w:rPr>
                <w:sz w:val="20"/>
                <w:szCs w:val="20"/>
              </w:rPr>
            </w:pPr>
            <w:r w:rsidRPr="000438E4">
              <w:rPr>
                <w:sz w:val="20"/>
                <w:szCs w:val="20"/>
              </w:rPr>
              <w:t>3,0 тыс. рублей</w:t>
            </w:r>
          </w:p>
        </w:tc>
        <w:tc>
          <w:tcPr>
            <w:tcW w:w="1098" w:type="dxa"/>
          </w:tcPr>
          <w:p w:rsidR="00583561" w:rsidRPr="000438E4" w:rsidRDefault="00583561" w:rsidP="002A0569">
            <w:pPr>
              <w:pStyle w:val="ac"/>
              <w:rPr>
                <w:sz w:val="20"/>
                <w:szCs w:val="20"/>
              </w:rPr>
            </w:pPr>
            <w:r w:rsidRPr="000438E4">
              <w:rPr>
                <w:sz w:val="20"/>
                <w:szCs w:val="20"/>
              </w:rPr>
              <w:t>3,0 тыс. рублей</w:t>
            </w:r>
          </w:p>
        </w:tc>
      </w:tr>
    </w:tbl>
    <w:p w:rsidR="00583561" w:rsidRPr="000438E4" w:rsidRDefault="00583561" w:rsidP="00583561">
      <w:pPr>
        <w:pStyle w:val="ac"/>
        <w:jc w:val="both"/>
        <w:rPr>
          <w:sz w:val="20"/>
          <w:szCs w:val="20"/>
        </w:rPr>
      </w:pPr>
    </w:p>
    <w:p w:rsidR="00583561" w:rsidRPr="000438E4" w:rsidRDefault="00583561" w:rsidP="00583561">
      <w:pPr>
        <w:pStyle w:val="ac"/>
        <w:ind w:firstLine="709"/>
        <w:jc w:val="both"/>
        <w:rPr>
          <w:sz w:val="20"/>
          <w:szCs w:val="20"/>
        </w:rPr>
      </w:pPr>
      <w:r w:rsidRPr="000438E4">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3561" w:rsidRPr="000438E4" w:rsidRDefault="00583561" w:rsidP="00583561">
      <w:pPr>
        <w:pStyle w:val="ac"/>
        <w:ind w:firstLine="709"/>
        <w:jc w:val="both"/>
        <w:rPr>
          <w:sz w:val="20"/>
          <w:szCs w:val="20"/>
        </w:rPr>
      </w:pPr>
      <w:r w:rsidRPr="000438E4">
        <w:rPr>
          <w:sz w:val="20"/>
          <w:szCs w:val="20"/>
        </w:rPr>
        <w:t>3. Настоящее постановление вступает в силу после дня его официального опубликования.</w:t>
      </w:r>
    </w:p>
    <w:p w:rsidR="00583561" w:rsidRPr="000438E4" w:rsidRDefault="00583561" w:rsidP="00583561">
      <w:pPr>
        <w:pStyle w:val="ac"/>
        <w:spacing w:after="0"/>
        <w:jc w:val="both"/>
        <w:rPr>
          <w:sz w:val="20"/>
          <w:szCs w:val="20"/>
        </w:rPr>
      </w:pPr>
      <w:r w:rsidRPr="000438E4">
        <w:rPr>
          <w:sz w:val="20"/>
          <w:szCs w:val="20"/>
        </w:rPr>
        <w:t>И. о. главы администрации</w:t>
      </w:r>
    </w:p>
    <w:p w:rsidR="00583561" w:rsidRPr="00583561" w:rsidRDefault="00583561" w:rsidP="00583561">
      <w:pPr>
        <w:pStyle w:val="ac"/>
        <w:spacing w:after="0"/>
        <w:jc w:val="both"/>
        <w:rPr>
          <w:sz w:val="20"/>
          <w:szCs w:val="20"/>
        </w:rPr>
      </w:pPr>
      <w:r w:rsidRPr="000438E4">
        <w:rPr>
          <w:sz w:val="20"/>
          <w:szCs w:val="20"/>
        </w:rPr>
        <w:t>сельского поселения                                                               Т. А. Васильев</w:t>
      </w:r>
      <w:r w:rsidRPr="000438E4">
        <w:rPr>
          <w:kern w:val="36"/>
          <w:sz w:val="20"/>
          <w:szCs w:val="20"/>
        </w:rPr>
        <w:t xml:space="preserve">                                                       </w:t>
      </w:r>
    </w:p>
    <w:p w:rsidR="00583561" w:rsidRPr="000438E4" w:rsidRDefault="00583561" w:rsidP="00583561">
      <w:pPr>
        <w:pStyle w:val="ac"/>
        <w:spacing w:after="0"/>
        <w:rPr>
          <w:kern w:val="36"/>
          <w:sz w:val="20"/>
          <w:szCs w:val="20"/>
        </w:rPr>
      </w:pPr>
      <w:r w:rsidRPr="000438E4">
        <w:rPr>
          <w:kern w:val="36"/>
          <w:sz w:val="20"/>
          <w:szCs w:val="20"/>
        </w:rPr>
        <w:t>Готовил:</w:t>
      </w:r>
    </w:p>
    <w:p w:rsidR="00583561" w:rsidRPr="000438E4" w:rsidRDefault="00583561" w:rsidP="00583561">
      <w:pPr>
        <w:pStyle w:val="ac"/>
        <w:spacing w:after="0"/>
        <w:rPr>
          <w:kern w:val="36"/>
          <w:sz w:val="20"/>
          <w:szCs w:val="20"/>
        </w:rPr>
      </w:pPr>
      <w:r w:rsidRPr="000438E4">
        <w:rPr>
          <w:kern w:val="36"/>
          <w:sz w:val="20"/>
          <w:szCs w:val="20"/>
        </w:rPr>
        <w:t>Ведущий специалист 2 разряда,</w:t>
      </w:r>
    </w:p>
    <w:p w:rsidR="00583561" w:rsidRDefault="00583561" w:rsidP="00583561">
      <w:pPr>
        <w:pStyle w:val="ac"/>
        <w:spacing w:after="0"/>
        <w:jc w:val="center"/>
        <w:rPr>
          <w:sz w:val="20"/>
          <w:szCs w:val="20"/>
        </w:rPr>
      </w:pPr>
      <w:r w:rsidRPr="000438E4">
        <w:rPr>
          <w:kern w:val="36"/>
          <w:sz w:val="20"/>
          <w:szCs w:val="20"/>
        </w:rPr>
        <w:t>главный бухгалтер                                                                         С. В. Козу</w:t>
      </w:r>
    </w:p>
    <w:p w:rsidR="00583561" w:rsidRPr="008902A1" w:rsidRDefault="00583561" w:rsidP="00583561">
      <w:pPr>
        <w:pStyle w:val="ac"/>
        <w:spacing w:after="0"/>
        <w:jc w:val="center"/>
        <w:rPr>
          <w:sz w:val="20"/>
          <w:szCs w:val="20"/>
        </w:rPr>
      </w:pPr>
      <w:r w:rsidRPr="008902A1">
        <w:rPr>
          <w:sz w:val="20"/>
          <w:szCs w:val="20"/>
        </w:rPr>
        <w:t>Муниципальное образование «Бирофельдское сельское поселение»</w:t>
      </w:r>
    </w:p>
    <w:p w:rsidR="00583561" w:rsidRPr="008902A1" w:rsidRDefault="00583561" w:rsidP="00583561">
      <w:pPr>
        <w:pStyle w:val="ac"/>
        <w:spacing w:after="0"/>
        <w:jc w:val="center"/>
        <w:rPr>
          <w:sz w:val="20"/>
          <w:szCs w:val="20"/>
        </w:rPr>
      </w:pPr>
      <w:r w:rsidRPr="008902A1">
        <w:rPr>
          <w:sz w:val="20"/>
          <w:szCs w:val="20"/>
        </w:rPr>
        <w:t>Биробиджанского муниципального района</w:t>
      </w:r>
    </w:p>
    <w:p w:rsidR="00583561" w:rsidRPr="008902A1" w:rsidRDefault="00583561" w:rsidP="00583561">
      <w:pPr>
        <w:pStyle w:val="ac"/>
        <w:spacing w:after="0"/>
        <w:jc w:val="center"/>
        <w:rPr>
          <w:sz w:val="20"/>
          <w:szCs w:val="20"/>
        </w:rPr>
      </w:pPr>
      <w:r w:rsidRPr="008902A1">
        <w:rPr>
          <w:sz w:val="20"/>
          <w:szCs w:val="20"/>
        </w:rPr>
        <w:t>Еврейской автономной области</w:t>
      </w:r>
    </w:p>
    <w:p w:rsidR="00583561" w:rsidRPr="008902A1" w:rsidRDefault="00583561" w:rsidP="00583561">
      <w:pPr>
        <w:pStyle w:val="ac"/>
        <w:jc w:val="center"/>
        <w:rPr>
          <w:sz w:val="20"/>
          <w:szCs w:val="20"/>
        </w:rPr>
      </w:pPr>
      <w:r w:rsidRPr="008902A1">
        <w:rPr>
          <w:sz w:val="20"/>
          <w:szCs w:val="20"/>
        </w:rPr>
        <w:t>АДМИНИСТРАЦИЯ СЕЛЬСКОГО ПОСЕЛЕНИЯ</w:t>
      </w:r>
    </w:p>
    <w:p w:rsidR="00583561" w:rsidRPr="008902A1" w:rsidRDefault="00583561" w:rsidP="00583561">
      <w:pPr>
        <w:pStyle w:val="ac"/>
        <w:jc w:val="center"/>
        <w:rPr>
          <w:sz w:val="20"/>
          <w:szCs w:val="20"/>
        </w:rPr>
      </w:pPr>
      <w:r w:rsidRPr="008902A1">
        <w:rPr>
          <w:sz w:val="20"/>
          <w:szCs w:val="20"/>
        </w:rPr>
        <w:t>ПОСТАНОВЛЕНИЕ</w:t>
      </w:r>
    </w:p>
    <w:p w:rsidR="00583561" w:rsidRPr="008902A1" w:rsidRDefault="00583561" w:rsidP="00583561">
      <w:pPr>
        <w:pStyle w:val="ac"/>
        <w:rPr>
          <w:sz w:val="20"/>
          <w:szCs w:val="20"/>
        </w:rPr>
      </w:pPr>
      <w:r w:rsidRPr="008902A1">
        <w:rPr>
          <w:sz w:val="20"/>
          <w:szCs w:val="20"/>
        </w:rPr>
        <w:lastRenderedPageBreak/>
        <w:t>01.12.2020                                                                                                      № 115</w:t>
      </w:r>
      <w:r>
        <w:rPr>
          <w:sz w:val="20"/>
          <w:szCs w:val="20"/>
        </w:rPr>
        <w:t xml:space="preserve">   </w:t>
      </w:r>
      <w:r w:rsidRPr="008902A1">
        <w:rPr>
          <w:sz w:val="20"/>
          <w:szCs w:val="20"/>
        </w:rPr>
        <w:t xml:space="preserve"> с. Бирофельд</w:t>
      </w:r>
    </w:p>
    <w:p w:rsidR="00583561" w:rsidRPr="008902A1" w:rsidRDefault="00583561" w:rsidP="00583561">
      <w:pPr>
        <w:pStyle w:val="ac"/>
        <w:jc w:val="both"/>
        <w:rPr>
          <w:sz w:val="20"/>
          <w:szCs w:val="20"/>
        </w:rPr>
      </w:pPr>
      <w:r w:rsidRPr="008902A1">
        <w:rPr>
          <w:sz w:val="20"/>
          <w:szCs w:val="20"/>
        </w:rPr>
        <w:t>О внесении изменений в муниципальную программу «Культура МО «Бирофельдское сельское поселение» на 2019 – 2023 годы», утвержденную постановлением администрации сельского поселения от 08.11.2019 № 113</w:t>
      </w:r>
    </w:p>
    <w:p w:rsidR="00583561" w:rsidRPr="008902A1" w:rsidRDefault="00583561" w:rsidP="00583561">
      <w:pPr>
        <w:pStyle w:val="ac"/>
        <w:spacing w:after="0"/>
        <w:ind w:firstLine="709"/>
        <w:jc w:val="both"/>
        <w:rPr>
          <w:sz w:val="20"/>
          <w:szCs w:val="20"/>
        </w:rPr>
      </w:pPr>
      <w:r w:rsidRPr="008902A1">
        <w:rPr>
          <w:sz w:val="20"/>
          <w:szCs w:val="20"/>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583561" w:rsidRPr="008902A1" w:rsidRDefault="00583561" w:rsidP="00583561">
      <w:pPr>
        <w:pStyle w:val="ac"/>
        <w:jc w:val="both"/>
        <w:rPr>
          <w:sz w:val="20"/>
          <w:szCs w:val="20"/>
        </w:rPr>
      </w:pPr>
      <w:r w:rsidRPr="008902A1">
        <w:rPr>
          <w:sz w:val="20"/>
          <w:szCs w:val="20"/>
        </w:rPr>
        <w:t>ПОСТАНОВЛЯЕТ:</w:t>
      </w:r>
    </w:p>
    <w:p w:rsidR="00583561" w:rsidRPr="008902A1" w:rsidRDefault="00583561" w:rsidP="00583561">
      <w:pPr>
        <w:pStyle w:val="ac"/>
        <w:ind w:firstLine="709"/>
        <w:jc w:val="both"/>
        <w:rPr>
          <w:sz w:val="20"/>
          <w:szCs w:val="20"/>
        </w:rPr>
      </w:pPr>
      <w:r w:rsidRPr="008902A1">
        <w:rPr>
          <w:sz w:val="20"/>
          <w:szCs w:val="20"/>
        </w:rPr>
        <w:t>1. Внести в  муниципальную программу «Культура МО «Бирофельдское сельское поселение» на 2019 – 2023 годы», утвержденную постановлением администрации сельского поселения от 08.11.2019 № 113 следующие изменения:</w:t>
      </w:r>
    </w:p>
    <w:p w:rsidR="00583561" w:rsidRPr="008902A1" w:rsidRDefault="00583561" w:rsidP="00583561">
      <w:pPr>
        <w:pStyle w:val="ac"/>
        <w:ind w:firstLine="709"/>
        <w:jc w:val="both"/>
        <w:rPr>
          <w:sz w:val="20"/>
          <w:szCs w:val="20"/>
        </w:rPr>
      </w:pPr>
      <w:r w:rsidRPr="008902A1">
        <w:rPr>
          <w:bCs/>
          <w:sz w:val="20"/>
          <w:szCs w:val="20"/>
        </w:rPr>
        <w:t xml:space="preserve">1.1 Раздел 1 «Паспорт муниципальной программы </w:t>
      </w:r>
      <w:r w:rsidRPr="008902A1">
        <w:rPr>
          <w:sz w:val="20"/>
          <w:szCs w:val="20"/>
        </w:rPr>
        <w:t>«Культура МО «Бирофельдское сельское поселение» на 2019 – 2023 годы» изложить в следующей редакции:</w:t>
      </w:r>
    </w:p>
    <w:p w:rsidR="00583561" w:rsidRPr="008902A1" w:rsidRDefault="00583561" w:rsidP="00583561">
      <w:pPr>
        <w:pStyle w:val="ac"/>
        <w:ind w:firstLine="709"/>
        <w:jc w:val="both"/>
        <w:rPr>
          <w:sz w:val="20"/>
          <w:szCs w:val="20"/>
        </w:rPr>
      </w:pPr>
      <w:r w:rsidRPr="008902A1">
        <w:rPr>
          <w:sz w:val="20"/>
          <w:szCs w:val="20"/>
        </w:rPr>
        <w:t>«</w:t>
      </w:r>
      <w:r w:rsidRPr="008902A1">
        <w:rPr>
          <w:bCs/>
          <w:sz w:val="20"/>
          <w:szCs w:val="20"/>
        </w:rPr>
        <w:t xml:space="preserve">1. Паспорт муниципальной программы </w:t>
      </w:r>
      <w:r w:rsidRPr="008902A1">
        <w:rPr>
          <w:sz w:val="20"/>
          <w:szCs w:val="20"/>
        </w:rPr>
        <w:t>«Культура МО «Бирофельдское сельское поселение» на 2019 – 2023 годы»</w:t>
      </w:r>
    </w:p>
    <w:tbl>
      <w:tblPr>
        <w:tblW w:w="9350" w:type="dxa"/>
        <w:tblInd w:w="102" w:type="dxa"/>
        <w:tblLayout w:type="fixed"/>
        <w:tblCellMar>
          <w:top w:w="75" w:type="dxa"/>
          <w:left w:w="0" w:type="dxa"/>
          <w:bottom w:w="75" w:type="dxa"/>
          <w:right w:w="0" w:type="dxa"/>
        </w:tblCellMar>
        <w:tblLook w:val="04A0"/>
      </w:tblPr>
      <w:tblGrid>
        <w:gridCol w:w="1984"/>
        <w:gridCol w:w="7366"/>
      </w:tblGrid>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Муниципальная программа «Культура МО «Бирофельдское сельское поселение» на 2019 – 2023 годы»</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Основания для разработки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pStyle w:val="ac"/>
              <w:spacing w:after="0"/>
              <w:rPr>
                <w:sz w:val="20"/>
                <w:szCs w:val="20"/>
              </w:rPr>
            </w:pPr>
            <w:r w:rsidRPr="008902A1">
              <w:rPr>
                <w:sz w:val="20"/>
                <w:szCs w:val="20"/>
              </w:rPr>
              <w:t xml:space="preserve">Бюджетный кодекса Российской Федерации ст. 179;  </w:t>
            </w:r>
          </w:p>
          <w:p w:rsidR="00583561" w:rsidRPr="008902A1" w:rsidRDefault="00583561" w:rsidP="002A0569">
            <w:pPr>
              <w:pStyle w:val="ac"/>
              <w:spacing w:after="0"/>
              <w:rPr>
                <w:sz w:val="20"/>
                <w:szCs w:val="20"/>
              </w:rPr>
            </w:pPr>
            <w:r w:rsidRPr="008902A1">
              <w:rPr>
                <w:sz w:val="20"/>
                <w:szCs w:val="20"/>
              </w:rPr>
              <w:t xml:space="preserve">Федеральный Закон от 06.10.2003г. № 131-ФЗ «Об общих принципах организации местного самоуправления в Российской Федерации»; </w:t>
            </w:r>
          </w:p>
          <w:p w:rsidR="00583561" w:rsidRPr="008902A1" w:rsidRDefault="00583561" w:rsidP="002A0569">
            <w:pPr>
              <w:pStyle w:val="ac"/>
              <w:spacing w:after="0"/>
              <w:rPr>
                <w:sz w:val="20"/>
                <w:szCs w:val="20"/>
              </w:rPr>
            </w:pPr>
            <w:r w:rsidRPr="008902A1">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583561" w:rsidRPr="008902A1" w:rsidRDefault="00583561" w:rsidP="002A0569">
            <w:pPr>
              <w:pStyle w:val="ac"/>
              <w:spacing w:after="0"/>
              <w:rPr>
                <w:sz w:val="20"/>
                <w:szCs w:val="20"/>
              </w:rPr>
            </w:pPr>
            <w:r w:rsidRPr="008902A1">
              <w:rPr>
                <w:sz w:val="20"/>
                <w:szCs w:val="20"/>
              </w:rPr>
              <w:t>Устав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583561" w:rsidRPr="008902A1" w:rsidRDefault="00583561" w:rsidP="002A0569">
            <w:pPr>
              <w:pStyle w:val="ac"/>
              <w:spacing w:after="0"/>
              <w:rPr>
                <w:sz w:val="20"/>
                <w:szCs w:val="20"/>
              </w:rPr>
            </w:pPr>
            <w:r w:rsidRPr="008902A1">
              <w:rPr>
                <w:sz w:val="20"/>
                <w:szCs w:val="20"/>
              </w:rPr>
              <w:t xml:space="preserve">Постановление администрации сельского поселения от 14.10.2019 № 94 «О разработке и реализации муниципальных целевых и порядке проведения оценки их </w:t>
            </w:r>
            <w:r w:rsidRPr="008902A1">
              <w:rPr>
                <w:sz w:val="20"/>
                <w:szCs w:val="20"/>
              </w:rPr>
              <w:lastRenderedPageBreak/>
              <w:t>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583561" w:rsidRPr="008902A1" w:rsidTr="002A0569">
        <w:trPr>
          <w:trHeight w:val="1663"/>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lastRenderedPageBreak/>
              <w:t>Наименование заказчика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p w:rsidR="00583561" w:rsidRPr="008902A1" w:rsidRDefault="00583561" w:rsidP="002A0569">
            <w:pPr>
              <w:pStyle w:val="ac"/>
              <w:spacing w:after="0"/>
              <w:rPr>
                <w:sz w:val="20"/>
                <w:szCs w:val="20"/>
              </w:rPr>
            </w:pPr>
            <w:r w:rsidRPr="008902A1">
              <w:rPr>
                <w:sz w:val="20"/>
                <w:szCs w:val="20"/>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583561" w:rsidRPr="008902A1" w:rsidTr="002A0569">
        <w:trPr>
          <w:trHeight w:val="685"/>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Основные разработчики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Цель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color w:val="FF0000"/>
                <w:sz w:val="20"/>
                <w:szCs w:val="20"/>
              </w:rPr>
            </w:pPr>
            <w:r w:rsidRPr="008902A1">
              <w:rPr>
                <w:rFonts w:ascii="Times New Roman" w:hAnsi="Times New Roman"/>
                <w:sz w:val="20"/>
                <w:szCs w:val="20"/>
              </w:rPr>
              <w:t>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МО «Бирофельдское сельское поселение»</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Основные задачи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tabs>
                <w:tab w:val="left" w:pos="522"/>
              </w:tabs>
              <w:spacing w:after="0" w:line="240" w:lineRule="auto"/>
              <w:jc w:val="both"/>
              <w:rPr>
                <w:rFonts w:ascii="Times New Roman" w:hAnsi="Times New Roman"/>
                <w:sz w:val="20"/>
                <w:szCs w:val="20"/>
              </w:rPr>
            </w:pPr>
            <w:r w:rsidRPr="008902A1">
              <w:rPr>
                <w:rFonts w:ascii="Times New Roman" w:hAnsi="Times New Roman"/>
                <w:sz w:val="20"/>
                <w:szCs w:val="20"/>
              </w:rPr>
              <w:t>Повышение и поддержание профессионального уровня работников культуры;</w:t>
            </w:r>
          </w:p>
          <w:p w:rsidR="00583561" w:rsidRPr="008902A1" w:rsidRDefault="00583561" w:rsidP="002A0569">
            <w:pPr>
              <w:tabs>
                <w:tab w:val="left" w:pos="522"/>
              </w:tabs>
              <w:spacing w:after="0" w:line="240" w:lineRule="auto"/>
              <w:jc w:val="both"/>
              <w:rPr>
                <w:rFonts w:ascii="Times New Roman" w:hAnsi="Times New Roman"/>
                <w:sz w:val="20"/>
                <w:szCs w:val="20"/>
              </w:rPr>
            </w:pPr>
            <w:r w:rsidRPr="008902A1">
              <w:rPr>
                <w:rFonts w:ascii="Times New Roman" w:hAnsi="Times New Roman"/>
                <w:sz w:val="20"/>
                <w:szCs w:val="20"/>
              </w:rPr>
              <w:t>-развитие и сохранение самодеятельного народного творчества в сельском поселении:</w:t>
            </w:r>
          </w:p>
          <w:p w:rsidR="00583561" w:rsidRPr="008902A1" w:rsidRDefault="00583561" w:rsidP="002A0569">
            <w:pPr>
              <w:tabs>
                <w:tab w:val="left" w:pos="522"/>
              </w:tabs>
              <w:spacing w:after="0" w:line="240" w:lineRule="auto"/>
              <w:jc w:val="both"/>
              <w:rPr>
                <w:rFonts w:ascii="Times New Roman" w:hAnsi="Times New Roman"/>
                <w:sz w:val="20"/>
                <w:szCs w:val="20"/>
              </w:rPr>
            </w:pPr>
            <w:r w:rsidRPr="008902A1">
              <w:rPr>
                <w:rFonts w:ascii="Times New Roman" w:hAnsi="Times New Roman"/>
                <w:sz w:val="20"/>
                <w:szCs w:val="20"/>
              </w:rPr>
              <w:t>-повышение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583561" w:rsidRPr="008902A1" w:rsidRDefault="00583561" w:rsidP="002A0569">
            <w:pPr>
              <w:spacing w:after="0" w:line="240" w:lineRule="auto"/>
              <w:jc w:val="both"/>
              <w:rPr>
                <w:rFonts w:ascii="Times New Roman" w:hAnsi="Times New Roman"/>
                <w:sz w:val="20"/>
                <w:szCs w:val="20"/>
              </w:rPr>
            </w:pPr>
            <w:r w:rsidRPr="008902A1">
              <w:rPr>
                <w:rFonts w:ascii="Times New Roman" w:hAnsi="Times New Roman"/>
                <w:sz w:val="20"/>
                <w:szCs w:val="20"/>
              </w:rPr>
              <w:t>- увеличение количества мероприятий, проводимых в учреждениях культурно - досугового типа;</w:t>
            </w:r>
          </w:p>
          <w:p w:rsidR="00583561" w:rsidRPr="008902A1" w:rsidRDefault="00583561" w:rsidP="002A0569">
            <w:pPr>
              <w:tabs>
                <w:tab w:val="left" w:pos="522"/>
              </w:tabs>
              <w:spacing w:after="0" w:line="240" w:lineRule="auto"/>
              <w:jc w:val="both"/>
              <w:rPr>
                <w:rFonts w:ascii="Times New Roman" w:hAnsi="Times New Roman"/>
                <w:sz w:val="20"/>
                <w:szCs w:val="20"/>
              </w:rPr>
            </w:pPr>
            <w:r w:rsidRPr="008902A1">
              <w:rPr>
                <w:rFonts w:ascii="Times New Roman" w:hAnsi="Times New Roman"/>
                <w:sz w:val="20"/>
                <w:szCs w:val="20"/>
              </w:rPr>
              <w:t>- совершенствование форм и методов работы муниципального казенного учреждения «Поселенческий Дом культуры с. Бирофельд»;</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улучшение качества библиотечного обслуживания населения сельского поселения;</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создание условий для развития местного традиционного народного художественного творчества в поселениях;</w:t>
            </w:r>
          </w:p>
          <w:p w:rsidR="00583561" w:rsidRPr="008902A1" w:rsidRDefault="00583561" w:rsidP="002A0569">
            <w:pPr>
              <w:pStyle w:val="ConsPlusNormal"/>
              <w:jc w:val="both"/>
              <w:rPr>
                <w:rFonts w:ascii="Times New Roman" w:hAnsi="Times New Roman" w:cs="Times New Roman"/>
              </w:rPr>
            </w:pPr>
            <w:r w:rsidRPr="008902A1">
              <w:rPr>
                <w:rFonts w:ascii="Times New Roman" w:hAnsi="Times New Roman" w:cs="Times New Roman"/>
              </w:rPr>
              <w:t>-патриотическое воспитание населения через проведение мероприятий.</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xml:space="preserve">Сроки и этапы  реализации </w:t>
            </w:r>
            <w:r w:rsidRPr="008902A1">
              <w:rPr>
                <w:rFonts w:ascii="Times New Roman" w:hAnsi="Times New Roman"/>
                <w:sz w:val="20"/>
                <w:szCs w:val="20"/>
              </w:rPr>
              <w:lastRenderedPageBreak/>
              <w:t>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lastRenderedPageBreak/>
              <w:t>2019 – 2023 годы</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lastRenderedPageBreak/>
              <w:t>Исполнители основных мероприятий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p w:rsidR="00583561" w:rsidRPr="008902A1" w:rsidRDefault="00583561" w:rsidP="002A0569">
            <w:pPr>
              <w:pStyle w:val="ac"/>
              <w:spacing w:after="0"/>
              <w:rPr>
                <w:sz w:val="20"/>
                <w:szCs w:val="20"/>
              </w:rPr>
            </w:pPr>
            <w:r w:rsidRPr="008902A1">
              <w:rPr>
                <w:sz w:val="20"/>
                <w:szCs w:val="20"/>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Объемы и источники финансирования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Общий объем финансирования муниципальной программы составляет  39785,3 тыс. рублей за счет средств местного бюджета, в том числе по годам:</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xml:space="preserve">                  Федеральный областной  местный      итого</w:t>
            </w:r>
          </w:p>
          <w:p w:rsidR="00583561" w:rsidRPr="008902A1" w:rsidRDefault="00583561" w:rsidP="002A0569">
            <w:pPr>
              <w:widowControl w:val="0"/>
              <w:tabs>
                <w:tab w:val="left" w:pos="2760"/>
              </w:tabs>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xml:space="preserve">                  бюджет            бюджет      бюджет</w:t>
            </w:r>
          </w:p>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2019 год –   -               -                          8601,1        8601,1 тыс. рублей;</w:t>
            </w:r>
          </w:p>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2020 год –   -                     243,0           10206,7      10449,7 тыс. рублей;</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2021 год –                                               7509,4        7509,4 тыс. рублей;</w:t>
            </w:r>
          </w:p>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2022 год –                                              6331,2        6331,2 тыс. рублей;</w:t>
            </w:r>
          </w:p>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2023 год -                                               6893,9        6893,9 тыс. рублей.</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11 специалистам учреждения культуры</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рост профессионального уровня коллективов самодеятельного народного творчества через участие в проводимых региональных, областных, районных конкурсах и фестивалях;</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повышение профессионального мастерства специалистов учреждений, повышение исполнительского уровня самодеятельных артистов;</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приобретение периодической печати для комплектования  библиотечного фонда МКУ «ПДК с. Бирофельд», улучшение показателей по посещению читателей в 1,0%;</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увеличение количества проводимых мероприятий и численности посещаемости в 0,2%;</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качественное проведение мероприятий в летний период через разнообразные формы досуга при домах культуры;</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xml:space="preserve">- привлечение  к участию детей из малообеспеченных семей в 0,1%; </w:t>
            </w:r>
          </w:p>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популяризация народного творчества через проведение и участие выставок народного и прикладного творчества в 0,3%;</w:t>
            </w:r>
          </w:p>
        </w:tc>
      </w:tr>
      <w:tr w:rsidR="00583561" w:rsidRPr="008902A1" w:rsidTr="002A056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lastRenderedPageBreak/>
              <w:t>Целевые индикаторы и показатели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3561" w:rsidRPr="008902A1" w:rsidRDefault="00583561" w:rsidP="002A0569">
            <w:pPr>
              <w:widowControl w:val="0"/>
              <w:autoSpaceDE w:val="0"/>
              <w:autoSpaceDN w:val="0"/>
              <w:adjustRightInd w:val="0"/>
              <w:spacing w:after="0" w:line="240" w:lineRule="auto"/>
              <w:jc w:val="both"/>
              <w:rPr>
                <w:rFonts w:ascii="Times New Roman" w:hAnsi="Times New Roman"/>
                <w:sz w:val="20"/>
                <w:szCs w:val="20"/>
              </w:rPr>
            </w:pPr>
            <w:r w:rsidRPr="008902A1">
              <w:rPr>
                <w:rFonts w:ascii="Times New Roman" w:hAnsi="Times New Roman"/>
                <w:sz w:val="20"/>
                <w:szCs w:val="20"/>
              </w:rPr>
              <w:t>- посещаемость организаций культуры по отношению к уровню 2018 года;</w:t>
            </w:r>
          </w:p>
          <w:p w:rsidR="00583561" w:rsidRPr="008902A1" w:rsidRDefault="00583561" w:rsidP="002A0569">
            <w:pPr>
              <w:widowControl w:val="0"/>
              <w:autoSpaceDE w:val="0"/>
              <w:autoSpaceDN w:val="0"/>
              <w:adjustRightInd w:val="0"/>
              <w:spacing w:after="0" w:line="240" w:lineRule="auto"/>
              <w:jc w:val="both"/>
              <w:rPr>
                <w:rFonts w:ascii="Times New Roman" w:hAnsi="Times New Roman"/>
                <w:color w:val="333333"/>
                <w:sz w:val="20"/>
                <w:szCs w:val="20"/>
              </w:rPr>
            </w:pPr>
            <w:r w:rsidRPr="008902A1">
              <w:rPr>
                <w:rFonts w:ascii="Times New Roman" w:hAnsi="Times New Roman"/>
                <w:sz w:val="20"/>
                <w:szCs w:val="20"/>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w:t>
            </w:r>
          </w:p>
        </w:tc>
      </w:tr>
    </w:tbl>
    <w:p w:rsidR="00583561" w:rsidRPr="008902A1" w:rsidRDefault="00583561" w:rsidP="00583561">
      <w:pPr>
        <w:pStyle w:val="ac"/>
        <w:ind w:firstLine="709"/>
        <w:jc w:val="both"/>
        <w:rPr>
          <w:bCs/>
          <w:sz w:val="20"/>
          <w:szCs w:val="20"/>
        </w:rPr>
      </w:pPr>
    </w:p>
    <w:p w:rsidR="00583561" w:rsidRPr="008902A1" w:rsidRDefault="00583561" w:rsidP="00583561">
      <w:pPr>
        <w:pStyle w:val="ac"/>
        <w:ind w:firstLine="709"/>
        <w:jc w:val="both"/>
        <w:rPr>
          <w:sz w:val="20"/>
          <w:szCs w:val="20"/>
        </w:rPr>
      </w:pPr>
      <w:r w:rsidRPr="008902A1">
        <w:rPr>
          <w:bCs/>
          <w:sz w:val="20"/>
          <w:szCs w:val="20"/>
        </w:rPr>
        <w:t>1.2 таблицу 2 «Система программных мероприятий» подраздела 3.2 раздела 3</w:t>
      </w:r>
      <w:r w:rsidRPr="008902A1">
        <w:rPr>
          <w:sz w:val="20"/>
          <w:szCs w:val="20"/>
        </w:rPr>
        <w:t xml:space="preserve"> изложить в следующей редакции:</w:t>
      </w:r>
    </w:p>
    <w:p w:rsidR="00583561" w:rsidRPr="008902A1" w:rsidRDefault="00583561" w:rsidP="00583561">
      <w:pPr>
        <w:pStyle w:val="ac"/>
        <w:ind w:firstLine="709"/>
        <w:jc w:val="both"/>
        <w:rPr>
          <w:sz w:val="20"/>
          <w:szCs w:val="20"/>
        </w:rPr>
      </w:pPr>
      <w:r w:rsidRPr="008902A1">
        <w:rPr>
          <w:sz w:val="20"/>
          <w:szCs w:val="20"/>
        </w:rPr>
        <w:t>«</w:t>
      </w:r>
      <w:r w:rsidRPr="008902A1">
        <w:rPr>
          <w:bCs/>
          <w:sz w:val="20"/>
          <w:szCs w:val="20"/>
        </w:rPr>
        <w:t>Таблица 2. Система программных мероприятий</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850"/>
        <w:gridCol w:w="709"/>
        <w:gridCol w:w="709"/>
        <w:gridCol w:w="709"/>
        <w:gridCol w:w="708"/>
        <w:gridCol w:w="803"/>
        <w:gridCol w:w="1134"/>
        <w:gridCol w:w="1276"/>
      </w:tblGrid>
      <w:tr w:rsidR="00583561" w:rsidRPr="008902A1" w:rsidTr="002A0569">
        <w:trPr>
          <w:trHeight w:val="240"/>
        </w:trPr>
        <w:tc>
          <w:tcPr>
            <w:tcW w:w="540" w:type="dxa"/>
            <w:vMerge w:val="restart"/>
          </w:tcPr>
          <w:p w:rsidR="00583561" w:rsidRPr="008902A1" w:rsidRDefault="00583561" w:rsidP="002A0569">
            <w:pPr>
              <w:pStyle w:val="ac"/>
              <w:rPr>
                <w:sz w:val="20"/>
                <w:szCs w:val="20"/>
              </w:rPr>
            </w:pPr>
            <w:r w:rsidRPr="008902A1">
              <w:rPr>
                <w:sz w:val="20"/>
                <w:szCs w:val="20"/>
              </w:rPr>
              <w:t>№ п/п</w:t>
            </w:r>
          </w:p>
        </w:tc>
        <w:tc>
          <w:tcPr>
            <w:tcW w:w="2012" w:type="dxa"/>
            <w:vMerge w:val="restart"/>
          </w:tcPr>
          <w:p w:rsidR="00583561" w:rsidRPr="008902A1" w:rsidRDefault="00583561" w:rsidP="002A0569">
            <w:pPr>
              <w:pStyle w:val="ac"/>
              <w:rPr>
                <w:sz w:val="20"/>
                <w:szCs w:val="20"/>
              </w:rPr>
            </w:pPr>
            <w:r w:rsidRPr="008902A1">
              <w:rPr>
                <w:sz w:val="20"/>
                <w:szCs w:val="20"/>
              </w:rPr>
              <w:t>Наименование программных мероприятий</w:t>
            </w:r>
          </w:p>
        </w:tc>
        <w:tc>
          <w:tcPr>
            <w:tcW w:w="850" w:type="dxa"/>
            <w:vMerge w:val="restart"/>
          </w:tcPr>
          <w:p w:rsidR="00583561" w:rsidRPr="008902A1" w:rsidRDefault="00583561" w:rsidP="002A0569">
            <w:pPr>
              <w:pStyle w:val="ac"/>
              <w:rPr>
                <w:sz w:val="20"/>
                <w:szCs w:val="20"/>
              </w:rPr>
            </w:pPr>
            <w:r w:rsidRPr="008902A1">
              <w:rPr>
                <w:sz w:val="20"/>
                <w:szCs w:val="20"/>
              </w:rPr>
              <w:t>Затраты всего, тыс. рублей</w:t>
            </w:r>
          </w:p>
        </w:tc>
        <w:tc>
          <w:tcPr>
            <w:tcW w:w="3638" w:type="dxa"/>
            <w:gridSpan w:val="5"/>
          </w:tcPr>
          <w:p w:rsidR="00583561" w:rsidRPr="008902A1" w:rsidRDefault="00583561" w:rsidP="002A0569">
            <w:pPr>
              <w:pStyle w:val="ac"/>
              <w:rPr>
                <w:sz w:val="20"/>
                <w:szCs w:val="20"/>
              </w:rPr>
            </w:pPr>
            <w:r w:rsidRPr="008902A1">
              <w:rPr>
                <w:sz w:val="20"/>
                <w:szCs w:val="20"/>
              </w:rPr>
              <w:t>Срок реализации</w:t>
            </w:r>
          </w:p>
        </w:tc>
        <w:tc>
          <w:tcPr>
            <w:tcW w:w="1134" w:type="dxa"/>
            <w:vMerge w:val="restart"/>
          </w:tcPr>
          <w:p w:rsidR="00583561" w:rsidRPr="008902A1" w:rsidRDefault="00583561" w:rsidP="002A0569">
            <w:pPr>
              <w:pStyle w:val="ac"/>
              <w:rPr>
                <w:sz w:val="20"/>
                <w:szCs w:val="20"/>
              </w:rPr>
            </w:pPr>
            <w:r w:rsidRPr="008902A1">
              <w:rPr>
                <w:sz w:val="20"/>
                <w:szCs w:val="20"/>
              </w:rPr>
              <w:t>Исполнители программных мероприятий</w:t>
            </w:r>
          </w:p>
        </w:tc>
        <w:tc>
          <w:tcPr>
            <w:tcW w:w="1276" w:type="dxa"/>
            <w:vMerge w:val="restart"/>
          </w:tcPr>
          <w:p w:rsidR="00583561" w:rsidRPr="008902A1" w:rsidRDefault="00583561" w:rsidP="002A0569">
            <w:pPr>
              <w:pStyle w:val="ac"/>
              <w:rPr>
                <w:sz w:val="20"/>
                <w:szCs w:val="20"/>
              </w:rPr>
            </w:pPr>
            <w:r w:rsidRPr="008902A1">
              <w:rPr>
                <w:sz w:val="20"/>
                <w:szCs w:val="20"/>
              </w:rPr>
              <w:t>Ожидаемый результат в количественном измерении</w:t>
            </w:r>
          </w:p>
        </w:tc>
      </w:tr>
      <w:tr w:rsidR="00583561" w:rsidRPr="008902A1" w:rsidTr="002A0569">
        <w:trPr>
          <w:trHeight w:val="360"/>
        </w:trPr>
        <w:tc>
          <w:tcPr>
            <w:tcW w:w="540" w:type="dxa"/>
            <w:vMerge/>
          </w:tcPr>
          <w:p w:rsidR="00583561" w:rsidRPr="008902A1" w:rsidRDefault="00583561" w:rsidP="002A0569">
            <w:pPr>
              <w:pStyle w:val="ac"/>
              <w:rPr>
                <w:b/>
                <w:sz w:val="20"/>
                <w:szCs w:val="20"/>
              </w:rPr>
            </w:pPr>
          </w:p>
        </w:tc>
        <w:tc>
          <w:tcPr>
            <w:tcW w:w="2012" w:type="dxa"/>
            <w:vMerge/>
          </w:tcPr>
          <w:p w:rsidR="00583561" w:rsidRPr="008902A1" w:rsidRDefault="00583561" w:rsidP="002A0569">
            <w:pPr>
              <w:pStyle w:val="ac"/>
              <w:rPr>
                <w:b/>
                <w:sz w:val="20"/>
                <w:szCs w:val="20"/>
              </w:rPr>
            </w:pPr>
          </w:p>
        </w:tc>
        <w:tc>
          <w:tcPr>
            <w:tcW w:w="850" w:type="dxa"/>
            <w:vMerge/>
          </w:tcPr>
          <w:p w:rsidR="00583561" w:rsidRPr="008902A1" w:rsidRDefault="00583561" w:rsidP="002A0569">
            <w:pPr>
              <w:pStyle w:val="ac"/>
              <w:rPr>
                <w:b/>
                <w:sz w:val="20"/>
                <w:szCs w:val="20"/>
              </w:rPr>
            </w:pPr>
          </w:p>
        </w:tc>
        <w:tc>
          <w:tcPr>
            <w:tcW w:w="709" w:type="dxa"/>
          </w:tcPr>
          <w:p w:rsidR="00583561" w:rsidRPr="008902A1" w:rsidRDefault="00583561" w:rsidP="002A0569">
            <w:pPr>
              <w:pStyle w:val="ac"/>
              <w:rPr>
                <w:sz w:val="20"/>
                <w:szCs w:val="20"/>
              </w:rPr>
            </w:pPr>
            <w:r w:rsidRPr="008902A1">
              <w:rPr>
                <w:sz w:val="20"/>
                <w:szCs w:val="20"/>
              </w:rPr>
              <w:t>2019</w:t>
            </w:r>
          </w:p>
        </w:tc>
        <w:tc>
          <w:tcPr>
            <w:tcW w:w="709" w:type="dxa"/>
          </w:tcPr>
          <w:p w:rsidR="00583561" w:rsidRPr="008902A1" w:rsidRDefault="00583561" w:rsidP="002A0569">
            <w:pPr>
              <w:pStyle w:val="ac"/>
              <w:rPr>
                <w:sz w:val="20"/>
                <w:szCs w:val="20"/>
              </w:rPr>
            </w:pPr>
            <w:r w:rsidRPr="008902A1">
              <w:rPr>
                <w:sz w:val="20"/>
                <w:szCs w:val="20"/>
              </w:rPr>
              <w:t>2020</w:t>
            </w:r>
          </w:p>
        </w:tc>
        <w:tc>
          <w:tcPr>
            <w:tcW w:w="709" w:type="dxa"/>
          </w:tcPr>
          <w:p w:rsidR="00583561" w:rsidRPr="008902A1" w:rsidRDefault="00583561" w:rsidP="002A0569">
            <w:pPr>
              <w:pStyle w:val="ac"/>
              <w:rPr>
                <w:sz w:val="20"/>
                <w:szCs w:val="20"/>
              </w:rPr>
            </w:pPr>
            <w:r w:rsidRPr="008902A1">
              <w:rPr>
                <w:sz w:val="20"/>
                <w:szCs w:val="20"/>
              </w:rPr>
              <w:t>2021</w:t>
            </w:r>
          </w:p>
        </w:tc>
        <w:tc>
          <w:tcPr>
            <w:tcW w:w="708" w:type="dxa"/>
          </w:tcPr>
          <w:p w:rsidR="00583561" w:rsidRPr="008902A1" w:rsidRDefault="00583561" w:rsidP="002A0569">
            <w:pPr>
              <w:pStyle w:val="ac"/>
              <w:rPr>
                <w:sz w:val="20"/>
                <w:szCs w:val="20"/>
              </w:rPr>
            </w:pPr>
            <w:r w:rsidRPr="008902A1">
              <w:rPr>
                <w:sz w:val="20"/>
                <w:szCs w:val="20"/>
              </w:rPr>
              <w:t>2022</w:t>
            </w:r>
          </w:p>
        </w:tc>
        <w:tc>
          <w:tcPr>
            <w:tcW w:w="803" w:type="dxa"/>
          </w:tcPr>
          <w:p w:rsidR="00583561" w:rsidRPr="008902A1" w:rsidRDefault="00583561" w:rsidP="002A0569">
            <w:pPr>
              <w:pStyle w:val="ac"/>
              <w:rPr>
                <w:sz w:val="20"/>
                <w:szCs w:val="20"/>
              </w:rPr>
            </w:pPr>
            <w:r w:rsidRPr="008902A1">
              <w:rPr>
                <w:sz w:val="20"/>
                <w:szCs w:val="20"/>
              </w:rPr>
              <w:t>2023</w:t>
            </w:r>
          </w:p>
        </w:tc>
        <w:tc>
          <w:tcPr>
            <w:tcW w:w="1134" w:type="dxa"/>
            <w:vMerge/>
          </w:tcPr>
          <w:p w:rsidR="00583561" w:rsidRPr="008902A1" w:rsidRDefault="00583561" w:rsidP="002A0569">
            <w:pPr>
              <w:pStyle w:val="ac"/>
              <w:rPr>
                <w:b/>
                <w:sz w:val="20"/>
                <w:szCs w:val="20"/>
              </w:rPr>
            </w:pPr>
          </w:p>
        </w:tc>
        <w:tc>
          <w:tcPr>
            <w:tcW w:w="1276" w:type="dxa"/>
            <w:vMerge/>
          </w:tcPr>
          <w:p w:rsidR="00583561" w:rsidRPr="008902A1" w:rsidRDefault="00583561" w:rsidP="002A0569">
            <w:pPr>
              <w:pStyle w:val="ac"/>
              <w:rPr>
                <w:b/>
                <w:sz w:val="20"/>
                <w:szCs w:val="20"/>
              </w:rPr>
            </w:pPr>
          </w:p>
        </w:tc>
      </w:tr>
      <w:tr w:rsidR="00583561" w:rsidRPr="008902A1" w:rsidTr="002A0569">
        <w:trPr>
          <w:trHeight w:val="360"/>
        </w:trPr>
        <w:tc>
          <w:tcPr>
            <w:tcW w:w="540" w:type="dxa"/>
          </w:tcPr>
          <w:p w:rsidR="00583561" w:rsidRPr="008902A1" w:rsidRDefault="00583561" w:rsidP="002A0569">
            <w:pPr>
              <w:pStyle w:val="ac"/>
              <w:rPr>
                <w:sz w:val="20"/>
                <w:szCs w:val="20"/>
              </w:rPr>
            </w:pPr>
            <w:r w:rsidRPr="008902A1">
              <w:rPr>
                <w:sz w:val="20"/>
                <w:szCs w:val="20"/>
              </w:rPr>
              <w:t>1</w:t>
            </w:r>
          </w:p>
        </w:tc>
        <w:tc>
          <w:tcPr>
            <w:tcW w:w="2012" w:type="dxa"/>
          </w:tcPr>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 Показатель объема муниципальной услуги (работы):</w:t>
            </w:r>
          </w:p>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Количество документов,  выданных из фондов библиотеки</w:t>
            </w:r>
          </w:p>
        </w:tc>
        <w:tc>
          <w:tcPr>
            <w:tcW w:w="850" w:type="dxa"/>
          </w:tcPr>
          <w:p w:rsidR="00583561" w:rsidRPr="008902A1" w:rsidRDefault="00583561" w:rsidP="002A0569">
            <w:pPr>
              <w:pStyle w:val="ac"/>
              <w:rPr>
                <w:sz w:val="20"/>
                <w:szCs w:val="20"/>
              </w:rPr>
            </w:pPr>
            <w:r w:rsidRPr="008902A1">
              <w:rPr>
                <w:sz w:val="20"/>
                <w:szCs w:val="20"/>
              </w:rPr>
              <w:t>8561,2 тыс. руб.</w:t>
            </w:r>
          </w:p>
        </w:tc>
        <w:tc>
          <w:tcPr>
            <w:tcW w:w="709" w:type="dxa"/>
          </w:tcPr>
          <w:p w:rsidR="00583561" w:rsidRPr="008902A1" w:rsidRDefault="00583561" w:rsidP="002A0569">
            <w:pPr>
              <w:pStyle w:val="ac"/>
              <w:rPr>
                <w:sz w:val="20"/>
                <w:szCs w:val="20"/>
              </w:rPr>
            </w:pPr>
            <w:r w:rsidRPr="008902A1">
              <w:rPr>
                <w:sz w:val="20"/>
                <w:szCs w:val="20"/>
              </w:rPr>
              <w:t>1698,4 тыс. руб.</w:t>
            </w:r>
          </w:p>
        </w:tc>
        <w:tc>
          <w:tcPr>
            <w:tcW w:w="709" w:type="dxa"/>
          </w:tcPr>
          <w:p w:rsidR="00583561" w:rsidRPr="008902A1" w:rsidRDefault="00583561" w:rsidP="002A0569">
            <w:pPr>
              <w:pStyle w:val="ac"/>
              <w:rPr>
                <w:sz w:val="20"/>
                <w:szCs w:val="20"/>
              </w:rPr>
            </w:pPr>
            <w:r w:rsidRPr="008902A1">
              <w:rPr>
                <w:sz w:val="20"/>
                <w:szCs w:val="20"/>
              </w:rPr>
              <w:t>1912,6 тыс. руб.</w:t>
            </w:r>
          </w:p>
        </w:tc>
        <w:tc>
          <w:tcPr>
            <w:tcW w:w="709" w:type="dxa"/>
          </w:tcPr>
          <w:p w:rsidR="00583561" w:rsidRPr="008902A1" w:rsidRDefault="00583561" w:rsidP="002A0569">
            <w:pPr>
              <w:pStyle w:val="ac"/>
              <w:rPr>
                <w:sz w:val="20"/>
                <w:szCs w:val="20"/>
              </w:rPr>
            </w:pPr>
            <w:r w:rsidRPr="008902A1">
              <w:rPr>
                <w:sz w:val="20"/>
                <w:szCs w:val="20"/>
              </w:rPr>
              <w:t>1723,0 тыс. руб.</w:t>
            </w:r>
          </w:p>
        </w:tc>
        <w:tc>
          <w:tcPr>
            <w:tcW w:w="708" w:type="dxa"/>
          </w:tcPr>
          <w:p w:rsidR="00583561" w:rsidRPr="008902A1" w:rsidRDefault="00583561" w:rsidP="002A0569">
            <w:pPr>
              <w:pStyle w:val="ac"/>
              <w:rPr>
                <w:sz w:val="20"/>
                <w:szCs w:val="20"/>
              </w:rPr>
            </w:pPr>
            <w:r w:rsidRPr="008902A1">
              <w:rPr>
                <w:sz w:val="20"/>
                <w:szCs w:val="20"/>
              </w:rPr>
              <w:t>1613,6 тыс. руб.</w:t>
            </w:r>
          </w:p>
        </w:tc>
        <w:tc>
          <w:tcPr>
            <w:tcW w:w="803" w:type="dxa"/>
          </w:tcPr>
          <w:p w:rsidR="00583561" w:rsidRPr="008902A1" w:rsidRDefault="00583561" w:rsidP="002A0569">
            <w:pPr>
              <w:pStyle w:val="ac"/>
              <w:rPr>
                <w:sz w:val="20"/>
                <w:szCs w:val="20"/>
              </w:rPr>
            </w:pPr>
            <w:r w:rsidRPr="008902A1">
              <w:rPr>
                <w:sz w:val="20"/>
                <w:szCs w:val="20"/>
              </w:rPr>
              <w:t xml:space="preserve">1613,6 тыс. руб. </w:t>
            </w:r>
          </w:p>
        </w:tc>
        <w:tc>
          <w:tcPr>
            <w:tcW w:w="1134" w:type="dxa"/>
          </w:tcPr>
          <w:p w:rsidR="00583561" w:rsidRPr="008902A1" w:rsidRDefault="00583561" w:rsidP="002A0569">
            <w:pPr>
              <w:pStyle w:val="ac"/>
              <w:rPr>
                <w:sz w:val="20"/>
                <w:szCs w:val="20"/>
              </w:rPr>
            </w:pPr>
            <w:r w:rsidRPr="008902A1">
              <w:rPr>
                <w:sz w:val="20"/>
                <w:szCs w:val="20"/>
              </w:rPr>
              <w:t>МКУ «ПДК с. Бирофельд» библиотеки-филиалы с. Бирофельд, с. Алексеевка, с. Опытное Поле, с. Красивое</w:t>
            </w:r>
          </w:p>
        </w:tc>
        <w:tc>
          <w:tcPr>
            <w:tcW w:w="1276" w:type="dxa"/>
          </w:tcPr>
          <w:p w:rsidR="00583561" w:rsidRPr="008902A1" w:rsidRDefault="00583561" w:rsidP="002A0569">
            <w:pPr>
              <w:pStyle w:val="ac"/>
              <w:rPr>
                <w:sz w:val="20"/>
                <w:szCs w:val="20"/>
              </w:rPr>
            </w:pPr>
            <w:r w:rsidRPr="008902A1">
              <w:rPr>
                <w:sz w:val="20"/>
                <w:szCs w:val="20"/>
              </w:rPr>
              <w:t xml:space="preserve">Пополнение библиотечного фонда; книговыдача </w:t>
            </w:r>
          </w:p>
        </w:tc>
      </w:tr>
      <w:tr w:rsidR="00583561" w:rsidRPr="008902A1" w:rsidTr="002A0569">
        <w:trPr>
          <w:trHeight w:val="360"/>
        </w:trPr>
        <w:tc>
          <w:tcPr>
            <w:tcW w:w="540" w:type="dxa"/>
          </w:tcPr>
          <w:p w:rsidR="00583561" w:rsidRPr="008902A1" w:rsidRDefault="00583561" w:rsidP="002A0569">
            <w:pPr>
              <w:pStyle w:val="ac"/>
              <w:rPr>
                <w:sz w:val="20"/>
                <w:szCs w:val="20"/>
              </w:rPr>
            </w:pPr>
            <w:r w:rsidRPr="008902A1">
              <w:rPr>
                <w:sz w:val="20"/>
                <w:szCs w:val="20"/>
              </w:rPr>
              <w:t>2</w:t>
            </w:r>
          </w:p>
        </w:tc>
        <w:tc>
          <w:tcPr>
            <w:tcW w:w="2012" w:type="dxa"/>
          </w:tcPr>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color w:val="000000"/>
                <w:sz w:val="20"/>
                <w:szCs w:val="20"/>
              </w:rPr>
              <w:t xml:space="preserve">Организация деятельности </w:t>
            </w:r>
            <w:r w:rsidRPr="008902A1">
              <w:rPr>
                <w:rFonts w:ascii="Times New Roman" w:hAnsi="Times New Roman"/>
                <w:color w:val="000000"/>
                <w:sz w:val="20"/>
                <w:szCs w:val="20"/>
              </w:rPr>
              <w:lastRenderedPageBreak/>
              <w:t>клубных формирований и формирований самодеятельного народного творчества</w:t>
            </w:r>
          </w:p>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Показатель объема муниципальной услуги (работы):</w:t>
            </w:r>
          </w:p>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Количество проводимых мероприятий</w:t>
            </w:r>
          </w:p>
        </w:tc>
        <w:tc>
          <w:tcPr>
            <w:tcW w:w="850" w:type="dxa"/>
          </w:tcPr>
          <w:p w:rsidR="00583561" w:rsidRPr="008902A1" w:rsidRDefault="00583561" w:rsidP="002A0569">
            <w:pPr>
              <w:pStyle w:val="ac"/>
              <w:rPr>
                <w:sz w:val="20"/>
                <w:szCs w:val="20"/>
              </w:rPr>
            </w:pPr>
            <w:r w:rsidRPr="008902A1">
              <w:rPr>
                <w:sz w:val="20"/>
                <w:szCs w:val="20"/>
              </w:rPr>
              <w:lastRenderedPageBreak/>
              <w:t xml:space="preserve">30856,9 тыс. </w:t>
            </w:r>
            <w:r w:rsidRPr="008902A1">
              <w:rPr>
                <w:sz w:val="20"/>
                <w:szCs w:val="20"/>
              </w:rPr>
              <w:lastRenderedPageBreak/>
              <w:t>руб.</w:t>
            </w:r>
          </w:p>
        </w:tc>
        <w:tc>
          <w:tcPr>
            <w:tcW w:w="709" w:type="dxa"/>
          </w:tcPr>
          <w:p w:rsidR="00583561" w:rsidRPr="008902A1" w:rsidRDefault="00583561" w:rsidP="002A0569">
            <w:pPr>
              <w:pStyle w:val="ac"/>
              <w:rPr>
                <w:sz w:val="20"/>
                <w:szCs w:val="20"/>
              </w:rPr>
            </w:pPr>
            <w:r w:rsidRPr="008902A1">
              <w:rPr>
                <w:sz w:val="20"/>
                <w:szCs w:val="20"/>
              </w:rPr>
              <w:lastRenderedPageBreak/>
              <w:t xml:space="preserve">6878,9 </w:t>
            </w:r>
            <w:r w:rsidRPr="008902A1">
              <w:rPr>
                <w:sz w:val="20"/>
                <w:szCs w:val="20"/>
              </w:rPr>
              <w:lastRenderedPageBreak/>
              <w:t>тыс. руб.</w:t>
            </w:r>
          </w:p>
        </w:tc>
        <w:tc>
          <w:tcPr>
            <w:tcW w:w="709" w:type="dxa"/>
          </w:tcPr>
          <w:p w:rsidR="00583561" w:rsidRPr="008902A1" w:rsidRDefault="00583561" w:rsidP="002A0569">
            <w:pPr>
              <w:pStyle w:val="ac"/>
              <w:rPr>
                <w:sz w:val="20"/>
                <w:szCs w:val="20"/>
              </w:rPr>
            </w:pPr>
            <w:r w:rsidRPr="008902A1">
              <w:rPr>
                <w:sz w:val="20"/>
                <w:szCs w:val="20"/>
              </w:rPr>
              <w:lastRenderedPageBreak/>
              <w:t xml:space="preserve">8268,7 </w:t>
            </w:r>
            <w:r w:rsidRPr="008902A1">
              <w:rPr>
                <w:sz w:val="20"/>
                <w:szCs w:val="20"/>
              </w:rPr>
              <w:lastRenderedPageBreak/>
              <w:t>тыс. руб.</w:t>
            </w:r>
          </w:p>
        </w:tc>
        <w:tc>
          <w:tcPr>
            <w:tcW w:w="709" w:type="dxa"/>
          </w:tcPr>
          <w:p w:rsidR="00583561" w:rsidRPr="008902A1" w:rsidRDefault="00583561" w:rsidP="002A0569">
            <w:pPr>
              <w:pStyle w:val="ac"/>
              <w:rPr>
                <w:sz w:val="20"/>
                <w:szCs w:val="20"/>
              </w:rPr>
            </w:pPr>
            <w:r w:rsidRPr="008902A1">
              <w:rPr>
                <w:sz w:val="20"/>
                <w:szCs w:val="20"/>
              </w:rPr>
              <w:lastRenderedPageBreak/>
              <w:t xml:space="preserve">5761,4 </w:t>
            </w:r>
            <w:r w:rsidRPr="008902A1">
              <w:rPr>
                <w:sz w:val="20"/>
                <w:szCs w:val="20"/>
              </w:rPr>
              <w:lastRenderedPageBreak/>
              <w:t>тыс. руб.</w:t>
            </w:r>
          </w:p>
        </w:tc>
        <w:tc>
          <w:tcPr>
            <w:tcW w:w="708" w:type="dxa"/>
          </w:tcPr>
          <w:p w:rsidR="00583561" w:rsidRPr="008902A1" w:rsidRDefault="00583561" w:rsidP="002A0569">
            <w:pPr>
              <w:pStyle w:val="ac"/>
              <w:rPr>
                <w:sz w:val="20"/>
                <w:szCs w:val="20"/>
              </w:rPr>
            </w:pPr>
            <w:r w:rsidRPr="008902A1">
              <w:rPr>
                <w:sz w:val="20"/>
                <w:szCs w:val="20"/>
              </w:rPr>
              <w:lastRenderedPageBreak/>
              <w:t xml:space="preserve">4692,6 </w:t>
            </w:r>
            <w:r w:rsidRPr="008902A1">
              <w:rPr>
                <w:sz w:val="20"/>
                <w:szCs w:val="20"/>
              </w:rPr>
              <w:lastRenderedPageBreak/>
              <w:t>тыс. руб.</w:t>
            </w:r>
          </w:p>
        </w:tc>
        <w:tc>
          <w:tcPr>
            <w:tcW w:w="803" w:type="dxa"/>
          </w:tcPr>
          <w:p w:rsidR="00583561" w:rsidRPr="008902A1" w:rsidRDefault="00583561" w:rsidP="002A0569">
            <w:pPr>
              <w:pStyle w:val="ac"/>
              <w:rPr>
                <w:sz w:val="20"/>
                <w:szCs w:val="20"/>
              </w:rPr>
            </w:pPr>
            <w:r w:rsidRPr="008902A1">
              <w:rPr>
                <w:sz w:val="20"/>
                <w:szCs w:val="20"/>
              </w:rPr>
              <w:lastRenderedPageBreak/>
              <w:t xml:space="preserve">5255,3 тыс. </w:t>
            </w:r>
            <w:r w:rsidRPr="008902A1">
              <w:rPr>
                <w:sz w:val="20"/>
                <w:szCs w:val="20"/>
              </w:rPr>
              <w:lastRenderedPageBreak/>
              <w:t xml:space="preserve">руб. </w:t>
            </w:r>
          </w:p>
        </w:tc>
        <w:tc>
          <w:tcPr>
            <w:tcW w:w="1134" w:type="dxa"/>
          </w:tcPr>
          <w:p w:rsidR="00583561" w:rsidRPr="008902A1" w:rsidRDefault="00583561" w:rsidP="002A0569">
            <w:pPr>
              <w:pStyle w:val="ac"/>
              <w:rPr>
                <w:sz w:val="20"/>
                <w:szCs w:val="20"/>
              </w:rPr>
            </w:pPr>
            <w:r w:rsidRPr="008902A1">
              <w:rPr>
                <w:sz w:val="20"/>
                <w:szCs w:val="20"/>
              </w:rPr>
              <w:lastRenderedPageBreak/>
              <w:t xml:space="preserve">МКУ «ПДК с. </w:t>
            </w:r>
            <w:r w:rsidRPr="008902A1">
              <w:rPr>
                <w:sz w:val="20"/>
                <w:szCs w:val="20"/>
              </w:rPr>
              <w:lastRenderedPageBreak/>
              <w:t>Бирофельд» дома культуры-филиалы с. Алексеевка, с. Опытное Поле, с. Красивое</w:t>
            </w:r>
          </w:p>
        </w:tc>
        <w:tc>
          <w:tcPr>
            <w:tcW w:w="1276" w:type="dxa"/>
          </w:tcPr>
          <w:p w:rsidR="00583561" w:rsidRPr="008902A1" w:rsidRDefault="00583561" w:rsidP="002A0569">
            <w:pPr>
              <w:pStyle w:val="ac"/>
              <w:rPr>
                <w:sz w:val="20"/>
                <w:szCs w:val="20"/>
              </w:rPr>
            </w:pPr>
            <w:r w:rsidRPr="008902A1">
              <w:rPr>
                <w:sz w:val="20"/>
                <w:szCs w:val="20"/>
              </w:rPr>
              <w:lastRenderedPageBreak/>
              <w:t xml:space="preserve">Обеспечение </w:t>
            </w:r>
            <w:r w:rsidRPr="008902A1">
              <w:rPr>
                <w:sz w:val="20"/>
                <w:szCs w:val="20"/>
              </w:rPr>
              <w:lastRenderedPageBreak/>
              <w:t>проведения   мероприятий; привлечение к участию жителей поселения; патриотическое воспитание подрастающего поколения;повышение профессионального мастерства;</w:t>
            </w:r>
          </w:p>
        </w:tc>
      </w:tr>
      <w:tr w:rsidR="00583561" w:rsidRPr="008902A1" w:rsidTr="002A0569">
        <w:trPr>
          <w:trHeight w:val="360"/>
        </w:trPr>
        <w:tc>
          <w:tcPr>
            <w:tcW w:w="540" w:type="dxa"/>
          </w:tcPr>
          <w:p w:rsidR="00583561" w:rsidRPr="008902A1" w:rsidRDefault="00583561" w:rsidP="002A0569">
            <w:pPr>
              <w:pStyle w:val="ac"/>
              <w:rPr>
                <w:sz w:val="20"/>
                <w:szCs w:val="20"/>
              </w:rPr>
            </w:pPr>
            <w:r w:rsidRPr="008902A1">
              <w:rPr>
                <w:sz w:val="20"/>
                <w:szCs w:val="20"/>
              </w:rPr>
              <w:lastRenderedPageBreak/>
              <w:t>3</w:t>
            </w:r>
          </w:p>
        </w:tc>
        <w:tc>
          <w:tcPr>
            <w:tcW w:w="2012" w:type="dxa"/>
          </w:tcPr>
          <w:p w:rsidR="00583561" w:rsidRPr="008902A1" w:rsidRDefault="00583561" w:rsidP="002A0569">
            <w:pPr>
              <w:pStyle w:val="ac"/>
              <w:rPr>
                <w:sz w:val="20"/>
                <w:szCs w:val="20"/>
              </w:rPr>
            </w:pPr>
            <w:r w:rsidRPr="008902A1">
              <w:rPr>
                <w:sz w:val="20"/>
                <w:szCs w:val="20"/>
              </w:rPr>
              <w:t>Мероприятия в сфере культуры: проведение мероприятий, посвященных профессиональным праздникам, юбилейным датам</w:t>
            </w:r>
          </w:p>
        </w:tc>
        <w:tc>
          <w:tcPr>
            <w:tcW w:w="850" w:type="dxa"/>
          </w:tcPr>
          <w:p w:rsidR="00583561" w:rsidRPr="008902A1" w:rsidRDefault="00583561" w:rsidP="002A0569">
            <w:pPr>
              <w:pStyle w:val="ac"/>
              <w:rPr>
                <w:sz w:val="20"/>
                <w:szCs w:val="20"/>
              </w:rPr>
            </w:pPr>
            <w:r w:rsidRPr="008902A1">
              <w:rPr>
                <w:sz w:val="20"/>
                <w:szCs w:val="20"/>
              </w:rPr>
              <w:t>101,7 тыс. руб.</w:t>
            </w:r>
          </w:p>
        </w:tc>
        <w:tc>
          <w:tcPr>
            <w:tcW w:w="709" w:type="dxa"/>
          </w:tcPr>
          <w:p w:rsidR="00583561" w:rsidRPr="008902A1" w:rsidRDefault="00583561" w:rsidP="002A0569">
            <w:pPr>
              <w:pStyle w:val="ac"/>
              <w:rPr>
                <w:sz w:val="20"/>
                <w:szCs w:val="20"/>
              </w:rPr>
            </w:pPr>
            <w:r w:rsidRPr="008902A1">
              <w:rPr>
                <w:sz w:val="20"/>
                <w:szCs w:val="20"/>
              </w:rPr>
              <w:t>21,7 тыс. руб.</w:t>
            </w:r>
          </w:p>
        </w:tc>
        <w:tc>
          <w:tcPr>
            <w:tcW w:w="709" w:type="dxa"/>
          </w:tcPr>
          <w:p w:rsidR="00583561" w:rsidRPr="008902A1" w:rsidRDefault="00583561" w:rsidP="002A0569">
            <w:pPr>
              <w:pStyle w:val="ac"/>
              <w:rPr>
                <w:sz w:val="20"/>
                <w:szCs w:val="20"/>
              </w:rPr>
            </w:pPr>
            <w:r w:rsidRPr="008902A1">
              <w:rPr>
                <w:sz w:val="20"/>
                <w:szCs w:val="20"/>
              </w:rPr>
              <w:t>20,0 тыс. руб.</w:t>
            </w:r>
          </w:p>
        </w:tc>
        <w:tc>
          <w:tcPr>
            <w:tcW w:w="709" w:type="dxa"/>
          </w:tcPr>
          <w:p w:rsidR="00583561" w:rsidRPr="008902A1" w:rsidRDefault="00583561" w:rsidP="002A0569">
            <w:pPr>
              <w:pStyle w:val="ac"/>
              <w:rPr>
                <w:sz w:val="20"/>
                <w:szCs w:val="20"/>
              </w:rPr>
            </w:pPr>
            <w:r w:rsidRPr="008902A1">
              <w:rPr>
                <w:sz w:val="20"/>
                <w:szCs w:val="20"/>
              </w:rPr>
              <w:t>20,0 тыс. руб.</w:t>
            </w:r>
          </w:p>
        </w:tc>
        <w:tc>
          <w:tcPr>
            <w:tcW w:w="708" w:type="dxa"/>
          </w:tcPr>
          <w:p w:rsidR="00583561" w:rsidRPr="008902A1" w:rsidRDefault="00583561" w:rsidP="002A0569">
            <w:pPr>
              <w:pStyle w:val="ac"/>
              <w:rPr>
                <w:sz w:val="20"/>
                <w:szCs w:val="20"/>
              </w:rPr>
            </w:pPr>
            <w:r w:rsidRPr="008902A1">
              <w:rPr>
                <w:sz w:val="20"/>
                <w:szCs w:val="20"/>
              </w:rPr>
              <w:t>20,0 тыс. руб.</w:t>
            </w:r>
          </w:p>
        </w:tc>
        <w:tc>
          <w:tcPr>
            <w:tcW w:w="803" w:type="dxa"/>
          </w:tcPr>
          <w:p w:rsidR="00583561" w:rsidRPr="008902A1" w:rsidRDefault="00583561" w:rsidP="002A0569">
            <w:pPr>
              <w:pStyle w:val="ac"/>
              <w:rPr>
                <w:sz w:val="20"/>
                <w:szCs w:val="20"/>
              </w:rPr>
            </w:pPr>
            <w:r w:rsidRPr="008902A1">
              <w:rPr>
                <w:sz w:val="20"/>
                <w:szCs w:val="20"/>
              </w:rPr>
              <w:t xml:space="preserve">20,0 тыс. руб. </w:t>
            </w:r>
          </w:p>
        </w:tc>
        <w:tc>
          <w:tcPr>
            <w:tcW w:w="1134" w:type="dxa"/>
          </w:tcPr>
          <w:p w:rsidR="00583561" w:rsidRPr="008902A1" w:rsidRDefault="00583561" w:rsidP="002A0569">
            <w:pPr>
              <w:pStyle w:val="ac"/>
              <w:rPr>
                <w:sz w:val="20"/>
                <w:szCs w:val="20"/>
              </w:rPr>
            </w:pPr>
            <w:r w:rsidRPr="008902A1">
              <w:rPr>
                <w:sz w:val="20"/>
                <w:szCs w:val="20"/>
              </w:rPr>
              <w:t>Администрация Бирофельдского сельского поселения Биробиджанского МР ЕАО</w:t>
            </w:r>
          </w:p>
        </w:tc>
        <w:tc>
          <w:tcPr>
            <w:tcW w:w="1276" w:type="dxa"/>
          </w:tcPr>
          <w:p w:rsidR="00583561" w:rsidRPr="008902A1" w:rsidRDefault="00583561" w:rsidP="002A0569">
            <w:pPr>
              <w:pStyle w:val="ac"/>
              <w:rPr>
                <w:sz w:val="20"/>
                <w:szCs w:val="20"/>
              </w:rPr>
            </w:pPr>
            <w:r w:rsidRPr="008902A1">
              <w:rPr>
                <w:sz w:val="20"/>
                <w:szCs w:val="20"/>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w:t>
            </w:r>
          </w:p>
        </w:tc>
      </w:tr>
      <w:tr w:rsidR="00583561" w:rsidRPr="008902A1" w:rsidTr="002A0569">
        <w:trPr>
          <w:trHeight w:val="360"/>
        </w:trPr>
        <w:tc>
          <w:tcPr>
            <w:tcW w:w="540" w:type="dxa"/>
          </w:tcPr>
          <w:p w:rsidR="00583561" w:rsidRPr="008902A1" w:rsidRDefault="00583561" w:rsidP="002A0569">
            <w:pPr>
              <w:pStyle w:val="ac"/>
              <w:rPr>
                <w:sz w:val="20"/>
                <w:szCs w:val="20"/>
              </w:rPr>
            </w:pPr>
            <w:r w:rsidRPr="008902A1">
              <w:rPr>
                <w:sz w:val="20"/>
                <w:szCs w:val="20"/>
              </w:rPr>
              <w:lastRenderedPageBreak/>
              <w:t>4</w:t>
            </w:r>
          </w:p>
        </w:tc>
        <w:tc>
          <w:tcPr>
            <w:tcW w:w="2012" w:type="dxa"/>
          </w:tcPr>
          <w:p w:rsidR="00583561" w:rsidRPr="008902A1" w:rsidRDefault="00583561" w:rsidP="002A0569">
            <w:pPr>
              <w:pStyle w:val="ac"/>
              <w:rPr>
                <w:sz w:val="20"/>
                <w:szCs w:val="20"/>
              </w:rPr>
            </w:pPr>
            <w:r w:rsidRPr="008902A1">
              <w:rPr>
                <w:sz w:val="20"/>
                <w:szCs w:val="20"/>
              </w:rPr>
              <w:t>Текущий ремонт объектов культурного наследия</w:t>
            </w:r>
          </w:p>
        </w:tc>
        <w:tc>
          <w:tcPr>
            <w:tcW w:w="850" w:type="dxa"/>
          </w:tcPr>
          <w:p w:rsidR="00583561" w:rsidRPr="008902A1" w:rsidRDefault="00583561" w:rsidP="002A0569">
            <w:pPr>
              <w:pStyle w:val="ac"/>
              <w:rPr>
                <w:sz w:val="20"/>
                <w:szCs w:val="20"/>
              </w:rPr>
            </w:pPr>
            <w:r w:rsidRPr="008902A1">
              <w:rPr>
                <w:sz w:val="20"/>
                <w:szCs w:val="20"/>
              </w:rPr>
              <w:t>22,5 тыс. руб.</w:t>
            </w:r>
          </w:p>
        </w:tc>
        <w:tc>
          <w:tcPr>
            <w:tcW w:w="709" w:type="dxa"/>
          </w:tcPr>
          <w:p w:rsidR="00583561" w:rsidRPr="008902A1" w:rsidRDefault="00583561" w:rsidP="002A0569">
            <w:pPr>
              <w:pStyle w:val="ac"/>
              <w:rPr>
                <w:sz w:val="20"/>
                <w:szCs w:val="20"/>
              </w:rPr>
            </w:pPr>
            <w:r w:rsidRPr="008902A1">
              <w:rPr>
                <w:sz w:val="20"/>
                <w:szCs w:val="20"/>
              </w:rPr>
              <w:t>2,1 тыс. руб.</w:t>
            </w:r>
          </w:p>
        </w:tc>
        <w:tc>
          <w:tcPr>
            <w:tcW w:w="709" w:type="dxa"/>
          </w:tcPr>
          <w:p w:rsidR="00583561" w:rsidRPr="008902A1" w:rsidRDefault="00583561" w:rsidP="002A0569">
            <w:pPr>
              <w:pStyle w:val="ac"/>
              <w:rPr>
                <w:sz w:val="20"/>
                <w:szCs w:val="20"/>
              </w:rPr>
            </w:pPr>
            <w:r w:rsidRPr="008902A1">
              <w:rPr>
                <w:sz w:val="20"/>
                <w:szCs w:val="20"/>
              </w:rPr>
              <w:t>5,4 тыс. руб.</w:t>
            </w:r>
          </w:p>
        </w:tc>
        <w:tc>
          <w:tcPr>
            <w:tcW w:w="709" w:type="dxa"/>
          </w:tcPr>
          <w:p w:rsidR="00583561" w:rsidRPr="008902A1" w:rsidRDefault="00583561" w:rsidP="002A0569">
            <w:pPr>
              <w:pStyle w:val="ac"/>
              <w:rPr>
                <w:sz w:val="20"/>
                <w:szCs w:val="20"/>
              </w:rPr>
            </w:pPr>
            <w:r w:rsidRPr="008902A1">
              <w:rPr>
                <w:sz w:val="20"/>
                <w:szCs w:val="20"/>
              </w:rPr>
              <w:t>5,0 тыс. руб.</w:t>
            </w:r>
          </w:p>
        </w:tc>
        <w:tc>
          <w:tcPr>
            <w:tcW w:w="708" w:type="dxa"/>
          </w:tcPr>
          <w:p w:rsidR="00583561" w:rsidRPr="008902A1" w:rsidRDefault="00583561" w:rsidP="002A0569">
            <w:pPr>
              <w:pStyle w:val="ac"/>
              <w:rPr>
                <w:sz w:val="20"/>
                <w:szCs w:val="20"/>
              </w:rPr>
            </w:pPr>
            <w:r w:rsidRPr="008902A1">
              <w:rPr>
                <w:sz w:val="20"/>
                <w:szCs w:val="20"/>
              </w:rPr>
              <w:t>5,0 тыс. руб.</w:t>
            </w:r>
          </w:p>
        </w:tc>
        <w:tc>
          <w:tcPr>
            <w:tcW w:w="803" w:type="dxa"/>
          </w:tcPr>
          <w:p w:rsidR="00583561" w:rsidRPr="008902A1" w:rsidRDefault="00583561" w:rsidP="002A0569">
            <w:pPr>
              <w:pStyle w:val="ac"/>
              <w:rPr>
                <w:sz w:val="20"/>
                <w:szCs w:val="20"/>
              </w:rPr>
            </w:pPr>
            <w:r w:rsidRPr="008902A1">
              <w:rPr>
                <w:sz w:val="20"/>
                <w:szCs w:val="20"/>
              </w:rPr>
              <w:t xml:space="preserve">5,0 тыс. руб. </w:t>
            </w:r>
          </w:p>
        </w:tc>
        <w:tc>
          <w:tcPr>
            <w:tcW w:w="1134" w:type="dxa"/>
          </w:tcPr>
          <w:p w:rsidR="00583561" w:rsidRPr="008902A1" w:rsidRDefault="00583561" w:rsidP="002A0569">
            <w:pPr>
              <w:pStyle w:val="ac"/>
              <w:rPr>
                <w:sz w:val="20"/>
                <w:szCs w:val="20"/>
              </w:rPr>
            </w:pPr>
            <w:r w:rsidRPr="008902A1">
              <w:rPr>
                <w:sz w:val="20"/>
                <w:szCs w:val="20"/>
              </w:rPr>
              <w:t>Администрация Бирофельдского сельского поселения Биробиджанского МР ЕАО</w:t>
            </w:r>
          </w:p>
        </w:tc>
        <w:tc>
          <w:tcPr>
            <w:tcW w:w="1276" w:type="dxa"/>
          </w:tcPr>
          <w:p w:rsidR="00583561" w:rsidRPr="008902A1" w:rsidRDefault="00583561" w:rsidP="002A0569">
            <w:pPr>
              <w:pStyle w:val="ac"/>
              <w:rPr>
                <w:sz w:val="20"/>
                <w:szCs w:val="20"/>
              </w:rPr>
            </w:pPr>
            <w:r w:rsidRPr="008902A1">
              <w:rPr>
                <w:sz w:val="20"/>
                <w:szCs w:val="20"/>
              </w:rPr>
              <w:t>Сохранение, использование и популяризация объектов культурного наследия, находящихся в собственности поселения и расположенных на территории поселения</w:t>
            </w:r>
          </w:p>
        </w:tc>
      </w:tr>
      <w:tr w:rsidR="00583561" w:rsidRPr="008902A1" w:rsidTr="002A0569">
        <w:trPr>
          <w:trHeight w:val="360"/>
        </w:trPr>
        <w:tc>
          <w:tcPr>
            <w:tcW w:w="540" w:type="dxa"/>
          </w:tcPr>
          <w:p w:rsidR="00583561" w:rsidRPr="008902A1" w:rsidRDefault="00583561" w:rsidP="002A0569">
            <w:pPr>
              <w:pStyle w:val="ac"/>
              <w:rPr>
                <w:sz w:val="20"/>
                <w:szCs w:val="20"/>
              </w:rPr>
            </w:pPr>
            <w:r w:rsidRPr="008902A1">
              <w:rPr>
                <w:sz w:val="20"/>
                <w:szCs w:val="20"/>
              </w:rPr>
              <w:t>5</w:t>
            </w:r>
          </w:p>
        </w:tc>
        <w:tc>
          <w:tcPr>
            <w:tcW w:w="2012" w:type="dxa"/>
          </w:tcPr>
          <w:p w:rsidR="00583561" w:rsidRPr="008902A1" w:rsidRDefault="00583561" w:rsidP="002A0569">
            <w:pPr>
              <w:pStyle w:val="ac"/>
              <w:rPr>
                <w:sz w:val="20"/>
                <w:szCs w:val="20"/>
              </w:rPr>
            </w:pPr>
            <w:r w:rsidRPr="008902A1">
              <w:rPr>
                <w:sz w:val="20"/>
                <w:szCs w:val="20"/>
              </w:rPr>
              <w:t>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ЕАО «Культура ЕАО»</w:t>
            </w:r>
          </w:p>
        </w:tc>
        <w:tc>
          <w:tcPr>
            <w:tcW w:w="850" w:type="dxa"/>
          </w:tcPr>
          <w:p w:rsidR="00583561" w:rsidRPr="008902A1" w:rsidRDefault="00583561" w:rsidP="002A0569">
            <w:pPr>
              <w:pStyle w:val="ac"/>
              <w:rPr>
                <w:sz w:val="20"/>
                <w:szCs w:val="20"/>
              </w:rPr>
            </w:pPr>
            <w:r w:rsidRPr="008902A1">
              <w:rPr>
                <w:sz w:val="20"/>
                <w:szCs w:val="20"/>
              </w:rPr>
              <w:t>243,0</w:t>
            </w:r>
          </w:p>
        </w:tc>
        <w:tc>
          <w:tcPr>
            <w:tcW w:w="709" w:type="dxa"/>
          </w:tcPr>
          <w:p w:rsidR="00583561" w:rsidRPr="008902A1" w:rsidRDefault="00583561" w:rsidP="002A0569">
            <w:pPr>
              <w:pStyle w:val="ac"/>
              <w:rPr>
                <w:sz w:val="20"/>
                <w:szCs w:val="20"/>
              </w:rPr>
            </w:pPr>
            <w:r w:rsidRPr="008902A1">
              <w:rPr>
                <w:sz w:val="20"/>
                <w:szCs w:val="20"/>
              </w:rPr>
              <w:t>0,0</w:t>
            </w:r>
          </w:p>
        </w:tc>
        <w:tc>
          <w:tcPr>
            <w:tcW w:w="709" w:type="dxa"/>
          </w:tcPr>
          <w:p w:rsidR="00583561" w:rsidRPr="008902A1" w:rsidRDefault="00583561" w:rsidP="002A0569">
            <w:pPr>
              <w:pStyle w:val="ac"/>
              <w:rPr>
                <w:sz w:val="20"/>
                <w:szCs w:val="20"/>
              </w:rPr>
            </w:pPr>
            <w:r w:rsidRPr="008902A1">
              <w:rPr>
                <w:sz w:val="20"/>
                <w:szCs w:val="20"/>
              </w:rPr>
              <w:t>243,0 тыс. руб.</w:t>
            </w:r>
          </w:p>
        </w:tc>
        <w:tc>
          <w:tcPr>
            <w:tcW w:w="709" w:type="dxa"/>
          </w:tcPr>
          <w:p w:rsidR="00583561" w:rsidRPr="008902A1" w:rsidRDefault="00583561" w:rsidP="002A0569">
            <w:pPr>
              <w:pStyle w:val="ac"/>
              <w:rPr>
                <w:sz w:val="20"/>
                <w:szCs w:val="20"/>
              </w:rPr>
            </w:pPr>
            <w:r w:rsidRPr="008902A1">
              <w:rPr>
                <w:sz w:val="20"/>
                <w:szCs w:val="20"/>
              </w:rPr>
              <w:t>0,0</w:t>
            </w:r>
          </w:p>
        </w:tc>
        <w:tc>
          <w:tcPr>
            <w:tcW w:w="708" w:type="dxa"/>
          </w:tcPr>
          <w:p w:rsidR="00583561" w:rsidRPr="008902A1" w:rsidRDefault="00583561" w:rsidP="002A0569">
            <w:pPr>
              <w:pStyle w:val="ac"/>
              <w:rPr>
                <w:sz w:val="20"/>
                <w:szCs w:val="20"/>
              </w:rPr>
            </w:pPr>
            <w:r w:rsidRPr="008902A1">
              <w:rPr>
                <w:sz w:val="20"/>
                <w:szCs w:val="20"/>
              </w:rPr>
              <w:t>0,0</w:t>
            </w:r>
          </w:p>
        </w:tc>
        <w:tc>
          <w:tcPr>
            <w:tcW w:w="803" w:type="dxa"/>
          </w:tcPr>
          <w:p w:rsidR="00583561" w:rsidRPr="008902A1" w:rsidRDefault="00583561" w:rsidP="002A0569">
            <w:pPr>
              <w:pStyle w:val="ac"/>
              <w:rPr>
                <w:sz w:val="20"/>
                <w:szCs w:val="20"/>
              </w:rPr>
            </w:pPr>
            <w:r w:rsidRPr="008902A1">
              <w:rPr>
                <w:sz w:val="20"/>
                <w:szCs w:val="20"/>
              </w:rPr>
              <w:t>0,0</w:t>
            </w:r>
          </w:p>
        </w:tc>
        <w:tc>
          <w:tcPr>
            <w:tcW w:w="1134" w:type="dxa"/>
          </w:tcPr>
          <w:p w:rsidR="00583561" w:rsidRPr="008902A1" w:rsidRDefault="00583561" w:rsidP="002A0569">
            <w:pPr>
              <w:pStyle w:val="ac"/>
              <w:rPr>
                <w:sz w:val="20"/>
                <w:szCs w:val="20"/>
              </w:rPr>
            </w:pPr>
            <w:r w:rsidRPr="008902A1">
              <w:rPr>
                <w:sz w:val="20"/>
                <w:szCs w:val="20"/>
              </w:rPr>
              <w:t>МКУ «ПДК с. Бирофельд»</w:t>
            </w:r>
          </w:p>
        </w:tc>
        <w:tc>
          <w:tcPr>
            <w:tcW w:w="1276" w:type="dxa"/>
          </w:tcPr>
          <w:p w:rsidR="00583561" w:rsidRPr="008902A1" w:rsidRDefault="00583561" w:rsidP="002A0569">
            <w:pPr>
              <w:pStyle w:val="ac"/>
              <w:rPr>
                <w:sz w:val="20"/>
                <w:szCs w:val="20"/>
              </w:rPr>
            </w:pPr>
            <w:r w:rsidRPr="008902A1">
              <w:rPr>
                <w:sz w:val="20"/>
                <w:szCs w:val="20"/>
              </w:rPr>
              <w:t>Укрепление материально-технического обеспечения учреждения культуры</w:t>
            </w:r>
          </w:p>
        </w:tc>
      </w:tr>
    </w:tbl>
    <w:p w:rsidR="00583561" w:rsidRPr="008902A1" w:rsidRDefault="00583561" w:rsidP="00583561">
      <w:pPr>
        <w:pStyle w:val="ac"/>
        <w:ind w:firstLine="709"/>
        <w:jc w:val="both"/>
        <w:rPr>
          <w:sz w:val="20"/>
          <w:szCs w:val="20"/>
        </w:rPr>
      </w:pPr>
    </w:p>
    <w:p w:rsidR="00583561" w:rsidRPr="008902A1" w:rsidRDefault="00583561" w:rsidP="00583561">
      <w:pPr>
        <w:pStyle w:val="ac"/>
        <w:ind w:firstLine="709"/>
        <w:jc w:val="both"/>
        <w:rPr>
          <w:sz w:val="20"/>
          <w:szCs w:val="20"/>
        </w:rPr>
      </w:pPr>
      <w:r w:rsidRPr="008902A1">
        <w:rPr>
          <w:sz w:val="20"/>
          <w:szCs w:val="20"/>
        </w:rPr>
        <w:t>1.3 таблицу 3. «Структура финансирования программы» раздела 4 изложить в следующей редакции:</w:t>
      </w:r>
    </w:p>
    <w:p w:rsidR="00583561" w:rsidRPr="008902A1" w:rsidRDefault="00583561" w:rsidP="00583561">
      <w:pPr>
        <w:pStyle w:val="ac"/>
        <w:ind w:firstLine="709"/>
        <w:jc w:val="both"/>
        <w:rPr>
          <w:sz w:val="20"/>
          <w:szCs w:val="20"/>
        </w:rPr>
      </w:pPr>
      <w:r w:rsidRPr="008902A1">
        <w:rPr>
          <w:sz w:val="20"/>
          <w:szCs w:val="20"/>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8"/>
        <w:gridCol w:w="1080"/>
        <w:gridCol w:w="1082"/>
        <w:gridCol w:w="1100"/>
        <w:gridCol w:w="1100"/>
        <w:gridCol w:w="1210"/>
        <w:gridCol w:w="1100"/>
      </w:tblGrid>
      <w:tr w:rsidR="00583561" w:rsidRPr="008902A1" w:rsidTr="002A0569">
        <w:trPr>
          <w:trHeight w:val="140"/>
        </w:trPr>
        <w:tc>
          <w:tcPr>
            <w:tcW w:w="2568" w:type="dxa"/>
            <w:vMerge w:val="restart"/>
          </w:tcPr>
          <w:p w:rsidR="00583561" w:rsidRPr="008902A1" w:rsidRDefault="00583561" w:rsidP="002A0569">
            <w:pPr>
              <w:pStyle w:val="ac"/>
              <w:jc w:val="both"/>
              <w:rPr>
                <w:sz w:val="20"/>
                <w:szCs w:val="20"/>
              </w:rPr>
            </w:pPr>
            <w:r w:rsidRPr="008902A1">
              <w:rPr>
                <w:sz w:val="20"/>
                <w:szCs w:val="20"/>
              </w:rPr>
              <w:t>Источники направления расхода</w:t>
            </w:r>
          </w:p>
        </w:tc>
        <w:tc>
          <w:tcPr>
            <w:tcW w:w="6672" w:type="dxa"/>
            <w:gridSpan w:val="6"/>
          </w:tcPr>
          <w:p w:rsidR="00583561" w:rsidRPr="008902A1" w:rsidRDefault="00583561" w:rsidP="002A0569">
            <w:pPr>
              <w:pStyle w:val="ac"/>
              <w:jc w:val="both"/>
              <w:rPr>
                <w:sz w:val="20"/>
                <w:szCs w:val="20"/>
              </w:rPr>
            </w:pPr>
            <w:r w:rsidRPr="008902A1">
              <w:rPr>
                <w:sz w:val="20"/>
                <w:szCs w:val="20"/>
              </w:rPr>
              <w:t>Финансовые затраты</w:t>
            </w:r>
          </w:p>
        </w:tc>
      </w:tr>
      <w:tr w:rsidR="00583561" w:rsidRPr="008902A1" w:rsidTr="002A0569">
        <w:trPr>
          <w:trHeight w:val="240"/>
        </w:trPr>
        <w:tc>
          <w:tcPr>
            <w:tcW w:w="2568" w:type="dxa"/>
            <w:vMerge/>
          </w:tcPr>
          <w:p w:rsidR="00583561" w:rsidRPr="008902A1" w:rsidRDefault="00583561" w:rsidP="002A0569">
            <w:pPr>
              <w:pStyle w:val="ac"/>
              <w:jc w:val="both"/>
              <w:rPr>
                <w:sz w:val="20"/>
                <w:szCs w:val="20"/>
              </w:rPr>
            </w:pPr>
          </w:p>
        </w:tc>
        <w:tc>
          <w:tcPr>
            <w:tcW w:w="1080" w:type="dxa"/>
            <w:vMerge w:val="restart"/>
          </w:tcPr>
          <w:p w:rsidR="00583561" w:rsidRPr="008902A1" w:rsidRDefault="00583561" w:rsidP="002A0569">
            <w:pPr>
              <w:pStyle w:val="ac"/>
              <w:jc w:val="both"/>
              <w:rPr>
                <w:sz w:val="20"/>
                <w:szCs w:val="20"/>
              </w:rPr>
            </w:pPr>
            <w:r w:rsidRPr="008902A1">
              <w:rPr>
                <w:sz w:val="20"/>
                <w:szCs w:val="20"/>
              </w:rPr>
              <w:t>Всего</w:t>
            </w:r>
          </w:p>
        </w:tc>
        <w:tc>
          <w:tcPr>
            <w:tcW w:w="5592" w:type="dxa"/>
            <w:gridSpan w:val="5"/>
          </w:tcPr>
          <w:p w:rsidR="00583561" w:rsidRPr="008902A1" w:rsidRDefault="00583561" w:rsidP="002A0569">
            <w:pPr>
              <w:pStyle w:val="ac"/>
              <w:jc w:val="both"/>
              <w:rPr>
                <w:sz w:val="20"/>
                <w:szCs w:val="20"/>
              </w:rPr>
            </w:pPr>
            <w:r w:rsidRPr="008902A1">
              <w:rPr>
                <w:sz w:val="20"/>
                <w:szCs w:val="20"/>
              </w:rPr>
              <w:t>В том числе по годам</w:t>
            </w:r>
          </w:p>
        </w:tc>
      </w:tr>
      <w:tr w:rsidR="00583561" w:rsidRPr="008902A1" w:rsidTr="002A0569">
        <w:trPr>
          <w:trHeight w:val="160"/>
        </w:trPr>
        <w:tc>
          <w:tcPr>
            <w:tcW w:w="2568" w:type="dxa"/>
            <w:vMerge/>
          </w:tcPr>
          <w:p w:rsidR="00583561" w:rsidRPr="008902A1" w:rsidRDefault="00583561" w:rsidP="002A0569">
            <w:pPr>
              <w:pStyle w:val="ac"/>
              <w:jc w:val="both"/>
              <w:rPr>
                <w:sz w:val="20"/>
                <w:szCs w:val="20"/>
              </w:rPr>
            </w:pPr>
          </w:p>
        </w:tc>
        <w:tc>
          <w:tcPr>
            <w:tcW w:w="1080" w:type="dxa"/>
            <w:vMerge/>
          </w:tcPr>
          <w:p w:rsidR="00583561" w:rsidRPr="008902A1" w:rsidRDefault="00583561" w:rsidP="002A0569">
            <w:pPr>
              <w:pStyle w:val="ac"/>
              <w:jc w:val="both"/>
              <w:rPr>
                <w:sz w:val="20"/>
                <w:szCs w:val="20"/>
              </w:rPr>
            </w:pPr>
          </w:p>
        </w:tc>
        <w:tc>
          <w:tcPr>
            <w:tcW w:w="1082" w:type="dxa"/>
          </w:tcPr>
          <w:p w:rsidR="00583561" w:rsidRPr="008902A1" w:rsidRDefault="00583561" w:rsidP="002A0569">
            <w:pPr>
              <w:pStyle w:val="ac"/>
              <w:jc w:val="both"/>
              <w:rPr>
                <w:sz w:val="20"/>
                <w:szCs w:val="20"/>
              </w:rPr>
            </w:pPr>
            <w:r w:rsidRPr="008902A1">
              <w:rPr>
                <w:sz w:val="20"/>
                <w:szCs w:val="20"/>
              </w:rPr>
              <w:t>2019</w:t>
            </w:r>
          </w:p>
        </w:tc>
        <w:tc>
          <w:tcPr>
            <w:tcW w:w="1100" w:type="dxa"/>
          </w:tcPr>
          <w:p w:rsidR="00583561" w:rsidRPr="008902A1" w:rsidRDefault="00583561" w:rsidP="002A0569">
            <w:pPr>
              <w:pStyle w:val="ac"/>
              <w:jc w:val="both"/>
              <w:rPr>
                <w:sz w:val="20"/>
                <w:szCs w:val="20"/>
              </w:rPr>
            </w:pPr>
            <w:r w:rsidRPr="008902A1">
              <w:rPr>
                <w:sz w:val="20"/>
                <w:szCs w:val="20"/>
              </w:rPr>
              <w:t>2020</w:t>
            </w:r>
          </w:p>
        </w:tc>
        <w:tc>
          <w:tcPr>
            <w:tcW w:w="1100" w:type="dxa"/>
          </w:tcPr>
          <w:p w:rsidR="00583561" w:rsidRPr="008902A1" w:rsidRDefault="00583561" w:rsidP="002A0569">
            <w:pPr>
              <w:pStyle w:val="ac"/>
              <w:jc w:val="both"/>
              <w:rPr>
                <w:sz w:val="20"/>
                <w:szCs w:val="20"/>
              </w:rPr>
            </w:pPr>
            <w:r w:rsidRPr="008902A1">
              <w:rPr>
                <w:sz w:val="20"/>
                <w:szCs w:val="20"/>
              </w:rPr>
              <w:t>2021</w:t>
            </w:r>
          </w:p>
        </w:tc>
        <w:tc>
          <w:tcPr>
            <w:tcW w:w="1210" w:type="dxa"/>
          </w:tcPr>
          <w:p w:rsidR="00583561" w:rsidRPr="008902A1" w:rsidRDefault="00583561" w:rsidP="002A0569">
            <w:pPr>
              <w:pStyle w:val="ac"/>
              <w:jc w:val="both"/>
              <w:rPr>
                <w:sz w:val="20"/>
                <w:szCs w:val="20"/>
              </w:rPr>
            </w:pPr>
            <w:r w:rsidRPr="008902A1">
              <w:rPr>
                <w:sz w:val="20"/>
                <w:szCs w:val="20"/>
              </w:rPr>
              <w:t>2022</w:t>
            </w:r>
          </w:p>
        </w:tc>
        <w:tc>
          <w:tcPr>
            <w:tcW w:w="1100" w:type="dxa"/>
          </w:tcPr>
          <w:p w:rsidR="00583561" w:rsidRPr="008902A1" w:rsidRDefault="00583561" w:rsidP="002A0569">
            <w:pPr>
              <w:pStyle w:val="ac"/>
              <w:jc w:val="both"/>
              <w:rPr>
                <w:sz w:val="20"/>
                <w:szCs w:val="20"/>
              </w:rPr>
            </w:pPr>
            <w:r w:rsidRPr="008902A1">
              <w:rPr>
                <w:sz w:val="20"/>
                <w:szCs w:val="20"/>
              </w:rPr>
              <w:t>2023</w:t>
            </w:r>
          </w:p>
        </w:tc>
      </w:tr>
      <w:tr w:rsidR="00583561" w:rsidRPr="008902A1" w:rsidTr="002A0569">
        <w:trPr>
          <w:trHeight w:val="160"/>
        </w:trPr>
        <w:tc>
          <w:tcPr>
            <w:tcW w:w="2568" w:type="dxa"/>
          </w:tcPr>
          <w:p w:rsidR="00583561" w:rsidRPr="008902A1" w:rsidRDefault="00583561" w:rsidP="002A0569">
            <w:pPr>
              <w:pStyle w:val="ac"/>
              <w:jc w:val="both"/>
              <w:rPr>
                <w:sz w:val="20"/>
                <w:szCs w:val="20"/>
              </w:rPr>
            </w:pPr>
            <w:r w:rsidRPr="008902A1">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583561" w:rsidRPr="008902A1" w:rsidRDefault="00583561" w:rsidP="002A0569">
            <w:pPr>
              <w:pStyle w:val="ac"/>
              <w:jc w:val="both"/>
              <w:rPr>
                <w:sz w:val="20"/>
                <w:szCs w:val="20"/>
              </w:rPr>
            </w:pPr>
            <w:r w:rsidRPr="008902A1">
              <w:rPr>
                <w:sz w:val="20"/>
                <w:szCs w:val="20"/>
              </w:rPr>
              <w:t xml:space="preserve">31467,0 тыс. рублей </w:t>
            </w:r>
          </w:p>
        </w:tc>
        <w:tc>
          <w:tcPr>
            <w:tcW w:w="1082" w:type="dxa"/>
          </w:tcPr>
          <w:p w:rsidR="00583561" w:rsidRPr="008902A1" w:rsidRDefault="00583561" w:rsidP="002A0569">
            <w:pPr>
              <w:pStyle w:val="ac"/>
              <w:rPr>
                <w:sz w:val="20"/>
                <w:szCs w:val="20"/>
              </w:rPr>
            </w:pPr>
            <w:r w:rsidRPr="008902A1">
              <w:rPr>
                <w:sz w:val="20"/>
                <w:szCs w:val="20"/>
              </w:rPr>
              <w:t>8697,7 тыс. рублей</w:t>
            </w:r>
          </w:p>
        </w:tc>
        <w:tc>
          <w:tcPr>
            <w:tcW w:w="1100" w:type="dxa"/>
          </w:tcPr>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10206,7 тыс. рублей</w:t>
            </w:r>
          </w:p>
          <w:p w:rsidR="00583561" w:rsidRPr="008902A1" w:rsidRDefault="00583561" w:rsidP="002A0569">
            <w:pPr>
              <w:pStyle w:val="ac"/>
              <w:jc w:val="both"/>
              <w:rPr>
                <w:sz w:val="20"/>
                <w:szCs w:val="20"/>
              </w:rPr>
            </w:pPr>
          </w:p>
        </w:tc>
        <w:tc>
          <w:tcPr>
            <w:tcW w:w="1100" w:type="dxa"/>
          </w:tcPr>
          <w:p w:rsidR="00583561" w:rsidRPr="008902A1" w:rsidRDefault="00583561" w:rsidP="002A0569">
            <w:pPr>
              <w:pStyle w:val="ac"/>
              <w:jc w:val="both"/>
              <w:rPr>
                <w:sz w:val="20"/>
                <w:szCs w:val="20"/>
              </w:rPr>
            </w:pPr>
            <w:r w:rsidRPr="008902A1">
              <w:rPr>
                <w:sz w:val="20"/>
                <w:szCs w:val="20"/>
              </w:rPr>
              <w:t>7509,4 тыс. рублей</w:t>
            </w:r>
          </w:p>
          <w:p w:rsidR="00583561" w:rsidRPr="008902A1" w:rsidRDefault="00583561" w:rsidP="002A0569">
            <w:pPr>
              <w:rPr>
                <w:sz w:val="20"/>
                <w:szCs w:val="20"/>
              </w:rPr>
            </w:pPr>
          </w:p>
        </w:tc>
        <w:tc>
          <w:tcPr>
            <w:tcW w:w="1210" w:type="dxa"/>
          </w:tcPr>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6331,2 тыс. рублей</w:t>
            </w:r>
          </w:p>
          <w:p w:rsidR="00583561" w:rsidRPr="008902A1" w:rsidRDefault="00583561" w:rsidP="002A0569">
            <w:pPr>
              <w:pStyle w:val="ac"/>
              <w:jc w:val="both"/>
              <w:rPr>
                <w:sz w:val="20"/>
                <w:szCs w:val="20"/>
              </w:rPr>
            </w:pPr>
          </w:p>
        </w:tc>
        <w:tc>
          <w:tcPr>
            <w:tcW w:w="1100" w:type="dxa"/>
          </w:tcPr>
          <w:p w:rsidR="00583561" w:rsidRPr="008902A1" w:rsidRDefault="00583561" w:rsidP="002A0569">
            <w:pPr>
              <w:pStyle w:val="ac"/>
              <w:spacing w:after="0"/>
              <w:jc w:val="both"/>
              <w:rPr>
                <w:sz w:val="20"/>
                <w:szCs w:val="20"/>
              </w:rPr>
            </w:pPr>
            <w:r w:rsidRPr="008902A1">
              <w:rPr>
                <w:sz w:val="20"/>
                <w:szCs w:val="20"/>
              </w:rPr>
              <w:t>6893,9</w:t>
            </w:r>
          </w:p>
          <w:p w:rsidR="00583561" w:rsidRPr="008902A1" w:rsidRDefault="00583561" w:rsidP="002A0569">
            <w:pPr>
              <w:pStyle w:val="ac"/>
              <w:spacing w:after="0"/>
              <w:jc w:val="both"/>
              <w:rPr>
                <w:sz w:val="20"/>
                <w:szCs w:val="20"/>
              </w:rPr>
            </w:pPr>
            <w:r w:rsidRPr="008902A1">
              <w:rPr>
                <w:sz w:val="20"/>
                <w:szCs w:val="20"/>
              </w:rPr>
              <w:t>тыс. рублей</w:t>
            </w:r>
          </w:p>
        </w:tc>
      </w:tr>
      <w:tr w:rsidR="00583561" w:rsidRPr="008902A1" w:rsidTr="002A0569">
        <w:trPr>
          <w:trHeight w:val="160"/>
        </w:trPr>
        <w:tc>
          <w:tcPr>
            <w:tcW w:w="2568" w:type="dxa"/>
          </w:tcPr>
          <w:p w:rsidR="00583561" w:rsidRPr="008902A1" w:rsidRDefault="00583561" w:rsidP="002A0569">
            <w:pPr>
              <w:pStyle w:val="ac"/>
              <w:jc w:val="both"/>
              <w:rPr>
                <w:sz w:val="20"/>
                <w:szCs w:val="20"/>
              </w:rPr>
            </w:pPr>
            <w:r w:rsidRPr="008902A1">
              <w:rPr>
                <w:sz w:val="20"/>
                <w:szCs w:val="20"/>
              </w:rPr>
              <w:t>Федеральный бюджет (на условиях софинансирования)</w:t>
            </w:r>
          </w:p>
        </w:tc>
        <w:tc>
          <w:tcPr>
            <w:tcW w:w="1080" w:type="dxa"/>
          </w:tcPr>
          <w:p w:rsidR="00583561" w:rsidRPr="008902A1" w:rsidRDefault="00583561" w:rsidP="002A0569">
            <w:pPr>
              <w:pStyle w:val="ac"/>
              <w:jc w:val="both"/>
              <w:rPr>
                <w:sz w:val="20"/>
                <w:szCs w:val="20"/>
              </w:rPr>
            </w:pPr>
            <w:r w:rsidRPr="008902A1">
              <w:rPr>
                <w:sz w:val="20"/>
                <w:szCs w:val="20"/>
              </w:rPr>
              <w:t>-</w:t>
            </w:r>
          </w:p>
        </w:tc>
        <w:tc>
          <w:tcPr>
            <w:tcW w:w="1082" w:type="dxa"/>
          </w:tcPr>
          <w:p w:rsidR="00583561" w:rsidRPr="008902A1" w:rsidRDefault="00583561" w:rsidP="002A0569">
            <w:pPr>
              <w:pStyle w:val="ac"/>
              <w:jc w:val="both"/>
              <w:rPr>
                <w:sz w:val="20"/>
                <w:szCs w:val="20"/>
              </w:rPr>
            </w:pPr>
            <w:r w:rsidRPr="008902A1">
              <w:rPr>
                <w:sz w:val="20"/>
                <w:szCs w:val="20"/>
              </w:rPr>
              <w:t>-</w:t>
            </w:r>
          </w:p>
        </w:tc>
        <w:tc>
          <w:tcPr>
            <w:tcW w:w="1100" w:type="dxa"/>
          </w:tcPr>
          <w:p w:rsidR="00583561" w:rsidRPr="008902A1" w:rsidRDefault="00583561" w:rsidP="002A0569">
            <w:pPr>
              <w:rPr>
                <w:rFonts w:ascii="Times New Roman" w:hAnsi="Times New Roman"/>
                <w:sz w:val="20"/>
                <w:szCs w:val="20"/>
              </w:rPr>
            </w:pPr>
            <w:r w:rsidRPr="008902A1">
              <w:rPr>
                <w:rFonts w:ascii="Times New Roman" w:hAnsi="Times New Roman"/>
                <w:sz w:val="20"/>
                <w:szCs w:val="20"/>
              </w:rPr>
              <w:t>-</w:t>
            </w:r>
          </w:p>
        </w:tc>
        <w:tc>
          <w:tcPr>
            <w:tcW w:w="1100" w:type="dxa"/>
          </w:tcPr>
          <w:p w:rsidR="00583561" w:rsidRPr="008902A1" w:rsidRDefault="00583561" w:rsidP="002A0569">
            <w:pPr>
              <w:pStyle w:val="ac"/>
              <w:jc w:val="both"/>
              <w:rPr>
                <w:sz w:val="20"/>
                <w:szCs w:val="20"/>
              </w:rPr>
            </w:pPr>
            <w:r w:rsidRPr="008902A1">
              <w:rPr>
                <w:sz w:val="20"/>
                <w:szCs w:val="20"/>
              </w:rPr>
              <w:t>-</w:t>
            </w:r>
          </w:p>
        </w:tc>
        <w:tc>
          <w:tcPr>
            <w:tcW w:w="1210" w:type="dxa"/>
          </w:tcPr>
          <w:p w:rsidR="00583561" w:rsidRPr="008902A1" w:rsidRDefault="00583561" w:rsidP="002A0569">
            <w:pPr>
              <w:pStyle w:val="ac"/>
              <w:jc w:val="both"/>
              <w:rPr>
                <w:sz w:val="20"/>
                <w:szCs w:val="20"/>
              </w:rPr>
            </w:pPr>
            <w:r w:rsidRPr="008902A1">
              <w:rPr>
                <w:sz w:val="20"/>
                <w:szCs w:val="20"/>
              </w:rPr>
              <w:t>-</w:t>
            </w:r>
          </w:p>
        </w:tc>
        <w:tc>
          <w:tcPr>
            <w:tcW w:w="1100" w:type="dxa"/>
          </w:tcPr>
          <w:p w:rsidR="00583561" w:rsidRPr="008902A1" w:rsidRDefault="00583561" w:rsidP="002A0569">
            <w:pPr>
              <w:pStyle w:val="ac"/>
              <w:jc w:val="both"/>
              <w:rPr>
                <w:sz w:val="20"/>
                <w:szCs w:val="20"/>
              </w:rPr>
            </w:pPr>
          </w:p>
        </w:tc>
      </w:tr>
      <w:tr w:rsidR="00583561" w:rsidRPr="008902A1" w:rsidTr="002A0569">
        <w:trPr>
          <w:trHeight w:val="160"/>
        </w:trPr>
        <w:tc>
          <w:tcPr>
            <w:tcW w:w="2568" w:type="dxa"/>
          </w:tcPr>
          <w:p w:rsidR="00583561" w:rsidRPr="008902A1" w:rsidRDefault="00583561" w:rsidP="002A0569">
            <w:pPr>
              <w:pStyle w:val="ac"/>
              <w:jc w:val="both"/>
              <w:rPr>
                <w:sz w:val="20"/>
                <w:szCs w:val="20"/>
              </w:rPr>
            </w:pPr>
            <w:r w:rsidRPr="008902A1">
              <w:rPr>
                <w:sz w:val="20"/>
                <w:szCs w:val="20"/>
              </w:rPr>
              <w:t>Бюджет субъекта (на условиях софинансирования)</w:t>
            </w:r>
          </w:p>
        </w:tc>
        <w:tc>
          <w:tcPr>
            <w:tcW w:w="1080" w:type="dxa"/>
          </w:tcPr>
          <w:p w:rsidR="00583561" w:rsidRPr="008902A1" w:rsidRDefault="00583561" w:rsidP="002A0569">
            <w:pPr>
              <w:pStyle w:val="ac"/>
              <w:jc w:val="both"/>
              <w:rPr>
                <w:sz w:val="20"/>
                <w:szCs w:val="20"/>
              </w:rPr>
            </w:pPr>
            <w:r w:rsidRPr="008902A1">
              <w:rPr>
                <w:sz w:val="20"/>
                <w:szCs w:val="20"/>
              </w:rPr>
              <w:t>-</w:t>
            </w:r>
          </w:p>
        </w:tc>
        <w:tc>
          <w:tcPr>
            <w:tcW w:w="1082" w:type="dxa"/>
          </w:tcPr>
          <w:p w:rsidR="00583561" w:rsidRPr="008902A1" w:rsidRDefault="00583561" w:rsidP="002A0569">
            <w:pPr>
              <w:pStyle w:val="ac"/>
              <w:jc w:val="both"/>
              <w:rPr>
                <w:sz w:val="20"/>
                <w:szCs w:val="20"/>
              </w:rPr>
            </w:pPr>
            <w:r w:rsidRPr="008902A1">
              <w:rPr>
                <w:sz w:val="20"/>
                <w:szCs w:val="20"/>
              </w:rPr>
              <w:t>-</w:t>
            </w:r>
          </w:p>
        </w:tc>
        <w:tc>
          <w:tcPr>
            <w:tcW w:w="1100" w:type="dxa"/>
          </w:tcPr>
          <w:p w:rsidR="00583561" w:rsidRPr="008902A1" w:rsidRDefault="00583561" w:rsidP="002A0569">
            <w:pPr>
              <w:pStyle w:val="ac"/>
              <w:spacing w:after="0"/>
              <w:jc w:val="both"/>
              <w:rPr>
                <w:sz w:val="20"/>
                <w:szCs w:val="20"/>
              </w:rPr>
            </w:pPr>
            <w:r w:rsidRPr="008902A1">
              <w:rPr>
                <w:sz w:val="20"/>
                <w:szCs w:val="20"/>
              </w:rPr>
              <w:t>243,0</w:t>
            </w:r>
          </w:p>
          <w:p w:rsidR="00583561" w:rsidRPr="008902A1" w:rsidRDefault="00583561" w:rsidP="002A0569">
            <w:pPr>
              <w:spacing w:after="0" w:line="240" w:lineRule="auto"/>
              <w:rPr>
                <w:sz w:val="20"/>
                <w:szCs w:val="20"/>
              </w:rPr>
            </w:pPr>
            <w:r w:rsidRPr="008902A1">
              <w:rPr>
                <w:rFonts w:ascii="Times New Roman" w:hAnsi="Times New Roman"/>
                <w:sz w:val="20"/>
                <w:szCs w:val="20"/>
              </w:rPr>
              <w:t>тыс. рублей</w:t>
            </w:r>
          </w:p>
        </w:tc>
        <w:tc>
          <w:tcPr>
            <w:tcW w:w="1100" w:type="dxa"/>
          </w:tcPr>
          <w:p w:rsidR="00583561" w:rsidRPr="008902A1" w:rsidRDefault="00583561" w:rsidP="002A0569">
            <w:pPr>
              <w:pStyle w:val="ac"/>
              <w:jc w:val="both"/>
              <w:rPr>
                <w:sz w:val="20"/>
                <w:szCs w:val="20"/>
              </w:rPr>
            </w:pPr>
            <w:r w:rsidRPr="008902A1">
              <w:rPr>
                <w:sz w:val="20"/>
                <w:szCs w:val="20"/>
              </w:rPr>
              <w:t>-</w:t>
            </w:r>
          </w:p>
        </w:tc>
        <w:tc>
          <w:tcPr>
            <w:tcW w:w="1210" w:type="dxa"/>
          </w:tcPr>
          <w:p w:rsidR="00583561" w:rsidRPr="008902A1" w:rsidRDefault="00583561" w:rsidP="002A0569">
            <w:pPr>
              <w:pStyle w:val="ac"/>
              <w:jc w:val="both"/>
              <w:rPr>
                <w:sz w:val="20"/>
                <w:szCs w:val="20"/>
              </w:rPr>
            </w:pPr>
            <w:r w:rsidRPr="008902A1">
              <w:rPr>
                <w:sz w:val="20"/>
                <w:szCs w:val="20"/>
              </w:rPr>
              <w:t>-</w:t>
            </w:r>
          </w:p>
        </w:tc>
        <w:tc>
          <w:tcPr>
            <w:tcW w:w="1100" w:type="dxa"/>
          </w:tcPr>
          <w:p w:rsidR="00583561" w:rsidRPr="008902A1" w:rsidRDefault="00583561" w:rsidP="002A0569">
            <w:pPr>
              <w:pStyle w:val="ac"/>
              <w:jc w:val="both"/>
              <w:rPr>
                <w:sz w:val="20"/>
                <w:szCs w:val="20"/>
              </w:rPr>
            </w:pPr>
          </w:p>
        </w:tc>
      </w:tr>
      <w:tr w:rsidR="00583561" w:rsidRPr="008902A1" w:rsidTr="002A0569">
        <w:trPr>
          <w:trHeight w:val="160"/>
        </w:trPr>
        <w:tc>
          <w:tcPr>
            <w:tcW w:w="2568" w:type="dxa"/>
          </w:tcPr>
          <w:p w:rsidR="00583561" w:rsidRPr="008902A1" w:rsidRDefault="00583561" w:rsidP="002A0569">
            <w:pPr>
              <w:pStyle w:val="ac"/>
              <w:jc w:val="both"/>
              <w:rPr>
                <w:sz w:val="20"/>
                <w:szCs w:val="20"/>
              </w:rPr>
            </w:pPr>
            <w:r w:rsidRPr="008902A1">
              <w:rPr>
                <w:sz w:val="20"/>
                <w:szCs w:val="20"/>
              </w:rPr>
              <w:t>Другие источники</w:t>
            </w:r>
          </w:p>
        </w:tc>
        <w:tc>
          <w:tcPr>
            <w:tcW w:w="1080" w:type="dxa"/>
          </w:tcPr>
          <w:p w:rsidR="00583561" w:rsidRPr="008902A1" w:rsidRDefault="00583561" w:rsidP="002A0569">
            <w:pPr>
              <w:pStyle w:val="ac"/>
              <w:jc w:val="both"/>
              <w:rPr>
                <w:sz w:val="20"/>
                <w:szCs w:val="20"/>
              </w:rPr>
            </w:pPr>
            <w:r w:rsidRPr="008902A1">
              <w:rPr>
                <w:sz w:val="20"/>
                <w:szCs w:val="20"/>
              </w:rPr>
              <w:t>-</w:t>
            </w:r>
          </w:p>
        </w:tc>
        <w:tc>
          <w:tcPr>
            <w:tcW w:w="1082" w:type="dxa"/>
          </w:tcPr>
          <w:p w:rsidR="00583561" w:rsidRPr="008902A1" w:rsidRDefault="00583561" w:rsidP="002A0569">
            <w:pPr>
              <w:pStyle w:val="ac"/>
              <w:jc w:val="both"/>
              <w:rPr>
                <w:sz w:val="20"/>
                <w:szCs w:val="20"/>
              </w:rPr>
            </w:pPr>
            <w:r w:rsidRPr="008902A1">
              <w:rPr>
                <w:sz w:val="20"/>
                <w:szCs w:val="20"/>
              </w:rPr>
              <w:t>-</w:t>
            </w:r>
          </w:p>
        </w:tc>
        <w:tc>
          <w:tcPr>
            <w:tcW w:w="1100" w:type="dxa"/>
          </w:tcPr>
          <w:p w:rsidR="00583561" w:rsidRPr="008902A1" w:rsidRDefault="00583561" w:rsidP="002A0569">
            <w:pPr>
              <w:pStyle w:val="ac"/>
              <w:jc w:val="both"/>
              <w:rPr>
                <w:sz w:val="20"/>
                <w:szCs w:val="20"/>
              </w:rPr>
            </w:pPr>
            <w:r w:rsidRPr="008902A1">
              <w:rPr>
                <w:sz w:val="20"/>
                <w:szCs w:val="20"/>
              </w:rPr>
              <w:t>-</w:t>
            </w:r>
          </w:p>
        </w:tc>
        <w:tc>
          <w:tcPr>
            <w:tcW w:w="1100" w:type="dxa"/>
          </w:tcPr>
          <w:p w:rsidR="00583561" w:rsidRPr="008902A1" w:rsidRDefault="00583561" w:rsidP="002A0569">
            <w:pPr>
              <w:pStyle w:val="ac"/>
              <w:jc w:val="both"/>
              <w:rPr>
                <w:sz w:val="20"/>
                <w:szCs w:val="20"/>
              </w:rPr>
            </w:pPr>
            <w:r w:rsidRPr="008902A1">
              <w:rPr>
                <w:sz w:val="20"/>
                <w:szCs w:val="20"/>
              </w:rPr>
              <w:t>-</w:t>
            </w:r>
          </w:p>
        </w:tc>
        <w:tc>
          <w:tcPr>
            <w:tcW w:w="1210" w:type="dxa"/>
          </w:tcPr>
          <w:p w:rsidR="00583561" w:rsidRPr="008902A1" w:rsidRDefault="00583561" w:rsidP="002A0569">
            <w:pPr>
              <w:pStyle w:val="ac"/>
              <w:jc w:val="both"/>
              <w:rPr>
                <w:sz w:val="20"/>
                <w:szCs w:val="20"/>
              </w:rPr>
            </w:pPr>
            <w:r w:rsidRPr="008902A1">
              <w:rPr>
                <w:sz w:val="20"/>
                <w:szCs w:val="20"/>
              </w:rPr>
              <w:t>-</w:t>
            </w:r>
          </w:p>
        </w:tc>
        <w:tc>
          <w:tcPr>
            <w:tcW w:w="1100" w:type="dxa"/>
          </w:tcPr>
          <w:p w:rsidR="00583561" w:rsidRPr="008902A1" w:rsidRDefault="00583561" w:rsidP="002A0569">
            <w:pPr>
              <w:pStyle w:val="ac"/>
              <w:jc w:val="both"/>
              <w:rPr>
                <w:sz w:val="20"/>
                <w:szCs w:val="20"/>
              </w:rPr>
            </w:pPr>
          </w:p>
        </w:tc>
      </w:tr>
      <w:tr w:rsidR="00583561" w:rsidRPr="008902A1" w:rsidTr="002A0569">
        <w:trPr>
          <w:trHeight w:val="160"/>
        </w:trPr>
        <w:tc>
          <w:tcPr>
            <w:tcW w:w="2568" w:type="dxa"/>
          </w:tcPr>
          <w:p w:rsidR="00583561" w:rsidRPr="008902A1" w:rsidRDefault="00583561" w:rsidP="002A0569">
            <w:pPr>
              <w:pStyle w:val="ac"/>
              <w:jc w:val="both"/>
              <w:rPr>
                <w:sz w:val="20"/>
                <w:szCs w:val="20"/>
              </w:rPr>
            </w:pPr>
            <w:r w:rsidRPr="008902A1">
              <w:rPr>
                <w:sz w:val="20"/>
                <w:szCs w:val="20"/>
              </w:rPr>
              <w:t>Всего</w:t>
            </w:r>
          </w:p>
        </w:tc>
        <w:tc>
          <w:tcPr>
            <w:tcW w:w="1080" w:type="dxa"/>
          </w:tcPr>
          <w:p w:rsidR="00583561" w:rsidRPr="008902A1" w:rsidRDefault="00583561" w:rsidP="002A0569">
            <w:pPr>
              <w:pStyle w:val="ac"/>
              <w:jc w:val="both"/>
              <w:rPr>
                <w:sz w:val="20"/>
                <w:szCs w:val="20"/>
              </w:rPr>
            </w:pPr>
            <w:r w:rsidRPr="008902A1">
              <w:rPr>
                <w:sz w:val="20"/>
                <w:szCs w:val="20"/>
              </w:rPr>
              <w:t xml:space="preserve">39785,3 тыс. рублей </w:t>
            </w:r>
          </w:p>
        </w:tc>
        <w:tc>
          <w:tcPr>
            <w:tcW w:w="1082" w:type="dxa"/>
          </w:tcPr>
          <w:p w:rsidR="00583561" w:rsidRPr="008902A1" w:rsidRDefault="00583561" w:rsidP="002A0569">
            <w:pPr>
              <w:pStyle w:val="ac"/>
              <w:rPr>
                <w:sz w:val="20"/>
                <w:szCs w:val="20"/>
              </w:rPr>
            </w:pPr>
            <w:r w:rsidRPr="008902A1">
              <w:rPr>
                <w:sz w:val="20"/>
                <w:szCs w:val="20"/>
              </w:rPr>
              <w:t>8601,1 тыс. рублей</w:t>
            </w:r>
          </w:p>
        </w:tc>
        <w:tc>
          <w:tcPr>
            <w:tcW w:w="1100" w:type="dxa"/>
          </w:tcPr>
          <w:p w:rsidR="00583561" w:rsidRPr="008902A1" w:rsidRDefault="00583561" w:rsidP="002A0569">
            <w:pPr>
              <w:widowControl w:val="0"/>
              <w:autoSpaceDE w:val="0"/>
              <w:autoSpaceDN w:val="0"/>
              <w:adjustRightInd w:val="0"/>
              <w:spacing w:after="0" w:line="240" w:lineRule="auto"/>
              <w:rPr>
                <w:rFonts w:ascii="Times New Roman" w:hAnsi="Times New Roman"/>
                <w:sz w:val="20"/>
                <w:szCs w:val="20"/>
              </w:rPr>
            </w:pPr>
            <w:r w:rsidRPr="008902A1">
              <w:rPr>
                <w:rFonts w:ascii="Times New Roman" w:hAnsi="Times New Roman"/>
                <w:sz w:val="20"/>
                <w:szCs w:val="20"/>
              </w:rPr>
              <w:t>10449,7 тыс. рублей</w:t>
            </w:r>
          </w:p>
        </w:tc>
        <w:tc>
          <w:tcPr>
            <w:tcW w:w="1100" w:type="dxa"/>
          </w:tcPr>
          <w:p w:rsidR="00583561" w:rsidRPr="008902A1" w:rsidRDefault="00583561" w:rsidP="002A0569">
            <w:pPr>
              <w:pStyle w:val="ac"/>
              <w:jc w:val="both"/>
              <w:rPr>
                <w:sz w:val="20"/>
                <w:szCs w:val="20"/>
              </w:rPr>
            </w:pPr>
            <w:r w:rsidRPr="008902A1">
              <w:rPr>
                <w:sz w:val="20"/>
                <w:szCs w:val="20"/>
              </w:rPr>
              <w:t>7509,4 тыс. рублей</w:t>
            </w:r>
          </w:p>
        </w:tc>
        <w:tc>
          <w:tcPr>
            <w:tcW w:w="1210" w:type="dxa"/>
          </w:tcPr>
          <w:p w:rsidR="00583561" w:rsidRPr="008902A1" w:rsidRDefault="00583561" w:rsidP="002A0569">
            <w:pPr>
              <w:widowControl w:val="0"/>
              <w:autoSpaceDE w:val="0"/>
              <w:autoSpaceDN w:val="0"/>
              <w:adjustRightInd w:val="0"/>
              <w:spacing w:after="0" w:line="240" w:lineRule="auto"/>
              <w:rPr>
                <w:sz w:val="20"/>
                <w:szCs w:val="20"/>
              </w:rPr>
            </w:pPr>
            <w:r w:rsidRPr="008902A1">
              <w:rPr>
                <w:rFonts w:ascii="Times New Roman" w:hAnsi="Times New Roman"/>
                <w:sz w:val="20"/>
                <w:szCs w:val="20"/>
              </w:rPr>
              <w:t>6331,2 тыс. рублей</w:t>
            </w:r>
          </w:p>
        </w:tc>
        <w:tc>
          <w:tcPr>
            <w:tcW w:w="1100" w:type="dxa"/>
          </w:tcPr>
          <w:p w:rsidR="00583561" w:rsidRPr="008902A1" w:rsidRDefault="00583561" w:rsidP="002A0569">
            <w:pPr>
              <w:pStyle w:val="ac"/>
              <w:spacing w:after="0"/>
              <w:jc w:val="both"/>
              <w:rPr>
                <w:sz w:val="20"/>
                <w:szCs w:val="20"/>
              </w:rPr>
            </w:pPr>
            <w:r w:rsidRPr="008902A1">
              <w:rPr>
                <w:sz w:val="20"/>
                <w:szCs w:val="20"/>
              </w:rPr>
              <w:t>6893,9</w:t>
            </w:r>
          </w:p>
          <w:p w:rsidR="00583561" w:rsidRPr="008902A1" w:rsidRDefault="00583561" w:rsidP="002A0569">
            <w:pPr>
              <w:pStyle w:val="ac"/>
              <w:spacing w:after="0"/>
              <w:jc w:val="both"/>
              <w:rPr>
                <w:sz w:val="20"/>
                <w:szCs w:val="20"/>
              </w:rPr>
            </w:pPr>
            <w:r w:rsidRPr="008902A1">
              <w:rPr>
                <w:sz w:val="20"/>
                <w:szCs w:val="20"/>
              </w:rPr>
              <w:t>тыс. рублей</w:t>
            </w:r>
          </w:p>
        </w:tc>
      </w:tr>
    </w:tbl>
    <w:p w:rsidR="00583561" w:rsidRPr="008902A1" w:rsidRDefault="00583561" w:rsidP="00583561">
      <w:pPr>
        <w:pStyle w:val="ac"/>
        <w:jc w:val="both"/>
        <w:rPr>
          <w:sz w:val="20"/>
          <w:szCs w:val="20"/>
        </w:rPr>
      </w:pPr>
    </w:p>
    <w:p w:rsidR="00583561" w:rsidRPr="008902A1" w:rsidRDefault="00583561" w:rsidP="00583561">
      <w:pPr>
        <w:pStyle w:val="ac"/>
        <w:ind w:firstLine="709"/>
        <w:jc w:val="both"/>
        <w:rPr>
          <w:sz w:val="20"/>
          <w:szCs w:val="20"/>
        </w:rPr>
      </w:pPr>
      <w:r w:rsidRPr="008902A1">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3561" w:rsidRPr="008902A1" w:rsidRDefault="00583561" w:rsidP="00583561">
      <w:pPr>
        <w:pStyle w:val="ac"/>
        <w:ind w:firstLine="709"/>
        <w:jc w:val="both"/>
        <w:rPr>
          <w:sz w:val="20"/>
          <w:szCs w:val="20"/>
        </w:rPr>
      </w:pPr>
      <w:r w:rsidRPr="008902A1">
        <w:rPr>
          <w:sz w:val="20"/>
          <w:szCs w:val="20"/>
        </w:rPr>
        <w:t>3. Настоящее постановление вступает в силу после дня его официального опубликования.</w:t>
      </w:r>
    </w:p>
    <w:p w:rsidR="00583561" w:rsidRPr="008902A1" w:rsidRDefault="00583561" w:rsidP="00583561">
      <w:pPr>
        <w:pStyle w:val="ac"/>
        <w:spacing w:after="0"/>
        <w:jc w:val="both"/>
        <w:rPr>
          <w:sz w:val="20"/>
          <w:szCs w:val="20"/>
        </w:rPr>
      </w:pPr>
      <w:r w:rsidRPr="008902A1">
        <w:rPr>
          <w:sz w:val="20"/>
          <w:szCs w:val="20"/>
        </w:rPr>
        <w:lastRenderedPageBreak/>
        <w:t>И. о. главы администрации</w:t>
      </w:r>
    </w:p>
    <w:p w:rsidR="00583561" w:rsidRPr="00583561" w:rsidRDefault="00583561" w:rsidP="00583561">
      <w:pPr>
        <w:pStyle w:val="ac"/>
        <w:spacing w:after="0"/>
        <w:jc w:val="both"/>
        <w:rPr>
          <w:sz w:val="20"/>
          <w:szCs w:val="20"/>
        </w:rPr>
      </w:pPr>
      <w:r w:rsidRPr="008902A1">
        <w:rPr>
          <w:sz w:val="20"/>
          <w:szCs w:val="20"/>
        </w:rPr>
        <w:t>сельского поселения                                                               Т. А. Васильев</w:t>
      </w:r>
      <w:r w:rsidRPr="008902A1">
        <w:rPr>
          <w:kern w:val="36"/>
          <w:sz w:val="20"/>
          <w:szCs w:val="20"/>
        </w:rPr>
        <w:t xml:space="preserve">                                                        </w:t>
      </w:r>
    </w:p>
    <w:p w:rsidR="00583561" w:rsidRPr="008902A1" w:rsidRDefault="00583561" w:rsidP="00583561">
      <w:pPr>
        <w:pStyle w:val="ac"/>
        <w:spacing w:after="0"/>
        <w:rPr>
          <w:kern w:val="36"/>
          <w:sz w:val="20"/>
          <w:szCs w:val="20"/>
        </w:rPr>
      </w:pPr>
      <w:r w:rsidRPr="008902A1">
        <w:rPr>
          <w:kern w:val="36"/>
          <w:sz w:val="20"/>
          <w:szCs w:val="20"/>
        </w:rPr>
        <w:t>Готовил:</w:t>
      </w:r>
    </w:p>
    <w:p w:rsidR="00583561" w:rsidRPr="008902A1" w:rsidRDefault="00583561" w:rsidP="00583561">
      <w:pPr>
        <w:pStyle w:val="ac"/>
        <w:spacing w:after="0"/>
        <w:rPr>
          <w:kern w:val="36"/>
          <w:sz w:val="20"/>
          <w:szCs w:val="20"/>
        </w:rPr>
      </w:pPr>
      <w:r w:rsidRPr="008902A1">
        <w:rPr>
          <w:kern w:val="36"/>
          <w:sz w:val="20"/>
          <w:szCs w:val="20"/>
        </w:rPr>
        <w:t>Ведущий специалист 2 разряда,</w:t>
      </w:r>
    </w:p>
    <w:p w:rsidR="00583561" w:rsidRPr="008902A1" w:rsidRDefault="00583561" w:rsidP="00583561">
      <w:pPr>
        <w:pStyle w:val="ac"/>
        <w:spacing w:after="0"/>
        <w:rPr>
          <w:sz w:val="20"/>
          <w:szCs w:val="20"/>
        </w:rPr>
      </w:pPr>
      <w:r w:rsidRPr="008902A1">
        <w:rPr>
          <w:kern w:val="36"/>
          <w:sz w:val="20"/>
          <w:szCs w:val="20"/>
        </w:rPr>
        <w:t>главный бухгалтер                                                                         С. В. Козулина</w:t>
      </w:r>
    </w:p>
    <w:p w:rsidR="00583561" w:rsidRDefault="00583561" w:rsidP="00583561">
      <w:pPr>
        <w:pStyle w:val="a7"/>
        <w:ind w:firstLine="709"/>
        <w:rPr>
          <w:sz w:val="20"/>
        </w:rPr>
      </w:pPr>
    </w:p>
    <w:p w:rsidR="00583561" w:rsidRPr="000E4DCF" w:rsidRDefault="00583561" w:rsidP="00583561">
      <w:pPr>
        <w:pStyle w:val="a7"/>
        <w:ind w:firstLine="709"/>
        <w:rPr>
          <w:sz w:val="20"/>
        </w:rPr>
      </w:pPr>
      <w:r w:rsidRPr="000E4DCF">
        <w:rPr>
          <w:sz w:val="20"/>
        </w:rPr>
        <w:t>Муниципальное образование «Бирофельдское сельское поселение»</w:t>
      </w:r>
    </w:p>
    <w:p w:rsidR="00583561" w:rsidRPr="000E4DCF" w:rsidRDefault="00583561" w:rsidP="00583561">
      <w:pPr>
        <w:spacing w:after="0" w:line="240" w:lineRule="auto"/>
        <w:ind w:firstLine="709"/>
        <w:jc w:val="center"/>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 xml:space="preserve">Биробиджанского муниципального района </w:t>
      </w:r>
    </w:p>
    <w:p w:rsidR="00583561" w:rsidRPr="000E4DCF" w:rsidRDefault="00583561" w:rsidP="00583561">
      <w:pPr>
        <w:spacing w:after="0" w:line="240" w:lineRule="auto"/>
        <w:ind w:firstLine="709"/>
        <w:jc w:val="center"/>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Еврейской автономной области</w:t>
      </w:r>
    </w:p>
    <w:p w:rsidR="00583561" w:rsidRPr="000E4DCF" w:rsidRDefault="00583561" w:rsidP="00583561">
      <w:pPr>
        <w:spacing w:after="0" w:line="240" w:lineRule="auto"/>
        <w:ind w:firstLine="709"/>
        <w:jc w:val="center"/>
        <w:rPr>
          <w:rFonts w:ascii="Times New Roman" w:eastAsia="Times New Roman" w:hAnsi="Times New Roman" w:cs="Times New Roman"/>
          <w:sz w:val="20"/>
          <w:szCs w:val="20"/>
        </w:rPr>
      </w:pPr>
    </w:p>
    <w:p w:rsidR="00583561" w:rsidRPr="000E4DCF" w:rsidRDefault="00583561" w:rsidP="00583561">
      <w:pPr>
        <w:jc w:val="center"/>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АДМИНИСТРАЦИЯ СЕЛЬСКОГО ПОСЕЛЕНИЯ</w:t>
      </w:r>
    </w:p>
    <w:p w:rsidR="00583561" w:rsidRPr="000E4DCF" w:rsidRDefault="00583561" w:rsidP="00583561">
      <w:pPr>
        <w:spacing w:line="240" w:lineRule="auto"/>
        <w:jc w:val="center"/>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ПОСТАНОВЛЕНИЕ</w:t>
      </w:r>
    </w:p>
    <w:p w:rsidR="00583561" w:rsidRPr="000E4DCF" w:rsidRDefault="00583561" w:rsidP="00583561">
      <w:pPr>
        <w:spacing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01.12.2020</w:t>
      </w:r>
      <w:r w:rsidRPr="000E4DCF">
        <w:rPr>
          <w:rFonts w:ascii="Times New Roman" w:eastAsia="Times New Roman" w:hAnsi="Times New Roman" w:cs="Times New Roman"/>
          <w:sz w:val="20"/>
          <w:szCs w:val="20"/>
        </w:rPr>
        <w:tab/>
        <w:t xml:space="preserve"> </w:t>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sz w:val="20"/>
          <w:szCs w:val="20"/>
        </w:rPr>
        <w:tab/>
        <w:t xml:space="preserve">    </w:t>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sz w:val="20"/>
          <w:szCs w:val="20"/>
        </w:rPr>
        <w:tab/>
      </w:r>
      <w:r w:rsidRPr="000E4DCF">
        <w:rPr>
          <w:rFonts w:ascii="Times New Roman" w:eastAsia="Times New Roman" w:hAnsi="Times New Roman" w:cs="Times New Roman"/>
          <w:color w:val="FF0000"/>
          <w:sz w:val="20"/>
          <w:szCs w:val="20"/>
        </w:rPr>
        <w:t xml:space="preserve">      </w:t>
      </w:r>
      <w:r w:rsidRPr="000E4DCF">
        <w:rPr>
          <w:rFonts w:ascii="Times New Roman" w:eastAsia="Times New Roman" w:hAnsi="Times New Roman" w:cs="Times New Roman"/>
          <w:sz w:val="20"/>
          <w:szCs w:val="20"/>
        </w:rPr>
        <w:t>№ 114</w:t>
      </w:r>
      <w:r>
        <w:rPr>
          <w:rFonts w:ascii="Times New Roman" w:hAnsi="Times New Roman"/>
          <w:sz w:val="20"/>
          <w:szCs w:val="20"/>
        </w:rPr>
        <w:t xml:space="preserve">   </w:t>
      </w:r>
      <w:r w:rsidRPr="000E4DCF">
        <w:rPr>
          <w:rFonts w:ascii="Times New Roman" w:eastAsia="Times New Roman" w:hAnsi="Times New Roman" w:cs="Times New Roman"/>
          <w:sz w:val="20"/>
          <w:szCs w:val="20"/>
        </w:rPr>
        <w:t>с. Бирофельд</w:t>
      </w:r>
    </w:p>
    <w:p w:rsidR="00583561" w:rsidRPr="000E4DCF" w:rsidRDefault="00583561" w:rsidP="00583561">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О внесении изменений в муниципальную программу «Благоустройство территории МО «Бирофельдское сельского поселение» на 2019 – 2023 годы»</w:t>
      </w:r>
      <w:r w:rsidRPr="000E4DCF">
        <w:rPr>
          <w:rFonts w:ascii="Calibri" w:eastAsia="Times New Roman" w:hAnsi="Calibri" w:cs="Times New Roman"/>
          <w:sz w:val="20"/>
          <w:szCs w:val="20"/>
        </w:rPr>
        <w:t xml:space="preserve"> </w:t>
      </w:r>
      <w:r w:rsidRPr="000E4DCF">
        <w:rPr>
          <w:rFonts w:ascii="Times New Roman" w:eastAsia="Times New Roman" w:hAnsi="Times New Roman" w:cs="Times New Roman"/>
          <w:sz w:val="20"/>
          <w:szCs w:val="20"/>
        </w:rPr>
        <w:t>утвержденную постановлением администрации сельского поселения от 08.11.2019 № 112</w:t>
      </w:r>
    </w:p>
    <w:p w:rsidR="00583561" w:rsidRPr="000E4DCF" w:rsidRDefault="00583561" w:rsidP="00583561">
      <w:pPr>
        <w:spacing w:after="0" w:line="240" w:lineRule="auto"/>
        <w:jc w:val="both"/>
        <w:rPr>
          <w:rFonts w:ascii="Times New Roman" w:eastAsia="Times New Roman" w:hAnsi="Times New Roman" w:cs="Times New Roman"/>
          <w:sz w:val="20"/>
          <w:szCs w:val="20"/>
        </w:rPr>
      </w:pPr>
    </w:p>
    <w:p w:rsidR="00583561" w:rsidRPr="000E4DCF" w:rsidRDefault="00583561" w:rsidP="00583561">
      <w:pPr>
        <w:pStyle w:val="ac"/>
        <w:spacing w:after="0"/>
        <w:ind w:firstLine="709"/>
        <w:jc w:val="both"/>
        <w:rPr>
          <w:sz w:val="20"/>
          <w:szCs w:val="20"/>
        </w:rPr>
      </w:pPr>
      <w:r w:rsidRPr="000E4DCF">
        <w:rPr>
          <w:sz w:val="20"/>
          <w:szCs w:val="20"/>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583561" w:rsidRPr="000E4DCF" w:rsidRDefault="00583561" w:rsidP="00583561">
      <w:pPr>
        <w:pStyle w:val="ac"/>
        <w:spacing w:after="0"/>
        <w:jc w:val="both"/>
        <w:rPr>
          <w:sz w:val="20"/>
          <w:szCs w:val="20"/>
        </w:rPr>
      </w:pPr>
      <w:r w:rsidRPr="000E4DCF">
        <w:rPr>
          <w:sz w:val="20"/>
          <w:szCs w:val="20"/>
        </w:rPr>
        <w:t>ПОСТАНОВЛЯЕТ:</w:t>
      </w:r>
    </w:p>
    <w:p w:rsidR="00583561" w:rsidRPr="000E4DCF" w:rsidRDefault="00583561" w:rsidP="00583561">
      <w:pPr>
        <w:tabs>
          <w:tab w:val="left" w:pos="993"/>
        </w:tabs>
        <w:spacing w:after="0"/>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 xml:space="preserve">           1. Внести в муниципальную программу «Благоустройство территории МО «Бирофельдское сельского поселение» на 2019 – 2023годы» утвержденную постановлением администрации сельского поселения от 08.11.2019 № 112следующие изменения:</w:t>
      </w:r>
    </w:p>
    <w:p w:rsidR="00583561" w:rsidRPr="000E4DCF" w:rsidRDefault="00583561" w:rsidP="00583561">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1.1.  Раздел 1. «Паспорт муниципальной программы «Благоустройство территории МО «Бирофельдское сельского поселение» на 2019 – 2023 годы» изложить в следующей редакции:</w:t>
      </w:r>
    </w:p>
    <w:p w:rsidR="00583561" w:rsidRPr="000E4DCF" w:rsidRDefault="00583561" w:rsidP="00583561">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«1. Паспорт муниципальной программы «Благоустройство территории МО «Бирофельдское сельского поселение» на 2019 – 2023 годы»</w:t>
      </w:r>
    </w:p>
    <w:p w:rsidR="00583561" w:rsidRPr="000E4DCF" w:rsidRDefault="00583561" w:rsidP="00583561">
      <w:pPr>
        <w:spacing w:after="0" w:line="240" w:lineRule="auto"/>
        <w:jc w:val="both"/>
        <w:rPr>
          <w:rFonts w:ascii="Times New Roman" w:eastAsia="Times New Roman" w:hAnsi="Times New Roman" w:cs="Times New Roman"/>
          <w:sz w:val="20"/>
          <w:szCs w:val="20"/>
        </w:rPr>
      </w:pPr>
    </w:p>
    <w:tbl>
      <w:tblPr>
        <w:tblW w:w="9347" w:type="dxa"/>
        <w:tblInd w:w="-25" w:type="dxa"/>
        <w:tblLayout w:type="fixed"/>
        <w:tblLook w:val="0000"/>
      </w:tblPr>
      <w:tblGrid>
        <w:gridCol w:w="1965"/>
        <w:gridCol w:w="7382"/>
      </w:tblGrid>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jc w:val="center"/>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lastRenderedPageBreak/>
              <w:t>Наименование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Муниципальная программа «Благоустройство территории МО «Бирофельдское сельского поселение» на 2019 – 2023 годы»</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Основание для разработки</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1. Статья 179 Бюджетного кодекса Российской Федерации</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2. Федеральный Закон от 06.10.2013 № 131-ФЗ «Об общих принципах организации местного самоуправления в Российской Федерации</w:t>
            </w:r>
          </w:p>
          <w:p w:rsidR="00583561" w:rsidRPr="000E4DCF" w:rsidRDefault="00583561" w:rsidP="002A0569">
            <w:pPr>
              <w:pStyle w:val="ac"/>
              <w:spacing w:after="0"/>
              <w:jc w:val="both"/>
              <w:rPr>
                <w:sz w:val="20"/>
                <w:szCs w:val="20"/>
              </w:rPr>
            </w:pPr>
            <w:r w:rsidRPr="000E4DCF">
              <w:rPr>
                <w:sz w:val="20"/>
                <w:szCs w:val="20"/>
              </w:rPr>
              <w:t>3. Устав муниципального образования «Бирофельдское сельское поселение» Биробиджанского муниципального района Еврейской автономной области»</w:t>
            </w:r>
          </w:p>
          <w:p w:rsidR="00583561" w:rsidRPr="000E4DCF" w:rsidRDefault="00583561" w:rsidP="002A0569">
            <w:pPr>
              <w:pStyle w:val="ac"/>
              <w:spacing w:after="0"/>
              <w:jc w:val="both"/>
              <w:rPr>
                <w:sz w:val="20"/>
                <w:szCs w:val="20"/>
              </w:rPr>
            </w:pPr>
            <w:r w:rsidRPr="000E4DCF">
              <w:rPr>
                <w:sz w:val="20"/>
                <w:szCs w:val="20"/>
              </w:rPr>
              <w:t>4. Постановление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Наименование заказчика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 xml:space="preserve">Основные разработчики программы </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napToGrid w:val="0"/>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Цель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napToGrid w:val="0"/>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Комплексное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Основные задачи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583561" w:rsidRPr="000E4DCF" w:rsidRDefault="00583561" w:rsidP="002A0569">
            <w:pPr>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 Приведение в качественное состояние элементов благоустройства населенных пунктов;</w:t>
            </w:r>
          </w:p>
          <w:p w:rsidR="00583561" w:rsidRPr="000E4DCF" w:rsidRDefault="00583561" w:rsidP="002A0569">
            <w:pPr>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 Привлечение жителей к участию в решении проблем благоустройства населенных пунктов.</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Сроки и этапы реализации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pStyle w:val="ac"/>
              <w:spacing w:after="0"/>
              <w:rPr>
                <w:sz w:val="20"/>
                <w:szCs w:val="20"/>
              </w:rPr>
            </w:pPr>
            <w:r w:rsidRPr="000E4DCF">
              <w:rPr>
                <w:sz w:val="20"/>
                <w:szCs w:val="20"/>
                <w:lang w:val="en-US"/>
              </w:rPr>
              <w:t>I</w:t>
            </w:r>
            <w:r w:rsidRPr="000E4DCF">
              <w:rPr>
                <w:sz w:val="20"/>
                <w:szCs w:val="20"/>
              </w:rPr>
              <w:t xml:space="preserve"> этап   – 2019 год; </w:t>
            </w:r>
            <w:r w:rsidRPr="000E4DCF">
              <w:rPr>
                <w:sz w:val="20"/>
                <w:szCs w:val="20"/>
              </w:rPr>
              <w:br/>
            </w:r>
            <w:r w:rsidRPr="000E4DCF">
              <w:rPr>
                <w:sz w:val="20"/>
                <w:szCs w:val="20"/>
                <w:lang w:val="en-US"/>
              </w:rPr>
              <w:t>II</w:t>
            </w:r>
            <w:r w:rsidRPr="000E4DCF">
              <w:rPr>
                <w:sz w:val="20"/>
                <w:szCs w:val="20"/>
              </w:rPr>
              <w:t xml:space="preserve"> этап  – 2020 год;</w:t>
            </w:r>
          </w:p>
          <w:p w:rsidR="00583561" w:rsidRPr="000E4DCF" w:rsidRDefault="00583561" w:rsidP="002A0569">
            <w:pPr>
              <w:pStyle w:val="ac"/>
              <w:spacing w:after="0"/>
              <w:rPr>
                <w:sz w:val="20"/>
                <w:szCs w:val="20"/>
              </w:rPr>
            </w:pPr>
            <w:r w:rsidRPr="000E4DCF">
              <w:rPr>
                <w:sz w:val="20"/>
                <w:szCs w:val="20"/>
                <w:lang w:val="en-US"/>
              </w:rPr>
              <w:t>III</w:t>
            </w:r>
            <w:r w:rsidRPr="000E4DCF">
              <w:rPr>
                <w:sz w:val="20"/>
                <w:szCs w:val="20"/>
              </w:rPr>
              <w:t xml:space="preserve"> этап – 2021 год;</w:t>
            </w:r>
          </w:p>
          <w:p w:rsidR="00583561" w:rsidRPr="000E4DCF" w:rsidRDefault="00583561" w:rsidP="002A0569">
            <w:pPr>
              <w:pStyle w:val="ac"/>
              <w:spacing w:after="0"/>
              <w:rPr>
                <w:sz w:val="20"/>
                <w:szCs w:val="20"/>
              </w:rPr>
            </w:pPr>
            <w:r w:rsidRPr="000E4DCF">
              <w:rPr>
                <w:sz w:val="20"/>
                <w:szCs w:val="20"/>
                <w:lang w:val="en-US"/>
              </w:rPr>
              <w:lastRenderedPageBreak/>
              <w:t>IV</w:t>
            </w:r>
            <w:r w:rsidRPr="000E4DCF">
              <w:rPr>
                <w:sz w:val="20"/>
                <w:szCs w:val="20"/>
              </w:rPr>
              <w:t xml:space="preserve"> этап – 2022 год;</w:t>
            </w:r>
          </w:p>
          <w:p w:rsidR="00583561" w:rsidRPr="000E4DCF" w:rsidRDefault="00583561" w:rsidP="002A0569">
            <w:pPr>
              <w:pStyle w:val="ac"/>
              <w:spacing w:after="0"/>
              <w:rPr>
                <w:sz w:val="20"/>
                <w:szCs w:val="20"/>
              </w:rPr>
            </w:pPr>
            <w:r w:rsidRPr="000E4DCF">
              <w:rPr>
                <w:sz w:val="20"/>
                <w:szCs w:val="20"/>
              </w:rPr>
              <w:t xml:space="preserve"> </w:t>
            </w:r>
            <w:r w:rsidRPr="000E4DCF">
              <w:rPr>
                <w:sz w:val="20"/>
                <w:szCs w:val="20"/>
                <w:lang w:val="en-US"/>
              </w:rPr>
              <w:t>V</w:t>
            </w:r>
            <w:r w:rsidRPr="000E4DCF">
              <w:rPr>
                <w:sz w:val="20"/>
                <w:szCs w:val="20"/>
              </w:rPr>
              <w:t xml:space="preserve"> этап – 2023 год.</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lastRenderedPageBreak/>
              <w:t>Исполнители основных мероприятий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napToGrid w:val="0"/>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Объемы и источники финансирования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napToGrid w:val="0"/>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583561" w:rsidRPr="000E4DCF" w:rsidRDefault="00583561" w:rsidP="002A0569">
            <w:pPr>
              <w:snapToGrid w:val="0"/>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Общий объем финансирования за счет средств местного бюджета составляет 2231,8 тыс. рублей, в том числе:</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2019 год – 454,2 тыс. рублей;</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2020 год – 807,4 тыс. рублей;</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2021 год  - 460,2 тыс. рублей;</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2022 год – 230,0 тыс. рублей;</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2023 год – 280,0 тыс. рублей.</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583561" w:rsidRPr="000E4DCF" w:rsidRDefault="00583561" w:rsidP="002A0569">
            <w:pPr>
              <w:pStyle w:val="ac"/>
              <w:spacing w:after="0"/>
              <w:jc w:val="both"/>
              <w:rPr>
                <w:sz w:val="20"/>
                <w:szCs w:val="20"/>
              </w:rPr>
            </w:pPr>
            <w:r w:rsidRPr="000E4DCF">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583561" w:rsidRPr="000E4DCF" w:rsidTr="002A0569">
        <w:tc>
          <w:tcPr>
            <w:tcW w:w="1965" w:type="dxa"/>
            <w:tcBorders>
              <w:top w:val="single" w:sz="4" w:space="0" w:color="000000"/>
              <w:left w:val="single" w:sz="4" w:space="0" w:color="000000"/>
              <w:bottom w:val="single" w:sz="4" w:space="0" w:color="000000"/>
            </w:tcBorders>
            <w:shd w:val="clear" w:color="auto" w:fill="auto"/>
          </w:tcPr>
          <w:p w:rsidR="00583561" w:rsidRPr="000E4DCF" w:rsidRDefault="00583561" w:rsidP="002A0569">
            <w:pPr>
              <w:snapToGrid w:val="0"/>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Ожидаемые и конечные результаты от реализации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583561" w:rsidRPr="000E4DCF" w:rsidRDefault="00583561" w:rsidP="002A0569">
            <w:pPr>
              <w:snapToGrid w:val="0"/>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Повышение уровня благоустройства территории Бирофельдского сельского поселения;</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Развитие положительных тенденций в создании благоприятной среды жизнедеятельности;</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Повышение степени удовлетворенности населения уровнем благоустройства;</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Улучшение санитарного и экологического состояния населенных пунктов;</w:t>
            </w:r>
          </w:p>
          <w:p w:rsidR="00583561" w:rsidRPr="000E4DCF" w:rsidRDefault="00583561" w:rsidP="002A0569">
            <w:pPr>
              <w:spacing w:after="0" w:line="240" w:lineRule="auto"/>
              <w:jc w:val="both"/>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Привлечение молодого поколения к участию по благоустройству населенных пунктов</w:t>
            </w:r>
          </w:p>
        </w:tc>
      </w:tr>
    </w:tbl>
    <w:p w:rsidR="00583561" w:rsidRPr="000E4DCF" w:rsidRDefault="00583561" w:rsidP="00583561">
      <w:pPr>
        <w:pStyle w:val="ac"/>
        <w:spacing w:after="0"/>
        <w:jc w:val="both"/>
        <w:rPr>
          <w:sz w:val="20"/>
          <w:szCs w:val="20"/>
        </w:rPr>
      </w:pPr>
    </w:p>
    <w:p w:rsidR="00583561" w:rsidRPr="000E4DCF" w:rsidRDefault="00583561" w:rsidP="00583561">
      <w:pPr>
        <w:pStyle w:val="ac"/>
        <w:spacing w:after="0"/>
        <w:jc w:val="both"/>
        <w:rPr>
          <w:sz w:val="20"/>
          <w:szCs w:val="20"/>
        </w:rPr>
      </w:pPr>
      <w:r w:rsidRPr="000E4DCF">
        <w:rPr>
          <w:sz w:val="20"/>
          <w:szCs w:val="20"/>
        </w:rPr>
        <w:t>1.2 Таблицу 2 «Система программных мероприятий» подраздела 3.2 раздела 3 изложить в следующей редакции:</w:t>
      </w:r>
    </w:p>
    <w:p w:rsidR="00583561" w:rsidRPr="000E4DCF" w:rsidRDefault="00583561" w:rsidP="00583561">
      <w:pPr>
        <w:rPr>
          <w:rFonts w:ascii="Times New Roman" w:eastAsia="Times New Roman" w:hAnsi="Times New Roman" w:cs="Times New Roman"/>
          <w:sz w:val="20"/>
          <w:szCs w:val="20"/>
        </w:rPr>
      </w:pPr>
    </w:p>
    <w:p w:rsidR="00583561" w:rsidRPr="000E4DCF" w:rsidRDefault="00583561" w:rsidP="00583561">
      <w:pPr>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«Таблица 2. Система программных мероприятий</w:t>
      </w:r>
    </w:p>
    <w:tbl>
      <w:tblPr>
        <w:tblW w:w="9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731"/>
        <w:gridCol w:w="1239"/>
        <w:gridCol w:w="1843"/>
        <w:gridCol w:w="1418"/>
        <w:gridCol w:w="1546"/>
      </w:tblGrid>
      <w:tr w:rsidR="00583561" w:rsidRPr="000E4DCF" w:rsidTr="002A0569">
        <w:trPr>
          <w:trHeight w:val="1544"/>
        </w:trPr>
        <w:tc>
          <w:tcPr>
            <w:tcW w:w="708" w:type="dxa"/>
          </w:tcPr>
          <w:p w:rsidR="00583561" w:rsidRPr="000E4DCF" w:rsidRDefault="00583561" w:rsidP="002A0569">
            <w:pPr>
              <w:pStyle w:val="ac"/>
              <w:rPr>
                <w:bCs/>
                <w:color w:val="000000"/>
                <w:sz w:val="20"/>
                <w:szCs w:val="20"/>
              </w:rPr>
            </w:pPr>
            <w:r w:rsidRPr="000E4DCF">
              <w:rPr>
                <w:bCs/>
                <w:color w:val="000000"/>
                <w:sz w:val="20"/>
                <w:szCs w:val="20"/>
              </w:rPr>
              <w:t>№ п/п</w:t>
            </w:r>
          </w:p>
        </w:tc>
        <w:tc>
          <w:tcPr>
            <w:tcW w:w="2731" w:type="dxa"/>
          </w:tcPr>
          <w:p w:rsidR="00583561" w:rsidRPr="000E4DCF" w:rsidRDefault="00583561" w:rsidP="002A0569">
            <w:pPr>
              <w:pStyle w:val="ac"/>
              <w:rPr>
                <w:bCs/>
                <w:color w:val="000000"/>
                <w:sz w:val="20"/>
                <w:szCs w:val="20"/>
              </w:rPr>
            </w:pPr>
            <w:r w:rsidRPr="000E4DCF">
              <w:rPr>
                <w:bCs/>
                <w:color w:val="000000"/>
                <w:sz w:val="20"/>
                <w:szCs w:val="20"/>
              </w:rPr>
              <w:t>Наименование программных мероприятий</w:t>
            </w:r>
          </w:p>
        </w:tc>
        <w:tc>
          <w:tcPr>
            <w:tcW w:w="1239" w:type="dxa"/>
          </w:tcPr>
          <w:p w:rsidR="00583561" w:rsidRPr="000E4DCF" w:rsidRDefault="00583561" w:rsidP="002A0569">
            <w:pPr>
              <w:pStyle w:val="ac"/>
              <w:rPr>
                <w:bCs/>
                <w:color w:val="000000"/>
                <w:sz w:val="20"/>
                <w:szCs w:val="20"/>
              </w:rPr>
            </w:pPr>
            <w:r w:rsidRPr="000E4DCF">
              <w:rPr>
                <w:bCs/>
                <w:color w:val="000000"/>
                <w:sz w:val="20"/>
                <w:szCs w:val="20"/>
              </w:rPr>
              <w:t>Затраты всего, тыс. рублей</w:t>
            </w:r>
          </w:p>
        </w:tc>
        <w:tc>
          <w:tcPr>
            <w:tcW w:w="1843" w:type="dxa"/>
          </w:tcPr>
          <w:p w:rsidR="00583561" w:rsidRPr="000E4DCF" w:rsidRDefault="00583561" w:rsidP="002A0569">
            <w:pPr>
              <w:pStyle w:val="ac"/>
              <w:rPr>
                <w:bCs/>
                <w:color w:val="000000"/>
                <w:sz w:val="20"/>
                <w:szCs w:val="20"/>
              </w:rPr>
            </w:pPr>
            <w:r w:rsidRPr="000E4DCF">
              <w:rPr>
                <w:bCs/>
                <w:color w:val="000000"/>
                <w:sz w:val="20"/>
                <w:szCs w:val="20"/>
              </w:rPr>
              <w:t>Срок реализации</w:t>
            </w:r>
          </w:p>
        </w:tc>
        <w:tc>
          <w:tcPr>
            <w:tcW w:w="1418" w:type="dxa"/>
          </w:tcPr>
          <w:p w:rsidR="00583561" w:rsidRPr="000E4DCF" w:rsidRDefault="00583561" w:rsidP="002A0569">
            <w:pPr>
              <w:pStyle w:val="ac"/>
              <w:rPr>
                <w:bCs/>
                <w:color w:val="000000"/>
                <w:sz w:val="20"/>
                <w:szCs w:val="20"/>
              </w:rPr>
            </w:pPr>
            <w:r w:rsidRPr="000E4DCF">
              <w:rPr>
                <w:bCs/>
                <w:color w:val="000000"/>
                <w:sz w:val="20"/>
                <w:szCs w:val="20"/>
              </w:rPr>
              <w:t>Исполнители программных мероприятий</w:t>
            </w:r>
          </w:p>
        </w:tc>
        <w:tc>
          <w:tcPr>
            <w:tcW w:w="1546" w:type="dxa"/>
          </w:tcPr>
          <w:p w:rsidR="00583561" w:rsidRPr="000E4DCF" w:rsidRDefault="00583561" w:rsidP="002A0569">
            <w:pPr>
              <w:pStyle w:val="ac"/>
              <w:rPr>
                <w:bCs/>
                <w:color w:val="000000"/>
                <w:sz w:val="20"/>
                <w:szCs w:val="20"/>
              </w:rPr>
            </w:pPr>
            <w:r w:rsidRPr="000E4DCF">
              <w:rPr>
                <w:bCs/>
                <w:color w:val="000000"/>
                <w:sz w:val="20"/>
                <w:szCs w:val="20"/>
              </w:rPr>
              <w:t>Ожидаемый результат в количественном измерении</w:t>
            </w:r>
          </w:p>
        </w:tc>
      </w:tr>
      <w:tr w:rsidR="00583561" w:rsidRPr="000E4DCF" w:rsidTr="002A0569">
        <w:trPr>
          <w:trHeight w:val="240"/>
        </w:trPr>
        <w:tc>
          <w:tcPr>
            <w:tcW w:w="708" w:type="dxa"/>
          </w:tcPr>
          <w:p w:rsidR="00583561" w:rsidRPr="000E4DCF" w:rsidRDefault="00583561" w:rsidP="002A0569">
            <w:pPr>
              <w:pStyle w:val="ac"/>
              <w:rPr>
                <w:bCs/>
                <w:color w:val="000000"/>
                <w:sz w:val="20"/>
                <w:szCs w:val="20"/>
              </w:rPr>
            </w:pPr>
            <w:r w:rsidRPr="000E4DCF">
              <w:rPr>
                <w:bCs/>
                <w:color w:val="000000"/>
                <w:sz w:val="20"/>
                <w:szCs w:val="20"/>
              </w:rPr>
              <w:t>1</w:t>
            </w:r>
          </w:p>
        </w:tc>
        <w:tc>
          <w:tcPr>
            <w:tcW w:w="2731" w:type="dxa"/>
          </w:tcPr>
          <w:p w:rsidR="00583561" w:rsidRPr="000E4DCF" w:rsidRDefault="00583561" w:rsidP="002A0569">
            <w:pPr>
              <w:pStyle w:val="ac"/>
              <w:spacing w:after="0"/>
              <w:rPr>
                <w:color w:val="000000"/>
                <w:sz w:val="20"/>
                <w:szCs w:val="20"/>
              </w:rPr>
            </w:pPr>
            <w:r w:rsidRPr="000E4DCF">
              <w:rPr>
                <w:color w:val="000000"/>
                <w:sz w:val="20"/>
                <w:szCs w:val="20"/>
              </w:rPr>
              <w:t>совершенствование системы уличного освещения Бирофельдского сельского поселения:</w:t>
            </w:r>
          </w:p>
          <w:p w:rsidR="00583561" w:rsidRPr="000E4DCF" w:rsidRDefault="00583561" w:rsidP="002A0569">
            <w:pPr>
              <w:pStyle w:val="ac"/>
              <w:spacing w:after="0"/>
              <w:rPr>
                <w:color w:val="000000"/>
                <w:sz w:val="20"/>
                <w:szCs w:val="20"/>
              </w:rPr>
            </w:pPr>
            <w:r w:rsidRPr="000E4DCF">
              <w:rPr>
                <w:color w:val="000000"/>
                <w:sz w:val="20"/>
                <w:szCs w:val="20"/>
              </w:rPr>
              <w:t>-ежемесячная оплата за уличное освещение;</w:t>
            </w:r>
          </w:p>
          <w:p w:rsidR="00583561" w:rsidRPr="000E4DCF" w:rsidRDefault="00583561" w:rsidP="002A0569">
            <w:pPr>
              <w:pStyle w:val="ac"/>
              <w:spacing w:after="0"/>
              <w:rPr>
                <w:color w:val="000000"/>
                <w:sz w:val="20"/>
                <w:szCs w:val="20"/>
              </w:rPr>
            </w:pPr>
            <w:r w:rsidRPr="000E4DCF">
              <w:rPr>
                <w:color w:val="000000"/>
                <w:sz w:val="20"/>
                <w:szCs w:val="20"/>
              </w:rPr>
              <w:t>- ежемесячная оплата за аренду опор уличного освещения;</w:t>
            </w:r>
          </w:p>
          <w:p w:rsidR="00583561" w:rsidRPr="000E4DCF" w:rsidRDefault="00583561" w:rsidP="002A0569">
            <w:pPr>
              <w:pStyle w:val="ac"/>
              <w:spacing w:after="0"/>
              <w:rPr>
                <w:color w:val="000000"/>
                <w:sz w:val="20"/>
                <w:szCs w:val="20"/>
              </w:rPr>
            </w:pPr>
            <w:r w:rsidRPr="000E4DCF">
              <w:rPr>
                <w:color w:val="000000"/>
                <w:sz w:val="20"/>
                <w:szCs w:val="20"/>
              </w:rPr>
              <w:t>- технологическое присоединение к электрической сети с.Бирофельд</w:t>
            </w:r>
          </w:p>
          <w:p w:rsidR="00583561" w:rsidRPr="000E4DCF" w:rsidRDefault="00583561" w:rsidP="002A0569">
            <w:pPr>
              <w:pStyle w:val="ac"/>
              <w:spacing w:after="0"/>
              <w:rPr>
                <w:bCs/>
                <w:color w:val="000000"/>
                <w:sz w:val="20"/>
                <w:szCs w:val="20"/>
              </w:rPr>
            </w:pPr>
            <w:r w:rsidRPr="000E4DCF">
              <w:rPr>
                <w:color w:val="000000"/>
                <w:sz w:val="20"/>
                <w:szCs w:val="20"/>
              </w:rPr>
              <w:t>-приобретение материальных запасов (лампы ДРЛ)</w:t>
            </w:r>
          </w:p>
        </w:tc>
        <w:tc>
          <w:tcPr>
            <w:tcW w:w="1239" w:type="dxa"/>
          </w:tcPr>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r w:rsidRPr="000E4DCF">
              <w:rPr>
                <w:bCs/>
                <w:color w:val="000000"/>
                <w:sz w:val="20"/>
                <w:szCs w:val="20"/>
              </w:rPr>
              <w:t>861,8</w:t>
            </w:r>
          </w:p>
          <w:p w:rsidR="00583561" w:rsidRPr="000E4DCF" w:rsidRDefault="00583561" w:rsidP="002A0569">
            <w:pPr>
              <w:pStyle w:val="ac"/>
              <w:spacing w:after="0"/>
              <w:rPr>
                <w:bCs/>
                <w:color w:val="000000"/>
                <w:sz w:val="20"/>
                <w:szCs w:val="20"/>
              </w:rPr>
            </w:pPr>
            <w:r w:rsidRPr="000E4DCF">
              <w:rPr>
                <w:bCs/>
                <w:color w:val="000000"/>
                <w:sz w:val="20"/>
                <w:szCs w:val="20"/>
              </w:rPr>
              <w:t>тыс.руб.</w:t>
            </w:r>
          </w:p>
        </w:tc>
        <w:tc>
          <w:tcPr>
            <w:tcW w:w="1843" w:type="dxa"/>
          </w:tcPr>
          <w:p w:rsidR="00583561" w:rsidRPr="000E4DCF" w:rsidRDefault="00583561" w:rsidP="002A0569">
            <w:pPr>
              <w:pStyle w:val="ac"/>
              <w:spacing w:after="0"/>
              <w:rPr>
                <w:bCs/>
                <w:color w:val="000000"/>
                <w:sz w:val="20"/>
                <w:szCs w:val="20"/>
              </w:rPr>
            </w:pPr>
            <w:r w:rsidRPr="000E4DCF">
              <w:rPr>
                <w:bCs/>
                <w:color w:val="000000"/>
                <w:sz w:val="20"/>
                <w:szCs w:val="20"/>
              </w:rPr>
              <w:t>2019- 116,5 тыс. руб.</w:t>
            </w:r>
          </w:p>
          <w:p w:rsidR="00583561" w:rsidRPr="000E4DCF" w:rsidRDefault="00583561" w:rsidP="002A0569">
            <w:pPr>
              <w:pStyle w:val="ac"/>
              <w:spacing w:after="0"/>
              <w:rPr>
                <w:bCs/>
                <w:color w:val="000000"/>
                <w:sz w:val="20"/>
                <w:szCs w:val="20"/>
              </w:rPr>
            </w:pPr>
            <w:r w:rsidRPr="000E4DCF">
              <w:rPr>
                <w:bCs/>
                <w:color w:val="000000"/>
                <w:sz w:val="20"/>
                <w:szCs w:val="20"/>
              </w:rPr>
              <w:t>2020- 185,1 тыс. руб.</w:t>
            </w:r>
          </w:p>
          <w:p w:rsidR="00583561" w:rsidRPr="000E4DCF" w:rsidRDefault="00583561" w:rsidP="002A0569">
            <w:pPr>
              <w:pStyle w:val="ac"/>
              <w:spacing w:after="0"/>
              <w:rPr>
                <w:bCs/>
                <w:color w:val="000000"/>
                <w:sz w:val="20"/>
                <w:szCs w:val="20"/>
              </w:rPr>
            </w:pPr>
            <w:r w:rsidRPr="000E4DCF">
              <w:rPr>
                <w:bCs/>
                <w:color w:val="000000"/>
                <w:sz w:val="20"/>
                <w:szCs w:val="20"/>
              </w:rPr>
              <w:t>2021 –310,2 тыс. руб.</w:t>
            </w:r>
          </w:p>
          <w:p w:rsidR="00583561" w:rsidRPr="000E4DCF" w:rsidRDefault="00583561" w:rsidP="002A0569">
            <w:pPr>
              <w:pStyle w:val="ac"/>
              <w:spacing w:after="0"/>
              <w:rPr>
                <w:bCs/>
                <w:color w:val="000000"/>
                <w:sz w:val="20"/>
                <w:szCs w:val="20"/>
              </w:rPr>
            </w:pPr>
            <w:r w:rsidRPr="000E4DCF">
              <w:rPr>
                <w:bCs/>
                <w:color w:val="000000"/>
                <w:sz w:val="20"/>
                <w:szCs w:val="20"/>
              </w:rPr>
              <w:t>2022–100,0 тыс. руб.</w:t>
            </w:r>
          </w:p>
          <w:p w:rsidR="00583561" w:rsidRPr="000E4DCF" w:rsidRDefault="00583561" w:rsidP="002A0569">
            <w:pPr>
              <w:pStyle w:val="ac"/>
              <w:spacing w:after="0"/>
              <w:rPr>
                <w:bCs/>
                <w:color w:val="000000"/>
                <w:sz w:val="20"/>
                <w:szCs w:val="20"/>
              </w:rPr>
            </w:pPr>
            <w:r w:rsidRPr="000E4DCF">
              <w:rPr>
                <w:bCs/>
                <w:color w:val="000000"/>
                <w:sz w:val="20"/>
                <w:szCs w:val="20"/>
              </w:rPr>
              <w:t>2023 –150,0 тыс. руб.</w:t>
            </w:r>
          </w:p>
        </w:tc>
        <w:tc>
          <w:tcPr>
            <w:tcW w:w="1418" w:type="dxa"/>
          </w:tcPr>
          <w:p w:rsidR="00583561" w:rsidRPr="000E4DCF" w:rsidRDefault="00583561" w:rsidP="002A0569">
            <w:pPr>
              <w:pStyle w:val="ac"/>
              <w:spacing w:after="0"/>
              <w:rPr>
                <w:bCs/>
                <w:color w:val="000000"/>
                <w:sz w:val="20"/>
                <w:szCs w:val="20"/>
              </w:rPr>
            </w:pPr>
            <w:r w:rsidRPr="000E4DCF">
              <w:rPr>
                <w:bCs/>
                <w:color w:val="000000"/>
                <w:sz w:val="20"/>
                <w:szCs w:val="20"/>
              </w:rPr>
              <w:t>Администрация Бирофельдского сельского поселения Биробиджанского МР ЕАО</w:t>
            </w:r>
          </w:p>
        </w:tc>
        <w:tc>
          <w:tcPr>
            <w:tcW w:w="1546" w:type="dxa"/>
          </w:tcPr>
          <w:p w:rsidR="00583561" w:rsidRPr="000E4DCF" w:rsidRDefault="00583561" w:rsidP="002A0569">
            <w:pPr>
              <w:pStyle w:val="ac"/>
              <w:spacing w:after="0"/>
              <w:rPr>
                <w:bCs/>
                <w:color w:val="000000"/>
                <w:sz w:val="20"/>
                <w:szCs w:val="20"/>
              </w:rPr>
            </w:pPr>
            <w:r w:rsidRPr="000E4DCF">
              <w:rPr>
                <w:bCs/>
                <w:color w:val="000000"/>
                <w:sz w:val="20"/>
                <w:szCs w:val="20"/>
              </w:rPr>
              <w:t xml:space="preserve"> </w:t>
            </w: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r w:rsidRPr="000E4DCF">
              <w:rPr>
                <w:bCs/>
                <w:color w:val="000000"/>
                <w:sz w:val="20"/>
                <w:szCs w:val="20"/>
              </w:rPr>
              <w:t>100 % своевременная оплата, недопущение задолженности</w:t>
            </w:r>
          </w:p>
        </w:tc>
      </w:tr>
      <w:tr w:rsidR="00583561" w:rsidRPr="000E4DCF" w:rsidTr="002A0569">
        <w:trPr>
          <w:trHeight w:val="2703"/>
        </w:trPr>
        <w:tc>
          <w:tcPr>
            <w:tcW w:w="708" w:type="dxa"/>
          </w:tcPr>
          <w:p w:rsidR="00583561" w:rsidRPr="000E4DCF" w:rsidRDefault="00583561" w:rsidP="002A0569">
            <w:pPr>
              <w:pStyle w:val="ac"/>
              <w:rPr>
                <w:bCs/>
                <w:color w:val="000000"/>
                <w:sz w:val="20"/>
                <w:szCs w:val="20"/>
              </w:rPr>
            </w:pPr>
            <w:r w:rsidRPr="000E4DCF">
              <w:rPr>
                <w:bCs/>
                <w:color w:val="000000"/>
                <w:sz w:val="20"/>
                <w:szCs w:val="20"/>
              </w:rPr>
              <w:lastRenderedPageBreak/>
              <w:t>2</w:t>
            </w:r>
          </w:p>
        </w:tc>
        <w:tc>
          <w:tcPr>
            <w:tcW w:w="2731" w:type="dxa"/>
            <w:vAlign w:val="center"/>
          </w:tcPr>
          <w:p w:rsidR="00583561" w:rsidRPr="000E4DCF" w:rsidRDefault="00583561" w:rsidP="002A0569">
            <w:pPr>
              <w:pStyle w:val="ac"/>
              <w:spacing w:after="0"/>
              <w:rPr>
                <w:color w:val="000000"/>
                <w:sz w:val="20"/>
                <w:szCs w:val="20"/>
              </w:rPr>
            </w:pPr>
            <w:r w:rsidRPr="000E4DCF">
              <w:rPr>
                <w:color w:val="000000"/>
                <w:sz w:val="20"/>
                <w:szCs w:val="20"/>
              </w:rPr>
              <w:t>Организация и содержание мест захоронений:</w:t>
            </w:r>
          </w:p>
          <w:p w:rsidR="00583561" w:rsidRPr="000E4DCF" w:rsidRDefault="00583561" w:rsidP="002A0569">
            <w:pPr>
              <w:pStyle w:val="ac"/>
              <w:spacing w:after="0"/>
              <w:rPr>
                <w:color w:val="000000"/>
                <w:sz w:val="20"/>
                <w:szCs w:val="20"/>
              </w:rPr>
            </w:pPr>
            <w:r w:rsidRPr="000E4DCF">
              <w:rPr>
                <w:color w:val="000000"/>
                <w:sz w:val="20"/>
                <w:szCs w:val="20"/>
              </w:rPr>
              <w:t>Приобретение песка</w:t>
            </w:r>
          </w:p>
          <w:p w:rsidR="00583561" w:rsidRPr="000E4DCF" w:rsidRDefault="00583561" w:rsidP="002A0569">
            <w:pPr>
              <w:pStyle w:val="ac"/>
              <w:spacing w:after="0"/>
              <w:rPr>
                <w:color w:val="000000"/>
                <w:sz w:val="20"/>
                <w:szCs w:val="20"/>
              </w:rPr>
            </w:pPr>
            <w:r w:rsidRPr="000E4DCF">
              <w:rPr>
                <w:color w:val="000000"/>
                <w:sz w:val="20"/>
                <w:szCs w:val="20"/>
              </w:rPr>
              <w:t>Доставка песка</w:t>
            </w:r>
          </w:p>
          <w:p w:rsidR="00583561" w:rsidRPr="000E4DCF" w:rsidRDefault="00583561" w:rsidP="002A0569">
            <w:pPr>
              <w:pStyle w:val="ac"/>
              <w:spacing w:after="0"/>
              <w:rPr>
                <w:color w:val="000000"/>
                <w:sz w:val="20"/>
                <w:szCs w:val="20"/>
              </w:rPr>
            </w:pPr>
            <w:r w:rsidRPr="000E4DCF">
              <w:rPr>
                <w:color w:val="000000"/>
                <w:sz w:val="20"/>
                <w:szCs w:val="20"/>
              </w:rPr>
              <w:t>Окашивание территории кладбищ</w:t>
            </w:r>
          </w:p>
        </w:tc>
        <w:tc>
          <w:tcPr>
            <w:tcW w:w="1239" w:type="dxa"/>
          </w:tcPr>
          <w:p w:rsidR="00583561" w:rsidRPr="000E4DCF" w:rsidRDefault="00583561" w:rsidP="002A0569">
            <w:pPr>
              <w:pStyle w:val="ac"/>
              <w:spacing w:after="0"/>
              <w:rPr>
                <w:bCs/>
                <w:color w:val="000000"/>
                <w:sz w:val="20"/>
                <w:szCs w:val="20"/>
              </w:rPr>
            </w:pPr>
            <w:r w:rsidRPr="000E4DCF">
              <w:rPr>
                <w:bCs/>
                <w:color w:val="000000"/>
                <w:sz w:val="20"/>
                <w:szCs w:val="20"/>
              </w:rPr>
              <w:t>476,1 тыс. руб.</w:t>
            </w:r>
          </w:p>
        </w:tc>
        <w:tc>
          <w:tcPr>
            <w:tcW w:w="1843" w:type="dxa"/>
          </w:tcPr>
          <w:p w:rsidR="00583561" w:rsidRPr="000E4DCF" w:rsidRDefault="00583561" w:rsidP="002A0569">
            <w:pPr>
              <w:pStyle w:val="ac"/>
              <w:spacing w:after="0"/>
              <w:rPr>
                <w:sz w:val="20"/>
                <w:szCs w:val="20"/>
              </w:rPr>
            </w:pPr>
            <w:r w:rsidRPr="000E4DCF">
              <w:rPr>
                <w:sz w:val="20"/>
                <w:szCs w:val="20"/>
              </w:rPr>
              <w:t>2019 – 220,1 тыс. руб.</w:t>
            </w:r>
          </w:p>
          <w:p w:rsidR="00583561" w:rsidRPr="000E4DCF" w:rsidRDefault="00583561" w:rsidP="002A0569">
            <w:pPr>
              <w:pStyle w:val="ac"/>
              <w:spacing w:after="0"/>
              <w:rPr>
                <w:sz w:val="20"/>
                <w:szCs w:val="20"/>
              </w:rPr>
            </w:pPr>
            <w:r w:rsidRPr="000E4DCF">
              <w:rPr>
                <w:sz w:val="20"/>
                <w:szCs w:val="20"/>
              </w:rPr>
              <w:t>2020 – 106,0 тыс. руб.</w:t>
            </w:r>
          </w:p>
          <w:p w:rsidR="00583561" w:rsidRPr="000E4DCF" w:rsidRDefault="00583561" w:rsidP="002A0569">
            <w:pPr>
              <w:pStyle w:val="ac"/>
              <w:spacing w:after="0"/>
              <w:rPr>
                <w:sz w:val="20"/>
                <w:szCs w:val="20"/>
              </w:rPr>
            </w:pPr>
            <w:r w:rsidRPr="000E4DCF">
              <w:rPr>
                <w:sz w:val="20"/>
                <w:szCs w:val="20"/>
              </w:rPr>
              <w:t>2021 – 50,0 тыс. руб.</w:t>
            </w:r>
          </w:p>
          <w:p w:rsidR="00583561" w:rsidRPr="000E4DCF" w:rsidRDefault="00583561" w:rsidP="002A0569">
            <w:pPr>
              <w:pStyle w:val="ac"/>
              <w:spacing w:after="0"/>
              <w:rPr>
                <w:bCs/>
                <w:color w:val="000000"/>
                <w:sz w:val="20"/>
                <w:szCs w:val="20"/>
              </w:rPr>
            </w:pPr>
            <w:r w:rsidRPr="000E4DCF">
              <w:rPr>
                <w:bCs/>
                <w:color w:val="000000"/>
                <w:sz w:val="20"/>
                <w:szCs w:val="20"/>
              </w:rPr>
              <w:t>2022 – 50,0 тыс. руб.</w:t>
            </w:r>
          </w:p>
          <w:p w:rsidR="00583561" w:rsidRPr="000E4DCF" w:rsidRDefault="00583561" w:rsidP="002A0569">
            <w:pPr>
              <w:pStyle w:val="ac"/>
              <w:spacing w:after="0"/>
              <w:rPr>
                <w:bCs/>
                <w:color w:val="000000"/>
                <w:sz w:val="20"/>
                <w:szCs w:val="20"/>
              </w:rPr>
            </w:pPr>
            <w:r w:rsidRPr="000E4DCF">
              <w:rPr>
                <w:bCs/>
                <w:color w:val="000000"/>
                <w:sz w:val="20"/>
                <w:szCs w:val="20"/>
              </w:rPr>
              <w:t>2023 – 50,0 тыс. руб.</w:t>
            </w:r>
          </w:p>
        </w:tc>
        <w:tc>
          <w:tcPr>
            <w:tcW w:w="1418" w:type="dxa"/>
          </w:tcPr>
          <w:p w:rsidR="00583561" w:rsidRPr="000E4DCF" w:rsidRDefault="00583561" w:rsidP="002A0569">
            <w:pPr>
              <w:pStyle w:val="ac"/>
              <w:spacing w:after="0"/>
              <w:rPr>
                <w:bCs/>
                <w:color w:val="000000"/>
                <w:sz w:val="20"/>
                <w:szCs w:val="20"/>
              </w:rPr>
            </w:pPr>
            <w:r w:rsidRPr="000E4DCF">
              <w:rPr>
                <w:bCs/>
                <w:color w:val="000000"/>
                <w:sz w:val="20"/>
                <w:szCs w:val="20"/>
              </w:rPr>
              <w:t>Администрация Бирофельдского сельского поселения Биробиджанского МР ЕАО</w:t>
            </w:r>
          </w:p>
        </w:tc>
        <w:tc>
          <w:tcPr>
            <w:tcW w:w="1546" w:type="dxa"/>
          </w:tcPr>
          <w:p w:rsidR="00583561" w:rsidRPr="000E4DCF" w:rsidRDefault="00583561" w:rsidP="002A0569">
            <w:pPr>
              <w:pStyle w:val="ac"/>
              <w:spacing w:after="0"/>
              <w:rPr>
                <w:bCs/>
                <w:color w:val="000000"/>
                <w:sz w:val="20"/>
                <w:szCs w:val="20"/>
              </w:rPr>
            </w:pPr>
            <w:r w:rsidRPr="000E4DCF">
              <w:rPr>
                <w:bCs/>
                <w:color w:val="000000"/>
                <w:sz w:val="20"/>
                <w:szCs w:val="20"/>
              </w:rPr>
              <w:t>Приобретение для подсыпки могил на кладбищах сельского поселения</w:t>
            </w:r>
          </w:p>
        </w:tc>
      </w:tr>
      <w:tr w:rsidR="00583561" w:rsidRPr="000E4DCF" w:rsidTr="002A0569">
        <w:trPr>
          <w:trHeight w:val="240"/>
        </w:trPr>
        <w:tc>
          <w:tcPr>
            <w:tcW w:w="708" w:type="dxa"/>
          </w:tcPr>
          <w:p w:rsidR="00583561" w:rsidRPr="000E4DCF" w:rsidRDefault="00583561" w:rsidP="002A0569">
            <w:pPr>
              <w:pStyle w:val="ac"/>
              <w:rPr>
                <w:bCs/>
                <w:color w:val="000000"/>
                <w:sz w:val="20"/>
                <w:szCs w:val="20"/>
              </w:rPr>
            </w:pPr>
            <w:r w:rsidRPr="000E4DCF">
              <w:rPr>
                <w:bCs/>
                <w:color w:val="000000"/>
                <w:sz w:val="20"/>
                <w:szCs w:val="20"/>
              </w:rPr>
              <w:t>3</w:t>
            </w:r>
          </w:p>
        </w:tc>
        <w:tc>
          <w:tcPr>
            <w:tcW w:w="2731" w:type="dxa"/>
            <w:vAlign w:val="center"/>
          </w:tcPr>
          <w:p w:rsidR="00583561" w:rsidRPr="000E4DCF" w:rsidRDefault="00583561" w:rsidP="002A0569">
            <w:pPr>
              <w:pStyle w:val="ac"/>
              <w:spacing w:after="0"/>
              <w:rPr>
                <w:color w:val="000000"/>
                <w:sz w:val="20"/>
                <w:szCs w:val="20"/>
              </w:rPr>
            </w:pPr>
            <w:r w:rsidRPr="000E4DCF">
              <w:rPr>
                <w:color w:val="000000"/>
                <w:sz w:val="20"/>
                <w:szCs w:val="20"/>
              </w:rPr>
              <w:t>Прочие мероприятия по благоустройству</w:t>
            </w:r>
          </w:p>
          <w:p w:rsidR="00583561" w:rsidRPr="000E4DCF" w:rsidRDefault="00583561" w:rsidP="002A0569">
            <w:pPr>
              <w:pStyle w:val="ac"/>
              <w:spacing w:after="0"/>
              <w:rPr>
                <w:sz w:val="20"/>
                <w:szCs w:val="20"/>
              </w:rPr>
            </w:pPr>
            <w:r w:rsidRPr="000E4DCF">
              <w:rPr>
                <w:color w:val="000000"/>
                <w:sz w:val="20"/>
                <w:szCs w:val="20"/>
              </w:rPr>
              <w:t>-</w:t>
            </w:r>
            <w:r w:rsidRPr="000E4DCF">
              <w:rPr>
                <w:sz w:val="20"/>
                <w:szCs w:val="20"/>
              </w:rPr>
              <w:t xml:space="preserve"> регулярное проведение мероприятий с участием работников администрации сельского поселения по проверке санитарного состояния территории поселения;</w:t>
            </w:r>
          </w:p>
          <w:p w:rsidR="00583561" w:rsidRPr="000E4DCF" w:rsidRDefault="00583561" w:rsidP="002A0569">
            <w:pPr>
              <w:pStyle w:val="ac"/>
              <w:spacing w:after="0"/>
              <w:rPr>
                <w:sz w:val="20"/>
                <w:szCs w:val="20"/>
              </w:rPr>
            </w:pPr>
            <w:r w:rsidRPr="000E4DCF">
              <w:rPr>
                <w:sz w:val="20"/>
                <w:szCs w:val="20"/>
              </w:rPr>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583561" w:rsidRPr="000E4DCF" w:rsidRDefault="00583561" w:rsidP="002A0569">
            <w:pPr>
              <w:pStyle w:val="ac"/>
              <w:spacing w:after="0"/>
              <w:rPr>
                <w:sz w:val="20"/>
                <w:szCs w:val="20"/>
              </w:rPr>
            </w:pPr>
            <w:r w:rsidRPr="000E4DCF">
              <w:rPr>
                <w:sz w:val="20"/>
                <w:szCs w:val="20"/>
              </w:rPr>
              <w:lastRenderedPageBreak/>
              <w:t>-побелка деревьев</w:t>
            </w:r>
          </w:p>
          <w:p w:rsidR="00583561" w:rsidRPr="000E4DCF" w:rsidRDefault="00583561" w:rsidP="002A0569">
            <w:pPr>
              <w:pStyle w:val="ac"/>
              <w:spacing w:after="0"/>
              <w:rPr>
                <w:sz w:val="20"/>
                <w:szCs w:val="20"/>
              </w:rPr>
            </w:pPr>
            <w:r w:rsidRPr="000E4DCF">
              <w:rPr>
                <w:color w:val="000000"/>
                <w:sz w:val="20"/>
                <w:szCs w:val="20"/>
              </w:rPr>
              <w:t>-</w:t>
            </w:r>
            <w:r w:rsidRPr="000E4DCF">
              <w:rPr>
                <w:sz w:val="20"/>
                <w:szCs w:val="20"/>
              </w:rPr>
              <w:t xml:space="preserve"> мероприятия по сбору и вывозу мусора;</w:t>
            </w:r>
          </w:p>
          <w:p w:rsidR="00583561" w:rsidRPr="000E4DCF" w:rsidRDefault="00583561" w:rsidP="002A0569">
            <w:pPr>
              <w:pStyle w:val="ac"/>
              <w:spacing w:after="0"/>
              <w:rPr>
                <w:sz w:val="20"/>
                <w:szCs w:val="20"/>
              </w:rPr>
            </w:pPr>
            <w:r w:rsidRPr="000E4DCF">
              <w:rPr>
                <w:color w:val="000000"/>
                <w:sz w:val="20"/>
                <w:szCs w:val="20"/>
              </w:rPr>
              <w:t xml:space="preserve">- </w:t>
            </w:r>
            <w:r w:rsidRPr="000E4DCF">
              <w:rPr>
                <w:sz w:val="20"/>
                <w:szCs w:val="20"/>
              </w:rPr>
              <w:t>мероприятия по скашиванию травы в летний период;</w:t>
            </w:r>
          </w:p>
          <w:p w:rsidR="00583561" w:rsidRPr="000E4DCF" w:rsidRDefault="00583561" w:rsidP="002A0569">
            <w:pPr>
              <w:pStyle w:val="ac"/>
              <w:spacing w:after="0"/>
              <w:rPr>
                <w:sz w:val="20"/>
                <w:szCs w:val="20"/>
              </w:rPr>
            </w:pPr>
            <w:r w:rsidRPr="000E4DCF">
              <w:rPr>
                <w:sz w:val="20"/>
                <w:szCs w:val="20"/>
              </w:rPr>
              <w:t>- мероприятия по ликвидации несанкционированных свалок;</w:t>
            </w:r>
          </w:p>
          <w:p w:rsidR="00583561" w:rsidRPr="000E4DCF" w:rsidRDefault="00583561" w:rsidP="002A0569">
            <w:pPr>
              <w:pStyle w:val="ac"/>
              <w:spacing w:after="0"/>
              <w:rPr>
                <w:sz w:val="20"/>
                <w:szCs w:val="20"/>
              </w:rPr>
            </w:pPr>
            <w:r w:rsidRPr="000E4DCF">
              <w:rPr>
                <w:sz w:val="20"/>
                <w:szCs w:val="20"/>
              </w:rPr>
              <w:t>-прочие благоустроительные работы;</w:t>
            </w:r>
          </w:p>
          <w:p w:rsidR="00583561" w:rsidRPr="000E4DCF" w:rsidRDefault="00583561" w:rsidP="002A0569">
            <w:pPr>
              <w:pStyle w:val="ac"/>
              <w:spacing w:after="0"/>
              <w:rPr>
                <w:color w:val="000000"/>
                <w:sz w:val="20"/>
                <w:szCs w:val="20"/>
              </w:rPr>
            </w:pPr>
            <w:r w:rsidRPr="000E4DCF">
              <w:rPr>
                <w:sz w:val="20"/>
                <w:szCs w:val="20"/>
              </w:rPr>
              <w:t>- монтаж детской игровой площадки(на территории стадиона)</w:t>
            </w:r>
          </w:p>
        </w:tc>
        <w:tc>
          <w:tcPr>
            <w:tcW w:w="1239" w:type="dxa"/>
          </w:tcPr>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r w:rsidRPr="000E4DCF">
              <w:rPr>
                <w:sz w:val="20"/>
                <w:szCs w:val="20"/>
              </w:rPr>
              <w:t>-</w:t>
            </w: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r w:rsidRPr="000E4DCF">
              <w:rPr>
                <w:sz w:val="20"/>
                <w:szCs w:val="20"/>
              </w:rPr>
              <w:t>893,9</w:t>
            </w:r>
          </w:p>
          <w:p w:rsidR="00583561" w:rsidRPr="000E4DCF" w:rsidRDefault="00583561" w:rsidP="002A0569">
            <w:pPr>
              <w:pStyle w:val="ac"/>
              <w:spacing w:after="0"/>
              <w:rPr>
                <w:sz w:val="20"/>
                <w:szCs w:val="20"/>
              </w:rPr>
            </w:pPr>
            <w:r w:rsidRPr="000E4DCF">
              <w:rPr>
                <w:sz w:val="20"/>
                <w:szCs w:val="20"/>
              </w:rPr>
              <w:lastRenderedPageBreak/>
              <w:t xml:space="preserve"> тыс. руб.</w:t>
            </w: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spacing w:after="0" w:line="240" w:lineRule="auto"/>
              <w:rPr>
                <w:rFonts w:ascii="Calibri" w:eastAsia="Times New Roman" w:hAnsi="Calibri" w:cs="Times New Roman"/>
                <w:sz w:val="20"/>
                <w:szCs w:val="20"/>
              </w:rPr>
            </w:pPr>
          </w:p>
        </w:tc>
        <w:tc>
          <w:tcPr>
            <w:tcW w:w="1843" w:type="dxa"/>
          </w:tcPr>
          <w:p w:rsidR="00583561" w:rsidRPr="000E4DCF" w:rsidRDefault="00583561" w:rsidP="002A0569">
            <w:pPr>
              <w:pStyle w:val="ac"/>
              <w:spacing w:after="0"/>
              <w:rPr>
                <w:bCs/>
                <w:color w:val="000000"/>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r w:rsidRPr="000E4DCF">
              <w:rPr>
                <w:rFonts w:ascii="Calibri" w:eastAsia="Times New Roman" w:hAnsi="Calibri" w:cs="Times New Roman"/>
                <w:sz w:val="20"/>
                <w:szCs w:val="20"/>
              </w:rPr>
              <w:t>-</w:t>
            </w: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spacing w:after="0" w:line="240" w:lineRule="auto"/>
              <w:rPr>
                <w:rFonts w:ascii="Calibri" w:eastAsia="Times New Roman" w:hAnsi="Calibri" w:cs="Times New Roman"/>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r w:rsidRPr="000E4DCF">
              <w:rPr>
                <w:sz w:val="20"/>
                <w:szCs w:val="20"/>
              </w:rPr>
              <w:t>2019 – 117,6 тыс. руб.</w:t>
            </w:r>
          </w:p>
          <w:p w:rsidR="00583561" w:rsidRPr="000E4DCF" w:rsidRDefault="00583561" w:rsidP="002A0569">
            <w:pPr>
              <w:pStyle w:val="ac"/>
              <w:spacing w:after="0"/>
              <w:rPr>
                <w:sz w:val="20"/>
                <w:szCs w:val="20"/>
              </w:rPr>
            </w:pPr>
            <w:r w:rsidRPr="000E4DCF">
              <w:rPr>
                <w:sz w:val="20"/>
                <w:szCs w:val="20"/>
              </w:rPr>
              <w:t>2020 – 516,3 тыс. руб.</w:t>
            </w:r>
          </w:p>
          <w:p w:rsidR="00583561" w:rsidRPr="000E4DCF" w:rsidRDefault="00583561" w:rsidP="002A0569">
            <w:pPr>
              <w:pStyle w:val="ac"/>
              <w:spacing w:after="0"/>
              <w:rPr>
                <w:sz w:val="20"/>
                <w:szCs w:val="20"/>
              </w:rPr>
            </w:pPr>
            <w:r w:rsidRPr="000E4DCF">
              <w:rPr>
                <w:sz w:val="20"/>
                <w:szCs w:val="20"/>
              </w:rPr>
              <w:t>2021– 100,0 тыс. руб.</w:t>
            </w:r>
          </w:p>
          <w:p w:rsidR="00583561" w:rsidRPr="000E4DCF" w:rsidRDefault="00583561" w:rsidP="002A0569">
            <w:pPr>
              <w:pStyle w:val="ac"/>
              <w:spacing w:after="0"/>
              <w:rPr>
                <w:bCs/>
                <w:color w:val="000000"/>
                <w:sz w:val="20"/>
                <w:szCs w:val="20"/>
              </w:rPr>
            </w:pPr>
            <w:r w:rsidRPr="000E4DCF">
              <w:rPr>
                <w:bCs/>
                <w:color w:val="000000"/>
                <w:sz w:val="20"/>
                <w:szCs w:val="20"/>
              </w:rPr>
              <w:t>2022 – 80,0 тыс. руб.</w:t>
            </w:r>
          </w:p>
          <w:p w:rsidR="00583561" w:rsidRPr="000E4DCF" w:rsidRDefault="00583561" w:rsidP="002A0569">
            <w:pPr>
              <w:pStyle w:val="ac"/>
              <w:spacing w:after="0"/>
              <w:rPr>
                <w:sz w:val="20"/>
                <w:szCs w:val="20"/>
              </w:rPr>
            </w:pPr>
            <w:r w:rsidRPr="000E4DCF">
              <w:rPr>
                <w:bCs/>
                <w:color w:val="000000"/>
                <w:sz w:val="20"/>
                <w:szCs w:val="20"/>
              </w:rPr>
              <w:t xml:space="preserve">2023 – 80,0 тыс. </w:t>
            </w:r>
            <w:r w:rsidRPr="000E4DCF">
              <w:rPr>
                <w:bCs/>
                <w:color w:val="000000"/>
                <w:sz w:val="20"/>
                <w:szCs w:val="20"/>
              </w:rPr>
              <w:lastRenderedPageBreak/>
              <w:t>руб.</w:t>
            </w:r>
          </w:p>
          <w:p w:rsidR="00583561" w:rsidRPr="000E4DCF" w:rsidRDefault="00583561" w:rsidP="002A0569">
            <w:pPr>
              <w:pStyle w:val="ac"/>
              <w:spacing w:after="0"/>
              <w:rPr>
                <w:sz w:val="20"/>
                <w:szCs w:val="20"/>
              </w:rPr>
            </w:pPr>
          </w:p>
          <w:p w:rsidR="00583561" w:rsidRPr="000E4DCF" w:rsidRDefault="00583561" w:rsidP="002A0569">
            <w:pPr>
              <w:pStyle w:val="ac"/>
              <w:spacing w:after="0"/>
              <w:rPr>
                <w:sz w:val="20"/>
                <w:szCs w:val="20"/>
              </w:rPr>
            </w:pPr>
          </w:p>
        </w:tc>
        <w:tc>
          <w:tcPr>
            <w:tcW w:w="1418" w:type="dxa"/>
          </w:tcPr>
          <w:p w:rsidR="00583561" w:rsidRPr="000E4DCF" w:rsidRDefault="00583561" w:rsidP="002A0569">
            <w:pPr>
              <w:pStyle w:val="ac"/>
              <w:spacing w:after="0"/>
              <w:rPr>
                <w:sz w:val="20"/>
                <w:szCs w:val="20"/>
              </w:rPr>
            </w:pPr>
            <w:r w:rsidRPr="000E4DCF">
              <w:rPr>
                <w:bCs/>
                <w:color w:val="000000"/>
                <w:sz w:val="20"/>
                <w:szCs w:val="20"/>
              </w:rPr>
              <w:lastRenderedPageBreak/>
              <w:t>Администрация Бирофельдского сельского поселения Биробиджанского МР ЕАО</w:t>
            </w:r>
          </w:p>
          <w:p w:rsidR="00583561" w:rsidRPr="000E4DCF" w:rsidRDefault="00583561" w:rsidP="002A0569">
            <w:pPr>
              <w:pStyle w:val="ac"/>
              <w:spacing w:after="0"/>
              <w:rPr>
                <w:sz w:val="20"/>
                <w:szCs w:val="20"/>
              </w:rPr>
            </w:pPr>
            <w:r w:rsidRPr="000E4DCF">
              <w:rPr>
                <w:sz w:val="20"/>
                <w:szCs w:val="20"/>
              </w:rPr>
              <w:t>Учреждения, организации, предприятия расположенные на территории сельского поселения</w:t>
            </w:r>
          </w:p>
        </w:tc>
        <w:tc>
          <w:tcPr>
            <w:tcW w:w="1546" w:type="dxa"/>
          </w:tcPr>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r w:rsidRPr="000E4DCF">
              <w:rPr>
                <w:bCs/>
                <w:color w:val="000000"/>
                <w:sz w:val="20"/>
                <w:szCs w:val="20"/>
              </w:rPr>
              <w:t>Побелка 110 деревьев</w:t>
            </w:r>
          </w:p>
          <w:p w:rsidR="00583561" w:rsidRPr="000E4DCF" w:rsidRDefault="00583561" w:rsidP="002A0569">
            <w:pPr>
              <w:pStyle w:val="ac"/>
              <w:spacing w:after="0"/>
              <w:rPr>
                <w:bCs/>
                <w:color w:val="000000"/>
                <w:sz w:val="20"/>
                <w:szCs w:val="20"/>
              </w:rPr>
            </w:pPr>
            <w:r w:rsidRPr="000E4DCF">
              <w:rPr>
                <w:bCs/>
                <w:color w:val="000000"/>
                <w:sz w:val="20"/>
                <w:szCs w:val="20"/>
              </w:rPr>
              <w:t>Очистка территории от мусора</w:t>
            </w:r>
          </w:p>
          <w:p w:rsidR="00583561" w:rsidRPr="000E4DCF" w:rsidRDefault="00583561" w:rsidP="002A0569">
            <w:pPr>
              <w:pStyle w:val="ac"/>
              <w:spacing w:after="0"/>
              <w:rPr>
                <w:bCs/>
                <w:color w:val="000000"/>
                <w:sz w:val="20"/>
                <w:szCs w:val="20"/>
              </w:rPr>
            </w:pPr>
          </w:p>
          <w:p w:rsidR="00583561" w:rsidRPr="000E4DCF" w:rsidRDefault="00583561" w:rsidP="002A0569">
            <w:pPr>
              <w:pStyle w:val="ac"/>
              <w:spacing w:after="0"/>
              <w:rPr>
                <w:bCs/>
                <w:color w:val="000000"/>
                <w:sz w:val="20"/>
                <w:szCs w:val="20"/>
              </w:rPr>
            </w:pPr>
            <w:r w:rsidRPr="000E4DCF">
              <w:rPr>
                <w:bCs/>
                <w:color w:val="000000"/>
                <w:sz w:val="20"/>
                <w:szCs w:val="20"/>
              </w:rPr>
              <w:t>% ликвидации свалок</w:t>
            </w:r>
          </w:p>
          <w:p w:rsidR="00583561" w:rsidRPr="000E4DCF" w:rsidRDefault="00583561" w:rsidP="002A0569">
            <w:pPr>
              <w:pStyle w:val="ac"/>
              <w:spacing w:after="0"/>
              <w:rPr>
                <w:bCs/>
                <w:color w:val="000000"/>
                <w:sz w:val="20"/>
                <w:szCs w:val="20"/>
              </w:rPr>
            </w:pPr>
            <w:r w:rsidRPr="000E4DCF">
              <w:rPr>
                <w:bCs/>
                <w:color w:val="000000"/>
                <w:sz w:val="20"/>
                <w:szCs w:val="20"/>
              </w:rPr>
              <w:t xml:space="preserve">Покраска игрового оборудования, цветочных клумб, установка горки </w:t>
            </w:r>
          </w:p>
          <w:p w:rsidR="00583561" w:rsidRPr="000E4DCF" w:rsidRDefault="00583561" w:rsidP="002A0569">
            <w:pPr>
              <w:pStyle w:val="ac"/>
              <w:spacing w:after="0"/>
              <w:rPr>
                <w:bCs/>
                <w:color w:val="000000"/>
                <w:sz w:val="20"/>
                <w:szCs w:val="20"/>
              </w:rPr>
            </w:pPr>
            <w:r w:rsidRPr="000E4DCF">
              <w:rPr>
                <w:bCs/>
                <w:color w:val="000000"/>
                <w:sz w:val="20"/>
                <w:szCs w:val="20"/>
              </w:rPr>
              <w:t xml:space="preserve">Создание благоприятных условий для </w:t>
            </w:r>
            <w:r w:rsidRPr="000E4DCF">
              <w:rPr>
                <w:bCs/>
                <w:color w:val="000000"/>
                <w:sz w:val="20"/>
                <w:szCs w:val="20"/>
              </w:rPr>
              <w:lastRenderedPageBreak/>
              <w:t>отдыха детей</w:t>
            </w:r>
          </w:p>
        </w:tc>
      </w:tr>
    </w:tbl>
    <w:p w:rsidR="00583561" w:rsidRPr="000E4DCF" w:rsidRDefault="00583561" w:rsidP="00583561">
      <w:pPr>
        <w:pStyle w:val="ac"/>
        <w:spacing w:after="0"/>
        <w:jc w:val="both"/>
        <w:rPr>
          <w:sz w:val="20"/>
          <w:szCs w:val="20"/>
        </w:rPr>
      </w:pPr>
    </w:p>
    <w:p w:rsidR="00583561" w:rsidRPr="000E4DCF" w:rsidRDefault="00583561" w:rsidP="00583561">
      <w:pPr>
        <w:pStyle w:val="ac"/>
        <w:spacing w:after="0"/>
        <w:jc w:val="both"/>
        <w:rPr>
          <w:sz w:val="20"/>
          <w:szCs w:val="20"/>
        </w:rPr>
      </w:pPr>
      <w:r w:rsidRPr="000E4DCF">
        <w:rPr>
          <w:sz w:val="20"/>
          <w:szCs w:val="20"/>
        </w:rPr>
        <w:t>1.3 таблицу 3 «Структура финансирования программы» раздела 4 изложить в следующей редакции:</w:t>
      </w:r>
    </w:p>
    <w:p w:rsidR="00583561" w:rsidRPr="000E4DCF" w:rsidRDefault="00583561" w:rsidP="00583561">
      <w:pPr>
        <w:pStyle w:val="ac"/>
        <w:spacing w:after="0"/>
        <w:jc w:val="both"/>
        <w:rPr>
          <w:sz w:val="20"/>
          <w:szCs w:val="20"/>
        </w:rPr>
      </w:pPr>
      <w:r w:rsidRPr="000E4DCF">
        <w:rPr>
          <w:sz w:val="20"/>
          <w:szCs w:val="20"/>
        </w:rPr>
        <w:t>«Таблица 3. Структура финансирования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134"/>
        <w:gridCol w:w="1134"/>
        <w:gridCol w:w="1134"/>
        <w:gridCol w:w="1134"/>
        <w:gridCol w:w="1134"/>
        <w:gridCol w:w="1134"/>
      </w:tblGrid>
      <w:tr w:rsidR="00583561" w:rsidRPr="000E4DCF" w:rsidTr="002A0569">
        <w:trPr>
          <w:trHeight w:val="140"/>
        </w:trPr>
        <w:tc>
          <w:tcPr>
            <w:tcW w:w="2410" w:type="dxa"/>
            <w:vMerge w:val="restart"/>
          </w:tcPr>
          <w:p w:rsidR="00583561" w:rsidRPr="000E4DCF" w:rsidRDefault="00583561" w:rsidP="002A0569">
            <w:pPr>
              <w:pStyle w:val="ac"/>
              <w:jc w:val="both"/>
              <w:rPr>
                <w:sz w:val="20"/>
                <w:szCs w:val="20"/>
              </w:rPr>
            </w:pPr>
            <w:r w:rsidRPr="000E4DCF">
              <w:rPr>
                <w:sz w:val="20"/>
                <w:szCs w:val="20"/>
              </w:rPr>
              <w:t>Источники направления расхода</w:t>
            </w:r>
          </w:p>
        </w:tc>
        <w:tc>
          <w:tcPr>
            <w:tcW w:w="6804" w:type="dxa"/>
            <w:gridSpan w:val="6"/>
          </w:tcPr>
          <w:p w:rsidR="00583561" w:rsidRPr="000E4DCF" w:rsidRDefault="00583561" w:rsidP="002A0569">
            <w:pPr>
              <w:pStyle w:val="ac"/>
              <w:jc w:val="center"/>
              <w:rPr>
                <w:sz w:val="20"/>
                <w:szCs w:val="20"/>
              </w:rPr>
            </w:pPr>
            <w:r w:rsidRPr="000E4DCF">
              <w:rPr>
                <w:sz w:val="20"/>
                <w:szCs w:val="20"/>
              </w:rPr>
              <w:t>Финансовые затраты</w:t>
            </w:r>
          </w:p>
        </w:tc>
      </w:tr>
      <w:tr w:rsidR="00583561" w:rsidRPr="000E4DCF" w:rsidTr="002A0569">
        <w:trPr>
          <w:trHeight w:val="240"/>
        </w:trPr>
        <w:tc>
          <w:tcPr>
            <w:tcW w:w="2410" w:type="dxa"/>
            <w:vMerge/>
          </w:tcPr>
          <w:p w:rsidR="00583561" w:rsidRPr="000E4DCF" w:rsidRDefault="00583561" w:rsidP="002A0569">
            <w:pPr>
              <w:pStyle w:val="ac"/>
              <w:jc w:val="both"/>
              <w:rPr>
                <w:sz w:val="20"/>
                <w:szCs w:val="20"/>
              </w:rPr>
            </w:pPr>
          </w:p>
        </w:tc>
        <w:tc>
          <w:tcPr>
            <w:tcW w:w="1134" w:type="dxa"/>
            <w:vMerge w:val="restart"/>
          </w:tcPr>
          <w:p w:rsidR="00583561" w:rsidRPr="000E4DCF" w:rsidRDefault="00583561" w:rsidP="002A0569">
            <w:pPr>
              <w:pStyle w:val="ac"/>
              <w:jc w:val="both"/>
              <w:rPr>
                <w:sz w:val="20"/>
                <w:szCs w:val="20"/>
              </w:rPr>
            </w:pPr>
            <w:r w:rsidRPr="000E4DCF">
              <w:rPr>
                <w:sz w:val="20"/>
                <w:szCs w:val="20"/>
              </w:rPr>
              <w:t>Всего</w:t>
            </w:r>
          </w:p>
        </w:tc>
        <w:tc>
          <w:tcPr>
            <w:tcW w:w="5670" w:type="dxa"/>
            <w:gridSpan w:val="5"/>
          </w:tcPr>
          <w:p w:rsidR="00583561" w:rsidRPr="000E4DCF" w:rsidRDefault="00583561" w:rsidP="002A0569">
            <w:pPr>
              <w:pStyle w:val="ac"/>
              <w:jc w:val="center"/>
              <w:rPr>
                <w:sz w:val="20"/>
                <w:szCs w:val="20"/>
              </w:rPr>
            </w:pPr>
            <w:r w:rsidRPr="000E4DCF">
              <w:rPr>
                <w:sz w:val="20"/>
                <w:szCs w:val="20"/>
              </w:rPr>
              <w:t>В том числе по годам</w:t>
            </w:r>
          </w:p>
        </w:tc>
      </w:tr>
      <w:tr w:rsidR="00583561" w:rsidRPr="000E4DCF" w:rsidTr="002A0569">
        <w:trPr>
          <w:trHeight w:val="160"/>
        </w:trPr>
        <w:tc>
          <w:tcPr>
            <w:tcW w:w="2410" w:type="dxa"/>
            <w:vMerge/>
          </w:tcPr>
          <w:p w:rsidR="00583561" w:rsidRPr="000E4DCF" w:rsidRDefault="00583561" w:rsidP="002A0569">
            <w:pPr>
              <w:pStyle w:val="ac"/>
              <w:jc w:val="both"/>
              <w:rPr>
                <w:sz w:val="20"/>
                <w:szCs w:val="20"/>
              </w:rPr>
            </w:pPr>
          </w:p>
        </w:tc>
        <w:tc>
          <w:tcPr>
            <w:tcW w:w="1134" w:type="dxa"/>
            <w:vMerge/>
          </w:tcPr>
          <w:p w:rsidR="00583561" w:rsidRPr="000E4DCF" w:rsidRDefault="00583561" w:rsidP="002A0569">
            <w:pPr>
              <w:pStyle w:val="ac"/>
              <w:jc w:val="both"/>
              <w:rPr>
                <w:sz w:val="20"/>
                <w:szCs w:val="20"/>
              </w:rPr>
            </w:pPr>
          </w:p>
        </w:tc>
        <w:tc>
          <w:tcPr>
            <w:tcW w:w="1134" w:type="dxa"/>
          </w:tcPr>
          <w:p w:rsidR="00583561" w:rsidRPr="000E4DCF" w:rsidRDefault="00583561" w:rsidP="002A0569">
            <w:pPr>
              <w:pStyle w:val="ac"/>
              <w:jc w:val="both"/>
              <w:rPr>
                <w:sz w:val="20"/>
                <w:szCs w:val="20"/>
              </w:rPr>
            </w:pPr>
            <w:r w:rsidRPr="000E4DCF">
              <w:rPr>
                <w:sz w:val="20"/>
                <w:szCs w:val="20"/>
              </w:rPr>
              <w:t>2019</w:t>
            </w:r>
          </w:p>
        </w:tc>
        <w:tc>
          <w:tcPr>
            <w:tcW w:w="1134" w:type="dxa"/>
          </w:tcPr>
          <w:p w:rsidR="00583561" w:rsidRPr="000E4DCF" w:rsidRDefault="00583561" w:rsidP="002A0569">
            <w:pPr>
              <w:pStyle w:val="ac"/>
              <w:jc w:val="both"/>
              <w:rPr>
                <w:sz w:val="20"/>
                <w:szCs w:val="20"/>
              </w:rPr>
            </w:pPr>
            <w:r w:rsidRPr="000E4DCF">
              <w:rPr>
                <w:sz w:val="20"/>
                <w:szCs w:val="20"/>
              </w:rPr>
              <w:t>2020</w:t>
            </w:r>
          </w:p>
        </w:tc>
        <w:tc>
          <w:tcPr>
            <w:tcW w:w="1134" w:type="dxa"/>
          </w:tcPr>
          <w:p w:rsidR="00583561" w:rsidRPr="000E4DCF" w:rsidRDefault="00583561" w:rsidP="002A0569">
            <w:pPr>
              <w:pStyle w:val="ac"/>
              <w:jc w:val="both"/>
              <w:rPr>
                <w:sz w:val="20"/>
                <w:szCs w:val="20"/>
              </w:rPr>
            </w:pPr>
            <w:r w:rsidRPr="000E4DCF">
              <w:rPr>
                <w:sz w:val="20"/>
                <w:szCs w:val="20"/>
              </w:rPr>
              <w:t>2021</w:t>
            </w:r>
          </w:p>
        </w:tc>
        <w:tc>
          <w:tcPr>
            <w:tcW w:w="1134" w:type="dxa"/>
          </w:tcPr>
          <w:p w:rsidR="00583561" w:rsidRPr="000E4DCF" w:rsidRDefault="00583561" w:rsidP="002A0569">
            <w:pPr>
              <w:pStyle w:val="ac"/>
              <w:jc w:val="both"/>
              <w:rPr>
                <w:sz w:val="20"/>
                <w:szCs w:val="20"/>
              </w:rPr>
            </w:pPr>
            <w:r w:rsidRPr="000E4DCF">
              <w:rPr>
                <w:sz w:val="20"/>
                <w:szCs w:val="20"/>
              </w:rPr>
              <w:t>2022</w:t>
            </w:r>
          </w:p>
        </w:tc>
        <w:tc>
          <w:tcPr>
            <w:tcW w:w="1134" w:type="dxa"/>
          </w:tcPr>
          <w:p w:rsidR="00583561" w:rsidRPr="000E4DCF" w:rsidRDefault="00583561" w:rsidP="002A0569">
            <w:pPr>
              <w:pStyle w:val="ac"/>
              <w:jc w:val="both"/>
              <w:rPr>
                <w:sz w:val="20"/>
                <w:szCs w:val="20"/>
              </w:rPr>
            </w:pPr>
            <w:r w:rsidRPr="000E4DCF">
              <w:rPr>
                <w:sz w:val="20"/>
                <w:szCs w:val="20"/>
              </w:rPr>
              <w:t>2023</w:t>
            </w:r>
          </w:p>
        </w:tc>
      </w:tr>
      <w:tr w:rsidR="00583561" w:rsidRPr="000E4DCF" w:rsidTr="002A0569">
        <w:trPr>
          <w:trHeight w:val="160"/>
        </w:trPr>
        <w:tc>
          <w:tcPr>
            <w:tcW w:w="2410" w:type="dxa"/>
          </w:tcPr>
          <w:p w:rsidR="00583561" w:rsidRPr="000E4DCF" w:rsidRDefault="00583561" w:rsidP="002A0569">
            <w:pPr>
              <w:pStyle w:val="ac"/>
              <w:spacing w:after="0"/>
              <w:jc w:val="both"/>
              <w:rPr>
                <w:sz w:val="20"/>
                <w:szCs w:val="20"/>
              </w:rPr>
            </w:pPr>
            <w:r w:rsidRPr="000E4DCF">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134" w:type="dxa"/>
          </w:tcPr>
          <w:p w:rsidR="00583561" w:rsidRPr="000E4DCF" w:rsidRDefault="00583561" w:rsidP="002A0569">
            <w:pPr>
              <w:pStyle w:val="ac"/>
              <w:spacing w:after="0"/>
              <w:jc w:val="both"/>
              <w:rPr>
                <w:sz w:val="20"/>
                <w:szCs w:val="20"/>
              </w:rPr>
            </w:pPr>
            <w:r w:rsidRPr="000E4DCF">
              <w:rPr>
                <w:sz w:val="20"/>
                <w:szCs w:val="20"/>
              </w:rPr>
              <w:t>2231,8 тыс. руб.</w:t>
            </w:r>
          </w:p>
        </w:tc>
        <w:tc>
          <w:tcPr>
            <w:tcW w:w="1134" w:type="dxa"/>
          </w:tcPr>
          <w:p w:rsidR="00583561" w:rsidRPr="000E4DCF" w:rsidRDefault="00583561" w:rsidP="002A0569">
            <w:pPr>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454,2 тыс. руб.</w:t>
            </w:r>
          </w:p>
        </w:tc>
        <w:tc>
          <w:tcPr>
            <w:tcW w:w="1134" w:type="dxa"/>
          </w:tcPr>
          <w:p w:rsidR="00583561" w:rsidRPr="000E4DCF" w:rsidRDefault="00583561" w:rsidP="002A0569">
            <w:pPr>
              <w:pStyle w:val="ac"/>
              <w:spacing w:after="0"/>
              <w:jc w:val="both"/>
              <w:rPr>
                <w:sz w:val="20"/>
                <w:szCs w:val="20"/>
              </w:rPr>
            </w:pPr>
            <w:r w:rsidRPr="000E4DCF">
              <w:rPr>
                <w:sz w:val="20"/>
                <w:szCs w:val="20"/>
              </w:rPr>
              <w:t>455,4 тыс. руб.</w:t>
            </w:r>
          </w:p>
        </w:tc>
        <w:tc>
          <w:tcPr>
            <w:tcW w:w="1134" w:type="dxa"/>
          </w:tcPr>
          <w:p w:rsidR="00583561" w:rsidRPr="000E4DCF" w:rsidRDefault="00583561" w:rsidP="002A0569">
            <w:pPr>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460,2 тыс. руб.</w:t>
            </w:r>
          </w:p>
        </w:tc>
        <w:tc>
          <w:tcPr>
            <w:tcW w:w="1134" w:type="dxa"/>
          </w:tcPr>
          <w:p w:rsidR="00583561" w:rsidRPr="000E4DCF" w:rsidRDefault="00583561" w:rsidP="002A0569">
            <w:pPr>
              <w:pStyle w:val="ac"/>
              <w:spacing w:after="0"/>
              <w:jc w:val="both"/>
              <w:rPr>
                <w:sz w:val="20"/>
                <w:szCs w:val="20"/>
              </w:rPr>
            </w:pPr>
            <w:r w:rsidRPr="000E4DCF">
              <w:rPr>
                <w:sz w:val="20"/>
                <w:szCs w:val="20"/>
              </w:rPr>
              <w:t>230,0   тыс. руб.</w:t>
            </w:r>
          </w:p>
        </w:tc>
        <w:tc>
          <w:tcPr>
            <w:tcW w:w="1134" w:type="dxa"/>
          </w:tcPr>
          <w:p w:rsidR="00583561" w:rsidRPr="000E4DCF" w:rsidRDefault="00583561" w:rsidP="002A0569">
            <w:pPr>
              <w:pStyle w:val="ac"/>
              <w:spacing w:after="0"/>
              <w:jc w:val="both"/>
              <w:rPr>
                <w:sz w:val="20"/>
                <w:szCs w:val="20"/>
              </w:rPr>
            </w:pPr>
            <w:r w:rsidRPr="000E4DCF">
              <w:rPr>
                <w:sz w:val="20"/>
                <w:szCs w:val="20"/>
              </w:rPr>
              <w:t>280,0 тыс. руб.</w:t>
            </w:r>
          </w:p>
        </w:tc>
      </w:tr>
      <w:tr w:rsidR="00583561" w:rsidRPr="000E4DCF" w:rsidTr="002A0569">
        <w:trPr>
          <w:trHeight w:val="160"/>
        </w:trPr>
        <w:tc>
          <w:tcPr>
            <w:tcW w:w="2410" w:type="dxa"/>
          </w:tcPr>
          <w:p w:rsidR="00583561" w:rsidRPr="000E4DCF" w:rsidRDefault="00583561" w:rsidP="002A0569">
            <w:pPr>
              <w:pStyle w:val="ac"/>
              <w:spacing w:after="0"/>
              <w:jc w:val="both"/>
              <w:rPr>
                <w:sz w:val="20"/>
                <w:szCs w:val="20"/>
              </w:rPr>
            </w:pPr>
            <w:r w:rsidRPr="000E4DCF">
              <w:rPr>
                <w:sz w:val="20"/>
                <w:szCs w:val="20"/>
              </w:rPr>
              <w:t>Федеральный бюджет (на условиях софинансирования)</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r>
      <w:tr w:rsidR="00583561" w:rsidRPr="000E4DCF" w:rsidTr="002A0569">
        <w:trPr>
          <w:trHeight w:val="160"/>
        </w:trPr>
        <w:tc>
          <w:tcPr>
            <w:tcW w:w="2410" w:type="dxa"/>
          </w:tcPr>
          <w:p w:rsidR="00583561" w:rsidRPr="000E4DCF" w:rsidRDefault="00583561" w:rsidP="002A0569">
            <w:pPr>
              <w:pStyle w:val="ac"/>
              <w:spacing w:after="0"/>
              <w:jc w:val="both"/>
              <w:rPr>
                <w:sz w:val="20"/>
                <w:szCs w:val="20"/>
              </w:rPr>
            </w:pPr>
            <w:r w:rsidRPr="000E4DCF">
              <w:rPr>
                <w:sz w:val="20"/>
                <w:szCs w:val="20"/>
              </w:rPr>
              <w:t>Бюджет субъекта (на условиях софинансирования)</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352,0 тыс. руб.</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r>
      <w:tr w:rsidR="00583561" w:rsidRPr="000E4DCF" w:rsidTr="002A0569">
        <w:trPr>
          <w:trHeight w:val="160"/>
        </w:trPr>
        <w:tc>
          <w:tcPr>
            <w:tcW w:w="2410" w:type="dxa"/>
          </w:tcPr>
          <w:p w:rsidR="00583561" w:rsidRPr="000E4DCF" w:rsidRDefault="00583561" w:rsidP="002A0569">
            <w:pPr>
              <w:pStyle w:val="ac"/>
              <w:spacing w:after="0"/>
              <w:jc w:val="both"/>
              <w:rPr>
                <w:sz w:val="20"/>
                <w:szCs w:val="20"/>
              </w:rPr>
            </w:pPr>
            <w:r w:rsidRPr="000E4DCF">
              <w:rPr>
                <w:sz w:val="20"/>
                <w:szCs w:val="20"/>
              </w:rPr>
              <w:t>Другие источники</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c>
          <w:tcPr>
            <w:tcW w:w="1134" w:type="dxa"/>
          </w:tcPr>
          <w:p w:rsidR="00583561" w:rsidRPr="000E4DCF" w:rsidRDefault="00583561" w:rsidP="002A0569">
            <w:pPr>
              <w:pStyle w:val="ac"/>
              <w:spacing w:after="0"/>
              <w:jc w:val="both"/>
              <w:rPr>
                <w:sz w:val="20"/>
                <w:szCs w:val="20"/>
              </w:rPr>
            </w:pPr>
            <w:r w:rsidRPr="000E4DCF">
              <w:rPr>
                <w:sz w:val="20"/>
                <w:szCs w:val="20"/>
              </w:rPr>
              <w:t>-</w:t>
            </w:r>
          </w:p>
        </w:tc>
      </w:tr>
      <w:tr w:rsidR="00583561" w:rsidRPr="000E4DCF" w:rsidTr="002A0569">
        <w:trPr>
          <w:trHeight w:val="160"/>
        </w:trPr>
        <w:tc>
          <w:tcPr>
            <w:tcW w:w="2410" w:type="dxa"/>
          </w:tcPr>
          <w:p w:rsidR="00583561" w:rsidRPr="000E4DCF" w:rsidRDefault="00583561" w:rsidP="002A0569">
            <w:pPr>
              <w:pStyle w:val="ac"/>
              <w:spacing w:after="0"/>
              <w:jc w:val="both"/>
              <w:rPr>
                <w:sz w:val="20"/>
                <w:szCs w:val="20"/>
              </w:rPr>
            </w:pPr>
            <w:r w:rsidRPr="000E4DCF">
              <w:rPr>
                <w:sz w:val="20"/>
                <w:szCs w:val="20"/>
              </w:rPr>
              <w:t>Всего</w:t>
            </w:r>
          </w:p>
        </w:tc>
        <w:tc>
          <w:tcPr>
            <w:tcW w:w="1134" w:type="dxa"/>
          </w:tcPr>
          <w:p w:rsidR="00583561" w:rsidRPr="000E4DCF" w:rsidRDefault="00583561" w:rsidP="002A0569">
            <w:pPr>
              <w:pStyle w:val="ac"/>
              <w:spacing w:after="0"/>
              <w:jc w:val="both"/>
              <w:rPr>
                <w:sz w:val="20"/>
                <w:szCs w:val="20"/>
              </w:rPr>
            </w:pPr>
            <w:r w:rsidRPr="000E4DCF">
              <w:rPr>
                <w:sz w:val="20"/>
                <w:szCs w:val="20"/>
              </w:rPr>
              <w:t>2231,8 тыс. руб.</w:t>
            </w:r>
          </w:p>
        </w:tc>
        <w:tc>
          <w:tcPr>
            <w:tcW w:w="1134" w:type="dxa"/>
          </w:tcPr>
          <w:p w:rsidR="00583561" w:rsidRPr="000E4DCF" w:rsidRDefault="00583561" w:rsidP="002A0569">
            <w:pPr>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454,2 тыс. руб.</w:t>
            </w:r>
          </w:p>
        </w:tc>
        <w:tc>
          <w:tcPr>
            <w:tcW w:w="1134" w:type="dxa"/>
          </w:tcPr>
          <w:p w:rsidR="00583561" w:rsidRPr="000E4DCF" w:rsidRDefault="00583561" w:rsidP="002A0569">
            <w:pPr>
              <w:pStyle w:val="ac"/>
              <w:spacing w:after="0"/>
              <w:jc w:val="both"/>
              <w:rPr>
                <w:sz w:val="20"/>
                <w:szCs w:val="20"/>
              </w:rPr>
            </w:pPr>
            <w:r w:rsidRPr="000E4DCF">
              <w:rPr>
                <w:sz w:val="20"/>
                <w:szCs w:val="20"/>
              </w:rPr>
              <w:t>807,4 тыс. руб.</w:t>
            </w:r>
          </w:p>
        </w:tc>
        <w:tc>
          <w:tcPr>
            <w:tcW w:w="1134" w:type="dxa"/>
          </w:tcPr>
          <w:p w:rsidR="00583561" w:rsidRPr="000E4DCF" w:rsidRDefault="00583561" w:rsidP="002A0569">
            <w:pPr>
              <w:spacing w:after="0" w:line="240" w:lineRule="auto"/>
              <w:rPr>
                <w:rFonts w:ascii="Times New Roman" w:eastAsia="Times New Roman" w:hAnsi="Times New Roman" w:cs="Times New Roman"/>
                <w:sz w:val="20"/>
                <w:szCs w:val="20"/>
              </w:rPr>
            </w:pPr>
            <w:r w:rsidRPr="000E4DCF">
              <w:rPr>
                <w:rFonts w:ascii="Times New Roman" w:eastAsia="Times New Roman" w:hAnsi="Times New Roman" w:cs="Times New Roman"/>
                <w:sz w:val="20"/>
                <w:szCs w:val="20"/>
              </w:rPr>
              <w:t>460,2 тыс. руб.</w:t>
            </w:r>
          </w:p>
        </w:tc>
        <w:tc>
          <w:tcPr>
            <w:tcW w:w="1134" w:type="dxa"/>
          </w:tcPr>
          <w:p w:rsidR="00583561" w:rsidRPr="000E4DCF" w:rsidRDefault="00583561" w:rsidP="002A0569">
            <w:pPr>
              <w:pStyle w:val="ac"/>
              <w:spacing w:after="0"/>
              <w:jc w:val="both"/>
              <w:rPr>
                <w:sz w:val="20"/>
                <w:szCs w:val="20"/>
              </w:rPr>
            </w:pPr>
            <w:r w:rsidRPr="000E4DCF">
              <w:rPr>
                <w:sz w:val="20"/>
                <w:szCs w:val="20"/>
              </w:rPr>
              <w:t>230,0   тыс. руб.</w:t>
            </w:r>
          </w:p>
        </w:tc>
        <w:tc>
          <w:tcPr>
            <w:tcW w:w="1134" w:type="dxa"/>
          </w:tcPr>
          <w:p w:rsidR="00583561" w:rsidRPr="000E4DCF" w:rsidRDefault="00583561" w:rsidP="002A0569">
            <w:pPr>
              <w:pStyle w:val="ac"/>
              <w:spacing w:after="0"/>
              <w:jc w:val="both"/>
              <w:rPr>
                <w:sz w:val="20"/>
                <w:szCs w:val="20"/>
              </w:rPr>
            </w:pPr>
            <w:r w:rsidRPr="000E4DCF">
              <w:rPr>
                <w:sz w:val="20"/>
                <w:szCs w:val="20"/>
              </w:rPr>
              <w:t>280,0 тыс. руб.</w:t>
            </w:r>
          </w:p>
        </w:tc>
      </w:tr>
    </w:tbl>
    <w:p w:rsidR="00583561" w:rsidRPr="000E4DCF" w:rsidRDefault="00583561" w:rsidP="00583561">
      <w:pPr>
        <w:pStyle w:val="ac"/>
        <w:spacing w:after="0"/>
        <w:jc w:val="both"/>
        <w:rPr>
          <w:sz w:val="20"/>
          <w:szCs w:val="20"/>
        </w:rPr>
      </w:pPr>
      <w:r>
        <w:rPr>
          <w:sz w:val="20"/>
          <w:szCs w:val="20"/>
        </w:rPr>
        <w:lastRenderedPageBreak/>
        <w:t xml:space="preserve">        </w:t>
      </w:r>
    </w:p>
    <w:p w:rsidR="00583561" w:rsidRPr="000E4DCF" w:rsidRDefault="00583561" w:rsidP="00583561">
      <w:pPr>
        <w:pStyle w:val="ac"/>
        <w:spacing w:after="0"/>
        <w:ind w:firstLine="709"/>
        <w:jc w:val="both"/>
        <w:rPr>
          <w:sz w:val="20"/>
          <w:szCs w:val="20"/>
        </w:rPr>
      </w:pPr>
      <w:r w:rsidRPr="000E4DCF">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3561" w:rsidRPr="000E4DCF" w:rsidRDefault="00583561" w:rsidP="00583561">
      <w:pPr>
        <w:pStyle w:val="ac"/>
        <w:spacing w:after="0"/>
        <w:jc w:val="both"/>
        <w:rPr>
          <w:sz w:val="20"/>
          <w:szCs w:val="20"/>
        </w:rPr>
      </w:pPr>
      <w:r w:rsidRPr="000E4DCF">
        <w:rPr>
          <w:sz w:val="20"/>
          <w:szCs w:val="20"/>
        </w:rPr>
        <w:t xml:space="preserve">         3. Настоящее постановление вступает в силу после дня его официального опубликования.</w:t>
      </w:r>
    </w:p>
    <w:p w:rsidR="00583561" w:rsidRPr="000E4DCF" w:rsidRDefault="00583561" w:rsidP="00583561">
      <w:pPr>
        <w:spacing w:after="0" w:line="240" w:lineRule="auto"/>
        <w:jc w:val="both"/>
        <w:rPr>
          <w:rFonts w:ascii="Times New Roman" w:eastAsia="Times New Roman" w:hAnsi="Times New Roman" w:cs="Times New Roman"/>
          <w:color w:val="000000"/>
          <w:sz w:val="20"/>
          <w:szCs w:val="20"/>
        </w:rPr>
      </w:pPr>
    </w:p>
    <w:p w:rsidR="00583561" w:rsidRPr="000E4DCF" w:rsidRDefault="00583561" w:rsidP="00583561">
      <w:pPr>
        <w:shd w:val="clear" w:color="auto" w:fill="FFFFFF"/>
        <w:spacing w:after="0" w:line="240" w:lineRule="auto"/>
        <w:jc w:val="both"/>
        <w:rPr>
          <w:rFonts w:ascii="Times New Roman" w:eastAsia="Times New Roman" w:hAnsi="Times New Roman" w:cs="Times New Roman"/>
          <w:color w:val="000000"/>
          <w:sz w:val="20"/>
          <w:szCs w:val="20"/>
        </w:rPr>
      </w:pPr>
      <w:r w:rsidRPr="000E4DCF">
        <w:rPr>
          <w:rFonts w:ascii="Times New Roman" w:eastAsia="Times New Roman" w:hAnsi="Times New Roman" w:cs="Times New Roman"/>
          <w:color w:val="000000"/>
          <w:sz w:val="20"/>
          <w:szCs w:val="20"/>
        </w:rPr>
        <w:t>И. о. главы администрации</w:t>
      </w:r>
    </w:p>
    <w:p w:rsidR="00583561" w:rsidRPr="000E4DCF" w:rsidRDefault="00583561" w:rsidP="00583561">
      <w:pPr>
        <w:shd w:val="clear" w:color="auto" w:fill="FFFFFF"/>
        <w:spacing w:after="0" w:line="240" w:lineRule="auto"/>
        <w:jc w:val="both"/>
        <w:rPr>
          <w:rFonts w:ascii="Times New Roman" w:eastAsia="Times New Roman" w:hAnsi="Times New Roman" w:cs="Times New Roman"/>
          <w:color w:val="000000"/>
          <w:sz w:val="20"/>
          <w:szCs w:val="20"/>
        </w:rPr>
      </w:pPr>
      <w:r w:rsidRPr="000E4DCF">
        <w:rPr>
          <w:rFonts w:ascii="Times New Roman" w:eastAsia="Times New Roman" w:hAnsi="Times New Roman" w:cs="Times New Roman"/>
          <w:color w:val="000000"/>
          <w:sz w:val="20"/>
          <w:szCs w:val="20"/>
        </w:rPr>
        <w:t>сельского поселения                                                              Т. А. Васильева</w:t>
      </w:r>
    </w:p>
    <w:p w:rsidR="00583561" w:rsidRPr="000E4DCF" w:rsidRDefault="00583561" w:rsidP="00583561">
      <w:pPr>
        <w:shd w:val="clear" w:color="auto" w:fill="FFFFFF"/>
        <w:spacing w:after="0" w:line="240" w:lineRule="auto"/>
        <w:jc w:val="both"/>
        <w:rPr>
          <w:rFonts w:ascii="Times New Roman" w:eastAsia="Times New Roman" w:hAnsi="Times New Roman" w:cs="Times New Roman"/>
          <w:color w:val="000000"/>
          <w:sz w:val="20"/>
          <w:szCs w:val="20"/>
        </w:rPr>
      </w:pPr>
    </w:p>
    <w:p w:rsidR="00583561" w:rsidRPr="000E4DCF" w:rsidRDefault="00583561" w:rsidP="00583561">
      <w:pPr>
        <w:pStyle w:val="ac"/>
        <w:spacing w:after="0"/>
        <w:rPr>
          <w:kern w:val="36"/>
          <w:sz w:val="20"/>
          <w:szCs w:val="20"/>
        </w:rPr>
      </w:pPr>
      <w:r w:rsidRPr="000E4DCF">
        <w:rPr>
          <w:kern w:val="36"/>
          <w:sz w:val="20"/>
          <w:szCs w:val="20"/>
        </w:rPr>
        <w:t xml:space="preserve">Готовил: </w:t>
      </w:r>
    </w:p>
    <w:p w:rsidR="00583561" w:rsidRPr="000E4DCF" w:rsidRDefault="00583561" w:rsidP="00583561">
      <w:pPr>
        <w:pStyle w:val="ac"/>
        <w:spacing w:after="0"/>
        <w:rPr>
          <w:kern w:val="36"/>
          <w:sz w:val="20"/>
          <w:szCs w:val="20"/>
        </w:rPr>
      </w:pPr>
      <w:r w:rsidRPr="000E4DCF">
        <w:rPr>
          <w:kern w:val="36"/>
          <w:sz w:val="20"/>
          <w:szCs w:val="20"/>
        </w:rPr>
        <w:t>Ведущий специалист 2 разряда,</w:t>
      </w:r>
    </w:p>
    <w:p w:rsidR="00583561" w:rsidRPr="00583561" w:rsidRDefault="00583561" w:rsidP="00583561">
      <w:pPr>
        <w:pStyle w:val="ac"/>
        <w:spacing w:after="0"/>
        <w:rPr>
          <w:kern w:val="36"/>
          <w:sz w:val="20"/>
          <w:szCs w:val="20"/>
        </w:rPr>
      </w:pPr>
      <w:r w:rsidRPr="000E4DCF">
        <w:rPr>
          <w:kern w:val="36"/>
          <w:sz w:val="20"/>
          <w:szCs w:val="20"/>
        </w:rPr>
        <w:t>главный  бухгалтер                                                                      С. В. Козулина</w:t>
      </w:r>
    </w:p>
    <w:p w:rsidR="00583561" w:rsidRPr="0036339D" w:rsidRDefault="00583561" w:rsidP="00583561">
      <w:pPr>
        <w:jc w:val="center"/>
        <w:rPr>
          <w:sz w:val="20"/>
          <w:szCs w:val="20"/>
        </w:rPr>
      </w:pPr>
      <w:r w:rsidRPr="0036339D">
        <w:rPr>
          <w:sz w:val="20"/>
          <w:szCs w:val="20"/>
        </w:rPr>
        <w:t>Муниципальное образование «Бирофельдское сельское поселение»</w:t>
      </w:r>
    </w:p>
    <w:p w:rsidR="00583561" w:rsidRPr="0036339D" w:rsidRDefault="00583561" w:rsidP="00583561">
      <w:pPr>
        <w:jc w:val="center"/>
        <w:rPr>
          <w:sz w:val="20"/>
          <w:szCs w:val="20"/>
        </w:rPr>
      </w:pPr>
      <w:r w:rsidRPr="0036339D">
        <w:rPr>
          <w:sz w:val="20"/>
          <w:szCs w:val="20"/>
        </w:rPr>
        <w:t>Биробиджанского муниципального района</w:t>
      </w:r>
    </w:p>
    <w:p w:rsidR="00583561" w:rsidRPr="0036339D" w:rsidRDefault="00583561" w:rsidP="00583561">
      <w:pPr>
        <w:jc w:val="center"/>
        <w:rPr>
          <w:sz w:val="20"/>
          <w:szCs w:val="20"/>
        </w:rPr>
      </w:pPr>
      <w:r w:rsidRPr="0036339D">
        <w:rPr>
          <w:sz w:val="20"/>
          <w:szCs w:val="20"/>
        </w:rPr>
        <w:t>Еврейской автономной области</w:t>
      </w:r>
    </w:p>
    <w:p w:rsidR="00583561" w:rsidRPr="0036339D" w:rsidRDefault="00583561" w:rsidP="00583561">
      <w:pPr>
        <w:rPr>
          <w:sz w:val="20"/>
          <w:szCs w:val="20"/>
        </w:rPr>
      </w:pPr>
      <w:r>
        <w:rPr>
          <w:sz w:val="20"/>
          <w:szCs w:val="20"/>
        </w:rPr>
        <w:t xml:space="preserve">             </w:t>
      </w:r>
    </w:p>
    <w:p w:rsidR="00583561" w:rsidRPr="0036339D" w:rsidRDefault="00583561" w:rsidP="00583561">
      <w:pPr>
        <w:jc w:val="center"/>
        <w:rPr>
          <w:sz w:val="20"/>
          <w:szCs w:val="20"/>
        </w:rPr>
      </w:pPr>
      <w:r w:rsidRPr="0036339D">
        <w:rPr>
          <w:sz w:val="20"/>
          <w:szCs w:val="20"/>
        </w:rPr>
        <w:t>АДМИНИСТРАЦИЯ СЕЛЬСКОГО ПОСЕЛЕНИЯ</w:t>
      </w:r>
    </w:p>
    <w:p w:rsidR="00583561" w:rsidRPr="0036339D" w:rsidRDefault="00583561" w:rsidP="00583561">
      <w:pPr>
        <w:jc w:val="center"/>
        <w:rPr>
          <w:sz w:val="20"/>
          <w:szCs w:val="20"/>
        </w:rPr>
      </w:pPr>
      <w:r w:rsidRPr="0036339D">
        <w:rPr>
          <w:sz w:val="20"/>
          <w:szCs w:val="20"/>
        </w:rPr>
        <w:t>ПОСТАНОВЛЕНИЕ</w:t>
      </w:r>
    </w:p>
    <w:p w:rsidR="00583561" w:rsidRPr="0036339D" w:rsidRDefault="00583561" w:rsidP="00583561">
      <w:pPr>
        <w:rPr>
          <w:sz w:val="20"/>
          <w:szCs w:val="20"/>
        </w:rPr>
      </w:pPr>
      <w:r w:rsidRPr="0036339D">
        <w:rPr>
          <w:sz w:val="20"/>
          <w:szCs w:val="20"/>
        </w:rPr>
        <w:t>01.12.2020г.                                                                                                № 113</w:t>
      </w:r>
      <w:r>
        <w:rPr>
          <w:sz w:val="20"/>
          <w:szCs w:val="20"/>
        </w:rPr>
        <w:t xml:space="preserve">     </w:t>
      </w:r>
      <w:r w:rsidRPr="0036339D">
        <w:rPr>
          <w:sz w:val="20"/>
          <w:szCs w:val="20"/>
        </w:rPr>
        <w:t>с. Бирофельд</w:t>
      </w:r>
    </w:p>
    <w:p w:rsidR="00583561" w:rsidRPr="0036339D" w:rsidRDefault="00583561" w:rsidP="00583561">
      <w:pPr>
        <w:spacing w:before="100" w:beforeAutospacing="1" w:after="100" w:afterAutospacing="1"/>
        <w:jc w:val="both"/>
        <w:rPr>
          <w:sz w:val="20"/>
          <w:szCs w:val="20"/>
        </w:rPr>
      </w:pPr>
      <w:r w:rsidRPr="0036339D">
        <w:rPr>
          <w:sz w:val="20"/>
          <w:szCs w:val="20"/>
        </w:rPr>
        <w:t xml:space="preserve">О внесении изменений в муниципальную программу </w:t>
      </w:r>
      <w:r w:rsidRPr="0036339D">
        <w:rPr>
          <w:bCs/>
          <w:sz w:val="20"/>
          <w:szCs w:val="20"/>
        </w:rPr>
        <w:t>«Пожарная безопасность на территории МО «Бирофельдское сельское поселение» на 2019-2023 годы», утвержденную</w:t>
      </w:r>
      <w:r w:rsidRPr="0036339D">
        <w:rPr>
          <w:sz w:val="20"/>
          <w:szCs w:val="20"/>
        </w:rPr>
        <w:t xml:space="preserve"> постановлением администрации сельского поселения от 08.11.2019 № 111</w:t>
      </w:r>
    </w:p>
    <w:p w:rsidR="00583561" w:rsidRPr="0036339D" w:rsidRDefault="00583561" w:rsidP="00583561">
      <w:pPr>
        <w:pStyle w:val="ac"/>
        <w:spacing w:after="0"/>
        <w:ind w:firstLine="709"/>
        <w:jc w:val="both"/>
        <w:rPr>
          <w:sz w:val="20"/>
          <w:szCs w:val="20"/>
        </w:rPr>
      </w:pPr>
      <w:r w:rsidRPr="0036339D">
        <w:rPr>
          <w:sz w:val="20"/>
          <w:szCs w:val="20"/>
        </w:rPr>
        <w:lastRenderedPageBreak/>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583561" w:rsidRPr="0036339D" w:rsidRDefault="00583561" w:rsidP="00583561">
      <w:pPr>
        <w:jc w:val="both"/>
        <w:rPr>
          <w:sz w:val="20"/>
          <w:szCs w:val="20"/>
        </w:rPr>
      </w:pPr>
      <w:r w:rsidRPr="0036339D">
        <w:rPr>
          <w:sz w:val="20"/>
          <w:szCs w:val="20"/>
        </w:rPr>
        <w:t>ПОСТАНОВЛЯЕТ:</w:t>
      </w:r>
    </w:p>
    <w:p w:rsidR="00583561" w:rsidRPr="0036339D" w:rsidRDefault="00583561" w:rsidP="00583561">
      <w:pPr>
        <w:ind w:firstLine="709"/>
        <w:jc w:val="both"/>
        <w:rPr>
          <w:sz w:val="20"/>
          <w:szCs w:val="20"/>
        </w:rPr>
      </w:pPr>
      <w:r w:rsidRPr="0036339D">
        <w:rPr>
          <w:sz w:val="20"/>
          <w:szCs w:val="20"/>
        </w:rPr>
        <w:t>1. Внести в муниципальную программу «</w:t>
      </w:r>
      <w:r w:rsidRPr="0036339D">
        <w:rPr>
          <w:bCs/>
          <w:sz w:val="20"/>
          <w:szCs w:val="20"/>
        </w:rPr>
        <w:t>Пожарная безопасность на территории МО «Бирофельдское сельское поселение» на 2019-2023 годы», утвержденную</w:t>
      </w:r>
      <w:r w:rsidRPr="0036339D">
        <w:rPr>
          <w:sz w:val="20"/>
          <w:szCs w:val="20"/>
        </w:rPr>
        <w:t xml:space="preserve"> постановлением администрации сельского поселения от 08.12.2019 № 111 следующие изменения:</w:t>
      </w:r>
    </w:p>
    <w:p w:rsidR="00583561" w:rsidRPr="0036339D" w:rsidRDefault="00583561" w:rsidP="00583561">
      <w:pPr>
        <w:ind w:firstLine="709"/>
        <w:jc w:val="both"/>
        <w:rPr>
          <w:bCs/>
          <w:sz w:val="20"/>
          <w:szCs w:val="20"/>
        </w:rPr>
      </w:pPr>
      <w:r w:rsidRPr="0036339D">
        <w:rPr>
          <w:bCs/>
          <w:sz w:val="20"/>
          <w:szCs w:val="20"/>
        </w:rPr>
        <w:t>1.1 Раздел 1 «Паспорт муниципальной программы «Пожарная безопасность на территории МО «Бирофельдское сельское поселение» на 2019-2023 годы изложить в следующей редакции:</w:t>
      </w:r>
    </w:p>
    <w:p w:rsidR="00583561" w:rsidRPr="0036339D" w:rsidRDefault="00583561" w:rsidP="00583561">
      <w:pPr>
        <w:ind w:firstLine="709"/>
        <w:jc w:val="both"/>
        <w:rPr>
          <w:bCs/>
          <w:sz w:val="20"/>
          <w:szCs w:val="20"/>
        </w:rPr>
      </w:pPr>
      <w:r w:rsidRPr="0036339D">
        <w:rPr>
          <w:bCs/>
          <w:sz w:val="20"/>
          <w:szCs w:val="20"/>
        </w:rPr>
        <w:t>«1. Паспорт муниципальной программы «Пожарная безопасность на территории МО «Бирофельдское сельское поселение» на 2019-2023 годы»</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907"/>
        <w:gridCol w:w="13253"/>
      </w:tblGrid>
      <w:tr w:rsidR="00583561" w:rsidRPr="0036339D" w:rsidTr="002A0569">
        <w:trPr>
          <w:trHeight w:val="727"/>
        </w:trPr>
        <w:tc>
          <w:tcPr>
            <w:tcW w:w="0" w:type="auto"/>
            <w:tcBorders>
              <w:top w:val="outset" w:sz="6" w:space="0" w:color="auto"/>
              <w:left w:val="outset" w:sz="6" w:space="0" w:color="auto"/>
              <w:bottom w:val="single" w:sz="8" w:space="0" w:color="CCCCCC"/>
              <w:right w:val="outset" w:sz="6" w:space="0" w:color="auto"/>
            </w:tcBorders>
            <w:tcMar>
              <w:top w:w="75" w:type="dxa"/>
              <w:left w:w="75" w:type="dxa"/>
              <w:bottom w:w="75" w:type="dxa"/>
              <w:right w:w="240" w:type="dxa"/>
            </w:tcMar>
            <w:vAlign w:val="center"/>
          </w:tcPr>
          <w:p w:rsidR="00583561" w:rsidRPr="0036339D" w:rsidRDefault="00583561" w:rsidP="002A0569">
            <w:pPr>
              <w:pStyle w:val="ac"/>
              <w:spacing w:after="0"/>
              <w:rPr>
                <w:sz w:val="20"/>
                <w:szCs w:val="20"/>
              </w:rPr>
            </w:pPr>
            <w:r w:rsidRPr="0036339D">
              <w:rPr>
                <w:rStyle w:val="ae"/>
                <w:b w:val="0"/>
                <w:bCs w:val="0"/>
                <w:sz w:val="20"/>
                <w:szCs w:val="20"/>
              </w:rPr>
              <w:t>Наименование программы</w:t>
            </w:r>
          </w:p>
        </w:tc>
        <w:tc>
          <w:tcPr>
            <w:tcW w:w="0" w:type="auto"/>
            <w:tcBorders>
              <w:top w:val="outset" w:sz="6" w:space="0" w:color="auto"/>
              <w:left w:val="outset" w:sz="6" w:space="0" w:color="auto"/>
              <w:bottom w:val="single" w:sz="8" w:space="0" w:color="CCCCCC"/>
              <w:right w:val="outset" w:sz="6" w:space="0" w:color="auto"/>
            </w:tcBorders>
            <w:tcMar>
              <w:top w:w="75" w:type="dxa"/>
              <w:left w:w="75" w:type="dxa"/>
              <w:bottom w:w="75" w:type="dxa"/>
              <w:right w:w="240" w:type="dxa"/>
            </w:tcMar>
            <w:vAlign w:val="center"/>
          </w:tcPr>
          <w:p w:rsidR="00583561" w:rsidRPr="0036339D" w:rsidRDefault="00583561" w:rsidP="002A0569">
            <w:pPr>
              <w:pStyle w:val="ac"/>
              <w:spacing w:after="0"/>
              <w:rPr>
                <w:sz w:val="20"/>
                <w:szCs w:val="20"/>
              </w:rPr>
            </w:pPr>
            <w:r w:rsidRPr="0036339D">
              <w:rPr>
                <w:rStyle w:val="ae"/>
                <w:b w:val="0"/>
                <w:bCs w:val="0"/>
                <w:sz w:val="20"/>
                <w:szCs w:val="20"/>
              </w:rPr>
              <w:t xml:space="preserve">Муниципальная программа "Пожарная безопасность на территории МО «Бирофельдское сельское поселение» на 2019-2023 годы» </w:t>
            </w:r>
          </w:p>
        </w:tc>
      </w:tr>
      <w:tr w:rsidR="00583561" w:rsidRPr="0036339D" w:rsidTr="002A0569">
        <w:trPr>
          <w:trHeight w:val="623"/>
        </w:trPr>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Бюджетный кодекс Российской Федерации ст. 179</w:t>
            </w:r>
          </w:p>
          <w:p w:rsidR="00583561" w:rsidRPr="0036339D" w:rsidRDefault="00583561" w:rsidP="002A0569">
            <w:pPr>
              <w:pStyle w:val="ac"/>
              <w:spacing w:after="0"/>
              <w:rPr>
                <w:sz w:val="20"/>
                <w:szCs w:val="20"/>
              </w:rPr>
            </w:pPr>
            <w:r w:rsidRPr="0036339D">
              <w:rPr>
                <w:sz w:val="20"/>
                <w:szCs w:val="20"/>
              </w:rPr>
              <w:t xml:space="preserve">Федеральный Закон от 21.12.94 № 69-ФЗ «О пожарной безопасности»; </w:t>
            </w:r>
          </w:p>
          <w:p w:rsidR="00583561" w:rsidRPr="0036339D" w:rsidRDefault="00583561" w:rsidP="002A0569">
            <w:pPr>
              <w:pStyle w:val="ac"/>
              <w:spacing w:after="0"/>
              <w:rPr>
                <w:sz w:val="20"/>
                <w:szCs w:val="20"/>
              </w:rPr>
            </w:pPr>
            <w:r w:rsidRPr="0036339D">
              <w:rPr>
                <w:sz w:val="20"/>
                <w:szCs w:val="20"/>
              </w:rPr>
              <w:t xml:space="preserve">Федеральный Закон от 06.10.2003 №131 «Об общих принципах организации местного самоуправления в Российской Федерации»; </w:t>
            </w:r>
          </w:p>
          <w:p w:rsidR="00583561" w:rsidRPr="0036339D" w:rsidRDefault="00583561" w:rsidP="002A0569">
            <w:pPr>
              <w:pStyle w:val="ac"/>
              <w:spacing w:after="0"/>
              <w:rPr>
                <w:sz w:val="20"/>
                <w:szCs w:val="20"/>
              </w:rPr>
            </w:pPr>
            <w:r w:rsidRPr="0036339D">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583561" w:rsidRPr="0036339D" w:rsidRDefault="00583561" w:rsidP="002A0569">
            <w:pPr>
              <w:pStyle w:val="ac"/>
              <w:spacing w:after="0"/>
              <w:rPr>
                <w:sz w:val="20"/>
                <w:szCs w:val="20"/>
              </w:rPr>
            </w:pPr>
            <w:r w:rsidRPr="0036339D">
              <w:rPr>
                <w:sz w:val="20"/>
                <w:szCs w:val="20"/>
              </w:rPr>
              <w:t>Постановление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t>Наименование заказчика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36339D" w:rsidTr="002A0569">
        <w:trPr>
          <w:trHeight w:val="743"/>
        </w:trPr>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lastRenderedPageBreak/>
              <w:t>Цели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t>Основные задачи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Снижение материальных потерь при тушении пожаров; укрепление и развитие материально-технической базы муниципальной, добровольной пожарной дружины, обеспечение пожарной безопасности и противопожарной защиты муниципальных учреждений культуры, жилых и общественных зданий, находящихся в муниципальной собственности; профилактика и предупреждение пожаров на территории Бирофельдского сельского поселения</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 xml:space="preserve">I этап   – 2019 год; </w:t>
            </w:r>
            <w:r w:rsidRPr="0036339D">
              <w:rPr>
                <w:sz w:val="20"/>
                <w:szCs w:val="20"/>
              </w:rPr>
              <w:br/>
              <w:t>II этап  – 2020год;</w:t>
            </w:r>
          </w:p>
          <w:p w:rsidR="00583561" w:rsidRPr="0036339D" w:rsidRDefault="00583561" w:rsidP="002A0569">
            <w:pPr>
              <w:pStyle w:val="ac"/>
              <w:spacing w:after="0"/>
              <w:rPr>
                <w:sz w:val="20"/>
                <w:szCs w:val="20"/>
              </w:rPr>
            </w:pPr>
            <w:r w:rsidRPr="0036339D">
              <w:rPr>
                <w:sz w:val="20"/>
                <w:szCs w:val="20"/>
              </w:rPr>
              <w:t>III этап – 2021 год;</w:t>
            </w:r>
          </w:p>
          <w:p w:rsidR="00583561" w:rsidRPr="0036339D" w:rsidRDefault="00583561" w:rsidP="002A0569">
            <w:pPr>
              <w:pStyle w:val="ac"/>
              <w:spacing w:after="0"/>
              <w:rPr>
                <w:sz w:val="20"/>
                <w:szCs w:val="20"/>
              </w:rPr>
            </w:pPr>
            <w:r w:rsidRPr="0036339D">
              <w:rPr>
                <w:sz w:val="20"/>
                <w:szCs w:val="20"/>
                <w:lang w:val="en-US"/>
              </w:rPr>
              <w:t>IV</w:t>
            </w:r>
            <w:r w:rsidRPr="0036339D">
              <w:rPr>
                <w:sz w:val="20"/>
                <w:szCs w:val="20"/>
              </w:rPr>
              <w:t xml:space="preserve"> этап – 2022 год;</w:t>
            </w:r>
          </w:p>
          <w:p w:rsidR="00583561" w:rsidRPr="0036339D" w:rsidRDefault="00583561" w:rsidP="002A0569">
            <w:pPr>
              <w:pStyle w:val="ac"/>
              <w:spacing w:after="0"/>
              <w:rPr>
                <w:sz w:val="20"/>
                <w:szCs w:val="20"/>
              </w:rPr>
            </w:pPr>
            <w:r w:rsidRPr="0036339D">
              <w:rPr>
                <w:sz w:val="20"/>
                <w:szCs w:val="20"/>
                <w:lang w:val="en-US"/>
              </w:rPr>
              <w:t>V</w:t>
            </w:r>
            <w:r w:rsidRPr="0036339D">
              <w:rPr>
                <w:sz w:val="20"/>
                <w:szCs w:val="20"/>
              </w:rPr>
              <w:t xml:space="preserve"> этап – 2023 год.</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rStyle w:val="ae"/>
                <w:b w:val="0"/>
                <w:bCs w:val="0"/>
                <w:sz w:val="20"/>
                <w:szCs w:val="20"/>
              </w:rPr>
            </w:pPr>
            <w:r w:rsidRPr="0036339D">
              <w:rPr>
                <w:rStyle w:val="ae"/>
                <w:b w:val="0"/>
                <w:bCs w:val="0"/>
                <w:sz w:val="20"/>
                <w:szCs w:val="20"/>
              </w:rPr>
              <w:t>Исполнители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 xml:space="preserve">Мероприятия программы реализуются за счет средств бюджета Бирофельдского сельского поселения. </w:t>
            </w:r>
            <w:r w:rsidRPr="0036339D">
              <w:rPr>
                <w:sz w:val="20"/>
                <w:szCs w:val="20"/>
              </w:rPr>
              <w:br/>
              <w:t xml:space="preserve">Объем финансирования программы на 2019-2023 годы составляет    438,0 тыс. рублей; </w:t>
            </w:r>
            <w:r w:rsidRPr="0036339D">
              <w:rPr>
                <w:sz w:val="20"/>
                <w:szCs w:val="20"/>
              </w:rPr>
              <w:br/>
              <w:t xml:space="preserve">- 2019 год -      3,0 тыс. рублей; </w:t>
            </w:r>
            <w:r w:rsidRPr="0036339D">
              <w:rPr>
                <w:sz w:val="20"/>
                <w:szCs w:val="20"/>
              </w:rPr>
              <w:br/>
              <w:t>- 2020 год -  135,0 тыс. рублей;</w:t>
            </w:r>
          </w:p>
          <w:p w:rsidR="00583561" w:rsidRPr="0036339D" w:rsidRDefault="00583561" w:rsidP="002A0569">
            <w:pPr>
              <w:pStyle w:val="ac"/>
              <w:spacing w:after="0"/>
              <w:rPr>
                <w:sz w:val="20"/>
                <w:szCs w:val="20"/>
              </w:rPr>
            </w:pPr>
            <w:r w:rsidRPr="0036339D">
              <w:rPr>
                <w:sz w:val="20"/>
                <w:szCs w:val="20"/>
              </w:rPr>
              <w:t>- 2021 год -  100,0 тыс. рублей;</w:t>
            </w:r>
          </w:p>
          <w:p w:rsidR="00583561" w:rsidRPr="0036339D" w:rsidRDefault="00583561" w:rsidP="002A0569">
            <w:pPr>
              <w:pStyle w:val="ac"/>
              <w:spacing w:after="0"/>
              <w:rPr>
                <w:sz w:val="20"/>
                <w:szCs w:val="20"/>
              </w:rPr>
            </w:pPr>
            <w:r w:rsidRPr="0036339D">
              <w:rPr>
                <w:sz w:val="20"/>
                <w:szCs w:val="20"/>
              </w:rPr>
              <w:t>- 2022 год – 100,0 тыс. рублей;</w:t>
            </w:r>
          </w:p>
          <w:p w:rsidR="00583561" w:rsidRPr="0036339D" w:rsidRDefault="00583561" w:rsidP="002A0569">
            <w:pPr>
              <w:pStyle w:val="ac"/>
              <w:spacing w:after="0"/>
              <w:rPr>
                <w:sz w:val="20"/>
                <w:szCs w:val="20"/>
              </w:rPr>
            </w:pPr>
            <w:r w:rsidRPr="0036339D">
              <w:rPr>
                <w:sz w:val="20"/>
                <w:szCs w:val="20"/>
              </w:rPr>
              <w:t>-2023 год  – 100,0 тыс. рублей.</w:t>
            </w:r>
          </w:p>
          <w:p w:rsidR="00583561" w:rsidRPr="0036339D" w:rsidRDefault="00583561" w:rsidP="002A0569">
            <w:pPr>
              <w:pStyle w:val="ac"/>
              <w:spacing w:after="0"/>
              <w:rPr>
                <w:sz w:val="20"/>
                <w:szCs w:val="20"/>
              </w:rPr>
            </w:pPr>
            <w:r w:rsidRPr="0036339D">
              <w:rPr>
                <w:sz w:val="20"/>
                <w:szCs w:val="20"/>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583561" w:rsidRPr="0036339D" w:rsidRDefault="00583561" w:rsidP="002A0569">
            <w:pPr>
              <w:pStyle w:val="ac"/>
              <w:spacing w:after="0"/>
              <w:rPr>
                <w:sz w:val="20"/>
                <w:szCs w:val="20"/>
              </w:rPr>
            </w:pPr>
            <w:r w:rsidRPr="0036339D">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t xml:space="preserve">Перечень основных </w:t>
            </w:r>
            <w:r w:rsidRPr="0036339D">
              <w:rPr>
                <w:rStyle w:val="ae"/>
                <w:b w:val="0"/>
                <w:bCs w:val="0"/>
                <w:sz w:val="20"/>
                <w:szCs w:val="20"/>
              </w:rPr>
              <w:lastRenderedPageBreak/>
              <w:t>мероприятий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lastRenderedPageBreak/>
              <w:t xml:space="preserve">- Противопожарная пропаганда; </w:t>
            </w:r>
            <w:r w:rsidRPr="0036339D">
              <w:rPr>
                <w:sz w:val="20"/>
                <w:szCs w:val="20"/>
              </w:rPr>
              <w:br/>
            </w:r>
            <w:r w:rsidRPr="0036339D">
              <w:rPr>
                <w:sz w:val="20"/>
                <w:szCs w:val="20"/>
              </w:rPr>
              <w:lastRenderedPageBreak/>
              <w:t xml:space="preserve">- Проведение мероприятий по ограничению доступа огня к жилой части Бирофельдского сельского поселения (опашка, создание минерализированных полос, контролируемый отжиг); </w:t>
            </w:r>
            <w:r w:rsidRPr="0036339D">
              <w:rPr>
                <w:sz w:val="20"/>
                <w:szCs w:val="20"/>
              </w:rPr>
              <w:br/>
              <w:t xml:space="preserve">- Развитие систем оповещения, информирования населения по предупреждению чрезвычайных ситуаций; </w:t>
            </w:r>
            <w:r w:rsidRPr="0036339D">
              <w:rPr>
                <w:sz w:val="20"/>
                <w:szCs w:val="20"/>
              </w:rPr>
              <w:br/>
              <w:t xml:space="preserve">- Оборудование территорий населенных пунктов источниками противопожарного водоснабжения; </w:t>
            </w:r>
            <w:r w:rsidRPr="0036339D">
              <w:rPr>
                <w:sz w:val="20"/>
                <w:szCs w:val="20"/>
              </w:rPr>
              <w:br/>
              <w:t>- Оснащение территорий общего пользования первичными средствами тушения пожаров и противопожарным инвентарем.</w:t>
            </w:r>
          </w:p>
        </w:tc>
      </w:tr>
      <w:tr w:rsidR="00583561" w:rsidRPr="0036339D" w:rsidTr="002A0569">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rStyle w:val="ae"/>
                <w:b w:val="0"/>
                <w:bCs w:val="0"/>
                <w:sz w:val="20"/>
                <w:szCs w:val="20"/>
              </w:rPr>
              <w:lastRenderedPageBreak/>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583561" w:rsidRPr="0036339D" w:rsidRDefault="00583561" w:rsidP="002A0569">
            <w:pPr>
              <w:pStyle w:val="ac"/>
              <w:spacing w:after="0"/>
              <w:rPr>
                <w:sz w:val="20"/>
                <w:szCs w:val="20"/>
              </w:rPr>
            </w:pPr>
            <w:r w:rsidRPr="0036339D">
              <w:rPr>
                <w:sz w:val="20"/>
                <w:szCs w:val="20"/>
              </w:rPr>
              <w:t xml:space="preserve">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r w:rsidRPr="0036339D">
              <w:rPr>
                <w:sz w:val="20"/>
                <w:szCs w:val="20"/>
              </w:rPr>
              <w:br/>
              <w:t>Ликвидация риска переброски пожаров из лесной и степной зон на территорию жилой застройки.</w:t>
            </w:r>
          </w:p>
        </w:tc>
      </w:tr>
    </w:tbl>
    <w:p w:rsidR="00583561" w:rsidRPr="0036339D" w:rsidRDefault="00583561" w:rsidP="00583561">
      <w:pPr>
        <w:pStyle w:val="ac"/>
        <w:ind w:firstLine="709"/>
        <w:jc w:val="both"/>
        <w:rPr>
          <w:sz w:val="20"/>
          <w:szCs w:val="20"/>
        </w:rPr>
      </w:pPr>
    </w:p>
    <w:p w:rsidR="00583561" w:rsidRPr="0036339D" w:rsidRDefault="00583561" w:rsidP="00583561">
      <w:pPr>
        <w:pStyle w:val="ac"/>
        <w:ind w:firstLine="709"/>
        <w:jc w:val="both"/>
        <w:rPr>
          <w:sz w:val="20"/>
          <w:szCs w:val="20"/>
        </w:rPr>
      </w:pPr>
      <w:r w:rsidRPr="0036339D">
        <w:rPr>
          <w:sz w:val="20"/>
          <w:szCs w:val="20"/>
        </w:rPr>
        <w:t>1.2  таблицу 2 «Система программных мероприятий» подраздела 3.2 раздела 3 изложить в следующей редакции:</w:t>
      </w:r>
    </w:p>
    <w:p w:rsidR="00583561" w:rsidRPr="0036339D" w:rsidRDefault="00583561" w:rsidP="00583561">
      <w:pPr>
        <w:pStyle w:val="ac"/>
        <w:ind w:firstLine="709"/>
        <w:jc w:val="both"/>
        <w:rPr>
          <w:sz w:val="20"/>
          <w:szCs w:val="20"/>
        </w:rPr>
      </w:pPr>
      <w:r w:rsidRPr="0036339D">
        <w:rPr>
          <w:sz w:val="20"/>
          <w:szCs w:val="20"/>
        </w:rPr>
        <w:t>«Таблица 2. Система программных мероприятий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1898"/>
        <w:gridCol w:w="844"/>
        <w:gridCol w:w="574"/>
        <w:gridCol w:w="708"/>
        <w:gridCol w:w="709"/>
        <w:gridCol w:w="709"/>
        <w:gridCol w:w="709"/>
        <w:gridCol w:w="1134"/>
        <w:gridCol w:w="1559"/>
      </w:tblGrid>
      <w:tr w:rsidR="00583561" w:rsidRPr="0036339D" w:rsidTr="002A0569">
        <w:trPr>
          <w:trHeight w:val="240"/>
        </w:trPr>
        <w:tc>
          <w:tcPr>
            <w:tcW w:w="512" w:type="dxa"/>
            <w:vMerge w:val="restart"/>
          </w:tcPr>
          <w:p w:rsidR="00583561" w:rsidRPr="0036339D" w:rsidRDefault="00583561" w:rsidP="002A0569">
            <w:pPr>
              <w:pStyle w:val="ac"/>
              <w:spacing w:after="0"/>
              <w:rPr>
                <w:sz w:val="20"/>
                <w:szCs w:val="20"/>
              </w:rPr>
            </w:pPr>
            <w:r w:rsidRPr="0036339D">
              <w:rPr>
                <w:sz w:val="20"/>
                <w:szCs w:val="20"/>
              </w:rPr>
              <w:t>№ п/п</w:t>
            </w:r>
          </w:p>
        </w:tc>
        <w:tc>
          <w:tcPr>
            <w:tcW w:w="1898" w:type="dxa"/>
            <w:vMerge w:val="restart"/>
          </w:tcPr>
          <w:p w:rsidR="00583561" w:rsidRPr="0036339D" w:rsidRDefault="00583561" w:rsidP="002A0569">
            <w:pPr>
              <w:pStyle w:val="ac"/>
              <w:spacing w:after="0"/>
              <w:rPr>
                <w:sz w:val="20"/>
                <w:szCs w:val="20"/>
              </w:rPr>
            </w:pPr>
            <w:r w:rsidRPr="0036339D">
              <w:rPr>
                <w:sz w:val="20"/>
                <w:szCs w:val="20"/>
              </w:rPr>
              <w:t>Наименование программных мероприятий</w:t>
            </w:r>
          </w:p>
        </w:tc>
        <w:tc>
          <w:tcPr>
            <w:tcW w:w="844" w:type="dxa"/>
            <w:vMerge w:val="restart"/>
          </w:tcPr>
          <w:p w:rsidR="00583561" w:rsidRPr="0036339D" w:rsidRDefault="00583561" w:rsidP="002A0569">
            <w:pPr>
              <w:pStyle w:val="ac"/>
              <w:spacing w:after="0"/>
              <w:rPr>
                <w:sz w:val="20"/>
                <w:szCs w:val="20"/>
              </w:rPr>
            </w:pPr>
            <w:r w:rsidRPr="0036339D">
              <w:rPr>
                <w:sz w:val="20"/>
                <w:szCs w:val="20"/>
              </w:rPr>
              <w:t>Затраты всего, тыс. руб.</w:t>
            </w:r>
          </w:p>
        </w:tc>
        <w:tc>
          <w:tcPr>
            <w:tcW w:w="3409" w:type="dxa"/>
            <w:gridSpan w:val="5"/>
          </w:tcPr>
          <w:p w:rsidR="00583561" w:rsidRPr="0036339D" w:rsidRDefault="00583561" w:rsidP="002A0569">
            <w:pPr>
              <w:pStyle w:val="ac"/>
              <w:spacing w:after="0"/>
              <w:rPr>
                <w:sz w:val="20"/>
                <w:szCs w:val="20"/>
              </w:rPr>
            </w:pPr>
            <w:r w:rsidRPr="0036339D">
              <w:rPr>
                <w:sz w:val="20"/>
                <w:szCs w:val="20"/>
              </w:rPr>
              <w:t>Срок реализации</w:t>
            </w:r>
          </w:p>
        </w:tc>
        <w:tc>
          <w:tcPr>
            <w:tcW w:w="1134" w:type="dxa"/>
          </w:tcPr>
          <w:p w:rsidR="00583561" w:rsidRPr="0036339D" w:rsidRDefault="00583561" w:rsidP="002A0569">
            <w:pPr>
              <w:pStyle w:val="ac"/>
              <w:spacing w:after="0"/>
              <w:rPr>
                <w:sz w:val="20"/>
                <w:szCs w:val="20"/>
              </w:rPr>
            </w:pPr>
            <w:r w:rsidRPr="0036339D">
              <w:rPr>
                <w:sz w:val="20"/>
                <w:szCs w:val="20"/>
              </w:rPr>
              <w:t>Исполнители программных мероприятий</w:t>
            </w:r>
          </w:p>
        </w:tc>
        <w:tc>
          <w:tcPr>
            <w:tcW w:w="1559" w:type="dxa"/>
          </w:tcPr>
          <w:p w:rsidR="00583561" w:rsidRPr="0036339D" w:rsidRDefault="00583561" w:rsidP="002A0569">
            <w:pPr>
              <w:pStyle w:val="ac"/>
              <w:rPr>
                <w:sz w:val="20"/>
                <w:szCs w:val="20"/>
              </w:rPr>
            </w:pPr>
            <w:r w:rsidRPr="0036339D">
              <w:rPr>
                <w:sz w:val="20"/>
                <w:szCs w:val="20"/>
              </w:rPr>
              <w:t>Ожидаемый результат в количественном измерении</w:t>
            </w:r>
          </w:p>
        </w:tc>
      </w:tr>
      <w:tr w:rsidR="00583561" w:rsidRPr="0036339D" w:rsidTr="002A0569">
        <w:trPr>
          <w:trHeight w:val="360"/>
        </w:trPr>
        <w:tc>
          <w:tcPr>
            <w:tcW w:w="512" w:type="dxa"/>
            <w:vMerge/>
          </w:tcPr>
          <w:p w:rsidR="00583561" w:rsidRPr="0036339D" w:rsidRDefault="00583561" w:rsidP="002A0569">
            <w:pPr>
              <w:pStyle w:val="ac"/>
              <w:spacing w:after="0"/>
              <w:rPr>
                <w:b/>
                <w:sz w:val="20"/>
                <w:szCs w:val="20"/>
              </w:rPr>
            </w:pPr>
          </w:p>
        </w:tc>
        <w:tc>
          <w:tcPr>
            <w:tcW w:w="1898" w:type="dxa"/>
            <w:vMerge/>
          </w:tcPr>
          <w:p w:rsidR="00583561" w:rsidRPr="0036339D" w:rsidRDefault="00583561" w:rsidP="002A0569">
            <w:pPr>
              <w:pStyle w:val="ac"/>
              <w:spacing w:after="0"/>
              <w:rPr>
                <w:b/>
                <w:sz w:val="20"/>
                <w:szCs w:val="20"/>
              </w:rPr>
            </w:pPr>
          </w:p>
        </w:tc>
        <w:tc>
          <w:tcPr>
            <w:tcW w:w="844" w:type="dxa"/>
            <w:vMerge/>
          </w:tcPr>
          <w:p w:rsidR="00583561" w:rsidRPr="0036339D" w:rsidRDefault="00583561" w:rsidP="002A0569">
            <w:pPr>
              <w:pStyle w:val="ac"/>
              <w:spacing w:after="0"/>
              <w:rPr>
                <w:b/>
                <w:sz w:val="20"/>
                <w:szCs w:val="20"/>
              </w:rPr>
            </w:pPr>
          </w:p>
        </w:tc>
        <w:tc>
          <w:tcPr>
            <w:tcW w:w="574" w:type="dxa"/>
          </w:tcPr>
          <w:p w:rsidR="00583561" w:rsidRPr="0036339D" w:rsidRDefault="00583561" w:rsidP="002A0569">
            <w:pPr>
              <w:pStyle w:val="ac"/>
              <w:spacing w:after="0"/>
              <w:rPr>
                <w:sz w:val="20"/>
                <w:szCs w:val="20"/>
              </w:rPr>
            </w:pPr>
            <w:r w:rsidRPr="0036339D">
              <w:rPr>
                <w:sz w:val="20"/>
                <w:szCs w:val="20"/>
              </w:rPr>
              <w:t>2019</w:t>
            </w:r>
          </w:p>
        </w:tc>
        <w:tc>
          <w:tcPr>
            <w:tcW w:w="708" w:type="dxa"/>
          </w:tcPr>
          <w:p w:rsidR="00583561" w:rsidRPr="0036339D" w:rsidRDefault="00583561" w:rsidP="002A0569">
            <w:pPr>
              <w:pStyle w:val="ac"/>
              <w:spacing w:after="0"/>
              <w:rPr>
                <w:sz w:val="20"/>
                <w:szCs w:val="20"/>
              </w:rPr>
            </w:pPr>
            <w:r w:rsidRPr="0036339D">
              <w:rPr>
                <w:sz w:val="20"/>
                <w:szCs w:val="20"/>
              </w:rPr>
              <w:t>2020</w:t>
            </w:r>
          </w:p>
        </w:tc>
        <w:tc>
          <w:tcPr>
            <w:tcW w:w="709" w:type="dxa"/>
          </w:tcPr>
          <w:p w:rsidR="00583561" w:rsidRPr="0036339D" w:rsidRDefault="00583561" w:rsidP="002A0569">
            <w:pPr>
              <w:pStyle w:val="ac"/>
              <w:spacing w:after="0"/>
              <w:rPr>
                <w:sz w:val="20"/>
                <w:szCs w:val="20"/>
              </w:rPr>
            </w:pPr>
            <w:r w:rsidRPr="0036339D">
              <w:rPr>
                <w:sz w:val="20"/>
                <w:szCs w:val="20"/>
              </w:rPr>
              <w:t>2021</w:t>
            </w:r>
          </w:p>
        </w:tc>
        <w:tc>
          <w:tcPr>
            <w:tcW w:w="709" w:type="dxa"/>
          </w:tcPr>
          <w:p w:rsidR="00583561" w:rsidRPr="0036339D" w:rsidRDefault="00583561" w:rsidP="002A0569">
            <w:pPr>
              <w:pStyle w:val="ac"/>
              <w:spacing w:after="0"/>
              <w:rPr>
                <w:sz w:val="20"/>
                <w:szCs w:val="20"/>
              </w:rPr>
            </w:pPr>
            <w:r w:rsidRPr="0036339D">
              <w:rPr>
                <w:sz w:val="20"/>
                <w:szCs w:val="20"/>
              </w:rPr>
              <w:t>2022</w:t>
            </w:r>
          </w:p>
        </w:tc>
        <w:tc>
          <w:tcPr>
            <w:tcW w:w="709" w:type="dxa"/>
          </w:tcPr>
          <w:p w:rsidR="00583561" w:rsidRPr="0036339D" w:rsidRDefault="00583561" w:rsidP="002A0569">
            <w:pPr>
              <w:pStyle w:val="ac"/>
              <w:spacing w:after="0"/>
              <w:rPr>
                <w:sz w:val="20"/>
                <w:szCs w:val="20"/>
              </w:rPr>
            </w:pPr>
            <w:r w:rsidRPr="0036339D">
              <w:rPr>
                <w:sz w:val="20"/>
                <w:szCs w:val="20"/>
              </w:rPr>
              <w:t>2023</w:t>
            </w:r>
          </w:p>
        </w:tc>
        <w:tc>
          <w:tcPr>
            <w:tcW w:w="1134" w:type="dxa"/>
          </w:tcPr>
          <w:p w:rsidR="00583561" w:rsidRPr="0036339D" w:rsidRDefault="00583561" w:rsidP="002A0569">
            <w:pPr>
              <w:pStyle w:val="ac"/>
              <w:spacing w:after="0"/>
              <w:rPr>
                <w:b/>
                <w:sz w:val="20"/>
                <w:szCs w:val="20"/>
              </w:rPr>
            </w:pPr>
          </w:p>
        </w:tc>
        <w:tc>
          <w:tcPr>
            <w:tcW w:w="1559" w:type="dxa"/>
          </w:tcPr>
          <w:p w:rsidR="00583561" w:rsidRPr="0036339D" w:rsidRDefault="00583561" w:rsidP="002A0569">
            <w:pPr>
              <w:pStyle w:val="ac"/>
              <w:rPr>
                <w:b/>
                <w:sz w:val="20"/>
                <w:szCs w:val="20"/>
              </w:rPr>
            </w:pPr>
          </w:p>
        </w:tc>
      </w:tr>
      <w:tr w:rsidR="00583561" w:rsidRPr="0036339D" w:rsidTr="002A0569">
        <w:trPr>
          <w:trHeight w:val="360"/>
        </w:trPr>
        <w:tc>
          <w:tcPr>
            <w:tcW w:w="512" w:type="dxa"/>
          </w:tcPr>
          <w:p w:rsidR="00583561" w:rsidRPr="0036339D" w:rsidRDefault="00583561" w:rsidP="002A0569">
            <w:pPr>
              <w:pStyle w:val="ac"/>
              <w:spacing w:after="0"/>
              <w:rPr>
                <w:sz w:val="20"/>
                <w:szCs w:val="20"/>
              </w:rPr>
            </w:pPr>
            <w:r w:rsidRPr="0036339D">
              <w:rPr>
                <w:sz w:val="20"/>
                <w:szCs w:val="20"/>
              </w:rPr>
              <w:t>1</w:t>
            </w:r>
          </w:p>
        </w:tc>
        <w:tc>
          <w:tcPr>
            <w:tcW w:w="1898" w:type="dxa"/>
          </w:tcPr>
          <w:p w:rsidR="00583561" w:rsidRPr="0036339D" w:rsidRDefault="00583561" w:rsidP="002A0569">
            <w:pPr>
              <w:pStyle w:val="ac"/>
              <w:spacing w:after="0"/>
              <w:rPr>
                <w:sz w:val="20"/>
                <w:szCs w:val="20"/>
              </w:rPr>
            </w:pPr>
            <w:r w:rsidRPr="0036339D">
              <w:rPr>
                <w:sz w:val="20"/>
                <w:szCs w:val="20"/>
              </w:rPr>
              <w:t>Противопожарная пропаганда</w:t>
            </w:r>
          </w:p>
        </w:tc>
        <w:tc>
          <w:tcPr>
            <w:tcW w:w="844" w:type="dxa"/>
          </w:tcPr>
          <w:p w:rsidR="00583561" w:rsidRPr="0036339D" w:rsidRDefault="00583561" w:rsidP="002A0569">
            <w:pPr>
              <w:pStyle w:val="ac"/>
              <w:spacing w:after="0"/>
              <w:rPr>
                <w:sz w:val="20"/>
                <w:szCs w:val="20"/>
              </w:rPr>
            </w:pPr>
            <w:r w:rsidRPr="0036339D">
              <w:rPr>
                <w:sz w:val="20"/>
                <w:szCs w:val="20"/>
              </w:rPr>
              <w:t>-</w:t>
            </w:r>
          </w:p>
        </w:tc>
        <w:tc>
          <w:tcPr>
            <w:tcW w:w="574" w:type="dxa"/>
          </w:tcPr>
          <w:p w:rsidR="00583561" w:rsidRPr="0036339D" w:rsidRDefault="00583561" w:rsidP="002A0569">
            <w:pPr>
              <w:pStyle w:val="ac"/>
              <w:spacing w:after="0"/>
              <w:rPr>
                <w:sz w:val="20"/>
                <w:szCs w:val="20"/>
              </w:rPr>
            </w:pPr>
            <w:r w:rsidRPr="0036339D">
              <w:rPr>
                <w:sz w:val="20"/>
                <w:szCs w:val="20"/>
              </w:rPr>
              <w:t>-</w:t>
            </w:r>
          </w:p>
        </w:tc>
        <w:tc>
          <w:tcPr>
            <w:tcW w:w="708"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p>
        </w:tc>
        <w:tc>
          <w:tcPr>
            <w:tcW w:w="1134" w:type="dxa"/>
          </w:tcPr>
          <w:p w:rsidR="00583561" w:rsidRPr="0036339D" w:rsidRDefault="00583561" w:rsidP="002A0569">
            <w:pPr>
              <w:pStyle w:val="ac"/>
              <w:spacing w:after="0"/>
              <w:rPr>
                <w:sz w:val="20"/>
                <w:szCs w:val="20"/>
              </w:rPr>
            </w:pPr>
            <w:r w:rsidRPr="0036339D">
              <w:rPr>
                <w:sz w:val="20"/>
                <w:szCs w:val="20"/>
              </w:rPr>
              <w:t>Администрация</w:t>
            </w:r>
          </w:p>
          <w:p w:rsidR="00583561" w:rsidRPr="0036339D" w:rsidRDefault="00583561" w:rsidP="002A0569">
            <w:pPr>
              <w:pStyle w:val="ac"/>
              <w:spacing w:after="0"/>
              <w:rPr>
                <w:sz w:val="20"/>
                <w:szCs w:val="20"/>
              </w:rPr>
            </w:pPr>
            <w:r w:rsidRPr="0036339D">
              <w:rPr>
                <w:sz w:val="20"/>
                <w:szCs w:val="20"/>
              </w:rPr>
              <w:t>Бирофельдского</w:t>
            </w:r>
          </w:p>
          <w:p w:rsidR="00583561" w:rsidRPr="0036339D" w:rsidRDefault="00583561" w:rsidP="002A0569">
            <w:pPr>
              <w:pStyle w:val="ac"/>
              <w:spacing w:after="0"/>
              <w:rPr>
                <w:sz w:val="20"/>
                <w:szCs w:val="20"/>
              </w:rPr>
            </w:pPr>
            <w:r w:rsidRPr="0036339D">
              <w:rPr>
                <w:sz w:val="20"/>
                <w:szCs w:val="20"/>
              </w:rPr>
              <w:t>сельского поселения</w:t>
            </w:r>
          </w:p>
        </w:tc>
        <w:tc>
          <w:tcPr>
            <w:tcW w:w="1559" w:type="dxa"/>
          </w:tcPr>
          <w:p w:rsidR="00583561" w:rsidRPr="0036339D" w:rsidRDefault="00583561" w:rsidP="002A0569">
            <w:pPr>
              <w:pStyle w:val="ac"/>
              <w:rPr>
                <w:sz w:val="20"/>
                <w:szCs w:val="20"/>
              </w:rPr>
            </w:pPr>
          </w:p>
        </w:tc>
      </w:tr>
      <w:tr w:rsidR="00583561" w:rsidRPr="0036339D" w:rsidTr="002A0569">
        <w:trPr>
          <w:trHeight w:val="360"/>
        </w:trPr>
        <w:tc>
          <w:tcPr>
            <w:tcW w:w="512" w:type="dxa"/>
          </w:tcPr>
          <w:p w:rsidR="00583561" w:rsidRPr="0036339D" w:rsidRDefault="00583561" w:rsidP="002A0569">
            <w:pPr>
              <w:pStyle w:val="ac"/>
              <w:spacing w:after="0"/>
              <w:rPr>
                <w:sz w:val="20"/>
                <w:szCs w:val="20"/>
              </w:rPr>
            </w:pPr>
            <w:r w:rsidRPr="0036339D">
              <w:rPr>
                <w:sz w:val="20"/>
                <w:szCs w:val="20"/>
              </w:rPr>
              <w:t>2</w:t>
            </w:r>
          </w:p>
        </w:tc>
        <w:tc>
          <w:tcPr>
            <w:tcW w:w="1898" w:type="dxa"/>
          </w:tcPr>
          <w:p w:rsidR="00583561" w:rsidRPr="0036339D" w:rsidRDefault="00583561" w:rsidP="002A0569">
            <w:pPr>
              <w:pStyle w:val="ac"/>
              <w:spacing w:after="0"/>
              <w:rPr>
                <w:sz w:val="20"/>
                <w:szCs w:val="20"/>
              </w:rPr>
            </w:pPr>
            <w:r w:rsidRPr="0036339D">
              <w:rPr>
                <w:sz w:val="20"/>
                <w:szCs w:val="20"/>
              </w:rPr>
              <w:t xml:space="preserve">Проведение мероприятий по </w:t>
            </w:r>
            <w:r w:rsidRPr="0036339D">
              <w:rPr>
                <w:sz w:val="20"/>
                <w:szCs w:val="20"/>
              </w:rPr>
              <w:lastRenderedPageBreak/>
              <w:t>ограничению доступа огня к жилой части Бирофельдского сельского поселения (опашка, создание минерализованных полос, контролируемый отжиг)</w:t>
            </w:r>
          </w:p>
        </w:tc>
        <w:tc>
          <w:tcPr>
            <w:tcW w:w="844" w:type="dxa"/>
          </w:tcPr>
          <w:p w:rsidR="00583561" w:rsidRPr="0036339D" w:rsidRDefault="00583561" w:rsidP="002A0569">
            <w:pPr>
              <w:pStyle w:val="ac"/>
              <w:spacing w:after="0"/>
              <w:rPr>
                <w:sz w:val="20"/>
                <w:szCs w:val="20"/>
              </w:rPr>
            </w:pPr>
            <w:r w:rsidRPr="0036339D">
              <w:rPr>
                <w:sz w:val="20"/>
                <w:szCs w:val="20"/>
              </w:rPr>
              <w:lastRenderedPageBreak/>
              <w:t xml:space="preserve">438,0 </w:t>
            </w:r>
          </w:p>
        </w:tc>
        <w:tc>
          <w:tcPr>
            <w:tcW w:w="574" w:type="dxa"/>
          </w:tcPr>
          <w:p w:rsidR="00583561" w:rsidRPr="0036339D" w:rsidRDefault="00583561" w:rsidP="002A0569">
            <w:pPr>
              <w:pStyle w:val="ac"/>
              <w:spacing w:after="0"/>
              <w:rPr>
                <w:sz w:val="20"/>
                <w:szCs w:val="20"/>
              </w:rPr>
            </w:pPr>
            <w:r w:rsidRPr="0036339D">
              <w:rPr>
                <w:sz w:val="20"/>
                <w:szCs w:val="20"/>
              </w:rPr>
              <w:t>3,0</w:t>
            </w:r>
          </w:p>
        </w:tc>
        <w:tc>
          <w:tcPr>
            <w:tcW w:w="708" w:type="dxa"/>
          </w:tcPr>
          <w:p w:rsidR="00583561" w:rsidRPr="0036339D" w:rsidRDefault="00583561" w:rsidP="002A0569">
            <w:pPr>
              <w:pStyle w:val="ac"/>
              <w:spacing w:after="0"/>
              <w:rPr>
                <w:sz w:val="20"/>
                <w:szCs w:val="20"/>
              </w:rPr>
            </w:pPr>
            <w:r w:rsidRPr="0036339D">
              <w:rPr>
                <w:sz w:val="20"/>
                <w:szCs w:val="20"/>
              </w:rPr>
              <w:t>135,0</w:t>
            </w:r>
          </w:p>
        </w:tc>
        <w:tc>
          <w:tcPr>
            <w:tcW w:w="709" w:type="dxa"/>
          </w:tcPr>
          <w:p w:rsidR="00583561" w:rsidRPr="0036339D" w:rsidRDefault="00583561" w:rsidP="002A0569">
            <w:pPr>
              <w:pStyle w:val="ac"/>
              <w:spacing w:after="0"/>
              <w:rPr>
                <w:sz w:val="20"/>
                <w:szCs w:val="20"/>
              </w:rPr>
            </w:pPr>
            <w:r w:rsidRPr="0036339D">
              <w:rPr>
                <w:sz w:val="20"/>
                <w:szCs w:val="20"/>
              </w:rPr>
              <w:t>100,0</w:t>
            </w:r>
          </w:p>
        </w:tc>
        <w:tc>
          <w:tcPr>
            <w:tcW w:w="709" w:type="dxa"/>
          </w:tcPr>
          <w:p w:rsidR="00583561" w:rsidRPr="0036339D" w:rsidRDefault="00583561" w:rsidP="002A0569">
            <w:pPr>
              <w:pStyle w:val="ac"/>
              <w:spacing w:after="0"/>
              <w:rPr>
                <w:sz w:val="20"/>
                <w:szCs w:val="20"/>
              </w:rPr>
            </w:pPr>
            <w:r w:rsidRPr="0036339D">
              <w:rPr>
                <w:sz w:val="20"/>
                <w:szCs w:val="20"/>
              </w:rPr>
              <w:t>100,0</w:t>
            </w:r>
          </w:p>
        </w:tc>
        <w:tc>
          <w:tcPr>
            <w:tcW w:w="709" w:type="dxa"/>
          </w:tcPr>
          <w:p w:rsidR="00583561" w:rsidRPr="0036339D" w:rsidRDefault="00583561" w:rsidP="002A0569">
            <w:pPr>
              <w:rPr>
                <w:sz w:val="20"/>
                <w:szCs w:val="20"/>
              </w:rPr>
            </w:pPr>
            <w:r w:rsidRPr="0036339D">
              <w:rPr>
                <w:sz w:val="20"/>
                <w:szCs w:val="20"/>
              </w:rPr>
              <w:t>100,0</w:t>
            </w:r>
          </w:p>
          <w:p w:rsidR="00583561" w:rsidRPr="0036339D" w:rsidRDefault="00583561" w:rsidP="002A0569">
            <w:pPr>
              <w:pStyle w:val="ac"/>
              <w:spacing w:after="0"/>
              <w:rPr>
                <w:sz w:val="20"/>
                <w:szCs w:val="20"/>
              </w:rPr>
            </w:pPr>
          </w:p>
        </w:tc>
        <w:tc>
          <w:tcPr>
            <w:tcW w:w="1134" w:type="dxa"/>
          </w:tcPr>
          <w:p w:rsidR="00583561" w:rsidRPr="0036339D" w:rsidRDefault="00583561" w:rsidP="002A0569">
            <w:pPr>
              <w:pStyle w:val="ac"/>
              <w:spacing w:after="0"/>
              <w:rPr>
                <w:sz w:val="20"/>
                <w:szCs w:val="20"/>
              </w:rPr>
            </w:pPr>
            <w:r w:rsidRPr="0036339D">
              <w:rPr>
                <w:sz w:val="20"/>
                <w:szCs w:val="20"/>
              </w:rPr>
              <w:lastRenderedPageBreak/>
              <w:t xml:space="preserve">Администрация </w:t>
            </w:r>
            <w:r w:rsidRPr="0036339D">
              <w:rPr>
                <w:sz w:val="20"/>
                <w:szCs w:val="20"/>
              </w:rPr>
              <w:lastRenderedPageBreak/>
              <w:t>Бирофельдского сельского поселения; Уполномоченный участковый полиции; Пожарный пост</w:t>
            </w:r>
          </w:p>
        </w:tc>
        <w:tc>
          <w:tcPr>
            <w:tcW w:w="1559" w:type="dxa"/>
          </w:tcPr>
          <w:p w:rsidR="00583561" w:rsidRPr="0036339D" w:rsidRDefault="00583561" w:rsidP="002A0569">
            <w:pPr>
              <w:pStyle w:val="ac"/>
              <w:rPr>
                <w:sz w:val="20"/>
                <w:szCs w:val="20"/>
              </w:rPr>
            </w:pPr>
            <w:r w:rsidRPr="0036339D">
              <w:rPr>
                <w:sz w:val="20"/>
                <w:szCs w:val="20"/>
              </w:rPr>
              <w:lastRenderedPageBreak/>
              <w:t>Обновление минерализован</w:t>
            </w:r>
            <w:r w:rsidRPr="0036339D">
              <w:rPr>
                <w:sz w:val="20"/>
                <w:szCs w:val="20"/>
              </w:rPr>
              <w:lastRenderedPageBreak/>
              <w:t>ных полос вокруг границ с Бирофельд-</w:t>
            </w:r>
            <w:smartTag w:uri="urn:schemas-microsoft-com:office:smarttags" w:element="metricconverter">
              <w:smartTagPr>
                <w:attr w:name="ProductID" w:val="2,5 км"/>
              </w:smartTagPr>
              <w:r w:rsidRPr="0036339D">
                <w:rPr>
                  <w:sz w:val="20"/>
                  <w:szCs w:val="20"/>
                </w:rPr>
                <w:t>2,5 км</w:t>
              </w:r>
            </w:smartTag>
            <w:r w:rsidRPr="0036339D">
              <w:rPr>
                <w:sz w:val="20"/>
                <w:szCs w:val="20"/>
              </w:rPr>
              <w:t>, с. Алексеевка-</w:t>
            </w:r>
            <w:smartTag w:uri="urn:schemas-microsoft-com:office:smarttags" w:element="metricconverter">
              <w:smartTagPr>
                <w:attr w:name="ProductID" w:val="2,5 км"/>
              </w:smartTagPr>
              <w:r w:rsidRPr="0036339D">
                <w:rPr>
                  <w:sz w:val="20"/>
                  <w:szCs w:val="20"/>
                </w:rPr>
                <w:t>2,5 км</w:t>
              </w:r>
            </w:smartTag>
            <w:r w:rsidRPr="0036339D">
              <w:rPr>
                <w:sz w:val="20"/>
                <w:szCs w:val="20"/>
              </w:rPr>
              <w:t>., с. Опытное Поле-</w:t>
            </w:r>
            <w:smartTag w:uri="urn:schemas-microsoft-com:office:smarttags" w:element="metricconverter">
              <w:smartTagPr>
                <w:attr w:name="ProductID" w:val="1,250 км"/>
              </w:smartTagPr>
              <w:r w:rsidRPr="0036339D">
                <w:rPr>
                  <w:sz w:val="20"/>
                  <w:szCs w:val="20"/>
                </w:rPr>
                <w:t>1,250 км</w:t>
              </w:r>
            </w:smartTag>
            <w:r w:rsidRPr="0036339D">
              <w:rPr>
                <w:sz w:val="20"/>
                <w:szCs w:val="20"/>
              </w:rPr>
              <w:t>., с. Красивое-</w:t>
            </w:r>
            <w:smartTag w:uri="urn:schemas-microsoft-com:office:smarttags" w:element="metricconverter">
              <w:smartTagPr>
                <w:attr w:name="ProductID" w:val="1,250 км"/>
              </w:smartTagPr>
              <w:r w:rsidRPr="0036339D">
                <w:rPr>
                  <w:sz w:val="20"/>
                  <w:szCs w:val="20"/>
                </w:rPr>
                <w:t>1,250 км</w:t>
              </w:r>
            </w:smartTag>
            <w:r w:rsidRPr="0036339D">
              <w:rPr>
                <w:sz w:val="20"/>
                <w:szCs w:val="20"/>
              </w:rPr>
              <w:t>., с. Димитрово-</w:t>
            </w:r>
            <w:smartTag w:uri="urn:schemas-microsoft-com:office:smarttags" w:element="metricconverter">
              <w:smartTagPr>
                <w:attr w:name="ProductID" w:val="1,250 км"/>
              </w:smartTagPr>
              <w:r w:rsidRPr="0036339D">
                <w:rPr>
                  <w:sz w:val="20"/>
                  <w:szCs w:val="20"/>
                </w:rPr>
                <w:t>1,250 км</w:t>
              </w:r>
            </w:smartTag>
            <w:r w:rsidRPr="0036339D">
              <w:rPr>
                <w:sz w:val="20"/>
                <w:szCs w:val="20"/>
              </w:rPr>
              <w:t>.</w:t>
            </w:r>
          </w:p>
        </w:tc>
      </w:tr>
      <w:tr w:rsidR="00583561" w:rsidRPr="0036339D" w:rsidTr="002A0569">
        <w:trPr>
          <w:trHeight w:val="360"/>
        </w:trPr>
        <w:tc>
          <w:tcPr>
            <w:tcW w:w="512" w:type="dxa"/>
          </w:tcPr>
          <w:p w:rsidR="00583561" w:rsidRPr="0036339D" w:rsidRDefault="00583561" w:rsidP="002A0569">
            <w:pPr>
              <w:pStyle w:val="ac"/>
              <w:spacing w:after="0"/>
              <w:rPr>
                <w:sz w:val="20"/>
                <w:szCs w:val="20"/>
              </w:rPr>
            </w:pPr>
            <w:r w:rsidRPr="0036339D">
              <w:rPr>
                <w:sz w:val="20"/>
                <w:szCs w:val="20"/>
              </w:rPr>
              <w:lastRenderedPageBreak/>
              <w:t>3</w:t>
            </w:r>
          </w:p>
        </w:tc>
        <w:tc>
          <w:tcPr>
            <w:tcW w:w="1898" w:type="dxa"/>
          </w:tcPr>
          <w:p w:rsidR="00583561" w:rsidRPr="0036339D" w:rsidRDefault="00583561" w:rsidP="002A0569">
            <w:pPr>
              <w:pStyle w:val="ac"/>
              <w:spacing w:after="0"/>
              <w:rPr>
                <w:sz w:val="20"/>
                <w:szCs w:val="20"/>
              </w:rPr>
            </w:pPr>
            <w:r w:rsidRPr="0036339D">
              <w:rPr>
                <w:sz w:val="20"/>
                <w:szCs w:val="20"/>
              </w:rPr>
              <w:t xml:space="preserve">Развитие систем оповещения, информирования населения по предупреждению чрезвычайных ситуаций </w:t>
            </w:r>
          </w:p>
        </w:tc>
        <w:tc>
          <w:tcPr>
            <w:tcW w:w="844" w:type="dxa"/>
          </w:tcPr>
          <w:p w:rsidR="00583561" w:rsidRPr="0036339D" w:rsidRDefault="00583561" w:rsidP="002A0569">
            <w:pPr>
              <w:pStyle w:val="ac"/>
              <w:spacing w:after="0"/>
              <w:rPr>
                <w:sz w:val="20"/>
                <w:szCs w:val="20"/>
              </w:rPr>
            </w:pPr>
            <w:r w:rsidRPr="0036339D">
              <w:rPr>
                <w:sz w:val="20"/>
                <w:szCs w:val="20"/>
              </w:rPr>
              <w:t>-</w:t>
            </w:r>
          </w:p>
        </w:tc>
        <w:tc>
          <w:tcPr>
            <w:tcW w:w="574" w:type="dxa"/>
          </w:tcPr>
          <w:p w:rsidR="00583561" w:rsidRPr="0036339D" w:rsidRDefault="00583561" w:rsidP="002A0569">
            <w:pPr>
              <w:pStyle w:val="ac"/>
              <w:spacing w:after="0"/>
              <w:rPr>
                <w:sz w:val="20"/>
                <w:szCs w:val="20"/>
              </w:rPr>
            </w:pPr>
            <w:r w:rsidRPr="0036339D">
              <w:rPr>
                <w:sz w:val="20"/>
                <w:szCs w:val="20"/>
              </w:rPr>
              <w:t>-</w:t>
            </w:r>
          </w:p>
        </w:tc>
        <w:tc>
          <w:tcPr>
            <w:tcW w:w="708"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p>
        </w:tc>
        <w:tc>
          <w:tcPr>
            <w:tcW w:w="1134" w:type="dxa"/>
          </w:tcPr>
          <w:p w:rsidR="00583561" w:rsidRPr="0036339D" w:rsidRDefault="00583561" w:rsidP="002A0569">
            <w:pPr>
              <w:pStyle w:val="ac"/>
              <w:spacing w:after="0"/>
              <w:rPr>
                <w:sz w:val="20"/>
                <w:szCs w:val="20"/>
              </w:rPr>
            </w:pPr>
            <w:r w:rsidRPr="0036339D">
              <w:rPr>
                <w:sz w:val="20"/>
                <w:szCs w:val="20"/>
              </w:rPr>
              <w:t>Администрация Бирофельдского сельского поселения</w:t>
            </w:r>
          </w:p>
        </w:tc>
        <w:tc>
          <w:tcPr>
            <w:tcW w:w="1559" w:type="dxa"/>
          </w:tcPr>
          <w:p w:rsidR="00583561" w:rsidRPr="0036339D" w:rsidRDefault="00583561" w:rsidP="002A0569">
            <w:pPr>
              <w:pStyle w:val="ac"/>
              <w:rPr>
                <w:sz w:val="20"/>
                <w:szCs w:val="20"/>
              </w:rPr>
            </w:pPr>
          </w:p>
        </w:tc>
      </w:tr>
      <w:tr w:rsidR="00583561" w:rsidRPr="0036339D" w:rsidTr="002A0569">
        <w:trPr>
          <w:trHeight w:val="360"/>
        </w:trPr>
        <w:tc>
          <w:tcPr>
            <w:tcW w:w="512" w:type="dxa"/>
          </w:tcPr>
          <w:p w:rsidR="00583561" w:rsidRPr="0036339D" w:rsidRDefault="00583561" w:rsidP="002A0569">
            <w:pPr>
              <w:pStyle w:val="ac"/>
              <w:spacing w:after="0"/>
              <w:rPr>
                <w:sz w:val="20"/>
                <w:szCs w:val="20"/>
              </w:rPr>
            </w:pPr>
            <w:r w:rsidRPr="0036339D">
              <w:rPr>
                <w:sz w:val="20"/>
                <w:szCs w:val="20"/>
              </w:rPr>
              <w:t>4</w:t>
            </w:r>
          </w:p>
        </w:tc>
        <w:tc>
          <w:tcPr>
            <w:tcW w:w="1898" w:type="dxa"/>
          </w:tcPr>
          <w:p w:rsidR="00583561" w:rsidRPr="0036339D" w:rsidRDefault="00583561" w:rsidP="002A0569">
            <w:pPr>
              <w:pStyle w:val="ac"/>
              <w:spacing w:after="0"/>
              <w:rPr>
                <w:sz w:val="20"/>
                <w:szCs w:val="20"/>
              </w:rPr>
            </w:pPr>
            <w:r w:rsidRPr="0036339D">
              <w:rPr>
                <w:sz w:val="20"/>
                <w:szCs w:val="20"/>
              </w:rPr>
              <w:t>Оборудование территорий населенных пунктов источниками противопожарного водоснабжения</w:t>
            </w:r>
          </w:p>
        </w:tc>
        <w:tc>
          <w:tcPr>
            <w:tcW w:w="844" w:type="dxa"/>
          </w:tcPr>
          <w:p w:rsidR="00583561" w:rsidRPr="0036339D" w:rsidRDefault="00583561" w:rsidP="002A0569">
            <w:pPr>
              <w:pStyle w:val="ac"/>
              <w:spacing w:after="0"/>
              <w:rPr>
                <w:sz w:val="20"/>
                <w:szCs w:val="20"/>
              </w:rPr>
            </w:pPr>
            <w:r w:rsidRPr="0036339D">
              <w:rPr>
                <w:sz w:val="20"/>
                <w:szCs w:val="20"/>
              </w:rPr>
              <w:t>-</w:t>
            </w:r>
          </w:p>
        </w:tc>
        <w:tc>
          <w:tcPr>
            <w:tcW w:w="574" w:type="dxa"/>
          </w:tcPr>
          <w:p w:rsidR="00583561" w:rsidRPr="0036339D" w:rsidRDefault="00583561" w:rsidP="002A0569">
            <w:pPr>
              <w:pStyle w:val="ac"/>
              <w:spacing w:after="0"/>
              <w:rPr>
                <w:sz w:val="20"/>
                <w:szCs w:val="20"/>
              </w:rPr>
            </w:pPr>
            <w:r w:rsidRPr="0036339D">
              <w:rPr>
                <w:sz w:val="20"/>
                <w:szCs w:val="20"/>
              </w:rPr>
              <w:t>-</w:t>
            </w:r>
          </w:p>
        </w:tc>
        <w:tc>
          <w:tcPr>
            <w:tcW w:w="708"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p>
        </w:tc>
        <w:tc>
          <w:tcPr>
            <w:tcW w:w="1134" w:type="dxa"/>
          </w:tcPr>
          <w:p w:rsidR="00583561" w:rsidRPr="0036339D" w:rsidRDefault="00583561" w:rsidP="002A0569">
            <w:pPr>
              <w:pStyle w:val="ac"/>
              <w:spacing w:after="0"/>
              <w:rPr>
                <w:sz w:val="20"/>
                <w:szCs w:val="20"/>
              </w:rPr>
            </w:pPr>
            <w:r w:rsidRPr="0036339D">
              <w:rPr>
                <w:sz w:val="20"/>
                <w:szCs w:val="20"/>
              </w:rPr>
              <w:t>Администрация Бирофельдского сельского поселения</w:t>
            </w:r>
          </w:p>
        </w:tc>
        <w:tc>
          <w:tcPr>
            <w:tcW w:w="1559" w:type="dxa"/>
          </w:tcPr>
          <w:p w:rsidR="00583561" w:rsidRPr="0036339D" w:rsidRDefault="00583561" w:rsidP="002A0569">
            <w:pPr>
              <w:pStyle w:val="ac"/>
              <w:rPr>
                <w:sz w:val="20"/>
                <w:szCs w:val="20"/>
              </w:rPr>
            </w:pPr>
            <w:r w:rsidRPr="0036339D">
              <w:rPr>
                <w:sz w:val="20"/>
                <w:szCs w:val="20"/>
              </w:rPr>
              <w:t>Наполнение пожарных водоемов водой</w:t>
            </w:r>
          </w:p>
        </w:tc>
      </w:tr>
      <w:tr w:rsidR="00583561" w:rsidRPr="0036339D" w:rsidTr="002A0569">
        <w:trPr>
          <w:trHeight w:val="360"/>
        </w:trPr>
        <w:tc>
          <w:tcPr>
            <w:tcW w:w="512" w:type="dxa"/>
          </w:tcPr>
          <w:p w:rsidR="00583561" w:rsidRPr="0036339D" w:rsidRDefault="00583561" w:rsidP="002A0569">
            <w:pPr>
              <w:pStyle w:val="ac"/>
              <w:spacing w:after="0"/>
              <w:rPr>
                <w:sz w:val="20"/>
                <w:szCs w:val="20"/>
              </w:rPr>
            </w:pPr>
            <w:r w:rsidRPr="0036339D">
              <w:rPr>
                <w:sz w:val="20"/>
                <w:szCs w:val="20"/>
              </w:rPr>
              <w:t>5</w:t>
            </w:r>
          </w:p>
        </w:tc>
        <w:tc>
          <w:tcPr>
            <w:tcW w:w="1898" w:type="dxa"/>
          </w:tcPr>
          <w:p w:rsidR="00583561" w:rsidRPr="0036339D" w:rsidRDefault="00583561" w:rsidP="002A0569">
            <w:pPr>
              <w:pStyle w:val="ac"/>
              <w:spacing w:after="0"/>
              <w:rPr>
                <w:sz w:val="20"/>
                <w:szCs w:val="20"/>
              </w:rPr>
            </w:pPr>
            <w:r w:rsidRPr="0036339D">
              <w:rPr>
                <w:sz w:val="20"/>
                <w:szCs w:val="20"/>
              </w:rPr>
              <w:t>Оснащение территорий общего пользования первичными средствами тушения пожаров и противопожарным инвентарем</w:t>
            </w:r>
          </w:p>
        </w:tc>
        <w:tc>
          <w:tcPr>
            <w:tcW w:w="844" w:type="dxa"/>
          </w:tcPr>
          <w:p w:rsidR="00583561" w:rsidRPr="0036339D" w:rsidRDefault="00583561" w:rsidP="002A0569">
            <w:pPr>
              <w:pStyle w:val="ac"/>
              <w:spacing w:after="0"/>
              <w:rPr>
                <w:sz w:val="20"/>
                <w:szCs w:val="20"/>
              </w:rPr>
            </w:pPr>
            <w:r w:rsidRPr="0036339D">
              <w:rPr>
                <w:sz w:val="20"/>
                <w:szCs w:val="20"/>
              </w:rPr>
              <w:t>-</w:t>
            </w:r>
          </w:p>
        </w:tc>
        <w:tc>
          <w:tcPr>
            <w:tcW w:w="574" w:type="dxa"/>
          </w:tcPr>
          <w:p w:rsidR="00583561" w:rsidRPr="0036339D" w:rsidRDefault="00583561" w:rsidP="002A0569">
            <w:pPr>
              <w:pStyle w:val="ac"/>
              <w:spacing w:after="0"/>
              <w:rPr>
                <w:sz w:val="20"/>
                <w:szCs w:val="20"/>
              </w:rPr>
            </w:pPr>
            <w:r w:rsidRPr="0036339D">
              <w:rPr>
                <w:sz w:val="20"/>
                <w:szCs w:val="20"/>
              </w:rPr>
              <w:t>-</w:t>
            </w:r>
          </w:p>
        </w:tc>
        <w:tc>
          <w:tcPr>
            <w:tcW w:w="708"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pStyle w:val="ac"/>
              <w:spacing w:after="0"/>
              <w:rPr>
                <w:sz w:val="20"/>
                <w:szCs w:val="20"/>
              </w:rPr>
            </w:pPr>
            <w:r w:rsidRPr="0036339D">
              <w:rPr>
                <w:sz w:val="20"/>
                <w:szCs w:val="20"/>
              </w:rPr>
              <w:t>-</w:t>
            </w:r>
          </w:p>
        </w:tc>
        <w:tc>
          <w:tcPr>
            <w:tcW w:w="709" w:type="dxa"/>
          </w:tcPr>
          <w:p w:rsidR="00583561" w:rsidRPr="0036339D" w:rsidRDefault="00583561" w:rsidP="002A0569">
            <w:pPr>
              <w:rPr>
                <w:sz w:val="20"/>
                <w:szCs w:val="20"/>
              </w:rPr>
            </w:pPr>
          </w:p>
          <w:p w:rsidR="00583561" w:rsidRPr="0036339D" w:rsidRDefault="00583561" w:rsidP="002A0569">
            <w:pPr>
              <w:pStyle w:val="ac"/>
              <w:rPr>
                <w:sz w:val="20"/>
                <w:szCs w:val="20"/>
              </w:rPr>
            </w:pPr>
          </w:p>
        </w:tc>
        <w:tc>
          <w:tcPr>
            <w:tcW w:w="1134" w:type="dxa"/>
          </w:tcPr>
          <w:p w:rsidR="00583561" w:rsidRPr="0036339D" w:rsidRDefault="00583561" w:rsidP="002A0569">
            <w:pPr>
              <w:pStyle w:val="ac"/>
              <w:spacing w:after="0"/>
              <w:rPr>
                <w:sz w:val="20"/>
                <w:szCs w:val="20"/>
              </w:rPr>
            </w:pPr>
            <w:r w:rsidRPr="0036339D">
              <w:rPr>
                <w:sz w:val="20"/>
                <w:szCs w:val="20"/>
              </w:rPr>
              <w:t>Администрация Бирофельдского сельского поселения</w:t>
            </w:r>
          </w:p>
        </w:tc>
        <w:tc>
          <w:tcPr>
            <w:tcW w:w="1559" w:type="dxa"/>
          </w:tcPr>
          <w:p w:rsidR="00583561" w:rsidRPr="0036339D" w:rsidRDefault="00583561" w:rsidP="002A0569">
            <w:pPr>
              <w:pStyle w:val="ac"/>
              <w:rPr>
                <w:sz w:val="20"/>
                <w:szCs w:val="20"/>
              </w:rPr>
            </w:pPr>
          </w:p>
        </w:tc>
      </w:tr>
    </w:tbl>
    <w:p w:rsidR="00583561" w:rsidRPr="0036339D" w:rsidRDefault="00583561" w:rsidP="00583561">
      <w:pPr>
        <w:pStyle w:val="ac"/>
        <w:ind w:firstLine="709"/>
        <w:jc w:val="both"/>
        <w:rPr>
          <w:sz w:val="20"/>
          <w:szCs w:val="20"/>
        </w:rPr>
      </w:pPr>
    </w:p>
    <w:p w:rsidR="00583561" w:rsidRPr="0036339D" w:rsidRDefault="00583561" w:rsidP="00583561">
      <w:pPr>
        <w:pStyle w:val="ac"/>
        <w:ind w:firstLine="709"/>
        <w:jc w:val="both"/>
        <w:rPr>
          <w:sz w:val="20"/>
          <w:szCs w:val="20"/>
        </w:rPr>
      </w:pPr>
      <w:r w:rsidRPr="0036339D">
        <w:rPr>
          <w:sz w:val="20"/>
          <w:szCs w:val="20"/>
        </w:rPr>
        <w:lastRenderedPageBreak/>
        <w:t>1.3 таблицу 3. «Структура финансирования программы» раздела 4 изложить в следующей редакции:</w:t>
      </w:r>
    </w:p>
    <w:p w:rsidR="00583561" w:rsidRPr="0036339D" w:rsidRDefault="00583561" w:rsidP="00583561">
      <w:pPr>
        <w:pStyle w:val="ac"/>
        <w:ind w:firstLine="709"/>
        <w:jc w:val="both"/>
        <w:rPr>
          <w:sz w:val="20"/>
          <w:szCs w:val="20"/>
        </w:rPr>
      </w:pPr>
      <w:r w:rsidRPr="0036339D">
        <w:rPr>
          <w:sz w:val="20"/>
          <w:szCs w:val="20"/>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3"/>
        <w:gridCol w:w="1355"/>
        <w:gridCol w:w="1134"/>
        <w:gridCol w:w="1134"/>
        <w:gridCol w:w="992"/>
        <w:gridCol w:w="1027"/>
        <w:gridCol w:w="1092"/>
      </w:tblGrid>
      <w:tr w:rsidR="00583561" w:rsidRPr="0036339D" w:rsidTr="002A0569">
        <w:trPr>
          <w:trHeight w:val="140"/>
        </w:trPr>
        <w:tc>
          <w:tcPr>
            <w:tcW w:w="2473" w:type="dxa"/>
            <w:vMerge w:val="restart"/>
          </w:tcPr>
          <w:p w:rsidR="00583561" w:rsidRPr="0036339D" w:rsidRDefault="00583561" w:rsidP="002A0569">
            <w:pPr>
              <w:pStyle w:val="ac"/>
              <w:spacing w:after="0"/>
              <w:jc w:val="both"/>
              <w:rPr>
                <w:sz w:val="20"/>
                <w:szCs w:val="20"/>
              </w:rPr>
            </w:pPr>
            <w:r w:rsidRPr="0036339D">
              <w:rPr>
                <w:sz w:val="20"/>
                <w:szCs w:val="20"/>
              </w:rPr>
              <w:t>Источники направления расхода</w:t>
            </w:r>
          </w:p>
        </w:tc>
        <w:tc>
          <w:tcPr>
            <w:tcW w:w="6734" w:type="dxa"/>
            <w:gridSpan w:val="6"/>
          </w:tcPr>
          <w:p w:rsidR="00583561" w:rsidRPr="0036339D" w:rsidRDefault="00583561" w:rsidP="002A0569">
            <w:pPr>
              <w:pStyle w:val="ac"/>
              <w:spacing w:after="0"/>
              <w:jc w:val="both"/>
              <w:rPr>
                <w:sz w:val="20"/>
                <w:szCs w:val="20"/>
              </w:rPr>
            </w:pPr>
            <w:r w:rsidRPr="0036339D">
              <w:rPr>
                <w:sz w:val="20"/>
                <w:szCs w:val="20"/>
              </w:rPr>
              <w:t>Финансовые затраты, тыс. рублей</w:t>
            </w:r>
          </w:p>
        </w:tc>
      </w:tr>
      <w:tr w:rsidR="00583561" w:rsidRPr="0036339D" w:rsidTr="002A0569">
        <w:trPr>
          <w:trHeight w:val="240"/>
        </w:trPr>
        <w:tc>
          <w:tcPr>
            <w:tcW w:w="2473" w:type="dxa"/>
            <w:vMerge/>
          </w:tcPr>
          <w:p w:rsidR="00583561" w:rsidRPr="0036339D" w:rsidRDefault="00583561" w:rsidP="002A0569">
            <w:pPr>
              <w:pStyle w:val="ac"/>
              <w:spacing w:after="0"/>
              <w:jc w:val="both"/>
              <w:rPr>
                <w:sz w:val="20"/>
                <w:szCs w:val="20"/>
              </w:rPr>
            </w:pPr>
          </w:p>
        </w:tc>
        <w:tc>
          <w:tcPr>
            <w:tcW w:w="1355" w:type="dxa"/>
            <w:vMerge w:val="restart"/>
          </w:tcPr>
          <w:p w:rsidR="00583561" w:rsidRPr="0036339D" w:rsidRDefault="00583561" w:rsidP="002A0569">
            <w:pPr>
              <w:pStyle w:val="ac"/>
              <w:spacing w:after="0"/>
              <w:jc w:val="both"/>
              <w:rPr>
                <w:sz w:val="20"/>
                <w:szCs w:val="20"/>
              </w:rPr>
            </w:pPr>
            <w:r w:rsidRPr="0036339D">
              <w:rPr>
                <w:sz w:val="20"/>
                <w:szCs w:val="20"/>
              </w:rPr>
              <w:t>Всего, тыс. руб.</w:t>
            </w:r>
          </w:p>
        </w:tc>
        <w:tc>
          <w:tcPr>
            <w:tcW w:w="5379" w:type="dxa"/>
            <w:gridSpan w:val="5"/>
          </w:tcPr>
          <w:p w:rsidR="00583561" w:rsidRPr="0036339D" w:rsidRDefault="00583561" w:rsidP="002A0569">
            <w:pPr>
              <w:pStyle w:val="ac"/>
              <w:spacing w:after="0"/>
              <w:jc w:val="both"/>
              <w:rPr>
                <w:sz w:val="20"/>
                <w:szCs w:val="20"/>
              </w:rPr>
            </w:pPr>
            <w:r w:rsidRPr="0036339D">
              <w:rPr>
                <w:sz w:val="20"/>
                <w:szCs w:val="20"/>
              </w:rPr>
              <w:t>В том числе по годам</w:t>
            </w:r>
          </w:p>
        </w:tc>
      </w:tr>
      <w:tr w:rsidR="00583561" w:rsidRPr="0036339D" w:rsidTr="002A0569">
        <w:trPr>
          <w:trHeight w:val="160"/>
        </w:trPr>
        <w:tc>
          <w:tcPr>
            <w:tcW w:w="2473" w:type="dxa"/>
            <w:vMerge/>
          </w:tcPr>
          <w:p w:rsidR="00583561" w:rsidRPr="0036339D" w:rsidRDefault="00583561" w:rsidP="002A0569">
            <w:pPr>
              <w:pStyle w:val="ac"/>
              <w:spacing w:after="0"/>
              <w:jc w:val="both"/>
              <w:rPr>
                <w:sz w:val="20"/>
                <w:szCs w:val="20"/>
              </w:rPr>
            </w:pPr>
          </w:p>
        </w:tc>
        <w:tc>
          <w:tcPr>
            <w:tcW w:w="1355" w:type="dxa"/>
            <w:vMerge/>
          </w:tcPr>
          <w:p w:rsidR="00583561" w:rsidRPr="0036339D" w:rsidRDefault="00583561" w:rsidP="002A0569">
            <w:pPr>
              <w:pStyle w:val="ac"/>
              <w:spacing w:after="0"/>
              <w:jc w:val="both"/>
              <w:rPr>
                <w:sz w:val="20"/>
                <w:szCs w:val="20"/>
              </w:rPr>
            </w:pPr>
          </w:p>
        </w:tc>
        <w:tc>
          <w:tcPr>
            <w:tcW w:w="1134" w:type="dxa"/>
          </w:tcPr>
          <w:p w:rsidR="00583561" w:rsidRPr="0036339D" w:rsidRDefault="00583561" w:rsidP="002A0569">
            <w:pPr>
              <w:pStyle w:val="ac"/>
              <w:spacing w:after="0"/>
              <w:jc w:val="both"/>
              <w:rPr>
                <w:sz w:val="20"/>
                <w:szCs w:val="20"/>
              </w:rPr>
            </w:pPr>
            <w:r w:rsidRPr="0036339D">
              <w:rPr>
                <w:sz w:val="20"/>
                <w:szCs w:val="20"/>
              </w:rPr>
              <w:t>2019</w:t>
            </w:r>
          </w:p>
        </w:tc>
        <w:tc>
          <w:tcPr>
            <w:tcW w:w="1134" w:type="dxa"/>
          </w:tcPr>
          <w:p w:rsidR="00583561" w:rsidRPr="0036339D" w:rsidRDefault="00583561" w:rsidP="002A0569">
            <w:pPr>
              <w:pStyle w:val="ac"/>
              <w:spacing w:after="0"/>
              <w:jc w:val="both"/>
              <w:rPr>
                <w:sz w:val="20"/>
                <w:szCs w:val="20"/>
              </w:rPr>
            </w:pPr>
            <w:r w:rsidRPr="0036339D">
              <w:rPr>
                <w:sz w:val="20"/>
                <w:szCs w:val="20"/>
              </w:rPr>
              <w:t>2020</w:t>
            </w:r>
          </w:p>
        </w:tc>
        <w:tc>
          <w:tcPr>
            <w:tcW w:w="992" w:type="dxa"/>
          </w:tcPr>
          <w:p w:rsidR="00583561" w:rsidRPr="0036339D" w:rsidRDefault="00583561" w:rsidP="002A0569">
            <w:pPr>
              <w:pStyle w:val="ac"/>
              <w:spacing w:after="0"/>
              <w:jc w:val="both"/>
              <w:rPr>
                <w:sz w:val="20"/>
                <w:szCs w:val="20"/>
              </w:rPr>
            </w:pPr>
            <w:r w:rsidRPr="0036339D">
              <w:rPr>
                <w:sz w:val="20"/>
                <w:szCs w:val="20"/>
              </w:rPr>
              <w:t>2021</w:t>
            </w:r>
          </w:p>
        </w:tc>
        <w:tc>
          <w:tcPr>
            <w:tcW w:w="1027" w:type="dxa"/>
          </w:tcPr>
          <w:p w:rsidR="00583561" w:rsidRPr="0036339D" w:rsidRDefault="00583561" w:rsidP="002A0569">
            <w:pPr>
              <w:pStyle w:val="ac"/>
              <w:spacing w:after="0"/>
              <w:jc w:val="both"/>
              <w:rPr>
                <w:sz w:val="20"/>
                <w:szCs w:val="20"/>
              </w:rPr>
            </w:pPr>
            <w:r w:rsidRPr="0036339D">
              <w:rPr>
                <w:sz w:val="20"/>
                <w:szCs w:val="20"/>
              </w:rPr>
              <w:t>2022</w:t>
            </w:r>
          </w:p>
        </w:tc>
        <w:tc>
          <w:tcPr>
            <w:tcW w:w="1092" w:type="dxa"/>
          </w:tcPr>
          <w:p w:rsidR="00583561" w:rsidRPr="0036339D" w:rsidRDefault="00583561" w:rsidP="002A0569">
            <w:pPr>
              <w:pStyle w:val="ac"/>
              <w:spacing w:after="0"/>
              <w:jc w:val="both"/>
              <w:rPr>
                <w:sz w:val="20"/>
                <w:szCs w:val="20"/>
              </w:rPr>
            </w:pPr>
            <w:r w:rsidRPr="0036339D">
              <w:rPr>
                <w:sz w:val="20"/>
                <w:szCs w:val="20"/>
              </w:rPr>
              <w:t>2023</w:t>
            </w:r>
          </w:p>
        </w:tc>
      </w:tr>
      <w:tr w:rsidR="00583561" w:rsidRPr="0036339D" w:rsidTr="002A0569">
        <w:trPr>
          <w:trHeight w:val="160"/>
        </w:trPr>
        <w:tc>
          <w:tcPr>
            <w:tcW w:w="2473" w:type="dxa"/>
          </w:tcPr>
          <w:p w:rsidR="00583561" w:rsidRPr="0036339D" w:rsidRDefault="00583561" w:rsidP="002A0569">
            <w:pPr>
              <w:pStyle w:val="ac"/>
              <w:spacing w:after="0"/>
              <w:jc w:val="both"/>
              <w:rPr>
                <w:sz w:val="20"/>
                <w:szCs w:val="20"/>
              </w:rPr>
            </w:pPr>
            <w:r w:rsidRPr="0036339D">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355" w:type="dxa"/>
          </w:tcPr>
          <w:p w:rsidR="00583561" w:rsidRPr="0036339D" w:rsidRDefault="00583561" w:rsidP="002A0569">
            <w:pPr>
              <w:pStyle w:val="ac"/>
              <w:spacing w:after="0"/>
              <w:jc w:val="both"/>
              <w:rPr>
                <w:sz w:val="20"/>
                <w:szCs w:val="20"/>
              </w:rPr>
            </w:pPr>
            <w:r w:rsidRPr="0036339D">
              <w:rPr>
                <w:sz w:val="20"/>
                <w:szCs w:val="20"/>
              </w:rPr>
              <w:t>438,0 тыс. рублей</w:t>
            </w:r>
          </w:p>
        </w:tc>
        <w:tc>
          <w:tcPr>
            <w:tcW w:w="1134" w:type="dxa"/>
          </w:tcPr>
          <w:p w:rsidR="00583561" w:rsidRPr="0036339D" w:rsidRDefault="00583561" w:rsidP="002A0569">
            <w:pPr>
              <w:pStyle w:val="ac"/>
              <w:spacing w:after="0"/>
              <w:jc w:val="both"/>
              <w:rPr>
                <w:sz w:val="20"/>
                <w:szCs w:val="20"/>
              </w:rPr>
            </w:pPr>
            <w:r w:rsidRPr="0036339D">
              <w:rPr>
                <w:sz w:val="20"/>
                <w:szCs w:val="20"/>
              </w:rPr>
              <w:t>3,0 тыс. рублей</w:t>
            </w:r>
          </w:p>
        </w:tc>
        <w:tc>
          <w:tcPr>
            <w:tcW w:w="1134" w:type="dxa"/>
          </w:tcPr>
          <w:p w:rsidR="00583561" w:rsidRPr="0036339D" w:rsidRDefault="00583561" w:rsidP="002A0569">
            <w:pPr>
              <w:pStyle w:val="ac"/>
              <w:spacing w:after="0"/>
              <w:jc w:val="both"/>
              <w:rPr>
                <w:sz w:val="20"/>
                <w:szCs w:val="20"/>
              </w:rPr>
            </w:pPr>
            <w:r w:rsidRPr="0036339D">
              <w:rPr>
                <w:sz w:val="20"/>
                <w:szCs w:val="20"/>
              </w:rPr>
              <w:t>135,0 тыс. рублей</w:t>
            </w:r>
          </w:p>
        </w:tc>
        <w:tc>
          <w:tcPr>
            <w:tcW w:w="992" w:type="dxa"/>
          </w:tcPr>
          <w:p w:rsidR="00583561" w:rsidRPr="0036339D" w:rsidRDefault="00583561" w:rsidP="002A0569">
            <w:pPr>
              <w:pStyle w:val="ac"/>
              <w:spacing w:after="0"/>
              <w:jc w:val="both"/>
              <w:rPr>
                <w:sz w:val="20"/>
                <w:szCs w:val="20"/>
              </w:rPr>
            </w:pPr>
            <w:r w:rsidRPr="0036339D">
              <w:rPr>
                <w:sz w:val="20"/>
                <w:szCs w:val="20"/>
              </w:rPr>
              <w:t>100,0 тыс. рублей</w:t>
            </w:r>
          </w:p>
        </w:tc>
        <w:tc>
          <w:tcPr>
            <w:tcW w:w="1027" w:type="dxa"/>
          </w:tcPr>
          <w:p w:rsidR="00583561" w:rsidRPr="0036339D" w:rsidRDefault="00583561" w:rsidP="002A0569">
            <w:pPr>
              <w:pStyle w:val="ac"/>
              <w:spacing w:after="0"/>
              <w:jc w:val="both"/>
              <w:rPr>
                <w:sz w:val="20"/>
                <w:szCs w:val="20"/>
              </w:rPr>
            </w:pPr>
            <w:r w:rsidRPr="0036339D">
              <w:rPr>
                <w:sz w:val="20"/>
                <w:szCs w:val="20"/>
              </w:rPr>
              <w:t>100,0 тыс. рублей</w:t>
            </w:r>
          </w:p>
        </w:tc>
        <w:tc>
          <w:tcPr>
            <w:tcW w:w="1092" w:type="dxa"/>
          </w:tcPr>
          <w:p w:rsidR="00583561" w:rsidRPr="0036339D" w:rsidRDefault="00583561" w:rsidP="002A0569">
            <w:pPr>
              <w:pStyle w:val="ac"/>
              <w:spacing w:after="0"/>
              <w:jc w:val="both"/>
              <w:rPr>
                <w:sz w:val="20"/>
                <w:szCs w:val="20"/>
              </w:rPr>
            </w:pPr>
            <w:r w:rsidRPr="0036339D">
              <w:rPr>
                <w:sz w:val="20"/>
                <w:szCs w:val="20"/>
              </w:rPr>
              <w:t>100,0 тыс. рублей</w:t>
            </w:r>
          </w:p>
        </w:tc>
      </w:tr>
      <w:tr w:rsidR="00583561" w:rsidRPr="0036339D" w:rsidTr="002A0569">
        <w:trPr>
          <w:trHeight w:val="160"/>
        </w:trPr>
        <w:tc>
          <w:tcPr>
            <w:tcW w:w="2473" w:type="dxa"/>
          </w:tcPr>
          <w:p w:rsidR="00583561" w:rsidRPr="0036339D" w:rsidRDefault="00583561" w:rsidP="002A0569">
            <w:pPr>
              <w:pStyle w:val="ac"/>
              <w:spacing w:after="0"/>
              <w:jc w:val="both"/>
              <w:rPr>
                <w:sz w:val="20"/>
                <w:szCs w:val="20"/>
              </w:rPr>
            </w:pPr>
            <w:r w:rsidRPr="0036339D">
              <w:rPr>
                <w:sz w:val="20"/>
                <w:szCs w:val="20"/>
              </w:rPr>
              <w:t>Федеральный бюджет (на условиях софинансирования)</w:t>
            </w:r>
          </w:p>
        </w:tc>
        <w:tc>
          <w:tcPr>
            <w:tcW w:w="1355" w:type="dxa"/>
          </w:tcPr>
          <w:p w:rsidR="00583561" w:rsidRPr="0036339D" w:rsidRDefault="00583561" w:rsidP="002A0569">
            <w:pPr>
              <w:pStyle w:val="ac"/>
              <w:spacing w:after="0"/>
              <w:jc w:val="both"/>
              <w:rPr>
                <w:sz w:val="20"/>
                <w:szCs w:val="20"/>
              </w:rPr>
            </w:pPr>
            <w:r w:rsidRPr="0036339D">
              <w:rPr>
                <w:sz w:val="20"/>
                <w:szCs w:val="20"/>
              </w:rPr>
              <w:t>-</w:t>
            </w:r>
          </w:p>
        </w:tc>
        <w:tc>
          <w:tcPr>
            <w:tcW w:w="1134" w:type="dxa"/>
          </w:tcPr>
          <w:p w:rsidR="00583561" w:rsidRPr="0036339D" w:rsidRDefault="00583561" w:rsidP="002A0569">
            <w:pPr>
              <w:pStyle w:val="ac"/>
              <w:spacing w:after="0"/>
              <w:jc w:val="both"/>
              <w:rPr>
                <w:sz w:val="20"/>
                <w:szCs w:val="20"/>
              </w:rPr>
            </w:pPr>
            <w:r w:rsidRPr="0036339D">
              <w:rPr>
                <w:sz w:val="20"/>
                <w:szCs w:val="20"/>
              </w:rPr>
              <w:t>-</w:t>
            </w:r>
          </w:p>
        </w:tc>
        <w:tc>
          <w:tcPr>
            <w:tcW w:w="1134" w:type="dxa"/>
          </w:tcPr>
          <w:p w:rsidR="00583561" w:rsidRPr="0036339D" w:rsidRDefault="00583561" w:rsidP="002A0569">
            <w:pPr>
              <w:pStyle w:val="ac"/>
              <w:spacing w:after="0"/>
              <w:jc w:val="both"/>
              <w:rPr>
                <w:sz w:val="20"/>
                <w:szCs w:val="20"/>
              </w:rPr>
            </w:pPr>
            <w:r w:rsidRPr="0036339D">
              <w:rPr>
                <w:sz w:val="20"/>
                <w:szCs w:val="20"/>
              </w:rPr>
              <w:t>-</w:t>
            </w:r>
          </w:p>
        </w:tc>
        <w:tc>
          <w:tcPr>
            <w:tcW w:w="992" w:type="dxa"/>
          </w:tcPr>
          <w:p w:rsidR="00583561" w:rsidRPr="0036339D" w:rsidRDefault="00583561" w:rsidP="002A0569">
            <w:pPr>
              <w:pStyle w:val="ac"/>
              <w:spacing w:after="0"/>
              <w:jc w:val="both"/>
              <w:rPr>
                <w:sz w:val="20"/>
                <w:szCs w:val="20"/>
              </w:rPr>
            </w:pPr>
            <w:r w:rsidRPr="0036339D">
              <w:rPr>
                <w:sz w:val="20"/>
                <w:szCs w:val="20"/>
              </w:rPr>
              <w:t>-</w:t>
            </w:r>
          </w:p>
        </w:tc>
        <w:tc>
          <w:tcPr>
            <w:tcW w:w="1027" w:type="dxa"/>
          </w:tcPr>
          <w:p w:rsidR="00583561" w:rsidRPr="0036339D" w:rsidRDefault="00583561" w:rsidP="002A0569">
            <w:pPr>
              <w:pStyle w:val="ac"/>
              <w:spacing w:after="0"/>
              <w:jc w:val="both"/>
              <w:rPr>
                <w:sz w:val="20"/>
                <w:szCs w:val="20"/>
              </w:rPr>
            </w:pPr>
          </w:p>
        </w:tc>
        <w:tc>
          <w:tcPr>
            <w:tcW w:w="1092" w:type="dxa"/>
          </w:tcPr>
          <w:p w:rsidR="00583561" w:rsidRPr="0036339D" w:rsidRDefault="00583561" w:rsidP="002A0569">
            <w:pPr>
              <w:pStyle w:val="ac"/>
              <w:spacing w:after="0"/>
              <w:jc w:val="both"/>
              <w:rPr>
                <w:sz w:val="20"/>
                <w:szCs w:val="20"/>
              </w:rPr>
            </w:pPr>
          </w:p>
        </w:tc>
      </w:tr>
      <w:tr w:rsidR="00583561" w:rsidRPr="0036339D" w:rsidTr="002A0569">
        <w:trPr>
          <w:trHeight w:val="160"/>
        </w:trPr>
        <w:tc>
          <w:tcPr>
            <w:tcW w:w="2473" w:type="dxa"/>
          </w:tcPr>
          <w:p w:rsidR="00583561" w:rsidRPr="0036339D" w:rsidRDefault="00583561" w:rsidP="002A0569">
            <w:pPr>
              <w:pStyle w:val="ac"/>
              <w:spacing w:after="0"/>
              <w:jc w:val="both"/>
              <w:rPr>
                <w:sz w:val="20"/>
                <w:szCs w:val="20"/>
              </w:rPr>
            </w:pPr>
            <w:r w:rsidRPr="0036339D">
              <w:rPr>
                <w:sz w:val="20"/>
                <w:szCs w:val="20"/>
              </w:rPr>
              <w:t>Бюджет субъекта (на условиях софинансирования)</w:t>
            </w:r>
          </w:p>
        </w:tc>
        <w:tc>
          <w:tcPr>
            <w:tcW w:w="1355" w:type="dxa"/>
          </w:tcPr>
          <w:p w:rsidR="00583561" w:rsidRPr="0036339D" w:rsidRDefault="00583561" w:rsidP="002A0569">
            <w:pPr>
              <w:pStyle w:val="ac"/>
              <w:spacing w:after="0"/>
              <w:jc w:val="both"/>
              <w:rPr>
                <w:sz w:val="20"/>
                <w:szCs w:val="20"/>
              </w:rPr>
            </w:pPr>
            <w:r w:rsidRPr="0036339D">
              <w:rPr>
                <w:sz w:val="20"/>
                <w:szCs w:val="20"/>
              </w:rPr>
              <w:t>-</w:t>
            </w:r>
          </w:p>
        </w:tc>
        <w:tc>
          <w:tcPr>
            <w:tcW w:w="1134" w:type="dxa"/>
          </w:tcPr>
          <w:p w:rsidR="00583561" w:rsidRPr="0036339D" w:rsidRDefault="00583561" w:rsidP="002A0569">
            <w:pPr>
              <w:pStyle w:val="ac"/>
              <w:spacing w:after="0"/>
              <w:jc w:val="both"/>
              <w:rPr>
                <w:sz w:val="20"/>
                <w:szCs w:val="20"/>
              </w:rPr>
            </w:pPr>
            <w:r w:rsidRPr="0036339D">
              <w:rPr>
                <w:sz w:val="20"/>
                <w:szCs w:val="20"/>
              </w:rPr>
              <w:t>-</w:t>
            </w:r>
          </w:p>
        </w:tc>
        <w:tc>
          <w:tcPr>
            <w:tcW w:w="1134" w:type="dxa"/>
          </w:tcPr>
          <w:p w:rsidR="00583561" w:rsidRPr="0036339D" w:rsidRDefault="00583561" w:rsidP="002A0569">
            <w:pPr>
              <w:pStyle w:val="ac"/>
              <w:spacing w:after="0"/>
              <w:jc w:val="both"/>
              <w:rPr>
                <w:sz w:val="20"/>
                <w:szCs w:val="20"/>
              </w:rPr>
            </w:pPr>
            <w:r w:rsidRPr="0036339D">
              <w:rPr>
                <w:sz w:val="20"/>
                <w:szCs w:val="20"/>
              </w:rPr>
              <w:t>-</w:t>
            </w:r>
          </w:p>
        </w:tc>
        <w:tc>
          <w:tcPr>
            <w:tcW w:w="992" w:type="dxa"/>
          </w:tcPr>
          <w:p w:rsidR="00583561" w:rsidRPr="0036339D" w:rsidRDefault="00583561" w:rsidP="002A0569">
            <w:pPr>
              <w:pStyle w:val="ac"/>
              <w:spacing w:after="0"/>
              <w:jc w:val="both"/>
              <w:rPr>
                <w:sz w:val="20"/>
                <w:szCs w:val="20"/>
              </w:rPr>
            </w:pPr>
            <w:r w:rsidRPr="0036339D">
              <w:rPr>
                <w:sz w:val="20"/>
                <w:szCs w:val="20"/>
              </w:rPr>
              <w:t>-</w:t>
            </w:r>
          </w:p>
        </w:tc>
        <w:tc>
          <w:tcPr>
            <w:tcW w:w="1027" w:type="dxa"/>
          </w:tcPr>
          <w:p w:rsidR="00583561" w:rsidRPr="0036339D" w:rsidRDefault="00583561" w:rsidP="002A0569">
            <w:pPr>
              <w:pStyle w:val="ac"/>
              <w:spacing w:after="0"/>
              <w:jc w:val="both"/>
              <w:rPr>
                <w:sz w:val="20"/>
                <w:szCs w:val="20"/>
              </w:rPr>
            </w:pPr>
          </w:p>
        </w:tc>
        <w:tc>
          <w:tcPr>
            <w:tcW w:w="1092" w:type="dxa"/>
          </w:tcPr>
          <w:p w:rsidR="00583561" w:rsidRPr="0036339D" w:rsidRDefault="00583561" w:rsidP="002A0569">
            <w:pPr>
              <w:pStyle w:val="ac"/>
              <w:spacing w:after="0"/>
              <w:jc w:val="both"/>
              <w:rPr>
                <w:sz w:val="20"/>
                <w:szCs w:val="20"/>
              </w:rPr>
            </w:pPr>
          </w:p>
        </w:tc>
      </w:tr>
      <w:tr w:rsidR="00583561" w:rsidRPr="0036339D" w:rsidTr="002A0569">
        <w:trPr>
          <w:trHeight w:val="160"/>
        </w:trPr>
        <w:tc>
          <w:tcPr>
            <w:tcW w:w="2473" w:type="dxa"/>
          </w:tcPr>
          <w:p w:rsidR="00583561" w:rsidRPr="0036339D" w:rsidRDefault="00583561" w:rsidP="002A0569">
            <w:pPr>
              <w:pStyle w:val="ac"/>
              <w:spacing w:after="0"/>
              <w:jc w:val="both"/>
              <w:rPr>
                <w:sz w:val="20"/>
                <w:szCs w:val="20"/>
              </w:rPr>
            </w:pPr>
            <w:r w:rsidRPr="0036339D">
              <w:rPr>
                <w:sz w:val="20"/>
                <w:szCs w:val="20"/>
              </w:rPr>
              <w:t>Другие источники</w:t>
            </w:r>
          </w:p>
        </w:tc>
        <w:tc>
          <w:tcPr>
            <w:tcW w:w="1355" w:type="dxa"/>
          </w:tcPr>
          <w:p w:rsidR="00583561" w:rsidRPr="0036339D" w:rsidRDefault="00583561" w:rsidP="002A0569">
            <w:pPr>
              <w:pStyle w:val="ac"/>
              <w:spacing w:after="0"/>
              <w:jc w:val="both"/>
              <w:rPr>
                <w:sz w:val="20"/>
                <w:szCs w:val="20"/>
              </w:rPr>
            </w:pPr>
            <w:r w:rsidRPr="0036339D">
              <w:rPr>
                <w:sz w:val="20"/>
                <w:szCs w:val="20"/>
              </w:rPr>
              <w:t>-</w:t>
            </w:r>
          </w:p>
        </w:tc>
        <w:tc>
          <w:tcPr>
            <w:tcW w:w="1134" w:type="dxa"/>
          </w:tcPr>
          <w:p w:rsidR="00583561" w:rsidRPr="0036339D" w:rsidRDefault="00583561" w:rsidP="002A0569">
            <w:pPr>
              <w:pStyle w:val="ac"/>
              <w:spacing w:after="0"/>
              <w:jc w:val="both"/>
              <w:rPr>
                <w:sz w:val="20"/>
                <w:szCs w:val="20"/>
              </w:rPr>
            </w:pPr>
            <w:r w:rsidRPr="0036339D">
              <w:rPr>
                <w:sz w:val="20"/>
                <w:szCs w:val="20"/>
              </w:rPr>
              <w:t>-</w:t>
            </w:r>
          </w:p>
        </w:tc>
        <w:tc>
          <w:tcPr>
            <w:tcW w:w="1134" w:type="dxa"/>
          </w:tcPr>
          <w:p w:rsidR="00583561" w:rsidRPr="0036339D" w:rsidRDefault="00583561" w:rsidP="002A0569">
            <w:pPr>
              <w:pStyle w:val="ac"/>
              <w:spacing w:after="0"/>
              <w:jc w:val="both"/>
              <w:rPr>
                <w:sz w:val="20"/>
                <w:szCs w:val="20"/>
              </w:rPr>
            </w:pPr>
            <w:r w:rsidRPr="0036339D">
              <w:rPr>
                <w:sz w:val="20"/>
                <w:szCs w:val="20"/>
              </w:rPr>
              <w:t>-</w:t>
            </w:r>
          </w:p>
        </w:tc>
        <w:tc>
          <w:tcPr>
            <w:tcW w:w="992" w:type="dxa"/>
          </w:tcPr>
          <w:p w:rsidR="00583561" w:rsidRPr="0036339D" w:rsidRDefault="00583561" w:rsidP="002A0569">
            <w:pPr>
              <w:pStyle w:val="ac"/>
              <w:spacing w:after="0"/>
              <w:jc w:val="both"/>
              <w:rPr>
                <w:sz w:val="20"/>
                <w:szCs w:val="20"/>
              </w:rPr>
            </w:pPr>
            <w:r w:rsidRPr="0036339D">
              <w:rPr>
                <w:sz w:val="20"/>
                <w:szCs w:val="20"/>
              </w:rPr>
              <w:t>-</w:t>
            </w:r>
          </w:p>
        </w:tc>
        <w:tc>
          <w:tcPr>
            <w:tcW w:w="1027" w:type="dxa"/>
          </w:tcPr>
          <w:p w:rsidR="00583561" w:rsidRPr="0036339D" w:rsidRDefault="00583561" w:rsidP="002A0569">
            <w:pPr>
              <w:pStyle w:val="ac"/>
              <w:spacing w:after="0"/>
              <w:jc w:val="both"/>
              <w:rPr>
                <w:sz w:val="20"/>
                <w:szCs w:val="20"/>
              </w:rPr>
            </w:pPr>
          </w:p>
        </w:tc>
        <w:tc>
          <w:tcPr>
            <w:tcW w:w="1092" w:type="dxa"/>
          </w:tcPr>
          <w:p w:rsidR="00583561" w:rsidRPr="0036339D" w:rsidRDefault="00583561" w:rsidP="002A0569">
            <w:pPr>
              <w:pStyle w:val="ac"/>
              <w:spacing w:after="0"/>
              <w:jc w:val="both"/>
              <w:rPr>
                <w:sz w:val="20"/>
                <w:szCs w:val="20"/>
              </w:rPr>
            </w:pPr>
          </w:p>
        </w:tc>
      </w:tr>
      <w:tr w:rsidR="00583561" w:rsidRPr="0036339D" w:rsidTr="002A0569">
        <w:trPr>
          <w:trHeight w:val="160"/>
        </w:trPr>
        <w:tc>
          <w:tcPr>
            <w:tcW w:w="2473" w:type="dxa"/>
          </w:tcPr>
          <w:p w:rsidR="00583561" w:rsidRPr="0036339D" w:rsidRDefault="00583561" w:rsidP="002A0569">
            <w:pPr>
              <w:pStyle w:val="ac"/>
              <w:spacing w:after="0"/>
              <w:jc w:val="both"/>
              <w:rPr>
                <w:sz w:val="20"/>
                <w:szCs w:val="20"/>
              </w:rPr>
            </w:pPr>
            <w:r w:rsidRPr="0036339D">
              <w:rPr>
                <w:sz w:val="20"/>
                <w:szCs w:val="20"/>
              </w:rPr>
              <w:t>Всего</w:t>
            </w:r>
          </w:p>
        </w:tc>
        <w:tc>
          <w:tcPr>
            <w:tcW w:w="1355" w:type="dxa"/>
          </w:tcPr>
          <w:p w:rsidR="00583561" w:rsidRPr="0036339D" w:rsidRDefault="00583561" w:rsidP="002A0569">
            <w:pPr>
              <w:pStyle w:val="ac"/>
              <w:spacing w:after="0"/>
              <w:jc w:val="both"/>
              <w:rPr>
                <w:sz w:val="20"/>
                <w:szCs w:val="20"/>
              </w:rPr>
            </w:pPr>
            <w:r w:rsidRPr="0036339D">
              <w:rPr>
                <w:sz w:val="20"/>
                <w:szCs w:val="20"/>
              </w:rPr>
              <w:t>438,0 тыс. рублей</w:t>
            </w:r>
          </w:p>
        </w:tc>
        <w:tc>
          <w:tcPr>
            <w:tcW w:w="1134" w:type="dxa"/>
          </w:tcPr>
          <w:p w:rsidR="00583561" w:rsidRPr="0036339D" w:rsidRDefault="00583561" w:rsidP="002A0569">
            <w:pPr>
              <w:pStyle w:val="ac"/>
              <w:spacing w:after="0"/>
              <w:jc w:val="both"/>
              <w:rPr>
                <w:sz w:val="20"/>
                <w:szCs w:val="20"/>
              </w:rPr>
            </w:pPr>
            <w:r w:rsidRPr="0036339D">
              <w:rPr>
                <w:sz w:val="20"/>
                <w:szCs w:val="20"/>
              </w:rPr>
              <w:t>3,0 тыс. рублей</w:t>
            </w:r>
          </w:p>
        </w:tc>
        <w:tc>
          <w:tcPr>
            <w:tcW w:w="1134" w:type="dxa"/>
          </w:tcPr>
          <w:p w:rsidR="00583561" w:rsidRPr="0036339D" w:rsidRDefault="00583561" w:rsidP="002A0569">
            <w:pPr>
              <w:pStyle w:val="ac"/>
              <w:spacing w:after="0"/>
              <w:jc w:val="both"/>
              <w:rPr>
                <w:sz w:val="20"/>
                <w:szCs w:val="20"/>
              </w:rPr>
            </w:pPr>
            <w:r w:rsidRPr="0036339D">
              <w:rPr>
                <w:sz w:val="20"/>
                <w:szCs w:val="20"/>
              </w:rPr>
              <w:t>135,0 тыс. рублей</w:t>
            </w:r>
          </w:p>
        </w:tc>
        <w:tc>
          <w:tcPr>
            <w:tcW w:w="992" w:type="dxa"/>
          </w:tcPr>
          <w:p w:rsidR="00583561" w:rsidRPr="0036339D" w:rsidRDefault="00583561" w:rsidP="002A0569">
            <w:pPr>
              <w:pStyle w:val="ac"/>
              <w:spacing w:after="0"/>
              <w:jc w:val="both"/>
              <w:rPr>
                <w:sz w:val="20"/>
                <w:szCs w:val="20"/>
              </w:rPr>
            </w:pPr>
            <w:r w:rsidRPr="0036339D">
              <w:rPr>
                <w:sz w:val="20"/>
                <w:szCs w:val="20"/>
              </w:rPr>
              <w:t>100,0 тыс. рублей</w:t>
            </w:r>
          </w:p>
        </w:tc>
        <w:tc>
          <w:tcPr>
            <w:tcW w:w="1027" w:type="dxa"/>
          </w:tcPr>
          <w:p w:rsidR="00583561" w:rsidRPr="0036339D" w:rsidRDefault="00583561" w:rsidP="002A0569">
            <w:pPr>
              <w:pStyle w:val="ac"/>
              <w:spacing w:after="0"/>
              <w:jc w:val="both"/>
              <w:rPr>
                <w:sz w:val="20"/>
                <w:szCs w:val="20"/>
              </w:rPr>
            </w:pPr>
            <w:r w:rsidRPr="0036339D">
              <w:rPr>
                <w:sz w:val="20"/>
                <w:szCs w:val="20"/>
              </w:rPr>
              <w:t>100,0 тыс. рублей</w:t>
            </w:r>
          </w:p>
        </w:tc>
        <w:tc>
          <w:tcPr>
            <w:tcW w:w="1092" w:type="dxa"/>
          </w:tcPr>
          <w:p w:rsidR="00583561" w:rsidRPr="0036339D" w:rsidRDefault="00583561" w:rsidP="002A0569">
            <w:pPr>
              <w:pStyle w:val="ac"/>
              <w:spacing w:after="0"/>
              <w:jc w:val="both"/>
              <w:rPr>
                <w:sz w:val="20"/>
                <w:szCs w:val="20"/>
              </w:rPr>
            </w:pPr>
            <w:r w:rsidRPr="0036339D">
              <w:rPr>
                <w:sz w:val="20"/>
                <w:szCs w:val="20"/>
              </w:rPr>
              <w:t>100,0 тыс. рублей</w:t>
            </w:r>
          </w:p>
        </w:tc>
      </w:tr>
    </w:tbl>
    <w:p w:rsidR="00583561" w:rsidRPr="0036339D" w:rsidRDefault="00583561" w:rsidP="00583561">
      <w:pPr>
        <w:pStyle w:val="ac"/>
        <w:ind w:firstLine="709"/>
        <w:jc w:val="both"/>
        <w:rPr>
          <w:sz w:val="20"/>
          <w:szCs w:val="20"/>
        </w:rPr>
      </w:pPr>
    </w:p>
    <w:p w:rsidR="00583561" w:rsidRPr="0036339D" w:rsidRDefault="00583561" w:rsidP="00583561">
      <w:pPr>
        <w:pStyle w:val="ac"/>
        <w:ind w:firstLine="709"/>
        <w:jc w:val="both"/>
        <w:rPr>
          <w:sz w:val="20"/>
          <w:szCs w:val="20"/>
        </w:rPr>
      </w:pPr>
      <w:r w:rsidRPr="0036339D">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3561" w:rsidRPr="0036339D" w:rsidRDefault="00583561" w:rsidP="00583561">
      <w:pPr>
        <w:pStyle w:val="ac"/>
        <w:ind w:firstLine="709"/>
        <w:jc w:val="both"/>
        <w:rPr>
          <w:sz w:val="20"/>
          <w:szCs w:val="20"/>
        </w:rPr>
      </w:pPr>
      <w:r w:rsidRPr="0036339D">
        <w:rPr>
          <w:sz w:val="20"/>
          <w:szCs w:val="20"/>
        </w:rPr>
        <w:t>3. Настоящее постановление вступает в силу после дня его официального опубликования.</w:t>
      </w:r>
    </w:p>
    <w:p w:rsidR="00583561" w:rsidRPr="0036339D" w:rsidRDefault="00583561" w:rsidP="00583561">
      <w:pPr>
        <w:pStyle w:val="ac"/>
        <w:spacing w:after="0"/>
        <w:jc w:val="both"/>
        <w:rPr>
          <w:sz w:val="20"/>
          <w:szCs w:val="20"/>
        </w:rPr>
      </w:pPr>
      <w:r w:rsidRPr="0036339D">
        <w:rPr>
          <w:sz w:val="20"/>
          <w:szCs w:val="20"/>
        </w:rPr>
        <w:t>И. о. главы администрации</w:t>
      </w:r>
    </w:p>
    <w:p w:rsidR="00583561" w:rsidRPr="0036339D" w:rsidRDefault="00583561" w:rsidP="00583561">
      <w:pPr>
        <w:pStyle w:val="ac"/>
        <w:spacing w:after="0"/>
        <w:jc w:val="both"/>
        <w:rPr>
          <w:sz w:val="20"/>
          <w:szCs w:val="20"/>
        </w:rPr>
      </w:pPr>
      <w:r w:rsidRPr="0036339D">
        <w:rPr>
          <w:sz w:val="20"/>
          <w:szCs w:val="20"/>
        </w:rPr>
        <w:t>сельского поселения                                                               Т. А. Васильева</w:t>
      </w:r>
    </w:p>
    <w:p w:rsidR="00583561" w:rsidRPr="0036339D" w:rsidRDefault="00583561" w:rsidP="00583561">
      <w:pPr>
        <w:pStyle w:val="ac"/>
        <w:jc w:val="both"/>
        <w:rPr>
          <w:kern w:val="36"/>
          <w:sz w:val="20"/>
          <w:szCs w:val="20"/>
        </w:rPr>
      </w:pPr>
      <w:r w:rsidRPr="0036339D">
        <w:rPr>
          <w:kern w:val="36"/>
          <w:sz w:val="20"/>
          <w:szCs w:val="20"/>
        </w:rPr>
        <w:lastRenderedPageBreak/>
        <w:t xml:space="preserve">             </w:t>
      </w:r>
      <w:r>
        <w:rPr>
          <w:kern w:val="36"/>
          <w:sz w:val="20"/>
          <w:szCs w:val="20"/>
        </w:rPr>
        <w:t xml:space="preserve">       </w:t>
      </w:r>
      <w:r w:rsidRPr="0036339D">
        <w:rPr>
          <w:kern w:val="36"/>
          <w:sz w:val="20"/>
          <w:szCs w:val="20"/>
        </w:rPr>
        <w:t xml:space="preserve">                             </w:t>
      </w:r>
    </w:p>
    <w:p w:rsidR="00583561" w:rsidRPr="0036339D" w:rsidRDefault="00583561" w:rsidP="00583561">
      <w:pPr>
        <w:pStyle w:val="ac"/>
        <w:rPr>
          <w:kern w:val="36"/>
          <w:sz w:val="20"/>
          <w:szCs w:val="20"/>
        </w:rPr>
      </w:pPr>
      <w:r w:rsidRPr="0036339D">
        <w:rPr>
          <w:kern w:val="36"/>
          <w:sz w:val="20"/>
          <w:szCs w:val="20"/>
        </w:rPr>
        <w:t xml:space="preserve">                           </w:t>
      </w:r>
      <w:r>
        <w:rPr>
          <w:kern w:val="36"/>
          <w:sz w:val="20"/>
          <w:szCs w:val="20"/>
        </w:rPr>
        <w:t xml:space="preserve">                            </w:t>
      </w:r>
      <w:r w:rsidRPr="0036339D">
        <w:rPr>
          <w:kern w:val="36"/>
          <w:sz w:val="20"/>
          <w:szCs w:val="20"/>
        </w:rPr>
        <w:t xml:space="preserve">Готовил: </w:t>
      </w:r>
    </w:p>
    <w:p w:rsidR="00583561" w:rsidRPr="0036339D" w:rsidRDefault="00583561" w:rsidP="00583561">
      <w:pPr>
        <w:pStyle w:val="ac"/>
        <w:spacing w:after="0"/>
        <w:rPr>
          <w:kern w:val="36"/>
          <w:sz w:val="20"/>
          <w:szCs w:val="20"/>
        </w:rPr>
      </w:pPr>
      <w:r w:rsidRPr="0036339D">
        <w:rPr>
          <w:kern w:val="36"/>
          <w:sz w:val="20"/>
          <w:szCs w:val="20"/>
        </w:rPr>
        <w:t>Ведущий специалист 2 разряда,</w:t>
      </w:r>
    </w:p>
    <w:p w:rsidR="00583561" w:rsidRPr="0036339D" w:rsidRDefault="00583561" w:rsidP="00583561">
      <w:pPr>
        <w:pStyle w:val="ac"/>
        <w:spacing w:after="0"/>
        <w:rPr>
          <w:kern w:val="36"/>
          <w:sz w:val="20"/>
          <w:szCs w:val="20"/>
        </w:rPr>
      </w:pPr>
      <w:r w:rsidRPr="0036339D">
        <w:rPr>
          <w:kern w:val="36"/>
          <w:sz w:val="20"/>
          <w:szCs w:val="20"/>
        </w:rPr>
        <w:t>главный  бухгалтер                                                                      С. В. Козулина</w:t>
      </w:r>
    </w:p>
    <w:p w:rsidR="00583561" w:rsidRDefault="00583561" w:rsidP="00583561">
      <w:pPr>
        <w:pStyle w:val="ConsTitle"/>
        <w:widowControl/>
        <w:ind w:right="0"/>
        <w:jc w:val="center"/>
        <w:rPr>
          <w:rFonts w:asciiTheme="minorHAnsi" w:hAnsiTheme="minorHAnsi" w:cstheme="minorHAnsi"/>
          <w:b w:val="0"/>
          <w:sz w:val="20"/>
          <w:szCs w:val="20"/>
        </w:rPr>
      </w:pPr>
      <w:r w:rsidRPr="0036339D">
        <w:rPr>
          <w:kern w:val="36"/>
          <w:sz w:val="20"/>
          <w:szCs w:val="20"/>
        </w:rPr>
        <w:t xml:space="preserve">                                                                                 </w:t>
      </w:r>
    </w:p>
    <w:p w:rsidR="00347A33" w:rsidRPr="003E00DD" w:rsidRDefault="00347A33" w:rsidP="00347A33">
      <w:pPr>
        <w:pStyle w:val="ConsTitle"/>
        <w:widowControl/>
        <w:ind w:right="0"/>
        <w:jc w:val="center"/>
        <w:rPr>
          <w:rFonts w:asciiTheme="minorHAnsi" w:hAnsiTheme="minorHAnsi" w:cstheme="minorHAnsi"/>
          <w:b w:val="0"/>
          <w:sz w:val="20"/>
          <w:szCs w:val="20"/>
        </w:rPr>
      </w:pPr>
      <w:r w:rsidRPr="003E00DD">
        <w:rPr>
          <w:rFonts w:asciiTheme="minorHAnsi" w:hAnsiTheme="minorHAnsi" w:cstheme="minorHAnsi"/>
          <w:b w:val="0"/>
          <w:sz w:val="20"/>
          <w:szCs w:val="20"/>
        </w:rPr>
        <w:t>Муниципальное образование «Бирофельдское сельское поселение»</w:t>
      </w:r>
    </w:p>
    <w:p w:rsidR="00347A33" w:rsidRPr="003E00DD" w:rsidRDefault="00347A33" w:rsidP="00347A33">
      <w:pPr>
        <w:pStyle w:val="ConsTitle"/>
        <w:widowControl/>
        <w:ind w:right="0"/>
        <w:jc w:val="center"/>
        <w:rPr>
          <w:rFonts w:asciiTheme="minorHAnsi" w:hAnsiTheme="minorHAnsi" w:cstheme="minorHAnsi"/>
          <w:b w:val="0"/>
          <w:sz w:val="20"/>
          <w:szCs w:val="20"/>
        </w:rPr>
      </w:pPr>
      <w:r w:rsidRPr="003E00DD">
        <w:rPr>
          <w:rFonts w:asciiTheme="minorHAnsi" w:hAnsiTheme="minorHAnsi" w:cstheme="minorHAnsi"/>
          <w:b w:val="0"/>
          <w:sz w:val="20"/>
          <w:szCs w:val="20"/>
        </w:rPr>
        <w:t>Биробиджанского муниципального района</w:t>
      </w:r>
    </w:p>
    <w:p w:rsidR="00347A33" w:rsidRPr="003E00DD" w:rsidRDefault="00347A33" w:rsidP="00347A33">
      <w:pPr>
        <w:pStyle w:val="ConsTitle"/>
        <w:widowControl/>
        <w:ind w:right="0"/>
        <w:jc w:val="center"/>
        <w:rPr>
          <w:rFonts w:asciiTheme="minorHAnsi" w:hAnsiTheme="minorHAnsi" w:cstheme="minorHAnsi"/>
          <w:b w:val="0"/>
          <w:sz w:val="20"/>
          <w:szCs w:val="20"/>
        </w:rPr>
      </w:pPr>
      <w:r w:rsidRPr="003E00DD">
        <w:rPr>
          <w:rFonts w:asciiTheme="minorHAnsi" w:hAnsiTheme="minorHAnsi" w:cstheme="minorHAnsi"/>
          <w:b w:val="0"/>
          <w:sz w:val="20"/>
          <w:szCs w:val="20"/>
        </w:rPr>
        <w:t>Еврейской автономной области</w:t>
      </w:r>
    </w:p>
    <w:p w:rsidR="00347A33" w:rsidRPr="003E00DD" w:rsidRDefault="00347A33" w:rsidP="00347A33">
      <w:pPr>
        <w:pStyle w:val="ConsTitle"/>
        <w:widowControl/>
        <w:ind w:right="0"/>
        <w:jc w:val="center"/>
        <w:rPr>
          <w:rFonts w:asciiTheme="minorHAnsi" w:hAnsiTheme="minorHAnsi" w:cstheme="minorHAnsi"/>
          <w:b w:val="0"/>
          <w:sz w:val="20"/>
          <w:szCs w:val="20"/>
        </w:rPr>
      </w:pPr>
    </w:p>
    <w:p w:rsidR="00347A33" w:rsidRPr="003E00DD" w:rsidRDefault="00347A33" w:rsidP="00347A33">
      <w:pPr>
        <w:pStyle w:val="ConsTitle"/>
        <w:widowControl/>
        <w:ind w:right="0"/>
        <w:jc w:val="center"/>
        <w:rPr>
          <w:rFonts w:asciiTheme="minorHAnsi" w:hAnsiTheme="minorHAnsi" w:cstheme="minorHAnsi"/>
          <w:b w:val="0"/>
          <w:sz w:val="20"/>
          <w:szCs w:val="20"/>
        </w:rPr>
      </w:pPr>
      <w:r w:rsidRPr="003E00DD">
        <w:rPr>
          <w:rFonts w:asciiTheme="minorHAnsi" w:hAnsiTheme="minorHAnsi" w:cstheme="minorHAnsi"/>
          <w:b w:val="0"/>
          <w:sz w:val="20"/>
          <w:szCs w:val="20"/>
        </w:rPr>
        <w:t xml:space="preserve">АДМИНИСТРАЦИЯ СЕЛЬСКОГО ПОСЕЛЕНИЯ </w:t>
      </w:r>
    </w:p>
    <w:p w:rsidR="00347A33" w:rsidRPr="003E00DD" w:rsidRDefault="00347A33" w:rsidP="00347A33">
      <w:pPr>
        <w:pStyle w:val="ConsTitle"/>
        <w:widowControl/>
        <w:ind w:right="0"/>
        <w:jc w:val="center"/>
        <w:rPr>
          <w:rFonts w:asciiTheme="minorHAnsi" w:hAnsiTheme="minorHAnsi" w:cstheme="minorHAnsi"/>
          <w:b w:val="0"/>
          <w:sz w:val="20"/>
          <w:szCs w:val="20"/>
        </w:rPr>
      </w:pPr>
    </w:p>
    <w:p w:rsidR="00347A33" w:rsidRPr="00347A33" w:rsidRDefault="00347A33" w:rsidP="00347A33">
      <w:pPr>
        <w:pStyle w:val="ConsTitle"/>
        <w:widowControl/>
        <w:ind w:right="0"/>
        <w:jc w:val="center"/>
        <w:rPr>
          <w:rFonts w:asciiTheme="minorHAnsi" w:hAnsiTheme="minorHAnsi" w:cstheme="minorHAnsi"/>
          <w:b w:val="0"/>
          <w:sz w:val="20"/>
          <w:szCs w:val="20"/>
        </w:rPr>
      </w:pPr>
      <w:r w:rsidRPr="003E00DD">
        <w:rPr>
          <w:rFonts w:asciiTheme="minorHAnsi" w:hAnsiTheme="minorHAnsi" w:cstheme="minorHAnsi"/>
          <w:b w:val="0"/>
          <w:sz w:val="20"/>
          <w:szCs w:val="20"/>
        </w:rPr>
        <w:t xml:space="preserve">ПОСТАНОВЛЕНИЕ  </w:t>
      </w:r>
    </w:p>
    <w:p w:rsidR="00347A33" w:rsidRPr="00347A33" w:rsidRDefault="00347A33" w:rsidP="00347A33">
      <w:pPr>
        <w:rPr>
          <w:rFonts w:cstheme="minorHAnsi"/>
          <w:sz w:val="20"/>
          <w:szCs w:val="20"/>
        </w:rPr>
      </w:pPr>
      <w:r w:rsidRPr="003E00DD">
        <w:rPr>
          <w:rFonts w:cstheme="minorHAnsi"/>
          <w:sz w:val="20"/>
          <w:szCs w:val="20"/>
        </w:rPr>
        <w:t xml:space="preserve">09.11.2020                                                                                                                   № </w:t>
      </w:r>
      <w:r>
        <w:rPr>
          <w:rFonts w:cstheme="minorHAnsi"/>
          <w:sz w:val="20"/>
          <w:szCs w:val="20"/>
        </w:rPr>
        <w:t xml:space="preserve">102    </w:t>
      </w:r>
      <w:r w:rsidRPr="003E00DD">
        <w:rPr>
          <w:rFonts w:cstheme="minorHAnsi"/>
          <w:bCs/>
          <w:iCs/>
          <w:sz w:val="20"/>
          <w:szCs w:val="20"/>
        </w:rPr>
        <w:t xml:space="preserve">с. Бирофельд </w:t>
      </w:r>
    </w:p>
    <w:p w:rsidR="00347A33" w:rsidRPr="00347A33" w:rsidRDefault="00347A33" w:rsidP="00347A33">
      <w:pPr>
        <w:jc w:val="both"/>
        <w:rPr>
          <w:rFonts w:eastAsia="Times New Roman"/>
          <w:sz w:val="20"/>
          <w:szCs w:val="20"/>
        </w:rPr>
      </w:pPr>
      <w:r w:rsidRPr="003E00DD">
        <w:rPr>
          <w:rFonts w:eastAsia="Times New Roman" w:cstheme="minorHAnsi"/>
          <w:spacing w:val="2"/>
          <w:sz w:val="20"/>
          <w:szCs w:val="20"/>
        </w:rPr>
        <w:t>О внесении изменений в административный регламент по предоставлению муниципальной услуги «Выдача выписок из похозяйственных книг»,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17.07.2020 № 80</w:t>
      </w:r>
    </w:p>
    <w:p w:rsidR="00347A33" w:rsidRPr="003E00DD" w:rsidRDefault="00347A33" w:rsidP="00347A33">
      <w:pPr>
        <w:ind w:firstLine="851"/>
        <w:jc w:val="both"/>
        <w:outlineLvl w:val="2"/>
        <w:rPr>
          <w:rFonts w:cstheme="minorHAnsi"/>
          <w:sz w:val="20"/>
          <w:szCs w:val="20"/>
        </w:rPr>
      </w:pPr>
      <w:r w:rsidRPr="003E00DD">
        <w:rPr>
          <w:rFonts w:cstheme="minorHAnsi"/>
          <w:sz w:val="20"/>
          <w:szCs w:val="20"/>
        </w:rPr>
        <w:t xml:space="preserve">В соответствии с </w:t>
      </w:r>
      <w:r w:rsidRPr="003E00DD">
        <w:rPr>
          <w:rFonts w:cs="Arial"/>
          <w:bCs/>
          <w:sz w:val="20"/>
          <w:szCs w:val="20"/>
        </w:rPr>
        <w:t>Федеральным законом от 07.07.2003 № 112-ФЗ «О личном подсобном хозяйстве», п</w:t>
      </w:r>
      <w:r w:rsidRPr="003E00DD">
        <w:rPr>
          <w:rFonts w:cstheme="minorHAnsi"/>
          <w:sz w:val="20"/>
          <w:szCs w:val="20"/>
        </w:rPr>
        <w:t>риказом Минсельхоза Российской Федерации                     № 345 «</w:t>
      </w:r>
      <w:r w:rsidRPr="003E00DD">
        <w:rPr>
          <w:rFonts w:cs="Arial"/>
          <w:bCs/>
          <w:sz w:val="20"/>
          <w:szCs w:val="20"/>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3E00DD">
        <w:rPr>
          <w:rFonts w:cstheme="minorHAnsi"/>
          <w:sz w:val="20"/>
          <w:szCs w:val="20"/>
        </w:rPr>
        <w:t>, Уставом муниципального образования «Бирофельдское сельское поселение» администрация сельского поселения</w:t>
      </w:r>
    </w:p>
    <w:p w:rsidR="00347A33" w:rsidRPr="003E00DD" w:rsidRDefault="00347A33" w:rsidP="00347A33">
      <w:pPr>
        <w:jc w:val="both"/>
        <w:outlineLvl w:val="2"/>
        <w:rPr>
          <w:rFonts w:eastAsia="Times New Roman" w:cstheme="minorHAnsi"/>
          <w:spacing w:val="2"/>
          <w:sz w:val="20"/>
          <w:szCs w:val="20"/>
        </w:rPr>
      </w:pPr>
      <w:r w:rsidRPr="003E00DD">
        <w:rPr>
          <w:rFonts w:eastAsia="Times New Roman" w:cstheme="minorHAnsi"/>
          <w:spacing w:val="2"/>
          <w:sz w:val="20"/>
          <w:szCs w:val="20"/>
        </w:rPr>
        <w:t>ПОСТАНОВЛЯЕТ:</w:t>
      </w:r>
    </w:p>
    <w:p w:rsidR="00347A33" w:rsidRPr="003E00DD" w:rsidRDefault="00347A33" w:rsidP="00347A33">
      <w:pPr>
        <w:ind w:firstLine="708"/>
        <w:jc w:val="both"/>
        <w:rPr>
          <w:rFonts w:eastAsia="Times New Roman"/>
          <w:sz w:val="20"/>
          <w:szCs w:val="20"/>
        </w:rPr>
      </w:pPr>
      <w:r w:rsidRPr="003E00DD">
        <w:rPr>
          <w:sz w:val="20"/>
          <w:szCs w:val="20"/>
        </w:rPr>
        <w:t>1. Признать утратившим силу постановление администрации Бирофельдского сельского поселения № 100 от 27.10.2020 «</w:t>
      </w:r>
      <w:r w:rsidRPr="003E00DD">
        <w:rPr>
          <w:rFonts w:eastAsia="Times New Roman" w:cstheme="minorHAnsi"/>
          <w:spacing w:val="2"/>
          <w:sz w:val="20"/>
          <w:szCs w:val="20"/>
        </w:rPr>
        <w:t>О внесении изменений в административный регламент по предоставлению муниципальной услуги «Выдача выписок из похозяйственных книг»,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еврейская автономная область от 17.07.2020 № 80</w:t>
      </w:r>
      <w:r w:rsidRPr="003E00DD">
        <w:rPr>
          <w:rFonts w:eastAsia="Times New Roman"/>
          <w:sz w:val="20"/>
          <w:szCs w:val="20"/>
        </w:rPr>
        <w:t>».</w:t>
      </w:r>
    </w:p>
    <w:p w:rsidR="00347A33" w:rsidRPr="003E00DD" w:rsidRDefault="00347A33" w:rsidP="00347A33">
      <w:pPr>
        <w:pStyle w:val="ab"/>
        <w:numPr>
          <w:ilvl w:val="0"/>
          <w:numId w:val="47"/>
        </w:numPr>
        <w:spacing w:after="0" w:line="240" w:lineRule="auto"/>
        <w:ind w:left="0" w:firstLine="709"/>
        <w:jc w:val="both"/>
        <w:rPr>
          <w:sz w:val="20"/>
          <w:szCs w:val="20"/>
        </w:rPr>
      </w:pPr>
      <w:r w:rsidRPr="003E00DD">
        <w:rPr>
          <w:sz w:val="20"/>
          <w:szCs w:val="20"/>
        </w:rPr>
        <w:t xml:space="preserve"> Внести в</w:t>
      </w:r>
      <w:r w:rsidRPr="003E00DD">
        <w:rPr>
          <w:color w:val="000000"/>
          <w:sz w:val="20"/>
          <w:szCs w:val="20"/>
        </w:rPr>
        <w:t xml:space="preserve"> административный регламент </w:t>
      </w:r>
      <w:r w:rsidRPr="003E00DD">
        <w:rPr>
          <w:rFonts w:asciiTheme="minorHAnsi" w:eastAsia="Times New Roman" w:hAnsiTheme="minorHAnsi" w:cstheme="minorHAnsi"/>
          <w:spacing w:val="2"/>
          <w:sz w:val="20"/>
          <w:szCs w:val="20"/>
          <w:lang w:eastAsia="ru-RU"/>
        </w:rPr>
        <w:t xml:space="preserve">по предоставлению муниципальной услуги «Выдача выписок из похозяйственных книг»,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17.07.2020 № </w:t>
      </w:r>
      <w:r w:rsidRPr="003E00DD">
        <w:rPr>
          <w:rFonts w:asciiTheme="minorHAnsi" w:eastAsia="Times New Roman" w:hAnsiTheme="minorHAnsi" w:cstheme="minorHAnsi"/>
          <w:spacing w:val="2"/>
          <w:sz w:val="20"/>
          <w:szCs w:val="20"/>
          <w:lang w:eastAsia="ru-RU"/>
        </w:rPr>
        <w:lastRenderedPageBreak/>
        <w:t>80</w:t>
      </w:r>
      <w:r w:rsidRPr="003E00DD">
        <w:rPr>
          <w:b/>
          <w:color w:val="000000"/>
          <w:kern w:val="2"/>
          <w:sz w:val="20"/>
          <w:szCs w:val="20"/>
        </w:rPr>
        <w:t xml:space="preserve"> </w:t>
      </w:r>
      <w:r w:rsidRPr="003E00DD">
        <w:rPr>
          <w:color w:val="000000"/>
          <w:kern w:val="2"/>
          <w:sz w:val="20"/>
          <w:szCs w:val="20"/>
        </w:rPr>
        <w:t>«О</w:t>
      </w:r>
      <w:r w:rsidRPr="003E00DD">
        <w:rPr>
          <w:bCs/>
          <w:sz w:val="20"/>
          <w:szCs w:val="20"/>
          <w:lang w:eastAsia="ar-SA"/>
        </w:rPr>
        <w:t xml:space="preserve">б утверждении административного регламента </w:t>
      </w:r>
      <w:r w:rsidRPr="003E00DD">
        <w:rPr>
          <w:sz w:val="20"/>
          <w:szCs w:val="20"/>
        </w:rPr>
        <w:t>административный регламент по предоставлению муниципальной услуги «Выдача выписок из похозяйственных книг» следующее изменение:</w:t>
      </w:r>
    </w:p>
    <w:p w:rsidR="00347A33" w:rsidRPr="003E00DD" w:rsidRDefault="00347A33" w:rsidP="00347A33">
      <w:pPr>
        <w:shd w:val="clear" w:color="auto" w:fill="FFFFFF"/>
        <w:ind w:firstLine="708"/>
        <w:jc w:val="both"/>
        <w:rPr>
          <w:rFonts w:eastAsia="Times New Roman"/>
          <w:sz w:val="20"/>
          <w:szCs w:val="20"/>
        </w:rPr>
      </w:pPr>
      <w:r w:rsidRPr="003E00DD">
        <w:rPr>
          <w:color w:val="000000"/>
          <w:sz w:val="20"/>
          <w:szCs w:val="20"/>
        </w:rPr>
        <w:t xml:space="preserve">2.1. Пункт 2.4 раздела </w:t>
      </w:r>
      <w:r w:rsidRPr="003E00DD">
        <w:rPr>
          <w:color w:val="000000"/>
          <w:sz w:val="20"/>
          <w:szCs w:val="20"/>
          <w:lang w:val="en-US"/>
        </w:rPr>
        <w:t>II</w:t>
      </w:r>
      <w:r w:rsidRPr="003E00DD">
        <w:rPr>
          <w:color w:val="000000"/>
          <w:sz w:val="20"/>
          <w:szCs w:val="20"/>
        </w:rPr>
        <w:t xml:space="preserve"> «</w:t>
      </w:r>
      <w:r w:rsidRPr="003E00DD">
        <w:rPr>
          <w:rFonts w:eastAsia="Times New Roman"/>
          <w:sz w:val="20"/>
          <w:szCs w:val="20"/>
        </w:rPr>
        <w:t xml:space="preserve">Стандарт предоставления муниципальной услуги» </w:t>
      </w:r>
      <w:r w:rsidRPr="003E00DD">
        <w:rPr>
          <w:color w:val="000000"/>
          <w:sz w:val="20"/>
          <w:szCs w:val="20"/>
        </w:rPr>
        <w:t>изложить в следующей редакции:</w:t>
      </w:r>
    </w:p>
    <w:p w:rsidR="00347A33" w:rsidRPr="003E00DD" w:rsidRDefault="00347A33" w:rsidP="00347A33">
      <w:pPr>
        <w:ind w:firstLine="720"/>
        <w:jc w:val="both"/>
        <w:rPr>
          <w:rFonts w:eastAsia="Times New Roman"/>
          <w:sz w:val="20"/>
          <w:szCs w:val="20"/>
        </w:rPr>
      </w:pPr>
      <w:r w:rsidRPr="003E00DD">
        <w:rPr>
          <w:sz w:val="20"/>
          <w:szCs w:val="20"/>
        </w:rPr>
        <w:t>«2.4.</w:t>
      </w:r>
      <w:bookmarkStart w:id="2" w:name="sub_2"/>
      <w:r w:rsidRPr="003E00DD">
        <w:rPr>
          <w:sz w:val="20"/>
          <w:szCs w:val="20"/>
        </w:rPr>
        <w:t xml:space="preserve"> </w:t>
      </w:r>
      <w:r w:rsidRPr="003E00DD">
        <w:rPr>
          <w:rFonts w:eastAsia="Times New Roman"/>
          <w:sz w:val="20"/>
          <w:szCs w:val="20"/>
        </w:rPr>
        <w:t>Результатом предоставления муниципальной услуги являются:</w:t>
      </w:r>
    </w:p>
    <w:p w:rsidR="00347A33" w:rsidRPr="003E00DD" w:rsidRDefault="00347A33" w:rsidP="00347A33">
      <w:pPr>
        <w:ind w:firstLine="720"/>
        <w:jc w:val="both"/>
        <w:rPr>
          <w:rFonts w:eastAsia="Times New Roman"/>
          <w:sz w:val="20"/>
          <w:szCs w:val="20"/>
        </w:rPr>
      </w:pPr>
      <w:r w:rsidRPr="003E00DD">
        <w:rPr>
          <w:rFonts w:eastAsia="Times New Roman"/>
          <w:sz w:val="20"/>
          <w:szCs w:val="20"/>
        </w:rPr>
        <w:t xml:space="preserve">- предоставление заявителю </w:t>
      </w:r>
      <w:r w:rsidRPr="003E00DD">
        <w:rPr>
          <w:rFonts w:eastAsia="Times New Roman"/>
          <w:bCs/>
          <w:sz w:val="20"/>
          <w:szCs w:val="20"/>
        </w:rPr>
        <w:t>выписки из похозяйственной книги, выдача актов и справок о наличии подсобного хозяйства</w:t>
      </w:r>
      <w:r w:rsidRPr="003E00DD">
        <w:rPr>
          <w:rFonts w:eastAsia="Times New Roman"/>
          <w:sz w:val="20"/>
          <w:szCs w:val="20"/>
        </w:rPr>
        <w:t xml:space="preserve">; </w:t>
      </w:r>
    </w:p>
    <w:p w:rsidR="00347A33" w:rsidRPr="003E00DD" w:rsidRDefault="00347A33" w:rsidP="00347A33">
      <w:pPr>
        <w:ind w:firstLine="720"/>
        <w:jc w:val="both"/>
        <w:rPr>
          <w:sz w:val="20"/>
          <w:szCs w:val="20"/>
        </w:rPr>
      </w:pPr>
      <w:r w:rsidRPr="003E00DD">
        <w:rPr>
          <w:rFonts w:eastAsia="Times New Roman"/>
          <w:sz w:val="20"/>
          <w:szCs w:val="20"/>
        </w:rPr>
        <w:t xml:space="preserve">- отказ в предоставлении заявителю </w:t>
      </w:r>
      <w:r w:rsidRPr="003E00DD">
        <w:rPr>
          <w:rFonts w:eastAsia="Times New Roman"/>
          <w:bCs/>
          <w:sz w:val="20"/>
          <w:szCs w:val="20"/>
        </w:rPr>
        <w:t>выписки из похозяйственной книги, выдаче актов и справок о наличии подсобного хозяйства</w:t>
      </w:r>
      <w:r w:rsidRPr="003E00DD">
        <w:rPr>
          <w:rFonts w:eastAsia="Times New Roman"/>
          <w:sz w:val="20"/>
          <w:szCs w:val="20"/>
        </w:rPr>
        <w:t>.</w:t>
      </w:r>
      <w:bookmarkEnd w:id="2"/>
      <w:r w:rsidRPr="003E00DD">
        <w:rPr>
          <w:sz w:val="20"/>
          <w:szCs w:val="20"/>
        </w:rPr>
        <w:t>».</w:t>
      </w:r>
    </w:p>
    <w:p w:rsidR="00347A33" w:rsidRPr="003E00DD" w:rsidRDefault="00347A33" w:rsidP="00347A33">
      <w:pPr>
        <w:ind w:firstLine="851"/>
        <w:jc w:val="both"/>
        <w:rPr>
          <w:color w:val="000000"/>
          <w:sz w:val="20"/>
          <w:szCs w:val="20"/>
        </w:rPr>
      </w:pPr>
      <w:r w:rsidRPr="003E00DD">
        <w:rPr>
          <w:color w:val="000000"/>
          <w:sz w:val="20"/>
          <w:szCs w:val="20"/>
        </w:rPr>
        <w:t xml:space="preserve">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347A33" w:rsidRPr="00347A33" w:rsidRDefault="00347A33" w:rsidP="00347A33">
      <w:pPr>
        <w:ind w:firstLine="708"/>
        <w:jc w:val="both"/>
        <w:rPr>
          <w:color w:val="000000"/>
          <w:sz w:val="20"/>
          <w:szCs w:val="20"/>
        </w:rPr>
      </w:pPr>
      <w:r w:rsidRPr="003E00DD">
        <w:rPr>
          <w:color w:val="000000"/>
          <w:sz w:val="20"/>
          <w:szCs w:val="20"/>
        </w:rPr>
        <w:t>4. Настоящее постановление вступает в силу после</w:t>
      </w:r>
      <w:r>
        <w:rPr>
          <w:color w:val="000000"/>
          <w:sz w:val="20"/>
          <w:szCs w:val="20"/>
        </w:rPr>
        <w:t xml:space="preserve"> его официального опубликования</w:t>
      </w:r>
    </w:p>
    <w:p w:rsidR="00347A33" w:rsidRPr="003E00DD" w:rsidRDefault="00347A33" w:rsidP="00347A33">
      <w:pPr>
        <w:pStyle w:val="ab"/>
        <w:autoSpaceDE w:val="0"/>
        <w:autoSpaceDN w:val="0"/>
        <w:adjustRightInd w:val="0"/>
        <w:spacing w:after="0" w:line="240" w:lineRule="auto"/>
        <w:ind w:left="0"/>
        <w:rPr>
          <w:sz w:val="20"/>
          <w:szCs w:val="20"/>
          <w:lang w:eastAsia="ru-RU"/>
        </w:rPr>
      </w:pPr>
    </w:p>
    <w:p w:rsidR="00347A33" w:rsidRPr="003E00DD" w:rsidRDefault="00347A33" w:rsidP="00347A33">
      <w:pPr>
        <w:pStyle w:val="ab"/>
        <w:autoSpaceDE w:val="0"/>
        <w:autoSpaceDN w:val="0"/>
        <w:adjustRightInd w:val="0"/>
        <w:spacing w:after="0" w:line="240" w:lineRule="auto"/>
        <w:ind w:left="0"/>
        <w:rPr>
          <w:sz w:val="20"/>
          <w:szCs w:val="20"/>
          <w:lang w:eastAsia="ru-RU"/>
        </w:rPr>
      </w:pPr>
      <w:r w:rsidRPr="003E00DD">
        <w:rPr>
          <w:sz w:val="20"/>
          <w:szCs w:val="20"/>
          <w:lang w:eastAsia="ru-RU"/>
        </w:rPr>
        <w:t xml:space="preserve">Глава сельского поселения                                                               М.Ю. Ворон </w:t>
      </w:r>
    </w:p>
    <w:p w:rsidR="00347A33" w:rsidRPr="003E00DD" w:rsidRDefault="00347A33" w:rsidP="00347A33">
      <w:pPr>
        <w:ind w:left="5103"/>
        <w:jc w:val="center"/>
        <w:outlineLvl w:val="0"/>
        <w:rPr>
          <w:sz w:val="20"/>
          <w:szCs w:val="20"/>
        </w:rPr>
      </w:pPr>
    </w:p>
    <w:p w:rsidR="00583561" w:rsidRPr="007767D9" w:rsidRDefault="00583561" w:rsidP="00583561">
      <w:pPr>
        <w:pStyle w:val="ConsPlusNormal"/>
        <w:jc w:val="center"/>
      </w:pPr>
      <w:r w:rsidRPr="007767D9">
        <w:t>Муниципальное образование «Бирофельдское сельское поселение»</w:t>
      </w:r>
    </w:p>
    <w:p w:rsidR="00583561" w:rsidRPr="007767D9" w:rsidRDefault="00583561" w:rsidP="00583561">
      <w:pPr>
        <w:pStyle w:val="ConsPlusNormal"/>
        <w:jc w:val="center"/>
      </w:pPr>
      <w:r w:rsidRPr="007767D9">
        <w:t>Биробиджанского муниципального района</w:t>
      </w:r>
    </w:p>
    <w:p w:rsidR="00583561" w:rsidRPr="007767D9" w:rsidRDefault="00583561" w:rsidP="00583561">
      <w:pPr>
        <w:pStyle w:val="ConsPlusNormal"/>
        <w:jc w:val="center"/>
      </w:pPr>
      <w:r w:rsidRPr="007767D9">
        <w:t>Еврейской автономной области</w:t>
      </w:r>
    </w:p>
    <w:p w:rsidR="00583561" w:rsidRPr="007767D9" w:rsidRDefault="00583561" w:rsidP="00583561">
      <w:pPr>
        <w:pStyle w:val="ConsPlusNormal"/>
        <w:jc w:val="center"/>
      </w:pPr>
    </w:p>
    <w:p w:rsidR="00583561" w:rsidRPr="007767D9" w:rsidRDefault="00583561" w:rsidP="00583561">
      <w:pPr>
        <w:pStyle w:val="ac"/>
        <w:jc w:val="center"/>
        <w:rPr>
          <w:sz w:val="20"/>
          <w:szCs w:val="20"/>
        </w:rPr>
      </w:pPr>
      <w:r w:rsidRPr="007767D9">
        <w:rPr>
          <w:sz w:val="20"/>
          <w:szCs w:val="20"/>
        </w:rPr>
        <w:t>АДМИНИСТРАЦИЯ СЕЛЬСКОГО ПОСЕЛЕНИЯ</w:t>
      </w:r>
    </w:p>
    <w:p w:rsidR="00583561" w:rsidRPr="007767D9" w:rsidRDefault="00583561" w:rsidP="00583561">
      <w:pPr>
        <w:pStyle w:val="ac"/>
        <w:jc w:val="center"/>
        <w:rPr>
          <w:sz w:val="20"/>
          <w:szCs w:val="20"/>
        </w:rPr>
      </w:pPr>
      <w:r w:rsidRPr="007767D9">
        <w:rPr>
          <w:sz w:val="20"/>
          <w:szCs w:val="20"/>
        </w:rPr>
        <w:t>ПОСТАНОВЛЕНИЕ</w:t>
      </w:r>
    </w:p>
    <w:p w:rsidR="00583561" w:rsidRPr="007767D9" w:rsidRDefault="00583561" w:rsidP="00583561">
      <w:pPr>
        <w:pStyle w:val="ac"/>
        <w:rPr>
          <w:sz w:val="20"/>
          <w:szCs w:val="20"/>
        </w:rPr>
      </w:pPr>
      <w:r w:rsidRPr="007767D9">
        <w:rPr>
          <w:sz w:val="20"/>
          <w:szCs w:val="20"/>
        </w:rPr>
        <w:t>01.12.2020                                                                                                       № 11</w:t>
      </w:r>
      <w:r>
        <w:rPr>
          <w:sz w:val="20"/>
          <w:szCs w:val="20"/>
        </w:rPr>
        <w:t xml:space="preserve">2   </w:t>
      </w:r>
      <w:r w:rsidRPr="007767D9">
        <w:rPr>
          <w:sz w:val="20"/>
          <w:szCs w:val="20"/>
        </w:rPr>
        <w:t>с. Бирофельд</w:t>
      </w:r>
    </w:p>
    <w:p w:rsidR="00583561" w:rsidRPr="007767D9" w:rsidRDefault="00583561" w:rsidP="00583561">
      <w:pPr>
        <w:jc w:val="both"/>
        <w:rPr>
          <w:sz w:val="20"/>
          <w:szCs w:val="20"/>
        </w:rPr>
      </w:pPr>
      <w:r w:rsidRPr="007767D9">
        <w:rPr>
          <w:rStyle w:val="13"/>
          <w:sz w:val="20"/>
          <w:szCs w:val="20"/>
        </w:rPr>
        <w:t xml:space="preserve">О внесении изменений в </w:t>
      </w:r>
      <w:r w:rsidRPr="007767D9">
        <w:rPr>
          <w:sz w:val="20"/>
          <w:szCs w:val="20"/>
        </w:rPr>
        <w:t>муниципальную программу «Развитие сети автомобильных дорог общего пользования местного значения в МО «Бирофельдское сельское поселение»  на 2019-2023 годы, утвержденную постановлением администрации сельского поселения от 08.11.2019 № 110</w:t>
      </w:r>
    </w:p>
    <w:p w:rsidR="00583561" w:rsidRPr="007767D9" w:rsidRDefault="00583561" w:rsidP="00583561">
      <w:pPr>
        <w:pStyle w:val="ac"/>
        <w:spacing w:after="0"/>
        <w:ind w:firstLine="709"/>
        <w:jc w:val="both"/>
        <w:rPr>
          <w:sz w:val="20"/>
          <w:szCs w:val="20"/>
        </w:rPr>
      </w:pPr>
      <w:r w:rsidRPr="007767D9">
        <w:rPr>
          <w:sz w:val="20"/>
          <w:szCs w:val="20"/>
        </w:rPr>
        <w:lastRenderedPageBreak/>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583561" w:rsidRPr="007767D9" w:rsidRDefault="00583561" w:rsidP="00583561">
      <w:pPr>
        <w:pStyle w:val="ConsPlusNormal"/>
        <w:jc w:val="both"/>
      </w:pPr>
      <w:r w:rsidRPr="007767D9">
        <w:t>ПОСТАНОВЛЯЕТ:</w:t>
      </w:r>
    </w:p>
    <w:p w:rsidR="00583561" w:rsidRPr="007767D9" w:rsidRDefault="00583561" w:rsidP="00583561">
      <w:pPr>
        <w:pStyle w:val="ConsPlusNormal"/>
        <w:ind w:firstLine="709"/>
        <w:jc w:val="both"/>
        <w:rPr>
          <w:bCs/>
        </w:rPr>
      </w:pPr>
      <w:r w:rsidRPr="007767D9">
        <w:t xml:space="preserve">1. Внести в муниципальную программу «Развитие сети автомобильных дорог общего пользования местного значения в МО «Бирофельдское сельское поселение»  на 2019-2023 годы, утвержденную постановлением администрации сельского поселения от 08.11.2019 № 110 </w:t>
      </w:r>
      <w:r w:rsidRPr="007767D9">
        <w:rPr>
          <w:bCs/>
        </w:rPr>
        <w:t>следующие изменения:</w:t>
      </w:r>
    </w:p>
    <w:p w:rsidR="00583561" w:rsidRPr="007767D9" w:rsidRDefault="00583561" w:rsidP="00583561">
      <w:pPr>
        <w:pStyle w:val="ac"/>
        <w:spacing w:after="0"/>
        <w:ind w:firstLine="709"/>
        <w:jc w:val="both"/>
        <w:rPr>
          <w:sz w:val="20"/>
          <w:szCs w:val="20"/>
        </w:rPr>
      </w:pPr>
      <w:r w:rsidRPr="007767D9">
        <w:rPr>
          <w:bCs/>
          <w:sz w:val="20"/>
          <w:szCs w:val="20"/>
        </w:rPr>
        <w:t xml:space="preserve">1.1 Раздел 1 «Паспорт муниципальной программы </w:t>
      </w:r>
      <w:r w:rsidRPr="007767D9">
        <w:rPr>
          <w:sz w:val="20"/>
          <w:szCs w:val="20"/>
        </w:rPr>
        <w:t xml:space="preserve">«Развитие сети автомобильных дорог общего пользования местного значения в МО «Бирофельдское сельское поселение»  на 2019-2023 годы» изложить в следующей редакции:  </w:t>
      </w:r>
    </w:p>
    <w:p w:rsidR="00583561" w:rsidRPr="007767D9" w:rsidRDefault="00583561" w:rsidP="00583561">
      <w:pPr>
        <w:pStyle w:val="ac"/>
        <w:spacing w:after="0"/>
        <w:ind w:firstLine="709"/>
        <w:jc w:val="both"/>
        <w:rPr>
          <w:sz w:val="20"/>
          <w:szCs w:val="20"/>
        </w:rPr>
      </w:pPr>
      <w:r w:rsidRPr="007767D9">
        <w:rPr>
          <w:sz w:val="20"/>
          <w:szCs w:val="20"/>
        </w:rPr>
        <w:t xml:space="preserve">   «</w:t>
      </w:r>
      <w:r w:rsidRPr="007767D9">
        <w:rPr>
          <w:bCs/>
          <w:sz w:val="20"/>
          <w:szCs w:val="20"/>
        </w:rPr>
        <w:t xml:space="preserve">1. Паспорт муниципальной программы </w:t>
      </w:r>
      <w:r w:rsidRPr="007767D9">
        <w:rPr>
          <w:sz w:val="20"/>
          <w:szCs w:val="20"/>
        </w:rPr>
        <w:t xml:space="preserve">«Развитие сети автомобильных дорог общего пользования местного значения в МО «Бирофельдское сельское поселение»  на 2019-2023 годы»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660"/>
      </w:tblGrid>
      <w:tr w:rsidR="00583561" w:rsidRPr="007767D9" w:rsidTr="002A0569">
        <w:tc>
          <w:tcPr>
            <w:tcW w:w="2628" w:type="dxa"/>
            <w:shd w:val="clear" w:color="auto" w:fill="auto"/>
          </w:tcPr>
          <w:p w:rsidR="00583561" w:rsidRPr="007767D9" w:rsidRDefault="00583561" w:rsidP="002A0569">
            <w:pPr>
              <w:rPr>
                <w:sz w:val="20"/>
                <w:szCs w:val="20"/>
              </w:rPr>
            </w:pPr>
            <w:r w:rsidRPr="007767D9">
              <w:rPr>
                <w:sz w:val="20"/>
                <w:szCs w:val="20"/>
              </w:rPr>
              <w:t xml:space="preserve">Наименование программы </w:t>
            </w:r>
          </w:p>
        </w:tc>
        <w:tc>
          <w:tcPr>
            <w:tcW w:w="6660" w:type="dxa"/>
            <w:shd w:val="clear" w:color="auto" w:fill="auto"/>
          </w:tcPr>
          <w:p w:rsidR="00583561" w:rsidRPr="007767D9" w:rsidRDefault="00583561" w:rsidP="002A0569">
            <w:pPr>
              <w:jc w:val="both"/>
              <w:rPr>
                <w:sz w:val="20"/>
                <w:szCs w:val="20"/>
              </w:rPr>
            </w:pPr>
            <w:r w:rsidRPr="007767D9">
              <w:rPr>
                <w:sz w:val="20"/>
                <w:szCs w:val="20"/>
              </w:rPr>
              <w:t>Развитие сети автомобильных дорог общего пользования местного значения в МО «Бирофельдское сельское поселение» на 2019-2023 годы</w:t>
            </w:r>
          </w:p>
        </w:tc>
      </w:tr>
      <w:tr w:rsidR="00583561" w:rsidRPr="007767D9" w:rsidTr="002A0569">
        <w:tc>
          <w:tcPr>
            <w:tcW w:w="2628" w:type="dxa"/>
            <w:shd w:val="clear" w:color="auto" w:fill="auto"/>
          </w:tcPr>
          <w:p w:rsidR="00583561" w:rsidRPr="007767D9" w:rsidRDefault="00583561" w:rsidP="002A0569">
            <w:pPr>
              <w:rPr>
                <w:sz w:val="20"/>
                <w:szCs w:val="20"/>
              </w:rPr>
            </w:pPr>
            <w:r w:rsidRPr="007767D9">
              <w:rPr>
                <w:sz w:val="20"/>
                <w:szCs w:val="20"/>
              </w:rPr>
              <w:t>Основание для разработки программы</w:t>
            </w:r>
          </w:p>
        </w:tc>
        <w:tc>
          <w:tcPr>
            <w:tcW w:w="6660" w:type="dxa"/>
            <w:shd w:val="clear" w:color="auto" w:fill="auto"/>
          </w:tcPr>
          <w:p w:rsidR="00583561" w:rsidRPr="007767D9" w:rsidRDefault="00583561" w:rsidP="002A0569">
            <w:pPr>
              <w:jc w:val="both"/>
              <w:rPr>
                <w:sz w:val="20"/>
                <w:szCs w:val="20"/>
              </w:rPr>
            </w:pPr>
            <w:r w:rsidRPr="007767D9">
              <w:rPr>
                <w:sz w:val="20"/>
                <w:szCs w:val="20"/>
              </w:rPr>
              <w:t>1. Статья 179 Бюджетного кодекса Российской Федерации</w:t>
            </w:r>
          </w:p>
          <w:p w:rsidR="00583561" w:rsidRPr="007767D9" w:rsidRDefault="00583561" w:rsidP="002A0569">
            <w:pPr>
              <w:jc w:val="both"/>
              <w:rPr>
                <w:sz w:val="20"/>
                <w:szCs w:val="20"/>
              </w:rPr>
            </w:pPr>
            <w:r w:rsidRPr="007767D9">
              <w:rPr>
                <w:sz w:val="20"/>
                <w:szCs w:val="20"/>
              </w:rPr>
              <w:t>2.Федеральный Закон от 06.10.2013 № 131-ФЗ «Об общих принципах организации местного самоуправления в Российской Федерации</w:t>
            </w:r>
          </w:p>
          <w:p w:rsidR="00583561" w:rsidRPr="007767D9" w:rsidRDefault="00583561" w:rsidP="002A0569">
            <w:pPr>
              <w:pStyle w:val="ac"/>
              <w:spacing w:after="0"/>
              <w:jc w:val="both"/>
              <w:rPr>
                <w:sz w:val="20"/>
                <w:szCs w:val="20"/>
              </w:rPr>
            </w:pPr>
            <w:r w:rsidRPr="007767D9">
              <w:rPr>
                <w:sz w:val="20"/>
                <w:szCs w:val="20"/>
              </w:rPr>
              <w:t>3.Устав муниципального образования «Бирофельдское сельское поселение» Биробиджанского муниципального района Еврейской автономной области»</w:t>
            </w:r>
          </w:p>
          <w:p w:rsidR="00583561" w:rsidRPr="007767D9" w:rsidRDefault="00583561" w:rsidP="002A0569">
            <w:pPr>
              <w:pStyle w:val="ac"/>
              <w:spacing w:after="0"/>
              <w:jc w:val="both"/>
              <w:rPr>
                <w:sz w:val="20"/>
                <w:szCs w:val="20"/>
              </w:rPr>
            </w:pPr>
            <w:r w:rsidRPr="007767D9">
              <w:rPr>
                <w:sz w:val="20"/>
                <w:szCs w:val="20"/>
              </w:rPr>
              <w:t>4.Постановление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583561" w:rsidRPr="007767D9" w:rsidTr="002A0569">
        <w:tc>
          <w:tcPr>
            <w:tcW w:w="2628" w:type="dxa"/>
            <w:shd w:val="clear" w:color="auto" w:fill="auto"/>
          </w:tcPr>
          <w:p w:rsidR="00583561" w:rsidRPr="007767D9" w:rsidRDefault="00583561" w:rsidP="002A0569">
            <w:pPr>
              <w:rPr>
                <w:sz w:val="20"/>
                <w:szCs w:val="20"/>
              </w:rPr>
            </w:pPr>
            <w:r w:rsidRPr="007767D9">
              <w:rPr>
                <w:sz w:val="20"/>
                <w:szCs w:val="20"/>
              </w:rPr>
              <w:t>Наименование заказчика программы</w:t>
            </w:r>
          </w:p>
        </w:tc>
        <w:tc>
          <w:tcPr>
            <w:tcW w:w="6660" w:type="dxa"/>
            <w:shd w:val="clear" w:color="auto" w:fill="auto"/>
          </w:tcPr>
          <w:p w:rsidR="00583561" w:rsidRPr="007767D9" w:rsidRDefault="00583561" w:rsidP="002A0569">
            <w:pPr>
              <w:jc w:val="both"/>
              <w:rPr>
                <w:sz w:val="20"/>
                <w:szCs w:val="20"/>
              </w:rPr>
            </w:pPr>
            <w:r w:rsidRPr="007767D9">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7767D9" w:rsidTr="002A0569">
        <w:tc>
          <w:tcPr>
            <w:tcW w:w="2628" w:type="dxa"/>
            <w:shd w:val="clear" w:color="auto" w:fill="auto"/>
          </w:tcPr>
          <w:p w:rsidR="00583561" w:rsidRPr="007767D9" w:rsidRDefault="00583561" w:rsidP="002A0569">
            <w:pPr>
              <w:snapToGrid w:val="0"/>
              <w:rPr>
                <w:sz w:val="20"/>
                <w:szCs w:val="20"/>
              </w:rPr>
            </w:pPr>
            <w:r w:rsidRPr="007767D9">
              <w:rPr>
                <w:sz w:val="20"/>
                <w:szCs w:val="20"/>
              </w:rPr>
              <w:t xml:space="preserve">Основные разработчики </w:t>
            </w:r>
            <w:r w:rsidRPr="007767D9">
              <w:rPr>
                <w:sz w:val="20"/>
                <w:szCs w:val="20"/>
              </w:rPr>
              <w:lastRenderedPageBreak/>
              <w:t xml:space="preserve">программы </w:t>
            </w:r>
          </w:p>
        </w:tc>
        <w:tc>
          <w:tcPr>
            <w:tcW w:w="6660" w:type="dxa"/>
            <w:shd w:val="clear" w:color="auto" w:fill="auto"/>
          </w:tcPr>
          <w:p w:rsidR="00583561" w:rsidRPr="007767D9" w:rsidRDefault="00583561" w:rsidP="002A0569">
            <w:pPr>
              <w:snapToGrid w:val="0"/>
              <w:jc w:val="both"/>
              <w:rPr>
                <w:sz w:val="20"/>
                <w:szCs w:val="20"/>
              </w:rPr>
            </w:pPr>
            <w:r w:rsidRPr="007767D9">
              <w:rPr>
                <w:sz w:val="20"/>
                <w:szCs w:val="20"/>
              </w:rPr>
              <w:lastRenderedPageBreak/>
              <w:t xml:space="preserve">Администрация Бирофельдского сельского поселения Биробиджанского </w:t>
            </w:r>
            <w:r w:rsidRPr="007767D9">
              <w:rPr>
                <w:sz w:val="20"/>
                <w:szCs w:val="20"/>
              </w:rPr>
              <w:lastRenderedPageBreak/>
              <w:t>муниципального района Еврейской автономной области</w:t>
            </w:r>
          </w:p>
        </w:tc>
      </w:tr>
      <w:tr w:rsidR="00583561" w:rsidRPr="007767D9" w:rsidTr="002A0569">
        <w:tc>
          <w:tcPr>
            <w:tcW w:w="2628" w:type="dxa"/>
            <w:shd w:val="clear" w:color="auto" w:fill="auto"/>
          </w:tcPr>
          <w:p w:rsidR="00583561" w:rsidRPr="007767D9" w:rsidRDefault="00583561" w:rsidP="002A0569">
            <w:pPr>
              <w:rPr>
                <w:sz w:val="20"/>
                <w:szCs w:val="20"/>
              </w:rPr>
            </w:pPr>
          </w:p>
          <w:p w:rsidR="00583561" w:rsidRPr="007767D9" w:rsidRDefault="00583561" w:rsidP="002A0569">
            <w:pPr>
              <w:rPr>
                <w:sz w:val="20"/>
                <w:szCs w:val="20"/>
              </w:rPr>
            </w:pPr>
            <w:r w:rsidRPr="007767D9">
              <w:rPr>
                <w:sz w:val="20"/>
                <w:szCs w:val="20"/>
              </w:rPr>
              <w:t xml:space="preserve">Цели программы </w:t>
            </w:r>
          </w:p>
        </w:tc>
        <w:tc>
          <w:tcPr>
            <w:tcW w:w="6660" w:type="dxa"/>
            <w:shd w:val="clear" w:color="auto" w:fill="auto"/>
          </w:tcPr>
          <w:p w:rsidR="00583561" w:rsidRPr="007767D9" w:rsidRDefault="00583561" w:rsidP="002A0569">
            <w:pPr>
              <w:jc w:val="both"/>
              <w:rPr>
                <w:sz w:val="20"/>
                <w:szCs w:val="20"/>
              </w:rPr>
            </w:pPr>
            <w:r w:rsidRPr="007767D9">
              <w:rPr>
                <w:sz w:val="20"/>
                <w:szCs w:val="20"/>
              </w:rPr>
              <w:t>Увеличение протяженности автомобильных дорог общего пользования местного значения, соответствующих нормативным требованиям.</w:t>
            </w:r>
          </w:p>
        </w:tc>
      </w:tr>
      <w:tr w:rsidR="00583561" w:rsidRPr="007767D9" w:rsidTr="002A0569">
        <w:tc>
          <w:tcPr>
            <w:tcW w:w="2628" w:type="dxa"/>
            <w:shd w:val="clear" w:color="auto" w:fill="auto"/>
          </w:tcPr>
          <w:p w:rsidR="00583561" w:rsidRPr="007767D9" w:rsidRDefault="00583561" w:rsidP="002A0569">
            <w:pPr>
              <w:rPr>
                <w:sz w:val="20"/>
                <w:szCs w:val="20"/>
              </w:rPr>
            </w:pPr>
          </w:p>
          <w:p w:rsidR="00583561" w:rsidRPr="007767D9" w:rsidRDefault="00583561" w:rsidP="002A0569">
            <w:pPr>
              <w:rPr>
                <w:sz w:val="20"/>
                <w:szCs w:val="20"/>
              </w:rPr>
            </w:pPr>
          </w:p>
          <w:p w:rsidR="00583561" w:rsidRPr="007767D9" w:rsidRDefault="00583561" w:rsidP="002A0569">
            <w:pPr>
              <w:rPr>
                <w:sz w:val="20"/>
                <w:szCs w:val="20"/>
              </w:rPr>
            </w:pPr>
          </w:p>
          <w:p w:rsidR="00583561" w:rsidRPr="007767D9" w:rsidRDefault="00583561" w:rsidP="002A0569">
            <w:pPr>
              <w:rPr>
                <w:sz w:val="20"/>
                <w:szCs w:val="20"/>
              </w:rPr>
            </w:pPr>
            <w:r w:rsidRPr="007767D9">
              <w:rPr>
                <w:sz w:val="20"/>
                <w:szCs w:val="20"/>
              </w:rPr>
              <w:t xml:space="preserve">Основные задачи муниципальной программы </w:t>
            </w:r>
          </w:p>
        </w:tc>
        <w:tc>
          <w:tcPr>
            <w:tcW w:w="6660" w:type="dxa"/>
            <w:shd w:val="clear" w:color="auto" w:fill="auto"/>
          </w:tcPr>
          <w:p w:rsidR="00583561" w:rsidRPr="007767D9" w:rsidRDefault="00583561" w:rsidP="002A0569">
            <w:pPr>
              <w:jc w:val="both"/>
              <w:rPr>
                <w:sz w:val="20"/>
                <w:szCs w:val="20"/>
              </w:rPr>
            </w:pPr>
            <w:r w:rsidRPr="007767D9">
              <w:rPr>
                <w:sz w:val="20"/>
                <w:szCs w:val="20"/>
              </w:rPr>
              <w:t>1. Обеспечение сохранности существующей сети автомобильных дорог общего пользования местного значения.</w:t>
            </w:r>
          </w:p>
          <w:p w:rsidR="00583561" w:rsidRPr="007767D9" w:rsidRDefault="00583561" w:rsidP="002A0569">
            <w:pPr>
              <w:jc w:val="both"/>
              <w:rPr>
                <w:sz w:val="20"/>
                <w:szCs w:val="20"/>
              </w:rPr>
            </w:pPr>
            <w:r w:rsidRPr="007767D9">
              <w:rPr>
                <w:sz w:val="20"/>
                <w:szCs w:val="20"/>
              </w:rPr>
              <w:t>2. Развитие и повышение технического уровня автомобильных дорог общего пользования местного значения.</w:t>
            </w:r>
          </w:p>
          <w:p w:rsidR="00583561" w:rsidRPr="007767D9" w:rsidRDefault="00583561" w:rsidP="002A0569">
            <w:pPr>
              <w:jc w:val="both"/>
              <w:rPr>
                <w:sz w:val="20"/>
                <w:szCs w:val="20"/>
              </w:rPr>
            </w:pPr>
            <w:r w:rsidRPr="007767D9">
              <w:rPr>
                <w:sz w:val="20"/>
                <w:szCs w:val="20"/>
              </w:rPr>
              <w:t xml:space="preserve">3. Улучшение транспортно-эксплутационного состояния автомобильных дорог общего пользования местного значения. </w:t>
            </w:r>
          </w:p>
        </w:tc>
      </w:tr>
      <w:tr w:rsidR="00583561" w:rsidRPr="007767D9" w:rsidTr="002A0569">
        <w:tc>
          <w:tcPr>
            <w:tcW w:w="2628" w:type="dxa"/>
            <w:shd w:val="clear" w:color="auto" w:fill="auto"/>
          </w:tcPr>
          <w:p w:rsidR="00583561" w:rsidRPr="007767D9" w:rsidRDefault="00583561" w:rsidP="002A0569">
            <w:pPr>
              <w:rPr>
                <w:sz w:val="20"/>
                <w:szCs w:val="20"/>
              </w:rPr>
            </w:pPr>
            <w:r w:rsidRPr="007767D9">
              <w:rPr>
                <w:sz w:val="20"/>
                <w:szCs w:val="20"/>
              </w:rPr>
              <w:t xml:space="preserve">Сроки и этапы реализации муниципальной программы </w:t>
            </w:r>
          </w:p>
        </w:tc>
        <w:tc>
          <w:tcPr>
            <w:tcW w:w="6660" w:type="dxa"/>
            <w:shd w:val="clear" w:color="auto" w:fill="auto"/>
          </w:tcPr>
          <w:p w:rsidR="00583561" w:rsidRPr="007767D9" w:rsidRDefault="00583561" w:rsidP="002A0569">
            <w:pPr>
              <w:jc w:val="both"/>
              <w:rPr>
                <w:sz w:val="20"/>
                <w:szCs w:val="20"/>
              </w:rPr>
            </w:pPr>
            <w:r w:rsidRPr="007767D9">
              <w:rPr>
                <w:sz w:val="20"/>
                <w:szCs w:val="20"/>
              </w:rPr>
              <w:t>1 этап – 2019 год;</w:t>
            </w:r>
          </w:p>
          <w:p w:rsidR="00583561" w:rsidRPr="007767D9" w:rsidRDefault="00583561" w:rsidP="002A0569">
            <w:pPr>
              <w:jc w:val="both"/>
              <w:rPr>
                <w:sz w:val="20"/>
                <w:szCs w:val="20"/>
              </w:rPr>
            </w:pPr>
            <w:r w:rsidRPr="007767D9">
              <w:rPr>
                <w:sz w:val="20"/>
                <w:szCs w:val="20"/>
              </w:rPr>
              <w:t>2 этап – 2020 год;</w:t>
            </w:r>
          </w:p>
          <w:p w:rsidR="00583561" w:rsidRPr="007767D9" w:rsidRDefault="00583561" w:rsidP="002A0569">
            <w:pPr>
              <w:jc w:val="both"/>
              <w:rPr>
                <w:sz w:val="20"/>
                <w:szCs w:val="20"/>
              </w:rPr>
            </w:pPr>
            <w:r w:rsidRPr="007767D9">
              <w:rPr>
                <w:sz w:val="20"/>
                <w:szCs w:val="20"/>
              </w:rPr>
              <w:t>3 этап – 2021 год;</w:t>
            </w:r>
          </w:p>
          <w:p w:rsidR="00583561" w:rsidRPr="007767D9" w:rsidRDefault="00583561" w:rsidP="002A0569">
            <w:pPr>
              <w:jc w:val="both"/>
              <w:rPr>
                <w:sz w:val="20"/>
                <w:szCs w:val="20"/>
              </w:rPr>
            </w:pPr>
            <w:r w:rsidRPr="007767D9">
              <w:rPr>
                <w:sz w:val="20"/>
                <w:szCs w:val="20"/>
              </w:rPr>
              <w:t>4 этап – 2022 год;</w:t>
            </w:r>
          </w:p>
          <w:p w:rsidR="00583561" w:rsidRPr="007767D9" w:rsidRDefault="00583561" w:rsidP="002A0569">
            <w:pPr>
              <w:jc w:val="both"/>
              <w:rPr>
                <w:sz w:val="20"/>
                <w:szCs w:val="20"/>
              </w:rPr>
            </w:pPr>
            <w:r w:rsidRPr="007767D9">
              <w:rPr>
                <w:sz w:val="20"/>
                <w:szCs w:val="20"/>
              </w:rPr>
              <w:t>5 этап – 2023 год.</w:t>
            </w:r>
          </w:p>
        </w:tc>
      </w:tr>
      <w:tr w:rsidR="00583561" w:rsidRPr="007767D9" w:rsidTr="002A0569">
        <w:trPr>
          <w:trHeight w:val="704"/>
        </w:trPr>
        <w:tc>
          <w:tcPr>
            <w:tcW w:w="2628" w:type="dxa"/>
            <w:shd w:val="clear" w:color="auto" w:fill="auto"/>
            <w:vAlign w:val="center"/>
          </w:tcPr>
          <w:p w:rsidR="00583561" w:rsidRPr="007767D9" w:rsidRDefault="00583561" w:rsidP="002A0569">
            <w:pPr>
              <w:pStyle w:val="ac"/>
              <w:jc w:val="both"/>
              <w:rPr>
                <w:rStyle w:val="ae"/>
                <w:b w:val="0"/>
                <w:bCs w:val="0"/>
                <w:sz w:val="20"/>
                <w:szCs w:val="20"/>
              </w:rPr>
            </w:pPr>
            <w:r w:rsidRPr="007767D9">
              <w:rPr>
                <w:rStyle w:val="ae"/>
                <w:b w:val="0"/>
                <w:bCs w:val="0"/>
                <w:sz w:val="20"/>
                <w:szCs w:val="20"/>
              </w:rPr>
              <w:t>Исполнители основных мероприятий программы</w:t>
            </w:r>
          </w:p>
        </w:tc>
        <w:tc>
          <w:tcPr>
            <w:tcW w:w="6660" w:type="dxa"/>
            <w:shd w:val="clear" w:color="auto" w:fill="auto"/>
            <w:vAlign w:val="center"/>
          </w:tcPr>
          <w:p w:rsidR="00583561" w:rsidRPr="007767D9" w:rsidRDefault="00583561" w:rsidP="002A0569">
            <w:pPr>
              <w:pStyle w:val="ac"/>
              <w:jc w:val="both"/>
              <w:rPr>
                <w:sz w:val="20"/>
                <w:szCs w:val="20"/>
              </w:rPr>
            </w:pPr>
            <w:r w:rsidRPr="007767D9">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583561" w:rsidRPr="007767D9" w:rsidTr="002A0569">
        <w:tc>
          <w:tcPr>
            <w:tcW w:w="2628" w:type="dxa"/>
            <w:shd w:val="clear" w:color="auto" w:fill="auto"/>
          </w:tcPr>
          <w:p w:rsidR="00583561" w:rsidRPr="007767D9" w:rsidRDefault="00583561" w:rsidP="002A0569">
            <w:pPr>
              <w:jc w:val="both"/>
              <w:rPr>
                <w:sz w:val="20"/>
                <w:szCs w:val="20"/>
              </w:rPr>
            </w:pPr>
            <w:r w:rsidRPr="007767D9">
              <w:rPr>
                <w:sz w:val="20"/>
                <w:szCs w:val="20"/>
              </w:rPr>
              <w:t xml:space="preserve">Объемы и источники финансирования </w:t>
            </w:r>
          </w:p>
        </w:tc>
        <w:tc>
          <w:tcPr>
            <w:tcW w:w="6660" w:type="dxa"/>
            <w:shd w:val="clear" w:color="auto" w:fill="auto"/>
          </w:tcPr>
          <w:p w:rsidR="00583561" w:rsidRPr="007767D9" w:rsidRDefault="00583561" w:rsidP="002A0569">
            <w:pPr>
              <w:jc w:val="both"/>
              <w:rPr>
                <w:sz w:val="20"/>
                <w:szCs w:val="20"/>
              </w:rPr>
            </w:pPr>
            <w:r w:rsidRPr="007767D9">
              <w:rPr>
                <w:rStyle w:val="ConsPlusNormal0"/>
                <w:rFonts w:eastAsiaTheme="minorEastAsia"/>
              </w:rPr>
              <w:t>Мероприятия программы реализуются за счет средств бюджета Бирофельдского сельского поселения.</w:t>
            </w:r>
            <w:r w:rsidRPr="007767D9">
              <w:rPr>
                <w:sz w:val="20"/>
                <w:szCs w:val="20"/>
              </w:rPr>
              <w:t xml:space="preserve"> Объем финансирования составит всего 1059,7 тыс. рублей, в том числе:</w:t>
            </w:r>
          </w:p>
          <w:p w:rsidR="00583561" w:rsidRPr="007767D9" w:rsidRDefault="00583561" w:rsidP="002A0569">
            <w:pPr>
              <w:jc w:val="both"/>
              <w:rPr>
                <w:sz w:val="20"/>
                <w:szCs w:val="20"/>
              </w:rPr>
            </w:pPr>
            <w:r w:rsidRPr="007767D9">
              <w:rPr>
                <w:sz w:val="20"/>
                <w:szCs w:val="20"/>
              </w:rPr>
              <w:t>на 2019 год –  290,8 тыс. рублей;</w:t>
            </w:r>
          </w:p>
          <w:p w:rsidR="00583561" w:rsidRPr="007767D9" w:rsidRDefault="00583561" w:rsidP="002A0569">
            <w:pPr>
              <w:jc w:val="both"/>
              <w:rPr>
                <w:sz w:val="20"/>
                <w:szCs w:val="20"/>
              </w:rPr>
            </w:pPr>
            <w:r w:rsidRPr="007767D9">
              <w:rPr>
                <w:sz w:val="20"/>
                <w:szCs w:val="20"/>
              </w:rPr>
              <w:lastRenderedPageBreak/>
              <w:t>на 2020 год –  768,9 тыс. рублей;</w:t>
            </w:r>
          </w:p>
          <w:p w:rsidR="00583561" w:rsidRPr="007767D9" w:rsidRDefault="00583561" w:rsidP="002A0569">
            <w:pPr>
              <w:jc w:val="both"/>
              <w:rPr>
                <w:sz w:val="20"/>
                <w:szCs w:val="20"/>
              </w:rPr>
            </w:pPr>
            <w:r w:rsidRPr="007767D9">
              <w:rPr>
                <w:sz w:val="20"/>
                <w:szCs w:val="20"/>
              </w:rPr>
              <w:t>на 2021 год –      0,0 тыс. рублей;</w:t>
            </w:r>
          </w:p>
          <w:p w:rsidR="00583561" w:rsidRPr="007767D9" w:rsidRDefault="00583561" w:rsidP="002A0569">
            <w:pPr>
              <w:jc w:val="both"/>
              <w:rPr>
                <w:sz w:val="20"/>
                <w:szCs w:val="20"/>
              </w:rPr>
            </w:pPr>
            <w:r w:rsidRPr="007767D9">
              <w:rPr>
                <w:sz w:val="20"/>
                <w:szCs w:val="20"/>
              </w:rPr>
              <w:t>на 2022 год -       0,0 тыс. рублей;</w:t>
            </w:r>
          </w:p>
          <w:p w:rsidR="00583561" w:rsidRPr="007767D9" w:rsidRDefault="00583561" w:rsidP="002A0569">
            <w:pPr>
              <w:jc w:val="both"/>
              <w:rPr>
                <w:sz w:val="20"/>
                <w:szCs w:val="20"/>
              </w:rPr>
            </w:pPr>
            <w:r w:rsidRPr="007767D9">
              <w:rPr>
                <w:sz w:val="20"/>
                <w:szCs w:val="20"/>
              </w:rPr>
              <w:t xml:space="preserve">на 2023 год -       0,0 тыс. рублей. </w:t>
            </w:r>
          </w:p>
          <w:p w:rsidR="00583561" w:rsidRPr="007767D9" w:rsidRDefault="00583561" w:rsidP="002A0569">
            <w:pPr>
              <w:pStyle w:val="ConsPlusNormal"/>
              <w:jc w:val="both"/>
            </w:pPr>
            <w:r w:rsidRPr="007767D9">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583561" w:rsidRPr="007767D9" w:rsidRDefault="00583561" w:rsidP="002A0569">
            <w:pPr>
              <w:pStyle w:val="ConsPlusNormal"/>
              <w:jc w:val="both"/>
            </w:pPr>
            <w:r w:rsidRPr="007767D9">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r w:rsidR="00583561" w:rsidRPr="007767D9" w:rsidTr="002A0569">
        <w:trPr>
          <w:trHeight w:val="858"/>
        </w:trPr>
        <w:tc>
          <w:tcPr>
            <w:tcW w:w="2628" w:type="dxa"/>
            <w:shd w:val="clear" w:color="auto" w:fill="auto"/>
          </w:tcPr>
          <w:p w:rsidR="00583561" w:rsidRPr="007767D9" w:rsidRDefault="00583561" w:rsidP="002A0569">
            <w:pPr>
              <w:pStyle w:val="ac"/>
              <w:jc w:val="both"/>
              <w:rPr>
                <w:sz w:val="20"/>
                <w:szCs w:val="20"/>
              </w:rPr>
            </w:pPr>
            <w:r w:rsidRPr="007767D9">
              <w:rPr>
                <w:rStyle w:val="ae"/>
                <w:b w:val="0"/>
                <w:bCs w:val="0"/>
                <w:sz w:val="20"/>
                <w:szCs w:val="20"/>
              </w:rPr>
              <w:lastRenderedPageBreak/>
              <w:t>Перечень основных мероприятий программы</w:t>
            </w:r>
          </w:p>
        </w:tc>
        <w:tc>
          <w:tcPr>
            <w:tcW w:w="6660" w:type="dxa"/>
            <w:shd w:val="clear" w:color="auto" w:fill="auto"/>
          </w:tcPr>
          <w:p w:rsidR="00583561" w:rsidRPr="007767D9" w:rsidRDefault="00583561" w:rsidP="002A0569">
            <w:pPr>
              <w:pStyle w:val="ConsPlusNormal"/>
              <w:jc w:val="both"/>
            </w:pPr>
            <w:r w:rsidRPr="007767D9">
              <w:t>Обеспечение эксплуатационного содержания автомобильных дорог общего пользования местного значения сельского поселения</w:t>
            </w:r>
          </w:p>
        </w:tc>
      </w:tr>
      <w:tr w:rsidR="00583561" w:rsidRPr="007767D9" w:rsidTr="002A0569">
        <w:tc>
          <w:tcPr>
            <w:tcW w:w="2628" w:type="dxa"/>
            <w:shd w:val="clear" w:color="auto" w:fill="auto"/>
          </w:tcPr>
          <w:p w:rsidR="00583561" w:rsidRPr="007767D9" w:rsidRDefault="00583561" w:rsidP="002A0569">
            <w:pPr>
              <w:rPr>
                <w:sz w:val="20"/>
                <w:szCs w:val="20"/>
              </w:rPr>
            </w:pPr>
            <w:r w:rsidRPr="007767D9">
              <w:rPr>
                <w:sz w:val="20"/>
                <w:szCs w:val="20"/>
              </w:rPr>
              <w:t xml:space="preserve">Ожидаемые результаты реализации муниципальной программы </w:t>
            </w:r>
          </w:p>
        </w:tc>
        <w:tc>
          <w:tcPr>
            <w:tcW w:w="6660" w:type="dxa"/>
            <w:shd w:val="clear" w:color="auto" w:fill="auto"/>
          </w:tcPr>
          <w:p w:rsidR="00583561" w:rsidRPr="007767D9" w:rsidRDefault="00583561" w:rsidP="00583561">
            <w:pPr>
              <w:numPr>
                <w:ilvl w:val="0"/>
                <w:numId w:val="49"/>
              </w:numPr>
              <w:tabs>
                <w:tab w:val="clear" w:pos="720"/>
                <w:tab w:val="num" w:pos="72"/>
              </w:tabs>
              <w:spacing w:after="0" w:line="240" w:lineRule="auto"/>
              <w:ind w:left="0" w:hanging="720"/>
              <w:jc w:val="both"/>
              <w:rPr>
                <w:sz w:val="20"/>
                <w:szCs w:val="20"/>
              </w:rPr>
            </w:pPr>
            <w:r w:rsidRPr="007767D9">
              <w:rPr>
                <w:sz w:val="20"/>
                <w:szCs w:val="20"/>
              </w:rPr>
              <w:t>Сохранение существующей сети автомобильных дорог общего пользования местного значения путем эксплуатационного содержания автомобильных дорог пользования местного значения сельского поселения.</w:t>
            </w:r>
          </w:p>
        </w:tc>
      </w:tr>
      <w:tr w:rsidR="00583561" w:rsidRPr="007767D9" w:rsidTr="002A0569">
        <w:tc>
          <w:tcPr>
            <w:tcW w:w="2628" w:type="dxa"/>
            <w:shd w:val="clear" w:color="auto" w:fill="auto"/>
          </w:tcPr>
          <w:p w:rsidR="00583561" w:rsidRPr="007767D9" w:rsidRDefault="00583561" w:rsidP="002A0569">
            <w:pPr>
              <w:rPr>
                <w:sz w:val="20"/>
                <w:szCs w:val="20"/>
              </w:rPr>
            </w:pPr>
            <w:r w:rsidRPr="007767D9">
              <w:rPr>
                <w:sz w:val="20"/>
                <w:szCs w:val="20"/>
              </w:rPr>
              <w:t xml:space="preserve">Целевые индикаторы и показатели муниципальной программы </w:t>
            </w:r>
          </w:p>
        </w:tc>
        <w:tc>
          <w:tcPr>
            <w:tcW w:w="6660" w:type="dxa"/>
            <w:shd w:val="clear" w:color="auto" w:fill="auto"/>
          </w:tcPr>
          <w:p w:rsidR="00583561" w:rsidRPr="007767D9" w:rsidRDefault="00583561" w:rsidP="002A0569">
            <w:pPr>
              <w:jc w:val="both"/>
              <w:rPr>
                <w:sz w:val="20"/>
                <w:szCs w:val="20"/>
              </w:rPr>
            </w:pPr>
            <w:r w:rsidRPr="007767D9">
              <w:rPr>
                <w:sz w:val="20"/>
                <w:szCs w:val="20"/>
              </w:rPr>
              <w:t>Увеличение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w:t>
            </w:r>
          </w:p>
        </w:tc>
      </w:tr>
    </w:tbl>
    <w:p w:rsidR="00583561" w:rsidRPr="007767D9" w:rsidRDefault="00583561" w:rsidP="00583561">
      <w:pPr>
        <w:pStyle w:val="ac"/>
        <w:spacing w:after="0"/>
        <w:ind w:firstLine="709"/>
        <w:jc w:val="both"/>
        <w:rPr>
          <w:sz w:val="20"/>
          <w:szCs w:val="20"/>
        </w:rPr>
      </w:pPr>
    </w:p>
    <w:p w:rsidR="00583561" w:rsidRPr="007767D9" w:rsidRDefault="00583561" w:rsidP="00583561">
      <w:pPr>
        <w:pStyle w:val="ac"/>
        <w:spacing w:after="0"/>
        <w:ind w:firstLine="709"/>
        <w:jc w:val="both"/>
        <w:rPr>
          <w:kern w:val="36"/>
          <w:sz w:val="20"/>
          <w:szCs w:val="20"/>
        </w:rPr>
      </w:pPr>
      <w:r w:rsidRPr="007767D9">
        <w:rPr>
          <w:sz w:val="20"/>
          <w:szCs w:val="20"/>
        </w:rPr>
        <w:t>1.2  Т</w:t>
      </w:r>
      <w:r w:rsidRPr="007767D9">
        <w:rPr>
          <w:kern w:val="36"/>
          <w:sz w:val="20"/>
          <w:szCs w:val="20"/>
        </w:rPr>
        <w:t>аблицу 3. «Система программных мероприятий» подраздела 3.2 раздела 3 изложить в следующей редакции:</w:t>
      </w:r>
    </w:p>
    <w:p w:rsidR="00583561" w:rsidRPr="007767D9" w:rsidRDefault="00583561" w:rsidP="00583561">
      <w:pPr>
        <w:pStyle w:val="ac"/>
        <w:spacing w:after="0"/>
        <w:ind w:firstLine="709"/>
        <w:jc w:val="both"/>
        <w:rPr>
          <w:kern w:val="36"/>
          <w:sz w:val="20"/>
          <w:szCs w:val="20"/>
        </w:rPr>
      </w:pPr>
      <w:r w:rsidRPr="007767D9">
        <w:rPr>
          <w:kern w:val="36"/>
          <w:sz w:val="20"/>
          <w:szCs w:val="20"/>
        </w:rPr>
        <w:t xml:space="preserve">«Таблица 3. Система программных мероприятий </w:t>
      </w:r>
    </w:p>
    <w:p w:rsidR="00583561" w:rsidRPr="007767D9" w:rsidRDefault="00583561" w:rsidP="00583561">
      <w:pPr>
        <w:pStyle w:val="ac"/>
        <w:spacing w:after="0"/>
        <w:ind w:firstLine="709"/>
        <w:jc w:val="both"/>
        <w:rPr>
          <w:sz w:val="20"/>
          <w:szCs w:val="20"/>
        </w:rPr>
      </w:pPr>
      <w:r w:rsidRPr="007767D9">
        <w:rPr>
          <w:kern w:val="36"/>
          <w:sz w:val="20"/>
          <w:szCs w:val="20"/>
        </w:rPr>
        <w:lastRenderedPageBreak/>
        <w:t xml:space="preserve">                             </w:t>
      </w:r>
      <w:r w:rsidRPr="007767D9">
        <w:rPr>
          <w:sz w:val="20"/>
          <w:szCs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225"/>
        <w:gridCol w:w="1453"/>
        <w:gridCol w:w="1078"/>
        <w:gridCol w:w="2342"/>
        <w:gridCol w:w="1620"/>
      </w:tblGrid>
      <w:tr w:rsidR="00583561" w:rsidRPr="007767D9" w:rsidTr="002A0569">
        <w:tc>
          <w:tcPr>
            <w:tcW w:w="570"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 xml:space="preserve">№ </w:t>
            </w:r>
          </w:p>
          <w:p w:rsidR="00583561" w:rsidRPr="007767D9" w:rsidRDefault="00583561" w:rsidP="002A0569">
            <w:pPr>
              <w:tabs>
                <w:tab w:val="left" w:pos="9354"/>
              </w:tabs>
              <w:ind w:right="-6"/>
              <w:jc w:val="center"/>
              <w:rPr>
                <w:sz w:val="20"/>
                <w:szCs w:val="20"/>
              </w:rPr>
            </w:pPr>
            <w:r w:rsidRPr="007767D9">
              <w:rPr>
                <w:sz w:val="20"/>
                <w:szCs w:val="20"/>
              </w:rPr>
              <w:t>п/п</w:t>
            </w:r>
          </w:p>
        </w:tc>
        <w:tc>
          <w:tcPr>
            <w:tcW w:w="2225"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Наименование муниципальной программы</w:t>
            </w:r>
          </w:p>
        </w:tc>
        <w:tc>
          <w:tcPr>
            <w:tcW w:w="2531" w:type="dxa"/>
            <w:gridSpan w:val="2"/>
            <w:shd w:val="clear" w:color="auto" w:fill="auto"/>
          </w:tcPr>
          <w:p w:rsidR="00583561" w:rsidRPr="007767D9" w:rsidRDefault="00583561" w:rsidP="002A0569">
            <w:pPr>
              <w:tabs>
                <w:tab w:val="left" w:pos="9354"/>
              </w:tabs>
              <w:ind w:right="-6"/>
              <w:jc w:val="center"/>
              <w:rPr>
                <w:sz w:val="20"/>
                <w:szCs w:val="20"/>
              </w:rPr>
            </w:pPr>
            <w:r w:rsidRPr="007767D9">
              <w:rPr>
                <w:sz w:val="20"/>
                <w:szCs w:val="20"/>
              </w:rPr>
              <w:t>Срок реализации</w:t>
            </w:r>
          </w:p>
        </w:tc>
        <w:tc>
          <w:tcPr>
            <w:tcW w:w="2342"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Ожидаемый результат в количественном измерении</w:t>
            </w:r>
          </w:p>
        </w:tc>
        <w:tc>
          <w:tcPr>
            <w:tcW w:w="1620"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 xml:space="preserve">Последствия нереализации муниципальной программы, подпрограммы </w:t>
            </w:r>
          </w:p>
        </w:tc>
      </w:tr>
      <w:tr w:rsidR="00583561" w:rsidRPr="007767D9" w:rsidTr="002A0569">
        <w:tc>
          <w:tcPr>
            <w:tcW w:w="9288" w:type="dxa"/>
            <w:gridSpan w:val="6"/>
            <w:shd w:val="clear" w:color="auto" w:fill="auto"/>
          </w:tcPr>
          <w:p w:rsidR="00583561" w:rsidRPr="007767D9" w:rsidRDefault="00583561" w:rsidP="002A0569">
            <w:pPr>
              <w:tabs>
                <w:tab w:val="left" w:pos="9354"/>
              </w:tabs>
              <w:ind w:right="-6"/>
              <w:jc w:val="center"/>
              <w:rPr>
                <w:sz w:val="20"/>
                <w:szCs w:val="20"/>
              </w:rPr>
            </w:pPr>
            <w:r w:rsidRPr="007767D9">
              <w:rPr>
                <w:sz w:val="20"/>
                <w:szCs w:val="20"/>
              </w:rPr>
              <w:t>«Развитие сети автомобильных дорог общего пользования местного значения муниципального образования «Бирофельдское сельское поселение» на 2019-2023 годы»</w:t>
            </w:r>
          </w:p>
          <w:p w:rsidR="00583561" w:rsidRPr="007767D9" w:rsidRDefault="00583561" w:rsidP="002A0569">
            <w:pPr>
              <w:tabs>
                <w:tab w:val="left" w:pos="9354"/>
              </w:tabs>
              <w:ind w:right="-6"/>
              <w:jc w:val="center"/>
              <w:rPr>
                <w:sz w:val="20"/>
                <w:szCs w:val="20"/>
              </w:rPr>
            </w:pPr>
          </w:p>
        </w:tc>
      </w:tr>
      <w:tr w:rsidR="00583561" w:rsidRPr="007767D9" w:rsidTr="002A0569">
        <w:tc>
          <w:tcPr>
            <w:tcW w:w="570"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1</w:t>
            </w:r>
          </w:p>
        </w:tc>
        <w:tc>
          <w:tcPr>
            <w:tcW w:w="8718" w:type="dxa"/>
            <w:gridSpan w:val="5"/>
            <w:shd w:val="clear" w:color="auto" w:fill="auto"/>
          </w:tcPr>
          <w:p w:rsidR="00583561" w:rsidRPr="007767D9" w:rsidRDefault="00583561" w:rsidP="002A0569">
            <w:pPr>
              <w:tabs>
                <w:tab w:val="left" w:pos="9354"/>
              </w:tabs>
              <w:ind w:right="-6"/>
              <w:jc w:val="center"/>
              <w:rPr>
                <w:sz w:val="20"/>
                <w:szCs w:val="20"/>
              </w:rPr>
            </w:pPr>
            <w:r w:rsidRPr="007767D9">
              <w:rPr>
                <w:sz w:val="20"/>
                <w:szCs w:val="20"/>
              </w:rPr>
              <w:t>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r>
      <w:tr w:rsidR="00583561" w:rsidRPr="007767D9" w:rsidTr="002A0569">
        <w:trPr>
          <w:trHeight w:val="2318"/>
        </w:trPr>
        <w:tc>
          <w:tcPr>
            <w:tcW w:w="570"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1.1</w:t>
            </w:r>
          </w:p>
        </w:tc>
        <w:tc>
          <w:tcPr>
            <w:tcW w:w="2225" w:type="dxa"/>
            <w:shd w:val="clear" w:color="auto" w:fill="auto"/>
          </w:tcPr>
          <w:p w:rsidR="00583561" w:rsidRPr="007767D9" w:rsidRDefault="00583561" w:rsidP="002A0569">
            <w:pPr>
              <w:tabs>
                <w:tab w:val="left" w:pos="9354"/>
              </w:tabs>
              <w:ind w:right="-6"/>
              <w:rPr>
                <w:sz w:val="20"/>
                <w:szCs w:val="20"/>
              </w:rPr>
            </w:pPr>
            <w:r w:rsidRPr="007767D9">
              <w:rPr>
                <w:sz w:val="20"/>
                <w:szCs w:val="20"/>
              </w:rPr>
              <w:t xml:space="preserve">Обеспечение эксплуатационного содержания автомобильных дорог общего пользования местного значения с. Бирофельд (бюджет сельского поселения) </w:t>
            </w:r>
          </w:p>
        </w:tc>
        <w:tc>
          <w:tcPr>
            <w:tcW w:w="1453" w:type="dxa"/>
            <w:vMerge w:val="restart"/>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 xml:space="preserve">2019 г. – 284,9 тыс. руб. </w:t>
            </w:r>
          </w:p>
          <w:p w:rsidR="00583561" w:rsidRPr="007767D9" w:rsidRDefault="00583561" w:rsidP="002A0569">
            <w:pPr>
              <w:tabs>
                <w:tab w:val="left" w:pos="9354"/>
              </w:tabs>
              <w:ind w:right="-6"/>
              <w:jc w:val="center"/>
              <w:rPr>
                <w:sz w:val="20"/>
                <w:szCs w:val="20"/>
              </w:rPr>
            </w:pPr>
            <w:r w:rsidRPr="007767D9">
              <w:rPr>
                <w:sz w:val="20"/>
                <w:szCs w:val="20"/>
              </w:rPr>
              <w:t>2020 г. – 768,9 тыс. руб.</w:t>
            </w:r>
          </w:p>
          <w:p w:rsidR="00583561" w:rsidRPr="007767D9" w:rsidRDefault="00583561" w:rsidP="002A0569">
            <w:pPr>
              <w:tabs>
                <w:tab w:val="left" w:pos="9354"/>
              </w:tabs>
              <w:ind w:right="-6"/>
              <w:jc w:val="center"/>
              <w:rPr>
                <w:sz w:val="20"/>
                <w:szCs w:val="20"/>
              </w:rPr>
            </w:pPr>
            <w:r w:rsidRPr="007767D9">
              <w:rPr>
                <w:sz w:val="20"/>
                <w:szCs w:val="20"/>
              </w:rPr>
              <w:t>2021 г. – 0,0 тыс. руб.</w:t>
            </w:r>
          </w:p>
          <w:p w:rsidR="00583561" w:rsidRPr="007767D9" w:rsidRDefault="00583561" w:rsidP="002A0569">
            <w:pPr>
              <w:tabs>
                <w:tab w:val="left" w:pos="9354"/>
              </w:tabs>
              <w:ind w:right="-6"/>
              <w:jc w:val="center"/>
              <w:rPr>
                <w:sz w:val="20"/>
                <w:szCs w:val="20"/>
              </w:rPr>
            </w:pPr>
            <w:r w:rsidRPr="007767D9">
              <w:rPr>
                <w:sz w:val="20"/>
                <w:szCs w:val="20"/>
              </w:rPr>
              <w:t>2022 г. – 0,0 тыс. руб</w:t>
            </w:r>
          </w:p>
          <w:p w:rsidR="00583561" w:rsidRPr="007767D9" w:rsidRDefault="00583561" w:rsidP="002A0569">
            <w:pPr>
              <w:tabs>
                <w:tab w:val="left" w:pos="9354"/>
              </w:tabs>
              <w:ind w:right="-6"/>
              <w:jc w:val="center"/>
              <w:rPr>
                <w:sz w:val="20"/>
                <w:szCs w:val="20"/>
              </w:rPr>
            </w:pPr>
            <w:r w:rsidRPr="007767D9">
              <w:rPr>
                <w:sz w:val="20"/>
                <w:szCs w:val="20"/>
              </w:rPr>
              <w:t>2023 г. – 0,0 тыс. руб</w:t>
            </w:r>
          </w:p>
        </w:tc>
        <w:tc>
          <w:tcPr>
            <w:tcW w:w="1078"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2019-2020</w:t>
            </w:r>
          </w:p>
        </w:tc>
        <w:tc>
          <w:tcPr>
            <w:tcW w:w="2342" w:type="dxa"/>
            <w:shd w:val="clear" w:color="auto" w:fill="auto"/>
          </w:tcPr>
          <w:p w:rsidR="00583561" w:rsidRPr="007767D9" w:rsidRDefault="00583561" w:rsidP="002A0569">
            <w:pPr>
              <w:tabs>
                <w:tab w:val="left" w:pos="9354"/>
              </w:tabs>
              <w:ind w:right="-6"/>
              <w:jc w:val="both"/>
              <w:rPr>
                <w:sz w:val="20"/>
                <w:szCs w:val="20"/>
              </w:rPr>
            </w:pPr>
            <w:r w:rsidRPr="007767D9">
              <w:rPr>
                <w:sz w:val="20"/>
                <w:szCs w:val="20"/>
              </w:rPr>
              <w:t>2019г</w:t>
            </w:r>
          </w:p>
          <w:p w:rsidR="00583561" w:rsidRPr="007767D9" w:rsidRDefault="00583561" w:rsidP="002A0569">
            <w:pPr>
              <w:tabs>
                <w:tab w:val="left" w:pos="9354"/>
              </w:tabs>
              <w:ind w:right="-6"/>
              <w:jc w:val="both"/>
              <w:rPr>
                <w:sz w:val="20"/>
                <w:szCs w:val="20"/>
              </w:rPr>
            </w:pPr>
            <w:r w:rsidRPr="007767D9">
              <w:rPr>
                <w:sz w:val="20"/>
                <w:szCs w:val="20"/>
              </w:rPr>
              <w:t>Обустройство пешеходного перехода по ул. Центральная район МКОУ СОШ с. Бирофельд 259,0 тыс. руб;</w:t>
            </w:r>
          </w:p>
          <w:p w:rsidR="00583561" w:rsidRPr="007767D9" w:rsidRDefault="00583561" w:rsidP="002A0569">
            <w:pPr>
              <w:tabs>
                <w:tab w:val="left" w:pos="9354"/>
              </w:tabs>
              <w:ind w:right="-6"/>
              <w:jc w:val="both"/>
              <w:rPr>
                <w:sz w:val="20"/>
                <w:szCs w:val="20"/>
              </w:rPr>
            </w:pPr>
            <w:r w:rsidRPr="007767D9">
              <w:rPr>
                <w:sz w:val="20"/>
                <w:szCs w:val="20"/>
              </w:rPr>
              <w:t xml:space="preserve">Работы по разработке проекта организации дорожного движения на автодороги местного значения 62,2тыс. руб; приобретение светофора 12,7 тыс. </w:t>
            </w:r>
            <w:r w:rsidRPr="007767D9">
              <w:rPr>
                <w:sz w:val="20"/>
                <w:szCs w:val="20"/>
              </w:rPr>
              <w:lastRenderedPageBreak/>
              <w:t xml:space="preserve">руб.; </w:t>
            </w:r>
          </w:p>
          <w:p w:rsidR="00583561" w:rsidRPr="007767D9" w:rsidRDefault="00583561" w:rsidP="002A0569">
            <w:pPr>
              <w:tabs>
                <w:tab w:val="left" w:pos="9354"/>
              </w:tabs>
              <w:ind w:right="-6"/>
              <w:jc w:val="both"/>
              <w:rPr>
                <w:sz w:val="20"/>
                <w:szCs w:val="20"/>
              </w:rPr>
            </w:pPr>
            <w:r w:rsidRPr="007767D9">
              <w:rPr>
                <w:sz w:val="20"/>
                <w:szCs w:val="20"/>
              </w:rPr>
              <w:t>2020г – монтаж светофора 85,0 тыс.руб;</w:t>
            </w:r>
          </w:p>
          <w:p w:rsidR="00583561" w:rsidRPr="007767D9" w:rsidRDefault="00583561" w:rsidP="002A0569">
            <w:pPr>
              <w:tabs>
                <w:tab w:val="left" w:pos="9354"/>
              </w:tabs>
              <w:ind w:right="-6"/>
              <w:jc w:val="both"/>
              <w:rPr>
                <w:sz w:val="20"/>
                <w:szCs w:val="20"/>
              </w:rPr>
            </w:pPr>
            <w:r w:rsidRPr="007767D9">
              <w:rPr>
                <w:sz w:val="20"/>
                <w:szCs w:val="20"/>
              </w:rPr>
              <w:t>Сметный расчет на уличное освещение 10,0т.руб;проектная документация 150,0 т.руб.; техприсоединение 76,5 т.руб.;</w:t>
            </w:r>
          </w:p>
          <w:p w:rsidR="00583561" w:rsidRPr="007767D9" w:rsidRDefault="00583561" w:rsidP="002A0569">
            <w:pPr>
              <w:tabs>
                <w:tab w:val="left" w:pos="9354"/>
              </w:tabs>
              <w:ind w:right="-6"/>
              <w:jc w:val="both"/>
              <w:rPr>
                <w:sz w:val="20"/>
                <w:szCs w:val="20"/>
              </w:rPr>
            </w:pPr>
            <w:r w:rsidRPr="007767D9">
              <w:rPr>
                <w:sz w:val="20"/>
                <w:szCs w:val="20"/>
              </w:rPr>
              <w:t>2020г Содержание земляного полотна, дорожных одежд и элементов обустройства 1 км;</w:t>
            </w:r>
          </w:p>
        </w:tc>
        <w:tc>
          <w:tcPr>
            <w:tcW w:w="1620" w:type="dxa"/>
            <w:vMerge w:val="restart"/>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 xml:space="preserve">Разрушение существующей сети автомобильных дорог, повышение </w:t>
            </w:r>
            <w:r w:rsidRPr="007767D9">
              <w:rPr>
                <w:sz w:val="20"/>
                <w:szCs w:val="20"/>
              </w:rPr>
              <w:lastRenderedPageBreak/>
              <w:t>аварийности на дорогах</w:t>
            </w:r>
          </w:p>
        </w:tc>
      </w:tr>
      <w:tr w:rsidR="00583561" w:rsidRPr="007767D9" w:rsidTr="002A0569">
        <w:tc>
          <w:tcPr>
            <w:tcW w:w="570"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1.2</w:t>
            </w:r>
          </w:p>
        </w:tc>
        <w:tc>
          <w:tcPr>
            <w:tcW w:w="2225" w:type="dxa"/>
            <w:shd w:val="clear" w:color="auto" w:fill="auto"/>
          </w:tcPr>
          <w:p w:rsidR="00583561" w:rsidRPr="007767D9" w:rsidRDefault="00583561" w:rsidP="002A0569">
            <w:pPr>
              <w:tabs>
                <w:tab w:val="left" w:pos="9354"/>
              </w:tabs>
              <w:ind w:right="-6"/>
              <w:rPr>
                <w:sz w:val="20"/>
                <w:szCs w:val="20"/>
              </w:rPr>
            </w:pPr>
            <w:r w:rsidRPr="007767D9">
              <w:rPr>
                <w:sz w:val="20"/>
                <w:szCs w:val="20"/>
              </w:rPr>
              <w:t xml:space="preserve">Обеспечение эксплуатационного содержания автомобильных дорог общего пользования местного значения с. Алексеевка (бюджет сельского поселения) </w:t>
            </w:r>
          </w:p>
        </w:tc>
        <w:tc>
          <w:tcPr>
            <w:tcW w:w="1453" w:type="dxa"/>
            <w:vMerge/>
            <w:shd w:val="clear" w:color="auto" w:fill="auto"/>
          </w:tcPr>
          <w:p w:rsidR="00583561" w:rsidRPr="007767D9" w:rsidRDefault="00583561" w:rsidP="002A0569">
            <w:pPr>
              <w:tabs>
                <w:tab w:val="left" w:pos="9354"/>
              </w:tabs>
              <w:ind w:right="-6"/>
              <w:jc w:val="center"/>
              <w:rPr>
                <w:sz w:val="20"/>
                <w:szCs w:val="20"/>
              </w:rPr>
            </w:pPr>
          </w:p>
        </w:tc>
        <w:tc>
          <w:tcPr>
            <w:tcW w:w="1078"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2019-2020</w:t>
            </w:r>
          </w:p>
        </w:tc>
        <w:tc>
          <w:tcPr>
            <w:tcW w:w="2342" w:type="dxa"/>
            <w:shd w:val="clear" w:color="auto" w:fill="auto"/>
          </w:tcPr>
          <w:p w:rsidR="00583561" w:rsidRPr="007767D9" w:rsidRDefault="00583561" w:rsidP="002A0569">
            <w:pPr>
              <w:tabs>
                <w:tab w:val="left" w:pos="9354"/>
              </w:tabs>
              <w:ind w:right="-6"/>
              <w:rPr>
                <w:sz w:val="20"/>
                <w:szCs w:val="20"/>
              </w:rPr>
            </w:pPr>
            <w:r w:rsidRPr="007767D9">
              <w:rPr>
                <w:sz w:val="20"/>
                <w:szCs w:val="20"/>
              </w:rPr>
              <w:t xml:space="preserve">2019г Работы по разработке проекта организации дорожного движения на автодороги местного значения 36,0 тыс. руб; </w:t>
            </w:r>
          </w:p>
          <w:p w:rsidR="00583561" w:rsidRPr="007767D9" w:rsidRDefault="00583561" w:rsidP="002A0569">
            <w:pPr>
              <w:tabs>
                <w:tab w:val="left" w:pos="9354"/>
              </w:tabs>
              <w:ind w:right="-6"/>
              <w:rPr>
                <w:sz w:val="20"/>
                <w:szCs w:val="20"/>
              </w:rPr>
            </w:pPr>
            <w:r w:rsidRPr="007767D9">
              <w:rPr>
                <w:sz w:val="20"/>
                <w:szCs w:val="20"/>
              </w:rPr>
              <w:t>2020г – покраска остановки 2,9 т. руб</w:t>
            </w:r>
          </w:p>
          <w:p w:rsidR="00583561" w:rsidRPr="007767D9" w:rsidRDefault="00583561" w:rsidP="002A0569">
            <w:pPr>
              <w:tabs>
                <w:tab w:val="left" w:pos="9354"/>
              </w:tabs>
              <w:ind w:right="-6"/>
              <w:jc w:val="both"/>
              <w:rPr>
                <w:sz w:val="20"/>
                <w:szCs w:val="20"/>
              </w:rPr>
            </w:pPr>
            <w:r w:rsidRPr="007767D9">
              <w:rPr>
                <w:sz w:val="20"/>
                <w:szCs w:val="20"/>
              </w:rPr>
              <w:t xml:space="preserve">Содержание земляного полотна, дорожных одежд и элементов </w:t>
            </w:r>
            <w:r w:rsidRPr="007767D9">
              <w:rPr>
                <w:sz w:val="20"/>
                <w:szCs w:val="20"/>
              </w:rPr>
              <w:lastRenderedPageBreak/>
              <w:t xml:space="preserve">обустройства автомобильных дорог .- 2020г- 0,703 км; </w:t>
            </w:r>
          </w:p>
        </w:tc>
        <w:tc>
          <w:tcPr>
            <w:tcW w:w="1620" w:type="dxa"/>
            <w:vMerge/>
            <w:shd w:val="clear" w:color="auto" w:fill="auto"/>
          </w:tcPr>
          <w:p w:rsidR="00583561" w:rsidRPr="007767D9" w:rsidRDefault="00583561" w:rsidP="002A0569">
            <w:pPr>
              <w:tabs>
                <w:tab w:val="left" w:pos="9354"/>
              </w:tabs>
              <w:ind w:right="-6"/>
              <w:jc w:val="center"/>
              <w:rPr>
                <w:sz w:val="20"/>
                <w:szCs w:val="20"/>
              </w:rPr>
            </w:pPr>
          </w:p>
        </w:tc>
      </w:tr>
      <w:tr w:rsidR="00583561" w:rsidRPr="007767D9" w:rsidTr="002A0569">
        <w:tc>
          <w:tcPr>
            <w:tcW w:w="570"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1.3</w:t>
            </w:r>
          </w:p>
        </w:tc>
        <w:tc>
          <w:tcPr>
            <w:tcW w:w="2225" w:type="dxa"/>
            <w:shd w:val="clear" w:color="auto" w:fill="auto"/>
          </w:tcPr>
          <w:p w:rsidR="00583561" w:rsidRPr="007767D9" w:rsidRDefault="00583561" w:rsidP="002A0569">
            <w:pPr>
              <w:tabs>
                <w:tab w:val="left" w:pos="9354"/>
              </w:tabs>
              <w:ind w:right="-6"/>
              <w:rPr>
                <w:sz w:val="20"/>
                <w:szCs w:val="20"/>
              </w:rPr>
            </w:pPr>
            <w:r w:rsidRPr="007767D9">
              <w:rPr>
                <w:sz w:val="20"/>
                <w:szCs w:val="20"/>
              </w:rPr>
              <w:t xml:space="preserve">Обеспечение эксплуатационного содержания автомобильных дорог общего пользования местного значения с. Опытное поле (бюджет сельского поселения) </w:t>
            </w:r>
          </w:p>
        </w:tc>
        <w:tc>
          <w:tcPr>
            <w:tcW w:w="1453" w:type="dxa"/>
            <w:vMerge/>
            <w:shd w:val="clear" w:color="auto" w:fill="auto"/>
          </w:tcPr>
          <w:p w:rsidR="00583561" w:rsidRPr="007767D9" w:rsidRDefault="00583561" w:rsidP="002A0569">
            <w:pPr>
              <w:tabs>
                <w:tab w:val="left" w:pos="9354"/>
              </w:tabs>
              <w:ind w:right="-6"/>
              <w:jc w:val="center"/>
              <w:rPr>
                <w:sz w:val="20"/>
                <w:szCs w:val="20"/>
              </w:rPr>
            </w:pPr>
          </w:p>
        </w:tc>
        <w:tc>
          <w:tcPr>
            <w:tcW w:w="1078"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2019-2020</w:t>
            </w:r>
          </w:p>
        </w:tc>
        <w:tc>
          <w:tcPr>
            <w:tcW w:w="2342"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2019г - Окашивание обочин дорог 5,8 тыс. руб;</w:t>
            </w:r>
          </w:p>
          <w:p w:rsidR="00583561" w:rsidRPr="007767D9" w:rsidRDefault="00583561" w:rsidP="002A0569">
            <w:pPr>
              <w:tabs>
                <w:tab w:val="left" w:pos="9354"/>
              </w:tabs>
              <w:ind w:right="-6"/>
              <w:jc w:val="center"/>
              <w:rPr>
                <w:sz w:val="20"/>
                <w:szCs w:val="20"/>
              </w:rPr>
            </w:pPr>
            <w:r w:rsidRPr="007767D9">
              <w:rPr>
                <w:sz w:val="20"/>
                <w:szCs w:val="20"/>
              </w:rPr>
              <w:t>Работы по разработке проекта организации дорожного движения на автодороги местного значения 13,8 тыс. руб;</w:t>
            </w:r>
          </w:p>
          <w:p w:rsidR="00583561" w:rsidRPr="007767D9" w:rsidRDefault="00583561" w:rsidP="002A0569">
            <w:pPr>
              <w:tabs>
                <w:tab w:val="left" w:pos="9354"/>
              </w:tabs>
              <w:ind w:right="-6"/>
              <w:jc w:val="center"/>
              <w:rPr>
                <w:sz w:val="20"/>
                <w:szCs w:val="20"/>
              </w:rPr>
            </w:pPr>
            <w:r w:rsidRPr="007767D9">
              <w:rPr>
                <w:sz w:val="20"/>
                <w:szCs w:val="20"/>
              </w:rPr>
              <w:t>Содержание земляного полотна, дорожных одежд и элементов обустройства автомобильных дорог:</w:t>
            </w:r>
          </w:p>
          <w:p w:rsidR="00583561" w:rsidRPr="007767D9" w:rsidRDefault="00583561" w:rsidP="002A0569">
            <w:pPr>
              <w:tabs>
                <w:tab w:val="left" w:pos="9354"/>
              </w:tabs>
              <w:ind w:right="-6"/>
              <w:rPr>
                <w:sz w:val="20"/>
                <w:szCs w:val="20"/>
              </w:rPr>
            </w:pPr>
            <w:r w:rsidRPr="007767D9">
              <w:rPr>
                <w:sz w:val="20"/>
                <w:szCs w:val="20"/>
              </w:rPr>
              <w:t>2020 г.- 0,45 км; 2022-0,4км</w:t>
            </w:r>
          </w:p>
          <w:p w:rsidR="00583561" w:rsidRPr="007767D9" w:rsidRDefault="00583561" w:rsidP="002A0569">
            <w:pPr>
              <w:tabs>
                <w:tab w:val="left" w:pos="9354"/>
              </w:tabs>
              <w:ind w:right="-6"/>
              <w:rPr>
                <w:sz w:val="20"/>
                <w:szCs w:val="20"/>
              </w:rPr>
            </w:pPr>
            <w:r w:rsidRPr="007767D9">
              <w:rPr>
                <w:sz w:val="20"/>
                <w:szCs w:val="20"/>
              </w:rPr>
              <w:t>- окашивание обочин дорог</w:t>
            </w:r>
          </w:p>
          <w:p w:rsidR="00583561" w:rsidRPr="007767D9" w:rsidRDefault="00583561" w:rsidP="002A0569">
            <w:pPr>
              <w:tabs>
                <w:tab w:val="left" w:pos="9354"/>
              </w:tabs>
              <w:ind w:right="-6"/>
              <w:rPr>
                <w:sz w:val="20"/>
                <w:szCs w:val="20"/>
              </w:rPr>
            </w:pPr>
            <w:r w:rsidRPr="007767D9">
              <w:rPr>
                <w:sz w:val="20"/>
                <w:szCs w:val="20"/>
              </w:rPr>
              <w:t>- вырубка кустарников в кюветах</w:t>
            </w:r>
          </w:p>
          <w:p w:rsidR="00583561" w:rsidRPr="007767D9" w:rsidRDefault="00583561" w:rsidP="002A0569">
            <w:pPr>
              <w:tabs>
                <w:tab w:val="left" w:pos="9354"/>
              </w:tabs>
              <w:ind w:right="-6"/>
              <w:rPr>
                <w:sz w:val="20"/>
                <w:szCs w:val="20"/>
              </w:rPr>
            </w:pPr>
            <w:r w:rsidRPr="007767D9">
              <w:rPr>
                <w:sz w:val="20"/>
                <w:szCs w:val="20"/>
              </w:rPr>
              <w:t>2020г –техприсоединение 30,6 т. руб;</w:t>
            </w:r>
          </w:p>
        </w:tc>
        <w:tc>
          <w:tcPr>
            <w:tcW w:w="1620" w:type="dxa"/>
            <w:vMerge/>
            <w:shd w:val="clear" w:color="auto" w:fill="auto"/>
          </w:tcPr>
          <w:p w:rsidR="00583561" w:rsidRPr="007767D9" w:rsidRDefault="00583561" w:rsidP="002A0569">
            <w:pPr>
              <w:tabs>
                <w:tab w:val="left" w:pos="9354"/>
              </w:tabs>
              <w:ind w:right="-6"/>
              <w:jc w:val="center"/>
              <w:rPr>
                <w:sz w:val="20"/>
                <w:szCs w:val="20"/>
              </w:rPr>
            </w:pPr>
          </w:p>
        </w:tc>
      </w:tr>
      <w:tr w:rsidR="00583561" w:rsidRPr="007767D9" w:rsidTr="002A0569">
        <w:trPr>
          <w:trHeight w:val="2080"/>
        </w:trPr>
        <w:tc>
          <w:tcPr>
            <w:tcW w:w="570"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1.4</w:t>
            </w:r>
          </w:p>
        </w:tc>
        <w:tc>
          <w:tcPr>
            <w:tcW w:w="2225" w:type="dxa"/>
            <w:shd w:val="clear" w:color="auto" w:fill="auto"/>
          </w:tcPr>
          <w:p w:rsidR="00583561" w:rsidRPr="007767D9" w:rsidRDefault="00583561" w:rsidP="002A0569">
            <w:pPr>
              <w:tabs>
                <w:tab w:val="left" w:pos="9354"/>
              </w:tabs>
              <w:ind w:right="-6"/>
              <w:rPr>
                <w:sz w:val="20"/>
                <w:szCs w:val="20"/>
              </w:rPr>
            </w:pPr>
            <w:r w:rsidRPr="007767D9">
              <w:rPr>
                <w:sz w:val="20"/>
                <w:szCs w:val="20"/>
              </w:rPr>
              <w:t xml:space="preserve">Обеспечение эксплуатационного содержания автомобильных дорог общего пользования местного значения с. Красивое (бюджет сельского поселения) </w:t>
            </w:r>
          </w:p>
        </w:tc>
        <w:tc>
          <w:tcPr>
            <w:tcW w:w="1453" w:type="dxa"/>
            <w:vMerge/>
            <w:shd w:val="clear" w:color="auto" w:fill="auto"/>
          </w:tcPr>
          <w:p w:rsidR="00583561" w:rsidRPr="007767D9" w:rsidRDefault="00583561" w:rsidP="002A0569">
            <w:pPr>
              <w:tabs>
                <w:tab w:val="left" w:pos="9354"/>
              </w:tabs>
              <w:ind w:right="-6"/>
              <w:jc w:val="center"/>
              <w:rPr>
                <w:sz w:val="20"/>
                <w:szCs w:val="20"/>
              </w:rPr>
            </w:pPr>
          </w:p>
        </w:tc>
        <w:tc>
          <w:tcPr>
            <w:tcW w:w="1078" w:type="dxa"/>
            <w:shd w:val="clear" w:color="auto" w:fill="auto"/>
          </w:tcPr>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p>
          <w:p w:rsidR="00583561" w:rsidRPr="007767D9" w:rsidRDefault="00583561" w:rsidP="002A0569">
            <w:pPr>
              <w:tabs>
                <w:tab w:val="left" w:pos="9354"/>
              </w:tabs>
              <w:ind w:right="-6"/>
              <w:jc w:val="center"/>
              <w:rPr>
                <w:sz w:val="20"/>
                <w:szCs w:val="20"/>
              </w:rPr>
            </w:pPr>
            <w:r w:rsidRPr="007767D9">
              <w:rPr>
                <w:sz w:val="20"/>
                <w:szCs w:val="20"/>
              </w:rPr>
              <w:t>2019-2020</w:t>
            </w:r>
          </w:p>
        </w:tc>
        <w:tc>
          <w:tcPr>
            <w:tcW w:w="2342" w:type="dxa"/>
            <w:shd w:val="clear" w:color="auto" w:fill="auto"/>
          </w:tcPr>
          <w:p w:rsidR="00583561" w:rsidRPr="007767D9" w:rsidRDefault="00583561" w:rsidP="002A0569">
            <w:pPr>
              <w:tabs>
                <w:tab w:val="left" w:pos="9354"/>
              </w:tabs>
              <w:ind w:right="-6"/>
              <w:rPr>
                <w:sz w:val="20"/>
                <w:szCs w:val="20"/>
              </w:rPr>
            </w:pPr>
            <w:r w:rsidRPr="007767D9">
              <w:rPr>
                <w:sz w:val="20"/>
                <w:szCs w:val="20"/>
              </w:rPr>
              <w:t>2019г - Окашивание обочин дорог 7,3 тыс. руб;</w:t>
            </w:r>
          </w:p>
          <w:p w:rsidR="00583561" w:rsidRPr="007767D9" w:rsidRDefault="00583561" w:rsidP="002A0569">
            <w:pPr>
              <w:tabs>
                <w:tab w:val="left" w:pos="9354"/>
              </w:tabs>
              <w:ind w:right="-6"/>
              <w:rPr>
                <w:sz w:val="20"/>
                <w:szCs w:val="20"/>
              </w:rPr>
            </w:pPr>
            <w:r w:rsidRPr="007767D9">
              <w:rPr>
                <w:sz w:val="20"/>
                <w:szCs w:val="20"/>
              </w:rPr>
              <w:t>Работы по разработке проекта организации дорожного движения на автодороги местного значения 30,2  тыс. руб;</w:t>
            </w:r>
          </w:p>
          <w:p w:rsidR="00583561" w:rsidRPr="007767D9" w:rsidRDefault="00583561" w:rsidP="002A0569">
            <w:pPr>
              <w:tabs>
                <w:tab w:val="left" w:pos="9354"/>
              </w:tabs>
              <w:ind w:right="-6"/>
              <w:rPr>
                <w:sz w:val="20"/>
                <w:szCs w:val="20"/>
              </w:rPr>
            </w:pPr>
            <w:r w:rsidRPr="007767D9">
              <w:rPr>
                <w:sz w:val="20"/>
                <w:szCs w:val="20"/>
              </w:rPr>
              <w:t>Содержание земляного полотна, дорожных одежд и элементов обустройства автомобильных дорог:</w:t>
            </w:r>
          </w:p>
          <w:p w:rsidR="00583561" w:rsidRPr="007767D9" w:rsidRDefault="00583561" w:rsidP="002A0569">
            <w:pPr>
              <w:tabs>
                <w:tab w:val="left" w:pos="9354"/>
              </w:tabs>
              <w:ind w:right="-6"/>
              <w:rPr>
                <w:sz w:val="20"/>
                <w:szCs w:val="20"/>
              </w:rPr>
            </w:pPr>
            <w:r w:rsidRPr="007767D9">
              <w:rPr>
                <w:sz w:val="20"/>
                <w:szCs w:val="20"/>
              </w:rPr>
              <w:t>2020 г.- 0,5 км; - окашивание обочин дорог 7,3 тыс.руб</w:t>
            </w:r>
          </w:p>
          <w:p w:rsidR="00583561" w:rsidRPr="007767D9" w:rsidRDefault="00583561" w:rsidP="002A0569">
            <w:pPr>
              <w:tabs>
                <w:tab w:val="left" w:pos="9354"/>
              </w:tabs>
              <w:ind w:right="-6"/>
              <w:rPr>
                <w:sz w:val="20"/>
                <w:szCs w:val="20"/>
              </w:rPr>
            </w:pPr>
            <w:r w:rsidRPr="007767D9">
              <w:rPr>
                <w:sz w:val="20"/>
                <w:szCs w:val="20"/>
              </w:rPr>
              <w:t>- вырубка кустарников в кюветах</w:t>
            </w:r>
          </w:p>
          <w:p w:rsidR="00583561" w:rsidRPr="007767D9" w:rsidRDefault="00583561" w:rsidP="002A0569">
            <w:pPr>
              <w:tabs>
                <w:tab w:val="left" w:pos="9354"/>
              </w:tabs>
              <w:ind w:right="-6"/>
              <w:rPr>
                <w:sz w:val="20"/>
                <w:szCs w:val="20"/>
              </w:rPr>
            </w:pPr>
            <w:r w:rsidRPr="007767D9">
              <w:rPr>
                <w:sz w:val="20"/>
                <w:szCs w:val="20"/>
              </w:rPr>
              <w:t>Техприсоединение 45,9 т.руб</w:t>
            </w:r>
          </w:p>
        </w:tc>
        <w:tc>
          <w:tcPr>
            <w:tcW w:w="1620" w:type="dxa"/>
            <w:vMerge/>
            <w:shd w:val="clear" w:color="auto" w:fill="auto"/>
          </w:tcPr>
          <w:p w:rsidR="00583561" w:rsidRPr="007767D9" w:rsidRDefault="00583561" w:rsidP="002A0569">
            <w:pPr>
              <w:tabs>
                <w:tab w:val="left" w:pos="9354"/>
              </w:tabs>
              <w:ind w:right="-6"/>
              <w:jc w:val="center"/>
              <w:rPr>
                <w:sz w:val="20"/>
                <w:szCs w:val="20"/>
              </w:rPr>
            </w:pPr>
          </w:p>
        </w:tc>
      </w:tr>
      <w:tr w:rsidR="00583561" w:rsidRPr="007767D9" w:rsidTr="002A0569">
        <w:trPr>
          <w:trHeight w:val="2080"/>
        </w:trPr>
        <w:tc>
          <w:tcPr>
            <w:tcW w:w="570"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lastRenderedPageBreak/>
              <w:t>1,5</w:t>
            </w:r>
          </w:p>
        </w:tc>
        <w:tc>
          <w:tcPr>
            <w:tcW w:w="2225" w:type="dxa"/>
            <w:shd w:val="clear" w:color="auto" w:fill="auto"/>
          </w:tcPr>
          <w:p w:rsidR="00583561" w:rsidRPr="007767D9" w:rsidRDefault="00583561" w:rsidP="002A0569">
            <w:pPr>
              <w:tabs>
                <w:tab w:val="left" w:pos="9354"/>
              </w:tabs>
              <w:ind w:right="-6"/>
              <w:rPr>
                <w:sz w:val="20"/>
                <w:szCs w:val="20"/>
              </w:rPr>
            </w:pPr>
            <w:r w:rsidRPr="007767D9">
              <w:rPr>
                <w:sz w:val="20"/>
                <w:szCs w:val="20"/>
              </w:rPr>
              <w:t>Обеспечение эксплуатационного содержания автомобильных дорог общего пользования местного значения с. Димитрово (бюджет сельского поселения)</w:t>
            </w:r>
          </w:p>
        </w:tc>
        <w:tc>
          <w:tcPr>
            <w:tcW w:w="1453" w:type="dxa"/>
            <w:tcBorders>
              <w:top w:val="nil"/>
            </w:tcBorders>
            <w:shd w:val="clear" w:color="auto" w:fill="auto"/>
          </w:tcPr>
          <w:p w:rsidR="00583561" w:rsidRPr="007767D9" w:rsidRDefault="00583561" w:rsidP="002A0569">
            <w:pPr>
              <w:tabs>
                <w:tab w:val="left" w:pos="9354"/>
              </w:tabs>
              <w:ind w:right="-6"/>
              <w:jc w:val="center"/>
              <w:rPr>
                <w:sz w:val="20"/>
                <w:szCs w:val="20"/>
              </w:rPr>
            </w:pPr>
          </w:p>
        </w:tc>
        <w:tc>
          <w:tcPr>
            <w:tcW w:w="1078"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2019-2020</w:t>
            </w:r>
          </w:p>
        </w:tc>
        <w:tc>
          <w:tcPr>
            <w:tcW w:w="2342" w:type="dxa"/>
            <w:shd w:val="clear" w:color="auto" w:fill="auto"/>
          </w:tcPr>
          <w:p w:rsidR="00583561" w:rsidRPr="007767D9" w:rsidRDefault="00583561" w:rsidP="002A0569">
            <w:pPr>
              <w:tabs>
                <w:tab w:val="left" w:pos="9354"/>
              </w:tabs>
              <w:ind w:right="-6"/>
              <w:rPr>
                <w:sz w:val="20"/>
                <w:szCs w:val="20"/>
              </w:rPr>
            </w:pPr>
            <w:r w:rsidRPr="007767D9">
              <w:rPr>
                <w:sz w:val="20"/>
                <w:szCs w:val="20"/>
              </w:rPr>
              <w:t>2019г.  Работы по разработке проекта организации дорожного движения на автодороги местного значения 7,8 тыс. руб;</w:t>
            </w:r>
          </w:p>
          <w:p w:rsidR="00583561" w:rsidRPr="007767D9" w:rsidRDefault="00583561" w:rsidP="002A0569">
            <w:pPr>
              <w:tabs>
                <w:tab w:val="left" w:pos="9354"/>
              </w:tabs>
              <w:ind w:right="-6"/>
              <w:jc w:val="both"/>
              <w:rPr>
                <w:sz w:val="20"/>
                <w:szCs w:val="20"/>
              </w:rPr>
            </w:pPr>
            <w:r w:rsidRPr="007767D9">
              <w:rPr>
                <w:sz w:val="20"/>
                <w:szCs w:val="20"/>
              </w:rPr>
              <w:t>Содержание земляного полотна, дорожных одежд и элементов обустройства автомобильных дорог</w:t>
            </w:r>
          </w:p>
        </w:tc>
        <w:tc>
          <w:tcPr>
            <w:tcW w:w="1620" w:type="dxa"/>
            <w:shd w:val="clear" w:color="auto" w:fill="auto"/>
          </w:tcPr>
          <w:p w:rsidR="00583561" w:rsidRPr="007767D9" w:rsidRDefault="00583561" w:rsidP="002A0569">
            <w:pPr>
              <w:tabs>
                <w:tab w:val="left" w:pos="9354"/>
              </w:tabs>
              <w:ind w:right="-6"/>
              <w:jc w:val="center"/>
              <w:rPr>
                <w:sz w:val="20"/>
                <w:szCs w:val="20"/>
              </w:rPr>
            </w:pPr>
          </w:p>
        </w:tc>
      </w:tr>
      <w:tr w:rsidR="00583561" w:rsidRPr="007767D9" w:rsidTr="002A0569">
        <w:trPr>
          <w:trHeight w:val="427"/>
        </w:trPr>
        <w:tc>
          <w:tcPr>
            <w:tcW w:w="570"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2.</w:t>
            </w:r>
          </w:p>
        </w:tc>
        <w:tc>
          <w:tcPr>
            <w:tcW w:w="8718" w:type="dxa"/>
            <w:gridSpan w:val="5"/>
            <w:shd w:val="clear" w:color="auto" w:fill="auto"/>
          </w:tcPr>
          <w:p w:rsidR="00583561" w:rsidRPr="007767D9" w:rsidRDefault="00583561" w:rsidP="002A0569">
            <w:pPr>
              <w:tabs>
                <w:tab w:val="left" w:pos="9354"/>
              </w:tabs>
              <w:ind w:right="-6"/>
              <w:rPr>
                <w:sz w:val="20"/>
                <w:szCs w:val="20"/>
              </w:rPr>
            </w:pPr>
            <w:r w:rsidRPr="007767D9">
              <w:rPr>
                <w:sz w:val="20"/>
                <w:szCs w:val="20"/>
              </w:rPr>
              <w:t>Содержание автомобильных дорог общего пользования местного значения</w:t>
            </w:r>
          </w:p>
        </w:tc>
      </w:tr>
      <w:tr w:rsidR="00583561" w:rsidRPr="007767D9" w:rsidTr="002A0569">
        <w:trPr>
          <w:trHeight w:val="1507"/>
        </w:trPr>
        <w:tc>
          <w:tcPr>
            <w:tcW w:w="570"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2.1</w:t>
            </w:r>
          </w:p>
        </w:tc>
        <w:tc>
          <w:tcPr>
            <w:tcW w:w="2225" w:type="dxa"/>
            <w:shd w:val="clear" w:color="auto" w:fill="auto"/>
          </w:tcPr>
          <w:p w:rsidR="00583561" w:rsidRPr="007767D9" w:rsidRDefault="00583561" w:rsidP="002A0569">
            <w:pPr>
              <w:tabs>
                <w:tab w:val="left" w:pos="9354"/>
              </w:tabs>
              <w:ind w:right="-6"/>
              <w:rPr>
                <w:sz w:val="20"/>
                <w:szCs w:val="20"/>
              </w:rPr>
            </w:pPr>
            <w:r w:rsidRPr="007767D9">
              <w:rPr>
                <w:sz w:val="20"/>
                <w:szCs w:val="20"/>
              </w:rPr>
              <w:t>Содержание автомобильных дорог общего пользования местного значения сельского поселения</w:t>
            </w:r>
          </w:p>
        </w:tc>
        <w:tc>
          <w:tcPr>
            <w:tcW w:w="1453" w:type="dxa"/>
            <w:shd w:val="clear" w:color="auto" w:fill="auto"/>
          </w:tcPr>
          <w:p w:rsidR="00583561" w:rsidRPr="007767D9" w:rsidRDefault="00583561" w:rsidP="002A0569">
            <w:pPr>
              <w:tabs>
                <w:tab w:val="left" w:pos="9354"/>
              </w:tabs>
              <w:ind w:right="-6"/>
              <w:rPr>
                <w:sz w:val="20"/>
                <w:szCs w:val="20"/>
              </w:rPr>
            </w:pPr>
            <w:r w:rsidRPr="007767D9">
              <w:rPr>
                <w:sz w:val="20"/>
                <w:szCs w:val="20"/>
              </w:rPr>
              <w:t xml:space="preserve">   </w:t>
            </w:r>
            <w:smartTag w:uri="urn:schemas-microsoft-com:office:smarttags" w:element="metricconverter">
              <w:smartTagPr>
                <w:attr w:name="ProductID" w:val="2019 г"/>
              </w:smartTagPr>
              <w:r w:rsidRPr="007767D9">
                <w:rPr>
                  <w:sz w:val="20"/>
                  <w:szCs w:val="20"/>
                </w:rPr>
                <w:t>2019 г</w:t>
              </w:r>
            </w:smartTag>
            <w:r w:rsidRPr="007767D9">
              <w:rPr>
                <w:sz w:val="20"/>
                <w:szCs w:val="20"/>
              </w:rPr>
              <w:t>.- 5,9 тыс. руб.;</w:t>
            </w:r>
          </w:p>
          <w:p w:rsidR="00583561" w:rsidRPr="007767D9" w:rsidRDefault="00583561" w:rsidP="002A0569">
            <w:pPr>
              <w:tabs>
                <w:tab w:val="left" w:pos="9354"/>
              </w:tabs>
              <w:ind w:right="-6"/>
              <w:jc w:val="center"/>
              <w:rPr>
                <w:sz w:val="20"/>
                <w:szCs w:val="20"/>
              </w:rPr>
            </w:pPr>
          </w:p>
        </w:tc>
        <w:tc>
          <w:tcPr>
            <w:tcW w:w="1078"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2019г</w:t>
            </w:r>
          </w:p>
        </w:tc>
        <w:tc>
          <w:tcPr>
            <w:tcW w:w="2342" w:type="dxa"/>
            <w:shd w:val="clear" w:color="auto" w:fill="auto"/>
          </w:tcPr>
          <w:p w:rsidR="00583561" w:rsidRPr="007767D9" w:rsidRDefault="00583561" w:rsidP="002A0569">
            <w:pPr>
              <w:tabs>
                <w:tab w:val="left" w:pos="9354"/>
              </w:tabs>
              <w:ind w:right="-6"/>
              <w:rPr>
                <w:sz w:val="20"/>
                <w:szCs w:val="20"/>
              </w:rPr>
            </w:pPr>
            <w:r w:rsidRPr="007767D9">
              <w:rPr>
                <w:sz w:val="20"/>
                <w:szCs w:val="20"/>
              </w:rPr>
              <w:t xml:space="preserve">- чистка дорог от снега с. Красивое    </w:t>
            </w:r>
          </w:p>
        </w:tc>
        <w:tc>
          <w:tcPr>
            <w:tcW w:w="1620" w:type="dxa"/>
            <w:shd w:val="clear" w:color="auto" w:fill="auto"/>
          </w:tcPr>
          <w:p w:rsidR="00583561" w:rsidRPr="007767D9" w:rsidRDefault="00583561" w:rsidP="002A0569">
            <w:pPr>
              <w:tabs>
                <w:tab w:val="left" w:pos="9354"/>
              </w:tabs>
              <w:ind w:right="-6"/>
              <w:jc w:val="center"/>
              <w:rPr>
                <w:sz w:val="20"/>
                <w:szCs w:val="20"/>
              </w:rPr>
            </w:pPr>
            <w:r w:rsidRPr="007767D9">
              <w:rPr>
                <w:sz w:val="20"/>
                <w:szCs w:val="20"/>
              </w:rPr>
              <w:t>повышение аварийности на дорогах</w:t>
            </w:r>
          </w:p>
        </w:tc>
      </w:tr>
    </w:tbl>
    <w:p w:rsidR="00583561" w:rsidRPr="007767D9" w:rsidRDefault="00583561" w:rsidP="00583561">
      <w:pPr>
        <w:tabs>
          <w:tab w:val="right" w:pos="9279"/>
        </w:tabs>
        <w:ind w:firstLine="709"/>
        <w:rPr>
          <w:sz w:val="20"/>
          <w:szCs w:val="20"/>
        </w:rPr>
      </w:pPr>
      <w:r w:rsidRPr="007767D9">
        <w:rPr>
          <w:sz w:val="20"/>
          <w:szCs w:val="20"/>
        </w:rPr>
        <w:tab/>
        <w:t xml:space="preserve">                                 </w:t>
      </w:r>
    </w:p>
    <w:p w:rsidR="00583561" w:rsidRPr="007767D9" w:rsidRDefault="00583561" w:rsidP="00583561">
      <w:pPr>
        <w:pStyle w:val="ac"/>
        <w:spacing w:after="0"/>
        <w:ind w:firstLine="709"/>
        <w:jc w:val="both"/>
        <w:rPr>
          <w:sz w:val="20"/>
          <w:szCs w:val="20"/>
        </w:rPr>
      </w:pPr>
      <w:r w:rsidRPr="007767D9">
        <w:rPr>
          <w:sz w:val="20"/>
          <w:szCs w:val="20"/>
        </w:rPr>
        <w:t>1.3 Таблицу 4. «Структура финансирования программы» раздела 4 изложить в следующей редакции:</w:t>
      </w:r>
    </w:p>
    <w:p w:rsidR="00583561" w:rsidRPr="007767D9" w:rsidRDefault="00583561" w:rsidP="00583561">
      <w:pPr>
        <w:pStyle w:val="ac"/>
        <w:ind w:firstLine="709"/>
        <w:jc w:val="both"/>
        <w:rPr>
          <w:sz w:val="20"/>
          <w:szCs w:val="20"/>
        </w:rPr>
      </w:pPr>
      <w:r w:rsidRPr="007767D9">
        <w:rPr>
          <w:sz w:val="20"/>
          <w:szCs w:val="20"/>
        </w:rPr>
        <w:t>«Таблица 4. Структура финансирования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34"/>
        <w:gridCol w:w="850"/>
        <w:gridCol w:w="851"/>
        <w:gridCol w:w="709"/>
        <w:gridCol w:w="708"/>
        <w:gridCol w:w="709"/>
      </w:tblGrid>
      <w:tr w:rsidR="00583561" w:rsidRPr="007767D9" w:rsidTr="002A0569">
        <w:trPr>
          <w:trHeight w:val="140"/>
        </w:trPr>
        <w:tc>
          <w:tcPr>
            <w:tcW w:w="4253" w:type="dxa"/>
            <w:vMerge w:val="restart"/>
          </w:tcPr>
          <w:p w:rsidR="00583561" w:rsidRPr="007767D9" w:rsidRDefault="00583561" w:rsidP="002A0569">
            <w:pPr>
              <w:pStyle w:val="ConsPlusNormal"/>
              <w:jc w:val="both"/>
            </w:pPr>
            <w:r w:rsidRPr="007767D9">
              <w:t>Источники направления расхода</w:t>
            </w:r>
          </w:p>
        </w:tc>
        <w:tc>
          <w:tcPr>
            <w:tcW w:w="4961" w:type="dxa"/>
            <w:gridSpan w:val="6"/>
          </w:tcPr>
          <w:p w:rsidR="00583561" w:rsidRPr="007767D9" w:rsidRDefault="00583561" w:rsidP="002A0569">
            <w:pPr>
              <w:pStyle w:val="ConsPlusNormal"/>
              <w:jc w:val="both"/>
            </w:pPr>
            <w:r w:rsidRPr="007767D9">
              <w:t>Финансовые затраты, тыс. рублей</w:t>
            </w:r>
          </w:p>
        </w:tc>
      </w:tr>
      <w:tr w:rsidR="00583561" w:rsidRPr="007767D9" w:rsidTr="002A0569">
        <w:trPr>
          <w:trHeight w:val="240"/>
        </w:trPr>
        <w:tc>
          <w:tcPr>
            <w:tcW w:w="4253" w:type="dxa"/>
            <w:vMerge/>
          </w:tcPr>
          <w:p w:rsidR="00583561" w:rsidRPr="007767D9" w:rsidRDefault="00583561" w:rsidP="002A0569">
            <w:pPr>
              <w:pStyle w:val="ConsPlusNormal"/>
              <w:jc w:val="both"/>
            </w:pPr>
          </w:p>
        </w:tc>
        <w:tc>
          <w:tcPr>
            <w:tcW w:w="1134" w:type="dxa"/>
            <w:vMerge w:val="restart"/>
          </w:tcPr>
          <w:p w:rsidR="00583561" w:rsidRPr="007767D9" w:rsidRDefault="00583561" w:rsidP="002A0569">
            <w:pPr>
              <w:pStyle w:val="ConsPlusNormal"/>
              <w:jc w:val="both"/>
            </w:pPr>
            <w:r w:rsidRPr="007767D9">
              <w:t>Всего, тыс. руб.</w:t>
            </w:r>
          </w:p>
        </w:tc>
        <w:tc>
          <w:tcPr>
            <w:tcW w:w="3827" w:type="dxa"/>
            <w:gridSpan w:val="5"/>
          </w:tcPr>
          <w:p w:rsidR="00583561" w:rsidRPr="007767D9" w:rsidRDefault="00583561" w:rsidP="002A0569">
            <w:pPr>
              <w:pStyle w:val="ConsPlusNormal"/>
              <w:jc w:val="both"/>
            </w:pPr>
            <w:r w:rsidRPr="007767D9">
              <w:t>В том числе по годам</w:t>
            </w:r>
          </w:p>
        </w:tc>
      </w:tr>
      <w:tr w:rsidR="00583561" w:rsidRPr="007767D9" w:rsidTr="002A0569">
        <w:trPr>
          <w:trHeight w:val="160"/>
        </w:trPr>
        <w:tc>
          <w:tcPr>
            <w:tcW w:w="4253" w:type="dxa"/>
            <w:vMerge/>
          </w:tcPr>
          <w:p w:rsidR="00583561" w:rsidRPr="007767D9" w:rsidRDefault="00583561" w:rsidP="002A0569">
            <w:pPr>
              <w:pStyle w:val="ConsPlusNormal"/>
              <w:jc w:val="both"/>
            </w:pPr>
          </w:p>
        </w:tc>
        <w:tc>
          <w:tcPr>
            <w:tcW w:w="1134" w:type="dxa"/>
            <w:vMerge/>
          </w:tcPr>
          <w:p w:rsidR="00583561" w:rsidRPr="007767D9" w:rsidRDefault="00583561" w:rsidP="002A0569">
            <w:pPr>
              <w:pStyle w:val="ConsPlusNormal"/>
              <w:jc w:val="both"/>
            </w:pPr>
          </w:p>
        </w:tc>
        <w:tc>
          <w:tcPr>
            <w:tcW w:w="850" w:type="dxa"/>
          </w:tcPr>
          <w:p w:rsidR="00583561" w:rsidRPr="007767D9" w:rsidRDefault="00583561" w:rsidP="002A0569">
            <w:pPr>
              <w:pStyle w:val="ConsPlusNormal"/>
              <w:jc w:val="both"/>
            </w:pPr>
            <w:r w:rsidRPr="007767D9">
              <w:t>2019</w:t>
            </w:r>
          </w:p>
        </w:tc>
        <w:tc>
          <w:tcPr>
            <w:tcW w:w="851" w:type="dxa"/>
          </w:tcPr>
          <w:p w:rsidR="00583561" w:rsidRPr="007767D9" w:rsidRDefault="00583561" w:rsidP="002A0569">
            <w:pPr>
              <w:pStyle w:val="ConsPlusNormal"/>
              <w:jc w:val="both"/>
            </w:pPr>
            <w:r w:rsidRPr="007767D9">
              <w:t>2020</w:t>
            </w:r>
          </w:p>
        </w:tc>
        <w:tc>
          <w:tcPr>
            <w:tcW w:w="709" w:type="dxa"/>
          </w:tcPr>
          <w:p w:rsidR="00583561" w:rsidRPr="007767D9" w:rsidRDefault="00583561" w:rsidP="002A0569">
            <w:pPr>
              <w:pStyle w:val="ConsPlusNormal"/>
              <w:jc w:val="both"/>
            </w:pPr>
            <w:r w:rsidRPr="007767D9">
              <w:t>2021</w:t>
            </w:r>
          </w:p>
        </w:tc>
        <w:tc>
          <w:tcPr>
            <w:tcW w:w="708" w:type="dxa"/>
          </w:tcPr>
          <w:p w:rsidR="00583561" w:rsidRPr="007767D9" w:rsidRDefault="00583561" w:rsidP="002A0569">
            <w:pPr>
              <w:pStyle w:val="ConsPlusNormal"/>
              <w:jc w:val="both"/>
            </w:pPr>
            <w:r w:rsidRPr="007767D9">
              <w:t>2022</w:t>
            </w:r>
          </w:p>
        </w:tc>
        <w:tc>
          <w:tcPr>
            <w:tcW w:w="709" w:type="dxa"/>
          </w:tcPr>
          <w:p w:rsidR="00583561" w:rsidRPr="007767D9" w:rsidRDefault="00583561" w:rsidP="002A0569">
            <w:pPr>
              <w:pStyle w:val="ConsPlusNormal"/>
              <w:jc w:val="both"/>
            </w:pPr>
            <w:r w:rsidRPr="007767D9">
              <w:t>2023</w:t>
            </w:r>
          </w:p>
        </w:tc>
      </w:tr>
      <w:tr w:rsidR="00583561" w:rsidRPr="007767D9" w:rsidTr="002A0569">
        <w:trPr>
          <w:trHeight w:val="160"/>
        </w:trPr>
        <w:tc>
          <w:tcPr>
            <w:tcW w:w="4253" w:type="dxa"/>
          </w:tcPr>
          <w:p w:rsidR="00583561" w:rsidRPr="007767D9" w:rsidRDefault="00583561" w:rsidP="002A0569">
            <w:pPr>
              <w:pStyle w:val="ConsPlusNormal"/>
              <w:jc w:val="both"/>
            </w:pPr>
            <w:r w:rsidRPr="007767D9">
              <w:t xml:space="preserve">Бюджет муниципального образования «Бирофельдское сельское </w:t>
            </w:r>
            <w:r w:rsidRPr="007767D9">
              <w:lastRenderedPageBreak/>
              <w:t>поселение» Биробиджанского муниципального района Еврейской автономной области</w:t>
            </w:r>
          </w:p>
        </w:tc>
        <w:tc>
          <w:tcPr>
            <w:tcW w:w="1134" w:type="dxa"/>
          </w:tcPr>
          <w:p w:rsidR="00583561" w:rsidRPr="007767D9" w:rsidRDefault="00583561" w:rsidP="002A0569">
            <w:pPr>
              <w:pStyle w:val="ConsPlusNormal"/>
              <w:jc w:val="both"/>
            </w:pPr>
            <w:r w:rsidRPr="007767D9">
              <w:lastRenderedPageBreak/>
              <w:t>1059,7</w:t>
            </w:r>
          </w:p>
        </w:tc>
        <w:tc>
          <w:tcPr>
            <w:tcW w:w="850" w:type="dxa"/>
          </w:tcPr>
          <w:p w:rsidR="00583561" w:rsidRPr="007767D9" w:rsidRDefault="00583561" w:rsidP="002A0569">
            <w:pPr>
              <w:pStyle w:val="ConsPlusNormal"/>
              <w:jc w:val="both"/>
            </w:pPr>
            <w:r w:rsidRPr="007767D9">
              <w:t>290,8</w:t>
            </w:r>
          </w:p>
        </w:tc>
        <w:tc>
          <w:tcPr>
            <w:tcW w:w="851" w:type="dxa"/>
          </w:tcPr>
          <w:p w:rsidR="00583561" w:rsidRPr="007767D9" w:rsidRDefault="00583561" w:rsidP="002A0569">
            <w:pPr>
              <w:pStyle w:val="ConsPlusNormal"/>
              <w:jc w:val="both"/>
            </w:pPr>
            <w:r w:rsidRPr="007767D9">
              <w:t>768,9</w:t>
            </w:r>
          </w:p>
        </w:tc>
        <w:tc>
          <w:tcPr>
            <w:tcW w:w="709" w:type="dxa"/>
          </w:tcPr>
          <w:p w:rsidR="00583561" w:rsidRPr="007767D9" w:rsidRDefault="00583561" w:rsidP="002A0569">
            <w:pPr>
              <w:pStyle w:val="ConsPlusNormal"/>
              <w:jc w:val="both"/>
            </w:pPr>
            <w:r w:rsidRPr="007767D9">
              <w:t>0,0</w:t>
            </w:r>
          </w:p>
        </w:tc>
        <w:tc>
          <w:tcPr>
            <w:tcW w:w="708" w:type="dxa"/>
          </w:tcPr>
          <w:p w:rsidR="00583561" w:rsidRPr="007767D9" w:rsidRDefault="00583561" w:rsidP="002A0569">
            <w:pPr>
              <w:pStyle w:val="ConsPlusNormal"/>
              <w:jc w:val="both"/>
            </w:pPr>
            <w:r w:rsidRPr="007767D9">
              <w:t>0,0</w:t>
            </w:r>
          </w:p>
        </w:tc>
        <w:tc>
          <w:tcPr>
            <w:tcW w:w="709" w:type="dxa"/>
          </w:tcPr>
          <w:p w:rsidR="00583561" w:rsidRPr="007767D9" w:rsidRDefault="00583561" w:rsidP="002A0569">
            <w:pPr>
              <w:pStyle w:val="ConsPlusNormal"/>
              <w:jc w:val="both"/>
            </w:pPr>
            <w:r w:rsidRPr="007767D9">
              <w:t>0,0</w:t>
            </w:r>
          </w:p>
        </w:tc>
      </w:tr>
      <w:tr w:rsidR="00583561" w:rsidRPr="007767D9" w:rsidTr="002A0569">
        <w:trPr>
          <w:trHeight w:val="160"/>
        </w:trPr>
        <w:tc>
          <w:tcPr>
            <w:tcW w:w="4253" w:type="dxa"/>
          </w:tcPr>
          <w:p w:rsidR="00583561" w:rsidRPr="007767D9" w:rsidRDefault="00583561" w:rsidP="002A0569">
            <w:pPr>
              <w:pStyle w:val="ConsPlusNormal"/>
              <w:jc w:val="both"/>
            </w:pPr>
            <w:r w:rsidRPr="007767D9">
              <w:lastRenderedPageBreak/>
              <w:t>Федеральный бюджет (на условиях софинансирования)</w:t>
            </w:r>
          </w:p>
        </w:tc>
        <w:tc>
          <w:tcPr>
            <w:tcW w:w="1134" w:type="dxa"/>
          </w:tcPr>
          <w:p w:rsidR="00583561" w:rsidRPr="007767D9" w:rsidRDefault="00583561" w:rsidP="002A0569">
            <w:pPr>
              <w:pStyle w:val="ConsPlusNormal"/>
              <w:jc w:val="both"/>
            </w:pPr>
            <w:r w:rsidRPr="007767D9">
              <w:t>-</w:t>
            </w:r>
          </w:p>
        </w:tc>
        <w:tc>
          <w:tcPr>
            <w:tcW w:w="850" w:type="dxa"/>
          </w:tcPr>
          <w:p w:rsidR="00583561" w:rsidRPr="007767D9" w:rsidRDefault="00583561" w:rsidP="002A0569">
            <w:pPr>
              <w:pStyle w:val="ConsPlusNormal"/>
              <w:jc w:val="both"/>
            </w:pPr>
            <w:r w:rsidRPr="007767D9">
              <w:t>-</w:t>
            </w:r>
          </w:p>
        </w:tc>
        <w:tc>
          <w:tcPr>
            <w:tcW w:w="851" w:type="dxa"/>
          </w:tcPr>
          <w:p w:rsidR="00583561" w:rsidRPr="007767D9" w:rsidRDefault="00583561" w:rsidP="002A0569">
            <w:pPr>
              <w:pStyle w:val="ConsPlusNormal"/>
              <w:jc w:val="both"/>
            </w:pPr>
            <w:r w:rsidRPr="007767D9">
              <w:t>-</w:t>
            </w:r>
          </w:p>
        </w:tc>
        <w:tc>
          <w:tcPr>
            <w:tcW w:w="709" w:type="dxa"/>
          </w:tcPr>
          <w:p w:rsidR="00583561" w:rsidRPr="007767D9" w:rsidRDefault="00583561" w:rsidP="002A0569">
            <w:pPr>
              <w:pStyle w:val="ConsPlusNormal"/>
              <w:jc w:val="both"/>
            </w:pPr>
            <w:r w:rsidRPr="007767D9">
              <w:t>-</w:t>
            </w:r>
          </w:p>
        </w:tc>
        <w:tc>
          <w:tcPr>
            <w:tcW w:w="708" w:type="dxa"/>
          </w:tcPr>
          <w:p w:rsidR="00583561" w:rsidRPr="007767D9" w:rsidRDefault="00583561" w:rsidP="002A0569">
            <w:pPr>
              <w:pStyle w:val="ConsPlusNormal"/>
              <w:jc w:val="both"/>
            </w:pPr>
            <w:r w:rsidRPr="007767D9">
              <w:t>-</w:t>
            </w:r>
          </w:p>
        </w:tc>
        <w:tc>
          <w:tcPr>
            <w:tcW w:w="709" w:type="dxa"/>
          </w:tcPr>
          <w:p w:rsidR="00583561" w:rsidRPr="007767D9" w:rsidRDefault="00583561" w:rsidP="002A0569">
            <w:pPr>
              <w:pStyle w:val="ConsPlusNormal"/>
              <w:jc w:val="both"/>
            </w:pPr>
          </w:p>
        </w:tc>
      </w:tr>
      <w:tr w:rsidR="00583561" w:rsidRPr="007767D9" w:rsidTr="002A0569">
        <w:trPr>
          <w:trHeight w:val="160"/>
        </w:trPr>
        <w:tc>
          <w:tcPr>
            <w:tcW w:w="4253" w:type="dxa"/>
          </w:tcPr>
          <w:p w:rsidR="00583561" w:rsidRPr="007767D9" w:rsidRDefault="00583561" w:rsidP="002A0569">
            <w:pPr>
              <w:pStyle w:val="ConsPlusNormal"/>
              <w:jc w:val="both"/>
            </w:pPr>
            <w:r w:rsidRPr="007767D9">
              <w:t>Бюджет субъекта (на условиях софинансирования)</w:t>
            </w:r>
          </w:p>
        </w:tc>
        <w:tc>
          <w:tcPr>
            <w:tcW w:w="1134" w:type="dxa"/>
          </w:tcPr>
          <w:p w:rsidR="00583561" w:rsidRPr="007767D9" w:rsidRDefault="00583561" w:rsidP="002A0569">
            <w:pPr>
              <w:pStyle w:val="ConsPlusNormal"/>
              <w:jc w:val="both"/>
            </w:pPr>
            <w:r w:rsidRPr="007767D9">
              <w:t>-</w:t>
            </w:r>
          </w:p>
        </w:tc>
        <w:tc>
          <w:tcPr>
            <w:tcW w:w="850" w:type="dxa"/>
          </w:tcPr>
          <w:p w:rsidR="00583561" w:rsidRPr="007767D9" w:rsidRDefault="00583561" w:rsidP="002A0569">
            <w:pPr>
              <w:pStyle w:val="ConsPlusNormal"/>
              <w:jc w:val="both"/>
            </w:pPr>
            <w:r w:rsidRPr="007767D9">
              <w:t>-</w:t>
            </w:r>
          </w:p>
        </w:tc>
        <w:tc>
          <w:tcPr>
            <w:tcW w:w="851" w:type="dxa"/>
          </w:tcPr>
          <w:p w:rsidR="00583561" w:rsidRPr="007767D9" w:rsidRDefault="00583561" w:rsidP="002A0569">
            <w:pPr>
              <w:pStyle w:val="ConsPlusNormal"/>
              <w:jc w:val="both"/>
            </w:pPr>
            <w:r w:rsidRPr="007767D9">
              <w:t>-</w:t>
            </w:r>
          </w:p>
        </w:tc>
        <w:tc>
          <w:tcPr>
            <w:tcW w:w="709" w:type="dxa"/>
          </w:tcPr>
          <w:p w:rsidR="00583561" w:rsidRPr="007767D9" w:rsidRDefault="00583561" w:rsidP="002A0569">
            <w:pPr>
              <w:pStyle w:val="ConsPlusNormal"/>
              <w:jc w:val="both"/>
            </w:pPr>
            <w:r w:rsidRPr="007767D9">
              <w:t>-</w:t>
            </w:r>
          </w:p>
        </w:tc>
        <w:tc>
          <w:tcPr>
            <w:tcW w:w="708" w:type="dxa"/>
          </w:tcPr>
          <w:p w:rsidR="00583561" w:rsidRPr="007767D9" w:rsidRDefault="00583561" w:rsidP="002A0569">
            <w:pPr>
              <w:pStyle w:val="ConsPlusNormal"/>
              <w:jc w:val="both"/>
            </w:pPr>
            <w:r w:rsidRPr="007767D9">
              <w:t>-</w:t>
            </w:r>
          </w:p>
        </w:tc>
        <w:tc>
          <w:tcPr>
            <w:tcW w:w="709" w:type="dxa"/>
          </w:tcPr>
          <w:p w:rsidR="00583561" w:rsidRPr="007767D9" w:rsidRDefault="00583561" w:rsidP="002A0569">
            <w:pPr>
              <w:pStyle w:val="ConsPlusNormal"/>
              <w:jc w:val="both"/>
            </w:pPr>
          </w:p>
        </w:tc>
      </w:tr>
      <w:tr w:rsidR="00583561" w:rsidRPr="007767D9" w:rsidTr="002A0569">
        <w:trPr>
          <w:trHeight w:val="160"/>
        </w:trPr>
        <w:tc>
          <w:tcPr>
            <w:tcW w:w="4253" w:type="dxa"/>
          </w:tcPr>
          <w:p w:rsidR="00583561" w:rsidRPr="007767D9" w:rsidRDefault="00583561" w:rsidP="002A0569">
            <w:pPr>
              <w:pStyle w:val="ConsPlusNormal"/>
              <w:jc w:val="both"/>
            </w:pPr>
            <w:r w:rsidRPr="007767D9">
              <w:t>Другие источники</w:t>
            </w:r>
          </w:p>
        </w:tc>
        <w:tc>
          <w:tcPr>
            <w:tcW w:w="1134" w:type="dxa"/>
          </w:tcPr>
          <w:p w:rsidR="00583561" w:rsidRPr="007767D9" w:rsidRDefault="00583561" w:rsidP="002A0569">
            <w:pPr>
              <w:pStyle w:val="ConsPlusNormal"/>
              <w:jc w:val="both"/>
            </w:pPr>
            <w:r w:rsidRPr="007767D9">
              <w:t>-</w:t>
            </w:r>
          </w:p>
        </w:tc>
        <w:tc>
          <w:tcPr>
            <w:tcW w:w="850" w:type="dxa"/>
          </w:tcPr>
          <w:p w:rsidR="00583561" w:rsidRPr="007767D9" w:rsidRDefault="00583561" w:rsidP="002A0569">
            <w:pPr>
              <w:pStyle w:val="ConsPlusNormal"/>
              <w:jc w:val="both"/>
            </w:pPr>
            <w:r w:rsidRPr="007767D9">
              <w:t>-</w:t>
            </w:r>
          </w:p>
        </w:tc>
        <w:tc>
          <w:tcPr>
            <w:tcW w:w="851" w:type="dxa"/>
          </w:tcPr>
          <w:p w:rsidR="00583561" w:rsidRPr="007767D9" w:rsidRDefault="00583561" w:rsidP="002A0569">
            <w:pPr>
              <w:pStyle w:val="ConsPlusNormal"/>
              <w:jc w:val="both"/>
            </w:pPr>
            <w:r w:rsidRPr="007767D9">
              <w:t>-</w:t>
            </w:r>
          </w:p>
        </w:tc>
        <w:tc>
          <w:tcPr>
            <w:tcW w:w="709" w:type="dxa"/>
          </w:tcPr>
          <w:p w:rsidR="00583561" w:rsidRPr="007767D9" w:rsidRDefault="00583561" w:rsidP="002A0569">
            <w:pPr>
              <w:pStyle w:val="ConsPlusNormal"/>
              <w:jc w:val="both"/>
            </w:pPr>
            <w:r w:rsidRPr="007767D9">
              <w:t>-</w:t>
            </w:r>
          </w:p>
        </w:tc>
        <w:tc>
          <w:tcPr>
            <w:tcW w:w="708" w:type="dxa"/>
          </w:tcPr>
          <w:p w:rsidR="00583561" w:rsidRPr="007767D9" w:rsidRDefault="00583561" w:rsidP="002A0569">
            <w:pPr>
              <w:pStyle w:val="ConsPlusNormal"/>
              <w:jc w:val="both"/>
            </w:pPr>
            <w:r w:rsidRPr="007767D9">
              <w:t>-</w:t>
            </w:r>
          </w:p>
        </w:tc>
        <w:tc>
          <w:tcPr>
            <w:tcW w:w="709" w:type="dxa"/>
          </w:tcPr>
          <w:p w:rsidR="00583561" w:rsidRPr="007767D9" w:rsidRDefault="00583561" w:rsidP="002A0569">
            <w:pPr>
              <w:pStyle w:val="ConsPlusNormal"/>
              <w:jc w:val="both"/>
            </w:pPr>
          </w:p>
        </w:tc>
      </w:tr>
      <w:tr w:rsidR="00583561" w:rsidRPr="007767D9" w:rsidTr="002A0569">
        <w:trPr>
          <w:trHeight w:val="160"/>
        </w:trPr>
        <w:tc>
          <w:tcPr>
            <w:tcW w:w="4253" w:type="dxa"/>
          </w:tcPr>
          <w:p w:rsidR="00583561" w:rsidRPr="007767D9" w:rsidRDefault="00583561" w:rsidP="002A0569">
            <w:pPr>
              <w:pStyle w:val="ConsPlusNormal"/>
              <w:jc w:val="both"/>
            </w:pPr>
            <w:r w:rsidRPr="007767D9">
              <w:t>Всего</w:t>
            </w:r>
          </w:p>
        </w:tc>
        <w:tc>
          <w:tcPr>
            <w:tcW w:w="1134" w:type="dxa"/>
          </w:tcPr>
          <w:p w:rsidR="00583561" w:rsidRPr="007767D9" w:rsidRDefault="00583561" w:rsidP="002A0569">
            <w:pPr>
              <w:pStyle w:val="ConsPlusNormal"/>
              <w:jc w:val="both"/>
            </w:pPr>
            <w:r w:rsidRPr="007767D9">
              <w:t>1059,7</w:t>
            </w:r>
          </w:p>
        </w:tc>
        <w:tc>
          <w:tcPr>
            <w:tcW w:w="850" w:type="dxa"/>
          </w:tcPr>
          <w:p w:rsidR="00583561" w:rsidRPr="007767D9" w:rsidRDefault="00583561" w:rsidP="002A0569">
            <w:pPr>
              <w:pStyle w:val="ConsPlusNormal"/>
              <w:jc w:val="both"/>
            </w:pPr>
            <w:r w:rsidRPr="007767D9">
              <w:t>290,8</w:t>
            </w:r>
          </w:p>
        </w:tc>
        <w:tc>
          <w:tcPr>
            <w:tcW w:w="851" w:type="dxa"/>
          </w:tcPr>
          <w:p w:rsidR="00583561" w:rsidRPr="007767D9" w:rsidRDefault="00583561" w:rsidP="002A0569">
            <w:pPr>
              <w:pStyle w:val="ConsPlusNormal"/>
              <w:jc w:val="both"/>
            </w:pPr>
            <w:r w:rsidRPr="007767D9">
              <w:t>768,9</w:t>
            </w:r>
          </w:p>
        </w:tc>
        <w:tc>
          <w:tcPr>
            <w:tcW w:w="709" w:type="dxa"/>
          </w:tcPr>
          <w:p w:rsidR="00583561" w:rsidRPr="007767D9" w:rsidRDefault="00583561" w:rsidP="002A0569">
            <w:pPr>
              <w:pStyle w:val="ConsPlusNormal"/>
              <w:jc w:val="both"/>
            </w:pPr>
            <w:r w:rsidRPr="007767D9">
              <w:t>0,0</w:t>
            </w:r>
          </w:p>
        </w:tc>
        <w:tc>
          <w:tcPr>
            <w:tcW w:w="708" w:type="dxa"/>
          </w:tcPr>
          <w:p w:rsidR="00583561" w:rsidRPr="007767D9" w:rsidRDefault="00583561" w:rsidP="002A0569">
            <w:pPr>
              <w:pStyle w:val="ConsPlusNormal"/>
              <w:jc w:val="both"/>
            </w:pPr>
            <w:r w:rsidRPr="007767D9">
              <w:t>0,0</w:t>
            </w:r>
          </w:p>
        </w:tc>
        <w:tc>
          <w:tcPr>
            <w:tcW w:w="709" w:type="dxa"/>
          </w:tcPr>
          <w:p w:rsidR="00583561" w:rsidRPr="007767D9" w:rsidRDefault="00583561" w:rsidP="002A0569">
            <w:pPr>
              <w:pStyle w:val="ConsPlusNormal"/>
              <w:jc w:val="both"/>
            </w:pPr>
            <w:r w:rsidRPr="007767D9">
              <w:t>0,0</w:t>
            </w:r>
          </w:p>
        </w:tc>
      </w:tr>
    </w:tbl>
    <w:p w:rsidR="00583561" w:rsidRPr="007767D9" w:rsidRDefault="00583561" w:rsidP="00583561">
      <w:pPr>
        <w:pStyle w:val="ac"/>
        <w:ind w:firstLine="709"/>
        <w:jc w:val="both"/>
        <w:rPr>
          <w:sz w:val="20"/>
          <w:szCs w:val="20"/>
        </w:rPr>
      </w:pPr>
    </w:p>
    <w:p w:rsidR="00583561" w:rsidRPr="007767D9" w:rsidRDefault="00583561" w:rsidP="00583561">
      <w:pPr>
        <w:pStyle w:val="ac"/>
        <w:ind w:firstLine="709"/>
        <w:jc w:val="both"/>
        <w:rPr>
          <w:sz w:val="20"/>
          <w:szCs w:val="20"/>
        </w:rPr>
      </w:pPr>
      <w:r w:rsidRPr="007767D9">
        <w:rPr>
          <w:sz w:val="20"/>
          <w:szCs w:val="20"/>
        </w:rPr>
        <w:t xml:space="preserve">2. Опубликовать настоящее постановление </w:t>
      </w:r>
      <w:r w:rsidRPr="007767D9">
        <w:rPr>
          <w:color w:val="000000"/>
          <w:sz w:val="20"/>
          <w:szCs w:val="20"/>
        </w:rPr>
        <w:t>в Информационном бюллетене Бирофельдского сельского поселения Биробиджанского муниципального района.</w:t>
      </w:r>
    </w:p>
    <w:p w:rsidR="00583561" w:rsidRPr="007767D9" w:rsidRDefault="00583561" w:rsidP="00583561">
      <w:pPr>
        <w:ind w:firstLine="709"/>
        <w:jc w:val="both"/>
        <w:rPr>
          <w:color w:val="000000"/>
          <w:sz w:val="20"/>
          <w:szCs w:val="20"/>
        </w:rPr>
      </w:pPr>
      <w:r w:rsidRPr="007767D9">
        <w:rPr>
          <w:color w:val="000000"/>
          <w:sz w:val="20"/>
          <w:szCs w:val="20"/>
        </w:rPr>
        <w:t>3. Настоящее постановление вступает в силу после дня его официального опубликования.</w:t>
      </w:r>
    </w:p>
    <w:p w:rsidR="00583561" w:rsidRPr="007767D9" w:rsidRDefault="00583561" w:rsidP="00583561">
      <w:pPr>
        <w:shd w:val="clear" w:color="auto" w:fill="FFFFFF"/>
        <w:jc w:val="both"/>
        <w:rPr>
          <w:color w:val="000000"/>
          <w:sz w:val="20"/>
          <w:szCs w:val="20"/>
        </w:rPr>
      </w:pPr>
    </w:p>
    <w:p w:rsidR="00583561" w:rsidRPr="007767D9" w:rsidRDefault="00583561" w:rsidP="00583561">
      <w:pPr>
        <w:shd w:val="clear" w:color="auto" w:fill="FFFFFF"/>
        <w:jc w:val="both"/>
        <w:rPr>
          <w:color w:val="000000"/>
          <w:sz w:val="20"/>
          <w:szCs w:val="20"/>
        </w:rPr>
      </w:pPr>
    </w:p>
    <w:p w:rsidR="00583561" w:rsidRPr="007767D9" w:rsidRDefault="00583561" w:rsidP="00583561">
      <w:pPr>
        <w:shd w:val="clear" w:color="auto" w:fill="FFFFFF"/>
        <w:jc w:val="both"/>
        <w:rPr>
          <w:color w:val="000000"/>
          <w:sz w:val="20"/>
          <w:szCs w:val="20"/>
        </w:rPr>
      </w:pPr>
      <w:r w:rsidRPr="007767D9">
        <w:rPr>
          <w:color w:val="000000"/>
          <w:sz w:val="20"/>
          <w:szCs w:val="20"/>
        </w:rPr>
        <w:t>И. о. главы администрации</w:t>
      </w:r>
    </w:p>
    <w:p w:rsidR="00583561" w:rsidRPr="007767D9" w:rsidRDefault="00583561" w:rsidP="00583561">
      <w:pPr>
        <w:shd w:val="clear" w:color="auto" w:fill="FFFFFF"/>
        <w:jc w:val="both"/>
        <w:rPr>
          <w:sz w:val="20"/>
          <w:szCs w:val="20"/>
        </w:rPr>
      </w:pPr>
      <w:r w:rsidRPr="007767D9">
        <w:rPr>
          <w:color w:val="000000"/>
          <w:sz w:val="20"/>
          <w:szCs w:val="20"/>
        </w:rPr>
        <w:t>сельского поселения                                                             Т. А. Васильева</w:t>
      </w:r>
    </w:p>
    <w:p w:rsidR="00583561" w:rsidRPr="007767D9" w:rsidRDefault="00583561" w:rsidP="00583561">
      <w:pPr>
        <w:rPr>
          <w:sz w:val="20"/>
          <w:szCs w:val="20"/>
        </w:rPr>
      </w:pPr>
    </w:p>
    <w:p w:rsidR="00583561" w:rsidRPr="007767D9" w:rsidRDefault="00583561" w:rsidP="00583561">
      <w:pPr>
        <w:rPr>
          <w:sz w:val="20"/>
          <w:szCs w:val="20"/>
        </w:rPr>
      </w:pPr>
      <w:r w:rsidRPr="007767D9">
        <w:rPr>
          <w:sz w:val="20"/>
          <w:szCs w:val="20"/>
        </w:rPr>
        <w:t>Готовил:</w:t>
      </w:r>
    </w:p>
    <w:p w:rsidR="00583561" w:rsidRPr="007767D9" w:rsidRDefault="00583561" w:rsidP="00583561">
      <w:pPr>
        <w:rPr>
          <w:sz w:val="20"/>
          <w:szCs w:val="20"/>
        </w:rPr>
      </w:pPr>
      <w:r w:rsidRPr="007767D9">
        <w:rPr>
          <w:sz w:val="20"/>
          <w:szCs w:val="20"/>
        </w:rPr>
        <w:t>Ведущий специалист 2 разряда,</w:t>
      </w:r>
    </w:p>
    <w:p w:rsidR="00583561" w:rsidRPr="007767D9" w:rsidRDefault="00583561" w:rsidP="00583561">
      <w:pPr>
        <w:rPr>
          <w:sz w:val="20"/>
          <w:szCs w:val="20"/>
        </w:rPr>
      </w:pPr>
      <w:r w:rsidRPr="007767D9">
        <w:rPr>
          <w:sz w:val="20"/>
          <w:szCs w:val="20"/>
        </w:rPr>
        <w:t>главный бухгалтер                                                                          С. В. Козулина</w:t>
      </w:r>
    </w:p>
    <w:p w:rsidR="00347A33" w:rsidRPr="003E00DD" w:rsidRDefault="00347A33" w:rsidP="00347A33">
      <w:pPr>
        <w:ind w:firstLine="851"/>
        <w:rPr>
          <w:rFonts w:eastAsia="Times New Roman"/>
          <w:sz w:val="20"/>
          <w:szCs w:val="20"/>
        </w:rPr>
      </w:pPr>
    </w:p>
    <w:p w:rsidR="00347A33" w:rsidRPr="003E00DD" w:rsidRDefault="00347A33" w:rsidP="00347A33">
      <w:pPr>
        <w:rPr>
          <w:sz w:val="20"/>
          <w:szCs w:val="20"/>
        </w:rPr>
      </w:pPr>
    </w:p>
    <w:p w:rsidR="00D80382" w:rsidRPr="004D005A" w:rsidRDefault="00D80382" w:rsidP="000148D9">
      <w:pPr>
        <w:jc w:val="center"/>
        <w:rPr>
          <w:rFonts w:ascii="Times New Roman" w:hAnsi="Times New Roman" w:cs="Times New Roman"/>
          <w:sz w:val="20"/>
          <w:szCs w:val="20"/>
        </w:rPr>
      </w:pPr>
    </w:p>
    <w:sectPr w:rsidR="00D80382" w:rsidRPr="004D005A" w:rsidSect="008D606A">
      <w:headerReference w:type="default" r:id="rId24"/>
      <w:pgSz w:w="16838" w:h="11906" w:orient="landscape"/>
      <w:pgMar w:top="567" w:right="14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6D" w:rsidRDefault="00A80B6D" w:rsidP="009A2B52">
      <w:pPr>
        <w:spacing w:after="0" w:line="240" w:lineRule="auto"/>
      </w:pPr>
      <w:r>
        <w:separator/>
      </w:r>
    </w:p>
  </w:endnote>
  <w:endnote w:type="continuationSeparator" w:id="1">
    <w:p w:rsidR="00A80B6D" w:rsidRDefault="00A80B6D"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6D" w:rsidRDefault="00A80B6D" w:rsidP="009A2B52">
      <w:pPr>
        <w:spacing w:after="0" w:line="240" w:lineRule="auto"/>
      </w:pPr>
      <w:r>
        <w:separator/>
      </w:r>
    </w:p>
  </w:footnote>
  <w:footnote w:type="continuationSeparator" w:id="1">
    <w:p w:rsidR="00A80B6D" w:rsidRDefault="00A80B6D"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76" w:rsidRPr="002041D6" w:rsidRDefault="00F81A76">
    <w:pPr>
      <w:pStyle w:val="af4"/>
      <w:jc w:val="center"/>
      <w:rPr>
        <w:sz w:val="28"/>
        <w:szCs w:val="28"/>
      </w:rPr>
    </w:pPr>
    <w:r w:rsidRPr="002041D6">
      <w:rPr>
        <w:sz w:val="28"/>
        <w:szCs w:val="28"/>
      </w:rPr>
      <w:fldChar w:fldCharType="begin"/>
    </w:r>
    <w:r w:rsidRPr="002041D6">
      <w:rPr>
        <w:sz w:val="28"/>
        <w:szCs w:val="28"/>
      </w:rPr>
      <w:instrText>PAGE   \* MERGEFORMAT</w:instrText>
    </w:r>
    <w:r w:rsidRPr="002041D6">
      <w:rPr>
        <w:sz w:val="28"/>
        <w:szCs w:val="28"/>
      </w:rPr>
      <w:fldChar w:fldCharType="separate"/>
    </w:r>
    <w:r w:rsidR="0069742E">
      <w:rPr>
        <w:noProof/>
        <w:sz w:val="28"/>
        <w:szCs w:val="28"/>
      </w:rPr>
      <w:t>110</w:t>
    </w:r>
    <w:r w:rsidRPr="002041D6">
      <w:rPr>
        <w:sz w:val="28"/>
        <w:szCs w:val="28"/>
      </w:rPr>
      <w:fldChar w:fldCharType="end"/>
    </w:r>
  </w:p>
  <w:p w:rsidR="00F81A76" w:rsidRDefault="00F81A76"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54211"/>
    <w:multiLevelType w:val="hybridMultilevel"/>
    <w:tmpl w:val="C9CAD4AC"/>
    <w:lvl w:ilvl="0" w:tplc="9F8AE188">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5">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3">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096C0D"/>
    <w:multiLevelType w:val="hybridMultilevel"/>
    <w:tmpl w:val="F790DAF2"/>
    <w:lvl w:ilvl="0" w:tplc="88B86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8">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2">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9">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42">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43">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2"/>
    </w:lvlOverride>
  </w:num>
  <w:num w:numId="2">
    <w:abstractNumId w:val="4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24"/>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1"/>
    <w:lvlOverride w:ilvl="0">
      <w:startOverride w:val="1"/>
    </w:lvlOverride>
  </w:num>
  <w:num w:numId="6">
    <w:abstractNumId w:val="8"/>
  </w:num>
  <w:num w:numId="7">
    <w:abstractNumId w:val="0"/>
  </w:num>
  <w:num w:numId="8">
    <w:abstractNumId w:val="38"/>
  </w:num>
  <w:num w:numId="9">
    <w:abstractNumId w:val="41"/>
  </w:num>
  <w:num w:numId="10">
    <w:abstractNumId w:val="19"/>
  </w:num>
  <w:num w:numId="11">
    <w:abstractNumId w:val="40"/>
  </w:num>
  <w:num w:numId="12">
    <w:abstractNumId w:val="36"/>
  </w:num>
  <w:num w:numId="13">
    <w:abstractNumId w:val="5"/>
  </w:num>
  <w:num w:numId="14">
    <w:abstractNumId w:val="29"/>
  </w:num>
  <w:num w:numId="15">
    <w:abstractNumId w:val="25"/>
  </w:num>
  <w:num w:numId="16">
    <w:abstractNumId w:val="23"/>
  </w:num>
  <w:num w:numId="17">
    <w:abstractNumId w:val="33"/>
  </w:num>
  <w:num w:numId="18">
    <w:abstractNumId w:val="13"/>
  </w:num>
  <w:num w:numId="19">
    <w:abstractNumId w:val="28"/>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0"/>
  </w:num>
  <w:num w:numId="25">
    <w:abstractNumId w:val="4"/>
  </w:num>
  <w:num w:numId="26">
    <w:abstractNumId w:val="11"/>
  </w:num>
  <w:num w:numId="27">
    <w:abstractNumId w:val="32"/>
  </w:num>
  <w:num w:numId="28">
    <w:abstractNumId w:val="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
  </w:num>
  <w:num w:numId="39">
    <w:abstractNumId w:val="15"/>
  </w:num>
  <w:num w:numId="40">
    <w:abstractNumId w:val="34"/>
  </w:num>
  <w:num w:numId="41">
    <w:abstractNumId w:val="1"/>
  </w:num>
  <w:num w:numId="42">
    <w:abstractNumId w:val="37"/>
  </w:num>
  <w:num w:numId="4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35"/>
  </w:num>
  <w:num w:numId="48">
    <w:abstractNumId w:val="1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148D9"/>
    <w:rsid w:val="000302AC"/>
    <w:rsid w:val="00034E62"/>
    <w:rsid w:val="00056B75"/>
    <w:rsid w:val="00066F0E"/>
    <w:rsid w:val="000D2107"/>
    <w:rsid w:val="000D4B47"/>
    <w:rsid w:val="000E1DBA"/>
    <w:rsid w:val="000F5833"/>
    <w:rsid w:val="0011178A"/>
    <w:rsid w:val="00176A68"/>
    <w:rsid w:val="0018068D"/>
    <w:rsid w:val="001964CC"/>
    <w:rsid w:val="001E4AED"/>
    <w:rsid w:val="00204D89"/>
    <w:rsid w:val="00205BA5"/>
    <w:rsid w:val="002141B2"/>
    <w:rsid w:val="00215929"/>
    <w:rsid w:val="002257C1"/>
    <w:rsid w:val="00242174"/>
    <w:rsid w:val="00250710"/>
    <w:rsid w:val="002A0569"/>
    <w:rsid w:val="002A3A47"/>
    <w:rsid w:val="002B79CD"/>
    <w:rsid w:val="002E40B6"/>
    <w:rsid w:val="00301852"/>
    <w:rsid w:val="00305EFB"/>
    <w:rsid w:val="00347A33"/>
    <w:rsid w:val="0035445F"/>
    <w:rsid w:val="00361DF4"/>
    <w:rsid w:val="00367BA8"/>
    <w:rsid w:val="00373D89"/>
    <w:rsid w:val="003D57CB"/>
    <w:rsid w:val="003F05F1"/>
    <w:rsid w:val="003F4991"/>
    <w:rsid w:val="00406F6E"/>
    <w:rsid w:val="00411927"/>
    <w:rsid w:val="00417646"/>
    <w:rsid w:val="00434445"/>
    <w:rsid w:val="00441098"/>
    <w:rsid w:val="0045287E"/>
    <w:rsid w:val="00454DB8"/>
    <w:rsid w:val="004758AF"/>
    <w:rsid w:val="004933C7"/>
    <w:rsid w:val="004C099C"/>
    <w:rsid w:val="004C3493"/>
    <w:rsid w:val="004D005A"/>
    <w:rsid w:val="00507CD1"/>
    <w:rsid w:val="00517016"/>
    <w:rsid w:val="005218E2"/>
    <w:rsid w:val="00525B9A"/>
    <w:rsid w:val="00583561"/>
    <w:rsid w:val="005A7E79"/>
    <w:rsid w:val="005B57E8"/>
    <w:rsid w:val="005B6A0F"/>
    <w:rsid w:val="005C7A29"/>
    <w:rsid w:val="00610631"/>
    <w:rsid w:val="00625E69"/>
    <w:rsid w:val="00644060"/>
    <w:rsid w:val="00685B9E"/>
    <w:rsid w:val="0069742E"/>
    <w:rsid w:val="006C10B3"/>
    <w:rsid w:val="006D612A"/>
    <w:rsid w:val="006F179E"/>
    <w:rsid w:val="006F1C7E"/>
    <w:rsid w:val="007008D6"/>
    <w:rsid w:val="00706CBA"/>
    <w:rsid w:val="007238C7"/>
    <w:rsid w:val="0075079C"/>
    <w:rsid w:val="007625FD"/>
    <w:rsid w:val="007639A3"/>
    <w:rsid w:val="007923CB"/>
    <w:rsid w:val="00793B3A"/>
    <w:rsid w:val="007A7487"/>
    <w:rsid w:val="0080137E"/>
    <w:rsid w:val="00811263"/>
    <w:rsid w:val="008453CE"/>
    <w:rsid w:val="008B4202"/>
    <w:rsid w:val="008D606A"/>
    <w:rsid w:val="00916527"/>
    <w:rsid w:val="00937B13"/>
    <w:rsid w:val="00955FBE"/>
    <w:rsid w:val="00966B43"/>
    <w:rsid w:val="00980FEF"/>
    <w:rsid w:val="00995421"/>
    <w:rsid w:val="009A2B52"/>
    <w:rsid w:val="009E28D7"/>
    <w:rsid w:val="00A27109"/>
    <w:rsid w:val="00A572E4"/>
    <w:rsid w:val="00A7489D"/>
    <w:rsid w:val="00A80B6D"/>
    <w:rsid w:val="00A81B0A"/>
    <w:rsid w:val="00A952CB"/>
    <w:rsid w:val="00AA6F74"/>
    <w:rsid w:val="00AC77E1"/>
    <w:rsid w:val="00AD5C44"/>
    <w:rsid w:val="00B13B46"/>
    <w:rsid w:val="00B528D4"/>
    <w:rsid w:val="00B53ED9"/>
    <w:rsid w:val="00B67AA0"/>
    <w:rsid w:val="00B86394"/>
    <w:rsid w:val="00B864D4"/>
    <w:rsid w:val="00B9763C"/>
    <w:rsid w:val="00BA0DA9"/>
    <w:rsid w:val="00BB566B"/>
    <w:rsid w:val="00BF1A3D"/>
    <w:rsid w:val="00C03CD4"/>
    <w:rsid w:val="00C51C1C"/>
    <w:rsid w:val="00C6053A"/>
    <w:rsid w:val="00C94F38"/>
    <w:rsid w:val="00CC1B47"/>
    <w:rsid w:val="00CC36CA"/>
    <w:rsid w:val="00CE1AF0"/>
    <w:rsid w:val="00D253D5"/>
    <w:rsid w:val="00D80382"/>
    <w:rsid w:val="00DA24BF"/>
    <w:rsid w:val="00DA6FE0"/>
    <w:rsid w:val="00DC67FB"/>
    <w:rsid w:val="00DD5DD5"/>
    <w:rsid w:val="00E16C22"/>
    <w:rsid w:val="00E36464"/>
    <w:rsid w:val="00E64C28"/>
    <w:rsid w:val="00E74AE3"/>
    <w:rsid w:val="00E93B4D"/>
    <w:rsid w:val="00E949E4"/>
    <w:rsid w:val="00ED19FF"/>
    <w:rsid w:val="00F2469D"/>
    <w:rsid w:val="00F26DE9"/>
    <w:rsid w:val="00F81A76"/>
    <w:rsid w:val="00F932BD"/>
    <w:rsid w:val="00FD4D8B"/>
    <w:rsid w:val="00FE3FC3"/>
    <w:rsid w:val="00FE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link w:val="ConsPlusNormal0"/>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uiPriority w:val="99"/>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uiPriority w:val="99"/>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1">
    <w:name w:val="consplusnormal"/>
    <w:basedOn w:val="a"/>
    <w:uiPriority w:val="99"/>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 w:type="paragraph" w:customStyle="1" w:styleId="normalweb">
    <w:name w:val="normalweb"/>
    <w:basedOn w:val="a"/>
    <w:uiPriority w:val="99"/>
    <w:rsid w:val="002A3A4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6F1C7E"/>
    <w:pPr>
      <w:spacing w:after="120"/>
      <w:ind w:left="283"/>
    </w:pPr>
    <w:rPr>
      <w:sz w:val="16"/>
      <w:szCs w:val="16"/>
    </w:rPr>
  </w:style>
  <w:style w:type="character" w:customStyle="1" w:styleId="34">
    <w:name w:val="Основной текст с отступом 3 Знак"/>
    <w:basedOn w:val="a0"/>
    <w:link w:val="33"/>
    <w:uiPriority w:val="99"/>
    <w:rsid w:val="006F1C7E"/>
    <w:rPr>
      <w:sz w:val="16"/>
      <w:szCs w:val="16"/>
    </w:rPr>
  </w:style>
  <w:style w:type="character" w:customStyle="1" w:styleId="aff6">
    <w:name w:val="Гипертекстовая ссылка"/>
    <w:basedOn w:val="a0"/>
    <w:uiPriority w:val="99"/>
    <w:rsid w:val="006F1C7E"/>
    <w:rPr>
      <w:rFonts w:cs="Times New Roman"/>
      <w:b/>
      <w:color w:val="008000"/>
      <w:sz w:val="20"/>
      <w:u w:val="single"/>
    </w:rPr>
  </w:style>
  <w:style w:type="character" w:customStyle="1" w:styleId="submenu-table">
    <w:name w:val="submenu-table"/>
    <w:rsid w:val="006F1C7E"/>
    <w:rPr>
      <w:rFonts w:ascii="Times New Roman" w:hAnsi="Times New Roman"/>
    </w:rPr>
  </w:style>
  <w:style w:type="paragraph" w:customStyle="1" w:styleId="12">
    <w:name w:val="Без интервала1"/>
    <w:rsid w:val="007625FD"/>
    <w:pPr>
      <w:spacing w:after="0" w:line="240" w:lineRule="auto"/>
    </w:pPr>
    <w:rPr>
      <w:rFonts w:ascii="Calibri" w:eastAsia="Times New Roman" w:hAnsi="Calibri" w:cs="Times New Roman"/>
    </w:rPr>
  </w:style>
  <w:style w:type="paragraph" w:customStyle="1" w:styleId="xl63">
    <w:name w:val="xl63"/>
    <w:basedOn w:val="a"/>
    <w:rsid w:val="00FE6F91"/>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page number"/>
    <w:basedOn w:val="a0"/>
    <w:rsid w:val="000148D9"/>
  </w:style>
  <w:style w:type="character" w:customStyle="1" w:styleId="ConsPlusNormal0">
    <w:name w:val="ConsPlusNormal Знак"/>
    <w:basedOn w:val="a0"/>
    <w:link w:val="ConsPlusNormal"/>
    <w:rsid w:val="00583561"/>
    <w:rPr>
      <w:rFonts w:ascii="Arial" w:eastAsia="Times New Roman" w:hAnsi="Arial" w:cs="Arial"/>
      <w:sz w:val="20"/>
      <w:szCs w:val="20"/>
    </w:rPr>
  </w:style>
  <w:style w:type="character" w:customStyle="1" w:styleId="13">
    <w:name w:val="Знак Знак1"/>
    <w:basedOn w:val="a0"/>
    <w:rsid w:val="00583561"/>
    <w:rPr>
      <w:sz w:val="24"/>
      <w:szCs w:val="24"/>
      <w:lang w:val="ru-RU" w:eastAsia="ru-RU" w:bidi="ar-SA"/>
    </w:rPr>
  </w:style>
  <w:style w:type="paragraph" w:customStyle="1" w:styleId="26">
    <w:name w:val="Без интервала2"/>
    <w:rsid w:val="0058356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124928588">
      <w:bodyDiv w:val="1"/>
      <w:marLeft w:val="0"/>
      <w:marRight w:val="0"/>
      <w:marTop w:val="0"/>
      <w:marBottom w:val="0"/>
      <w:divBdr>
        <w:top w:val="none" w:sz="0" w:space="0" w:color="auto"/>
        <w:left w:val="none" w:sz="0" w:space="0" w:color="auto"/>
        <w:bottom w:val="none" w:sz="0" w:space="0" w:color="auto"/>
        <w:right w:val="none" w:sz="0" w:space="0" w:color="auto"/>
      </w:divBdr>
    </w:div>
    <w:div w:id="12570837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69101611">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065471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 w:id="1021786932">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06399057">
      <w:bodyDiv w:val="1"/>
      <w:marLeft w:val="0"/>
      <w:marRight w:val="0"/>
      <w:marTop w:val="0"/>
      <w:marBottom w:val="0"/>
      <w:divBdr>
        <w:top w:val="none" w:sz="0" w:space="0" w:color="auto"/>
        <w:left w:val="none" w:sz="0" w:space="0" w:color="auto"/>
        <w:bottom w:val="none" w:sz="0" w:space="0" w:color="auto"/>
        <w:right w:val="none" w:sz="0" w:space="0" w:color="auto"/>
      </w:divBdr>
    </w:div>
    <w:div w:id="1343044714">
      <w:bodyDiv w:val="1"/>
      <w:marLeft w:val="0"/>
      <w:marRight w:val="0"/>
      <w:marTop w:val="0"/>
      <w:marBottom w:val="0"/>
      <w:divBdr>
        <w:top w:val="none" w:sz="0" w:space="0" w:color="auto"/>
        <w:left w:val="none" w:sz="0" w:space="0" w:color="auto"/>
        <w:bottom w:val="none" w:sz="0" w:space="0" w:color="auto"/>
        <w:right w:val="none" w:sz="0" w:space="0" w:color="auto"/>
      </w:divBdr>
    </w:div>
    <w:div w:id="1349410631">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81576630">
      <w:bodyDiv w:val="1"/>
      <w:marLeft w:val="0"/>
      <w:marRight w:val="0"/>
      <w:marTop w:val="0"/>
      <w:marBottom w:val="0"/>
      <w:divBdr>
        <w:top w:val="none" w:sz="0" w:space="0" w:color="auto"/>
        <w:left w:val="none" w:sz="0" w:space="0" w:color="auto"/>
        <w:bottom w:val="none" w:sz="0" w:space="0" w:color="auto"/>
        <w:right w:val="none" w:sz="0" w:space="0" w:color="auto"/>
      </w:divBdr>
    </w:div>
    <w:div w:id="1523128259">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610697936">
      <w:bodyDiv w:val="1"/>
      <w:marLeft w:val="0"/>
      <w:marRight w:val="0"/>
      <w:marTop w:val="0"/>
      <w:marBottom w:val="0"/>
      <w:divBdr>
        <w:top w:val="none" w:sz="0" w:space="0" w:color="auto"/>
        <w:left w:val="none" w:sz="0" w:space="0" w:color="auto"/>
        <w:bottom w:val="none" w:sz="0" w:space="0" w:color="auto"/>
        <w:right w:val="none" w:sz="0" w:space="0" w:color="auto"/>
      </w:divBdr>
    </w:div>
    <w:div w:id="1616671791">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775325947">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06690546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FF136D7B61D7759736EC42429F2880F38038442C784F1A6BB8DD6F4D3F68711FF7B2F7273C68EDD73A9BBF9BDBAFDFB1B5BD8F6A864ED81EBFFmF0DB" TargetMode="External"/><Relationship Id="rId13" Type="http://schemas.openxmlformats.org/officeDocument/2006/relationships/hyperlink" Target="consultantplus://offline/ref=D7E5DDB29434A16D37E3978880306E18E0E36AD5FEDFC990875C8B1A51757C06862FE163B637EE2454F896AE087B10BEC579B" TargetMode="External"/><Relationship Id="rId18" Type="http://schemas.openxmlformats.org/officeDocument/2006/relationships/hyperlink" Target="file:///C:\content\act\4acdef17-5231-4024-a1cc-7c31088d280a.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content\act\4acdef17-5231-4024-a1cc-7c31088d280a.doc" TargetMode="External"/><Relationship Id="rId7" Type="http://schemas.openxmlformats.org/officeDocument/2006/relationships/hyperlink" Target="consultantplus://offline/ref=426FF136D7B61D7759736EC42429F2880F38038442C784F1A6BB8DD6F4D3F68711FF7B2F7273C68EDD73A9BAF9BDBAFDFB1B5BD8F6A864ED81EBFFmF0DB" TargetMode="External"/><Relationship Id="rId12" Type="http://schemas.openxmlformats.org/officeDocument/2006/relationships/hyperlink" Target="consultantplus://offline/ref=D7E5DDB29434A16D37E3978880306E18E0E36AD5FEDFC990875C8B1A51757C06862FE163B637EE2454F896AE087B10BEC579B" TargetMode="External"/><Relationship Id="rId17" Type="http://schemas.openxmlformats.org/officeDocument/2006/relationships/hyperlink" Target="file:///C:\content\act\4acdef17-5231-4024-a1cc-7c31088d280a.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4acdef17-5231-4024-a1cc-7c31088d280a.doc" TargetMode="External"/><Relationship Id="rId20" Type="http://schemas.openxmlformats.org/officeDocument/2006/relationships/hyperlink" Target="file:///C:\content\act\4acdef17-5231-4024-a1cc-7c31088d280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E5DDB29434A16D37E3978880306E18E0E36AD5FED1C49B865C8B1A51757C06862FE171B66FE22556E696AF1D2D41F80C6F68885636E97F33D4B6CD79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content\act\4acdef17-5231-4024-a1cc-7c31088d280a.doc" TargetMode="External"/><Relationship Id="rId23" Type="http://schemas.openxmlformats.org/officeDocument/2006/relationships/hyperlink" Target="file:///C:\content\act\125fb744-ce3e-443c-88f7-da7792108507.html" TargetMode="External"/><Relationship Id="rId10" Type="http://schemas.openxmlformats.org/officeDocument/2006/relationships/hyperlink" Target="consultantplus://offline/ref=D7E5DDB29434A16D37E3978880306E18E0E36AD5FED1C49B865C8B1A51757C06862FE171B66FE22556E696AE1D2D41F80C6F68885636E97F33D4B6CD79B" TargetMode="External"/><Relationship Id="rId19" Type="http://schemas.openxmlformats.org/officeDocument/2006/relationships/hyperlink" Target="file:///C:\content\act\4acdef17-5231-4024-a1cc-7c31088d280a.doc" TargetMode="External"/><Relationship Id="rId4" Type="http://schemas.openxmlformats.org/officeDocument/2006/relationships/webSettings" Target="webSettings.xml"/><Relationship Id="rId9" Type="http://schemas.openxmlformats.org/officeDocument/2006/relationships/hyperlink" Target="consultantplus://offline/ref=D7E5DDB29434A16D37E3978880306E18E0E36AD5FED1C49B865C8B1A51757C06862FE171B66FE22556E697A71D2D41F80C6F68885636E97F33D4B6CD79B" TargetMode="External"/><Relationship Id="rId14" Type="http://schemas.openxmlformats.org/officeDocument/2006/relationships/hyperlink" Target="file:///C:\content\act\125fb744-ce3e-443c-88f7-da7792108507.html" TargetMode="External"/><Relationship Id="rId22" Type="http://schemas.openxmlformats.org/officeDocument/2006/relationships/hyperlink" Target="file:///C:\content\act\4acdef17-5231-4024-a1cc-7c31088d280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110</Pages>
  <Words>24021</Words>
  <Characters>136923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160623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Каленюк</dc:creator>
  <cp:lastModifiedBy>Дмитрий Каленюк</cp:lastModifiedBy>
  <cp:revision>6</cp:revision>
  <cp:lastPrinted>2021-02-16T04:29:00Z</cp:lastPrinted>
  <dcterms:created xsi:type="dcterms:W3CDTF">2021-02-15T07:06:00Z</dcterms:created>
  <dcterms:modified xsi:type="dcterms:W3CDTF">2021-02-16T04:29:00Z</dcterms:modified>
</cp:coreProperties>
</file>