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F47A00" w:rsidRDefault="00F47A00" w:rsidP="00F47A00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392A5C" w:rsidP="00F47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23.10.</w:t>
      </w:r>
      <w:r w:rsidR="00F47A00">
        <w:rPr>
          <w:sz w:val="28"/>
          <w:szCs w:val="28"/>
        </w:rPr>
        <w:t xml:space="preserve">2020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F47A00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Default="00F47A00" w:rsidP="00F47A0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F47A00" w:rsidRDefault="00F47A00" w:rsidP="00F47A00">
      <w:pPr>
        <w:jc w:val="center"/>
        <w:rPr>
          <w:sz w:val="28"/>
          <w:szCs w:val="28"/>
        </w:rPr>
      </w:pPr>
    </w:p>
    <w:p w:rsidR="00F47A00" w:rsidRPr="00506D60" w:rsidRDefault="00F47A00" w:rsidP="00F47A00">
      <w:pPr>
        <w:pStyle w:val="a3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F47A00" w:rsidRPr="00F2288C" w:rsidRDefault="00F47A00" w:rsidP="00F47A00">
      <w:pPr>
        <w:pStyle w:val="a3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F47A00" w:rsidRDefault="00F47A00" w:rsidP="00F47A00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</w:t>
      </w:r>
      <w:r w:rsidR="004C37B5" w:rsidRPr="00783C8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№131-ФЗ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  <w:t>в Российской Федерации», законом</w:t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от 25.06.2020 № 584-ОЗ «О внесении изменений в статью 6 закона ЕАО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 xml:space="preserve">«Об отдельных вопросах осуществления местного самоуправления </w:t>
      </w:r>
      <w:r w:rsidR="004C37B5" w:rsidRPr="00783C85">
        <w:rPr>
          <w:rFonts w:ascii="Times New Roman" w:hAnsi="Times New Roman" w:cs="Times New Roman"/>
          <w:sz w:val="28"/>
          <w:szCs w:val="28"/>
        </w:rPr>
        <w:br/>
      </w:r>
      <w:r w:rsidR="00506D60" w:rsidRPr="00783C85">
        <w:rPr>
          <w:rFonts w:ascii="Times New Roman" w:hAnsi="Times New Roman" w:cs="Times New Roman"/>
          <w:sz w:val="28"/>
          <w:szCs w:val="28"/>
        </w:rPr>
        <w:t>в Еврейской автономной области»</w:t>
      </w:r>
      <w:r w:rsidRPr="00783C85">
        <w:rPr>
          <w:rFonts w:ascii="Times New Roman" w:hAnsi="Times New Roman" w:cs="Times New Roman"/>
          <w:sz w:val="28"/>
          <w:szCs w:val="28"/>
        </w:rPr>
        <w:t>, Уставом</w:t>
      </w:r>
      <w:r w:rsidR="00783C85"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F47A00" w:rsidRPr="004C37B5" w:rsidRDefault="00F47A00" w:rsidP="00F47A0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F47A00" w:rsidRDefault="00F47A00" w:rsidP="00F47A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</w:t>
      </w:r>
      <w:r w:rsidR="004C37B5">
        <w:rPr>
          <w:sz w:val="28"/>
          <w:szCs w:val="28"/>
        </w:rPr>
        <w:t xml:space="preserve"> поселения от 19.08.2005 № 15 </w:t>
      </w:r>
      <w:r>
        <w:rPr>
          <w:sz w:val="28"/>
          <w:szCs w:val="28"/>
        </w:rPr>
        <w:t xml:space="preserve">(с изменениями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дополнениями в редакции решений Собрания депутатов Бирофельдского сельского поселения от 14.04.2006 № 55, от 01.06.2007 </w:t>
      </w:r>
      <w:r w:rsidR="004C37B5">
        <w:rPr>
          <w:sz w:val="28"/>
          <w:szCs w:val="28"/>
        </w:rPr>
        <w:t xml:space="preserve">№ 125, </w:t>
      </w:r>
      <w:r w:rsidR="00F2288C">
        <w:rPr>
          <w:sz w:val="28"/>
          <w:szCs w:val="28"/>
        </w:rPr>
        <w:br/>
      </w:r>
      <w:r w:rsidR="004C37B5">
        <w:rPr>
          <w:sz w:val="28"/>
          <w:szCs w:val="28"/>
        </w:rPr>
        <w:t xml:space="preserve">от 20.02.2008 № 179, от </w:t>
      </w:r>
      <w:r>
        <w:rPr>
          <w:sz w:val="28"/>
          <w:szCs w:val="28"/>
        </w:rPr>
        <w:t xml:space="preserve">15.08.2008 № 246, от 19.02.2009 № 58,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21.04.2009 № 71, от 21.07.2009 № 100, от 26.11.2009 № 124,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28.12.2009 № 135, от 29.03.2010 № 158, от 25.05.2010 № 176,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28.07.2010 № 182, от 28.09.2010 № 190, от 27.12.2010 № 216,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25.02.2011 № 222, от 08.06.2011 № 260, от 23.09.2011 № 281,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31.10.2011 </w:t>
      </w:r>
      <w:r w:rsidR="004C37B5">
        <w:rPr>
          <w:sz w:val="28"/>
          <w:szCs w:val="28"/>
        </w:rPr>
        <w:t xml:space="preserve">№ 287, </w:t>
      </w:r>
      <w:r>
        <w:rPr>
          <w:sz w:val="28"/>
          <w:szCs w:val="28"/>
        </w:rPr>
        <w:t xml:space="preserve">от 31.01.2012 № 311, от 23.03.2012 № 328,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26.04.2012 № 334, от 27.08.2012 № 362, от 03.10.2012 № 372,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30.05.2013 № 434, от 24.10.2013 № 15, от 21.02.2014 № 50,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01.04.2014 № 65, от 23.05.2014 № 77, </w:t>
      </w:r>
      <w:r w:rsidR="00F228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30.07.2014 № 86,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>от 20.</w:t>
      </w:r>
      <w:r w:rsidR="004C37B5">
        <w:rPr>
          <w:sz w:val="28"/>
          <w:szCs w:val="28"/>
        </w:rPr>
        <w:t xml:space="preserve">11.2014 № 115, от 20.02.2015 № </w:t>
      </w:r>
      <w:r>
        <w:rPr>
          <w:sz w:val="28"/>
          <w:szCs w:val="28"/>
        </w:rPr>
        <w:t xml:space="preserve">143, от 30.03.2015 № 169,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23.09.2015 № 200, от 26.11.2015 № 215, от 28.12.2015 № 225,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 xml:space="preserve">от 28.03.2016 № 238, от 27.02.2017 </w:t>
      </w:r>
      <w:r w:rsidR="004C37B5">
        <w:rPr>
          <w:sz w:val="28"/>
          <w:szCs w:val="28"/>
        </w:rPr>
        <w:t xml:space="preserve">№ 314, от 08.09.2017 № 359, </w:t>
      </w:r>
      <w:r w:rsidR="00F2288C">
        <w:rPr>
          <w:sz w:val="28"/>
          <w:szCs w:val="28"/>
        </w:rPr>
        <w:br/>
      </w:r>
      <w:r w:rsidR="004C37B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23.07.2018 № 425, от 15.09.2018 № 438, от 19.07.2019 № 46, </w:t>
      </w:r>
      <w:r w:rsidR="00F2288C">
        <w:rPr>
          <w:sz w:val="28"/>
          <w:szCs w:val="28"/>
        </w:rPr>
        <w:br/>
      </w:r>
      <w:r>
        <w:rPr>
          <w:sz w:val="28"/>
          <w:szCs w:val="28"/>
        </w:rPr>
        <w:t>от 12.02.2020 № 77</w:t>
      </w:r>
      <w:r w:rsidR="002700FD">
        <w:rPr>
          <w:sz w:val="28"/>
          <w:szCs w:val="28"/>
        </w:rPr>
        <w:t>, от 09.10.2020 № 110</w:t>
      </w:r>
      <w:r>
        <w:rPr>
          <w:sz w:val="28"/>
          <w:szCs w:val="28"/>
        </w:rPr>
        <w:t>), следующие изменения: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</w:t>
      </w:r>
      <w:r w:rsidR="00506D60" w:rsidRPr="00783C85">
        <w:rPr>
          <w:sz w:val="28"/>
          <w:szCs w:val="28"/>
        </w:rPr>
        <w:t>. В статье 3: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>1.1</w:t>
      </w:r>
      <w:r w:rsidR="00506D60" w:rsidRPr="00783C85">
        <w:rPr>
          <w:sz w:val="28"/>
          <w:szCs w:val="28"/>
        </w:rPr>
        <w:t>.1. Пункт 27 признать утратившим силу.</w:t>
      </w:r>
    </w:p>
    <w:p w:rsidR="00506D60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</w:t>
      </w:r>
      <w:r w:rsidR="00506D60" w:rsidRPr="00783C85">
        <w:rPr>
          <w:sz w:val="28"/>
          <w:szCs w:val="28"/>
        </w:rPr>
        <w:t>.2. Пункт 28 изложить в слудующей редакции:</w:t>
      </w:r>
    </w:p>
    <w:p w:rsidR="00506D60" w:rsidRPr="00783C85" w:rsidRDefault="0096551B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«28) принятие в соответствие с гражданским законодательством </w:t>
      </w:r>
      <w:r w:rsidR="004C37B5" w:rsidRPr="00783C85">
        <w:rPr>
          <w:sz w:val="28"/>
          <w:szCs w:val="28"/>
        </w:rPr>
        <w:br/>
      </w:r>
      <w:r w:rsidR="00A075B7" w:rsidRPr="00783C85">
        <w:rPr>
          <w:sz w:val="28"/>
          <w:szCs w:val="28"/>
        </w:rPr>
        <w:t xml:space="preserve">Российской Федерации решения </w:t>
      </w:r>
      <w:r w:rsidRPr="00783C85">
        <w:rPr>
          <w:sz w:val="28"/>
          <w:szCs w:val="28"/>
        </w:rPr>
        <w:t>о сносе самовольной постройки</w:t>
      </w:r>
      <w:r w:rsidR="00A075B7" w:rsidRPr="00783C85">
        <w:rPr>
          <w:sz w:val="28"/>
          <w:szCs w:val="28"/>
        </w:rPr>
        <w:t>, решения</w:t>
      </w:r>
      <w:r w:rsidR="00A075B7" w:rsidRPr="00783C85">
        <w:rPr>
          <w:sz w:val="28"/>
          <w:szCs w:val="28"/>
        </w:rPr>
        <w:br/>
        <w:t>о сносе самовольной постройки</w:t>
      </w:r>
      <w:r w:rsidRPr="00783C85">
        <w:rPr>
          <w:sz w:val="28"/>
          <w:szCs w:val="28"/>
        </w:rPr>
        <w:t xml:space="preserve">или приведении ее в соответствие </w:t>
      </w:r>
      <w:r w:rsidR="00A075B7" w:rsidRPr="00783C85">
        <w:rPr>
          <w:sz w:val="28"/>
          <w:szCs w:val="28"/>
        </w:rPr>
        <w:br/>
      </w:r>
      <w:r w:rsidRPr="00783C85">
        <w:rPr>
          <w:sz w:val="28"/>
          <w:szCs w:val="28"/>
        </w:rPr>
        <w:t>с установленными требованиями.».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 В пункте 1 статьи 27: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.1. Подпункт 5 признать утратившим силу.</w:t>
      </w:r>
    </w:p>
    <w:p w:rsidR="0096551B" w:rsidRPr="00783C85" w:rsidRDefault="005C783E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</w:t>
      </w:r>
      <w:r w:rsidR="0096551B" w:rsidRPr="00783C85">
        <w:rPr>
          <w:sz w:val="28"/>
          <w:szCs w:val="28"/>
        </w:rPr>
        <w:t>.2. Пункт 30 изложить в следующей редакции:</w:t>
      </w:r>
    </w:p>
    <w:p w:rsidR="0096551B" w:rsidRDefault="0096551B" w:rsidP="00F47A00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 xml:space="preserve">о сносе самовольной постройки или приведении ее в соответствие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>с установленными требованиями.».</w:t>
      </w:r>
      <w:bookmarkStart w:id="0" w:name="_GoBack"/>
      <w:bookmarkEnd w:id="0"/>
    </w:p>
    <w:p w:rsidR="00F47A00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4C37B5">
        <w:rPr>
          <w:sz w:val="28"/>
          <w:szCs w:val="28"/>
        </w:rPr>
        <w:br/>
      </w:r>
      <w:r>
        <w:rPr>
          <w:sz w:val="28"/>
          <w:szCs w:val="28"/>
        </w:rPr>
        <w:t>в территориальный орган Минюста России для государственной регистрации.</w:t>
      </w:r>
    </w:p>
    <w:p w:rsidR="00F47A00" w:rsidRPr="00783C85" w:rsidRDefault="00F47A00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 w:rsidR="004C37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="004C37B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Информационном бюллетене Бирофельдского сельского поселения</w:t>
      </w:r>
      <w:r w:rsidR="004C37B5">
        <w:rPr>
          <w:color w:val="000000"/>
          <w:sz w:val="28"/>
          <w:szCs w:val="28"/>
        </w:rPr>
        <w:br/>
      </w:r>
      <w:r w:rsidR="004C37B5" w:rsidRPr="00783C85">
        <w:rPr>
          <w:sz w:val="28"/>
          <w:szCs w:val="28"/>
        </w:rPr>
        <w:t xml:space="preserve">и на портале Министерства юстиции Российской Федерации «Нормативные правовые акты </w:t>
      </w:r>
      <w:r w:rsidR="00F2288C" w:rsidRPr="00783C85">
        <w:rPr>
          <w:sz w:val="28"/>
          <w:szCs w:val="28"/>
        </w:rPr>
        <w:t>в Российской Федерации</w:t>
      </w:r>
      <w:r w:rsidR="004C37B5" w:rsidRPr="00783C85">
        <w:rPr>
          <w:sz w:val="28"/>
          <w:szCs w:val="28"/>
        </w:rPr>
        <w:t>»</w:t>
      </w:r>
      <w:r w:rsidRPr="00783C85">
        <w:rPr>
          <w:sz w:val="28"/>
          <w:szCs w:val="28"/>
        </w:rPr>
        <w:t>.</w:t>
      </w:r>
    </w:p>
    <w:p w:rsidR="00F47A00" w:rsidRPr="00783C85" w:rsidRDefault="004C37B5" w:rsidP="00F47A0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 xml:space="preserve">4. </w:t>
      </w:r>
      <w:r w:rsidR="00F47A00" w:rsidRPr="00783C85">
        <w:rPr>
          <w:sz w:val="28"/>
          <w:szCs w:val="28"/>
        </w:rPr>
        <w:t>Настоящее решение вступает в силу после дня его официального опубликования</w:t>
      </w:r>
      <w:r w:rsidR="00F2288C" w:rsidRPr="00783C85">
        <w:rPr>
          <w:sz w:val="28"/>
          <w:szCs w:val="28"/>
        </w:rPr>
        <w:t xml:space="preserve">, за исключением </w:t>
      </w:r>
      <w:r w:rsidR="005C783E" w:rsidRPr="00783C85">
        <w:rPr>
          <w:sz w:val="28"/>
          <w:szCs w:val="28"/>
        </w:rPr>
        <w:t>подпунктов 1.1.1 и 1.2</w:t>
      </w:r>
      <w:r w:rsidR="00F2288C" w:rsidRPr="00783C85">
        <w:rPr>
          <w:sz w:val="28"/>
          <w:szCs w:val="28"/>
        </w:rPr>
        <w:t>.1 пункта 1 настоящего решения, которые вступают в силу с 01.01.2021 года</w:t>
      </w:r>
      <w:r w:rsidR="00F47A00" w:rsidRPr="00783C85">
        <w:rPr>
          <w:sz w:val="28"/>
          <w:szCs w:val="28"/>
        </w:rPr>
        <w:t>.</w:t>
      </w:r>
    </w:p>
    <w:p w:rsidR="00F47A00" w:rsidRDefault="00F47A00" w:rsidP="004C37B5">
      <w:pPr>
        <w:ind w:right="11"/>
        <w:jc w:val="both"/>
        <w:rPr>
          <w:sz w:val="28"/>
          <w:szCs w:val="28"/>
        </w:rPr>
      </w:pPr>
    </w:p>
    <w:p w:rsidR="00F47A00" w:rsidRDefault="00F47A00" w:rsidP="004C37B5">
      <w:pPr>
        <w:ind w:right="11"/>
        <w:jc w:val="both"/>
        <w:rPr>
          <w:sz w:val="28"/>
          <w:szCs w:val="28"/>
        </w:rPr>
      </w:pPr>
    </w:p>
    <w:p w:rsidR="00F47A00" w:rsidRDefault="00F47A00" w:rsidP="00F47A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–</w:t>
      </w:r>
    </w:p>
    <w:p w:rsidR="00C0492F" w:rsidRDefault="00F47A00" w:rsidP="004C37B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</w:t>
      </w:r>
      <w:r w:rsidR="00783C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М.Ю. Ворон</w:t>
      </w:r>
    </w:p>
    <w:sectPr w:rsidR="00C0492F" w:rsidSect="004C37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B0" w:rsidRDefault="00687EB0" w:rsidP="004C37B5">
      <w:r>
        <w:separator/>
      </w:r>
    </w:p>
  </w:endnote>
  <w:endnote w:type="continuationSeparator" w:id="1">
    <w:p w:rsidR="00687EB0" w:rsidRDefault="00687EB0" w:rsidP="004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B0" w:rsidRDefault="00687EB0" w:rsidP="004C37B5">
      <w:r>
        <w:separator/>
      </w:r>
    </w:p>
  </w:footnote>
  <w:footnote w:type="continuationSeparator" w:id="1">
    <w:p w:rsidR="00687EB0" w:rsidRDefault="00687EB0" w:rsidP="004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720524"/>
    </w:sdtPr>
    <w:sdtContent>
      <w:p w:rsidR="004C37B5" w:rsidRDefault="00946533">
        <w:pPr>
          <w:pStyle w:val="a7"/>
          <w:jc w:val="center"/>
        </w:pPr>
        <w:r>
          <w:fldChar w:fldCharType="begin"/>
        </w:r>
        <w:r w:rsidR="004C37B5">
          <w:instrText>PAGE   \* MERGEFORMAT</w:instrText>
        </w:r>
        <w:r>
          <w:fldChar w:fldCharType="separate"/>
        </w:r>
        <w:r w:rsidR="00392A5C">
          <w:rPr>
            <w:noProof/>
          </w:rPr>
          <w:t>2</w:t>
        </w:r>
        <w:r>
          <w:fldChar w:fldCharType="end"/>
        </w:r>
      </w:p>
    </w:sdtContent>
  </w:sdt>
  <w:p w:rsidR="004C37B5" w:rsidRDefault="004C37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2BF"/>
    <w:multiLevelType w:val="hybridMultilevel"/>
    <w:tmpl w:val="F5183C92"/>
    <w:lvl w:ilvl="0" w:tplc="F8D80464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227D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0C1C5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E7CE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E2BBC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A5314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329CE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4D38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9E474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7F0938"/>
    <w:multiLevelType w:val="hybridMultilevel"/>
    <w:tmpl w:val="AB067DC4"/>
    <w:lvl w:ilvl="0" w:tplc="58E24DCC">
      <w:start w:val="4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7E297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50444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C852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84A64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2630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C871E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F441C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4E38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683829"/>
    <w:multiLevelType w:val="hybridMultilevel"/>
    <w:tmpl w:val="6368FCBE"/>
    <w:lvl w:ilvl="0" w:tplc="AC220B9C">
      <w:start w:val="1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56C0B6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2A440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2C09D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221F0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A96AE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8D1E2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6BD74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660C0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B93E8A"/>
    <w:multiLevelType w:val="hybridMultilevel"/>
    <w:tmpl w:val="D25EE160"/>
    <w:lvl w:ilvl="0" w:tplc="BB786668">
      <w:start w:val="1"/>
      <w:numFmt w:val="decimal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B6BEA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1C177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08CF94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87CA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AAAB48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26DE7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64CD2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78AA10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380584E"/>
    <w:multiLevelType w:val="multilevel"/>
    <w:tmpl w:val="F40E693C"/>
    <w:lvl w:ilvl="0">
      <w:start w:val="1"/>
      <w:numFmt w:val="decimal"/>
      <w:lvlText w:val="%1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4832923"/>
    <w:multiLevelType w:val="hybridMultilevel"/>
    <w:tmpl w:val="9A60EC4C"/>
    <w:lvl w:ilvl="0" w:tplc="CC86CDAE">
      <w:start w:val="1"/>
      <w:numFmt w:val="decimal"/>
      <w:lvlText w:val="%1)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F2C9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AB85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A8F4A0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621D54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16086C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72F0B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E8775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8E9D6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BD074FF"/>
    <w:multiLevelType w:val="hybridMultilevel"/>
    <w:tmpl w:val="5F0837EE"/>
    <w:lvl w:ilvl="0" w:tplc="29DA09BE">
      <w:start w:val="1"/>
      <w:numFmt w:val="decimal"/>
      <w:lvlText w:val="%1)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5080C2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C779A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83C28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07D00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8397C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1C049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697BC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6EA1FC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F302D"/>
    <w:multiLevelType w:val="hybridMultilevel"/>
    <w:tmpl w:val="BA42E9B8"/>
    <w:lvl w:ilvl="0" w:tplc="D56AE77A">
      <w:start w:val="4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881B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AE0D5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ACEE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D2CBB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2F49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3EA50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965AC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6D7B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8F7174"/>
    <w:multiLevelType w:val="hybridMultilevel"/>
    <w:tmpl w:val="6AE67D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138DB"/>
    <w:multiLevelType w:val="hybridMultilevel"/>
    <w:tmpl w:val="2B7C7CDA"/>
    <w:lvl w:ilvl="0" w:tplc="0FC2C9F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9D6E0D"/>
    <w:multiLevelType w:val="hybridMultilevel"/>
    <w:tmpl w:val="6922A16E"/>
    <w:lvl w:ilvl="0" w:tplc="88EC2A8E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D6EED8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3E4E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D4C148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24739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2A27D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244EB6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6E508C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E29B32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5DF"/>
    <w:rsid w:val="000570D4"/>
    <w:rsid w:val="00121CB7"/>
    <w:rsid w:val="001305EF"/>
    <w:rsid w:val="001C5FDB"/>
    <w:rsid w:val="0020152E"/>
    <w:rsid w:val="002044E9"/>
    <w:rsid w:val="00227A43"/>
    <w:rsid w:val="002659E3"/>
    <w:rsid w:val="002700FD"/>
    <w:rsid w:val="00270D32"/>
    <w:rsid w:val="00277091"/>
    <w:rsid w:val="0029664A"/>
    <w:rsid w:val="002B386C"/>
    <w:rsid w:val="002C4BDA"/>
    <w:rsid w:val="00305412"/>
    <w:rsid w:val="003406C1"/>
    <w:rsid w:val="00345927"/>
    <w:rsid w:val="00370005"/>
    <w:rsid w:val="00373AF6"/>
    <w:rsid w:val="00392A5C"/>
    <w:rsid w:val="003B0F55"/>
    <w:rsid w:val="003D5D46"/>
    <w:rsid w:val="003F3EEA"/>
    <w:rsid w:val="00407FD9"/>
    <w:rsid w:val="004936F1"/>
    <w:rsid w:val="004B551F"/>
    <w:rsid w:val="004B6E2A"/>
    <w:rsid w:val="004C37B5"/>
    <w:rsid w:val="004C6969"/>
    <w:rsid w:val="004E085A"/>
    <w:rsid w:val="00506D60"/>
    <w:rsid w:val="0052093B"/>
    <w:rsid w:val="00546004"/>
    <w:rsid w:val="005B51E7"/>
    <w:rsid w:val="005C3D7D"/>
    <w:rsid w:val="005C783E"/>
    <w:rsid w:val="005E51A4"/>
    <w:rsid w:val="00643FA3"/>
    <w:rsid w:val="00661CA1"/>
    <w:rsid w:val="00675229"/>
    <w:rsid w:val="00680802"/>
    <w:rsid w:val="00687EB0"/>
    <w:rsid w:val="006B68DD"/>
    <w:rsid w:val="006E49A4"/>
    <w:rsid w:val="007177D4"/>
    <w:rsid w:val="00783C85"/>
    <w:rsid w:val="007C39DB"/>
    <w:rsid w:val="007C4545"/>
    <w:rsid w:val="008239E0"/>
    <w:rsid w:val="00842621"/>
    <w:rsid w:val="00886F89"/>
    <w:rsid w:val="008878B6"/>
    <w:rsid w:val="009311AB"/>
    <w:rsid w:val="00941073"/>
    <w:rsid w:val="00946533"/>
    <w:rsid w:val="0096551B"/>
    <w:rsid w:val="009720EF"/>
    <w:rsid w:val="009A08BC"/>
    <w:rsid w:val="009A68B1"/>
    <w:rsid w:val="009E15B4"/>
    <w:rsid w:val="009E2FF2"/>
    <w:rsid w:val="00A075B7"/>
    <w:rsid w:val="00AA28FB"/>
    <w:rsid w:val="00B355DF"/>
    <w:rsid w:val="00B67321"/>
    <w:rsid w:val="00B72846"/>
    <w:rsid w:val="00B964DB"/>
    <w:rsid w:val="00C0492F"/>
    <w:rsid w:val="00C87B67"/>
    <w:rsid w:val="00CC22B7"/>
    <w:rsid w:val="00CE7817"/>
    <w:rsid w:val="00D30D47"/>
    <w:rsid w:val="00D32E2E"/>
    <w:rsid w:val="00D5635F"/>
    <w:rsid w:val="00D717C4"/>
    <w:rsid w:val="00DA77C1"/>
    <w:rsid w:val="00DC07EC"/>
    <w:rsid w:val="00DC2DE8"/>
    <w:rsid w:val="00DF04C1"/>
    <w:rsid w:val="00DF69DD"/>
    <w:rsid w:val="00E611FA"/>
    <w:rsid w:val="00F2288C"/>
    <w:rsid w:val="00F32208"/>
    <w:rsid w:val="00F45F81"/>
    <w:rsid w:val="00F47A00"/>
    <w:rsid w:val="00FB45C6"/>
    <w:rsid w:val="00FF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2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152E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20152E"/>
    <w:pPr>
      <w:ind w:firstLine="567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1305EF"/>
    <w:pPr>
      <w:ind w:left="720"/>
      <w:contextualSpacing/>
    </w:pPr>
  </w:style>
  <w:style w:type="character" w:customStyle="1" w:styleId="1">
    <w:name w:val="Гиперссылка1"/>
    <w:basedOn w:val="a0"/>
    <w:rsid w:val="00DF69DD"/>
  </w:style>
  <w:style w:type="paragraph" w:customStyle="1" w:styleId="normalweb">
    <w:name w:val="normalweb"/>
    <w:basedOn w:val="a"/>
    <w:uiPriority w:val="99"/>
    <w:rsid w:val="0027709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26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62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37B5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C3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37B5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Ремизик</dc:creator>
  <cp:lastModifiedBy>Дмитрий Каленюк</cp:lastModifiedBy>
  <cp:revision>2</cp:revision>
  <cp:lastPrinted>2020-10-22T23:38:00Z</cp:lastPrinted>
  <dcterms:created xsi:type="dcterms:W3CDTF">2020-10-22T23:38:00Z</dcterms:created>
  <dcterms:modified xsi:type="dcterms:W3CDTF">2020-10-22T23:38:00Z</dcterms:modified>
</cp:coreProperties>
</file>