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0148D9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2</w:t>
      </w:r>
      <w:r w:rsidR="00066F0E">
        <w:rPr>
          <w:rFonts w:ascii="Times New Roman" w:hAnsi="Times New Roman" w:cs="Times New Roman"/>
          <w:b/>
          <w:sz w:val="56"/>
          <w:szCs w:val="56"/>
        </w:rPr>
        <w:t>0 ноября</w:t>
      </w:r>
      <w:r w:rsidR="008D606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 w:rsidR="00066F0E">
        <w:rPr>
          <w:rFonts w:ascii="Times New Roman" w:hAnsi="Times New Roman" w:cs="Times New Roman"/>
          <w:b/>
          <w:sz w:val="56"/>
          <w:szCs w:val="56"/>
        </w:rPr>
        <w:t xml:space="preserve"> № 24-а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0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66F0E" w:rsidRPr="00506D60" w:rsidRDefault="000148D9" w:rsidP="00066F0E">
            <w:pPr>
              <w:pStyle w:val="ac"/>
              <w:spacing w:before="0" w:beforeAutospacing="0" w:after="0" w:afterAutospacing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F0E" w:rsidRPr="00506D60">
              <w:rPr>
                <w:sz w:val="28"/>
                <w:szCs w:val="28"/>
              </w:rPr>
      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  <w:p w:rsidR="00034E62" w:rsidRPr="000148D9" w:rsidRDefault="00034E62" w:rsidP="00066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034E62" w:rsidRPr="00DA6FE0" w:rsidRDefault="000148D9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66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034E62" w:rsidRPr="00DA6FE0" w:rsidRDefault="00066F0E" w:rsidP="0006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  <w:r w:rsidR="000148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</w:tbl>
    <w:p w:rsidR="00066F0E" w:rsidRDefault="00066F0E" w:rsidP="00066F0E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066F0E" w:rsidRDefault="00066F0E" w:rsidP="00066F0E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066F0E" w:rsidRDefault="00066F0E" w:rsidP="00066F0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66F0E" w:rsidRDefault="00066F0E" w:rsidP="00066F0E">
      <w:pPr>
        <w:jc w:val="center"/>
        <w:rPr>
          <w:sz w:val="28"/>
          <w:szCs w:val="28"/>
        </w:rPr>
      </w:pPr>
    </w:p>
    <w:p w:rsidR="00066F0E" w:rsidRDefault="00066F0E" w:rsidP="00066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066F0E" w:rsidRDefault="00066F0E" w:rsidP="00066F0E">
      <w:pPr>
        <w:jc w:val="center"/>
        <w:rPr>
          <w:sz w:val="28"/>
          <w:szCs w:val="28"/>
        </w:rPr>
      </w:pPr>
    </w:p>
    <w:p w:rsidR="00066F0E" w:rsidRDefault="00066F0E" w:rsidP="00066F0E">
      <w:pPr>
        <w:jc w:val="center"/>
        <w:rPr>
          <w:sz w:val="28"/>
          <w:szCs w:val="28"/>
        </w:rPr>
      </w:pPr>
    </w:p>
    <w:p w:rsidR="00066F0E" w:rsidRDefault="00066F0E" w:rsidP="00066F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23.10.2020                                                                                            № 114</w:t>
      </w:r>
    </w:p>
    <w:p w:rsidR="00066F0E" w:rsidRDefault="00066F0E" w:rsidP="00066F0E">
      <w:pPr>
        <w:jc w:val="center"/>
        <w:rPr>
          <w:sz w:val="28"/>
          <w:szCs w:val="28"/>
        </w:rPr>
      </w:pPr>
    </w:p>
    <w:p w:rsidR="00066F0E" w:rsidRDefault="00066F0E" w:rsidP="00066F0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066F0E" w:rsidRDefault="00066F0E" w:rsidP="00066F0E">
      <w:pPr>
        <w:jc w:val="center"/>
        <w:rPr>
          <w:sz w:val="28"/>
          <w:szCs w:val="28"/>
        </w:rPr>
      </w:pPr>
    </w:p>
    <w:p w:rsidR="00066F0E" w:rsidRPr="00506D60" w:rsidRDefault="00066F0E" w:rsidP="00066F0E">
      <w:pPr>
        <w:pStyle w:val="ac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066F0E" w:rsidRPr="00F2288C" w:rsidRDefault="00066F0E" w:rsidP="00066F0E">
      <w:pPr>
        <w:pStyle w:val="ac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066F0E" w:rsidRDefault="00066F0E" w:rsidP="00066F0E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783C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законом Еврейской автономной области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от 25.06.2020 № 584-ОЗ «О внесении изменений в статью 6 закона ЕАО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«Об отдельных вопросах осуществления местного самоуправления </w:t>
      </w:r>
      <w:r w:rsidRPr="00783C85">
        <w:rPr>
          <w:rFonts w:ascii="Times New Roman" w:hAnsi="Times New Roman" w:cs="Times New Roman"/>
          <w:sz w:val="28"/>
          <w:szCs w:val="28"/>
        </w:rPr>
        <w:br/>
        <w:t>в Еврейской автономной области»,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85"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Times New Roman" w:hAnsi="Times New Roman" w:cs="Times New Roman"/>
          <w:sz w:val="28"/>
          <w:szCs w:val="28"/>
        </w:rPr>
        <w:t>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066F0E" w:rsidRPr="004C37B5" w:rsidRDefault="00066F0E" w:rsidP="00066F0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C37B5">
        <w:rPr>
          <w:sz w:val="28"/>
          <w:szCs w:val="28"/>
        </w:rPr>
        <w:t>РЕШИЛО:</w:t>
      </w:r>
    </w:p>
    <w:p w:rsidR="00066F0E" w:rsidRDefault="00066F0E" w:rsidP="00066F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>от 12.02.2020 № 77, от 09.10.2020 № 110), следующие изменения:</w:t>
      </w:r>
    </w:p>
    <w:p w:rsidR="00066F0E" w:rsidRPr="00783C85" w:rsidRDefault="00066F0E" w:rsidP="00066F0E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1.1. В статье 3:</w:t>
      </w:r>
    </w:p>
    <w:p w:rsidR="00066F0E" w:rsidRPr="00783C85" w:rsidRDefault="00066F0E" w:rsidP="00066F0E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1.1.1. Пункт 27 признать утратившим силу.</w:t>
      </w:r>
    </w:p>
    <w:p w:rsidR="00066F0E" w:rsidRPr="00783C85" w:rsidRDefault="00066F0E" w:rsidP="00066F0E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1.1.2. Пункт 28 изложить в слудующей редакции:</w:t>
      </w:r>
    </w:p>
    <w:p w:rsidR="00066F0E" w:rsidRPr="00783C85" w:rsidRDefault="00066F0E" w:rsidP="00066F0E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 xml:space="preserve">«28) принятие в соответствие с гражданским законодательством </w:t>
      </w:r>
      <w:r w:rsidRPr="00783C85">
        <w:rPr>
          <w:sz w:val="28"/>
          <w:szCs w:val="28"/>
        </w:rPr>
        <w:br/>
        <w:t>Российской Федерации решения о сносе самовольной постройки, решения</w:t>
      </w:r>
      <w:r w:rsidRPr="00783C85">
        <w:rPr>
          <w:sz w:val="28"/>
          <w:szCs w:val="28"/>
        </w:rPr>
        <w:br/>
        <w:t xml:space="preserve">о сносе самовольной постройкиили приведении ее в соответствие </w:t>
      </w:r>
      <w:r w:rsidRPr="00783C85">
        <w:rPr>
          <w:sz w:val="28"/>
          <w:szCs w:val="28"/>
        </w:rPr>
        <w:br/>
        <w:t>с установленными требованиями.».</w:t>
      </w:r>
    </w:p>
    <w:p w:rsidR="00066F0E" w:rsidRPr="00783C85" w:rsidRDefault="00066F0E" w:rsidP="00066F0E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lastRenderedPageBreak/>
        <w:t>1.2. В пункте 1 статьи 27:</w:t>
      </w:r>
    </w:p>
    <w:p w:rsidR="00066F0E" w:rsidRPr="00783C85" w:rsidRDefault="00066F0E" w:rsidP="00066F0E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1.2.1. Подпункт 5 признать утратившим силу.</w:t>
      </w:r>
    </w:p>
    <w:p w:rsidR="00066F0E" w:rsidRPr="00783C85" w:rsidRDefault="00066F0E" w:rsidP="00066F0E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1.2.2. Пункт 30 изложить в следующей редакции:</w:t>
      </w:r>
    </w:p>
    <w:p w:rsidR="00066F0E" w:rsidRDefault="00066F0E" w:rsidP="00066F0E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«30) принятие в соответствии с гражданским законодательством</w:t>
      </w:r>
      <w:r>
        <w:rPr>
          <w:sz w:val="28"/>
          <w:szCs w:val="28"/>
        </w:rPr>
        <w:t xml:space="preserve"> Российской Федерации решения о сносе самовольной постройки, решения </w:t>
      </w:r>
      <w:r>
        <w:rPr>
          <w:sz w:val="28"/>
          <w:szCs w:val="28"/>
        </w:rPr>
        <w:br/>
        <w:t xml:space="preserve">о сносе самовольной постройки или приведении ее в соответствие </w:t>
      </w:r>
      <w:r>
        <w:rPr>
          <w:sz w:val="28"/>
          <w:szCs w:val="28"/>
        </w:rPr>
        <w:br/>
        <w:t>с установленными требованиями.».</w:t>
      </w:r>
      <w:bookmarkStart w:id="0" w:name="_GoBack"/>
      <w:bookmarkEnd w:id="0"/>
    </w:p>
    <w:p w:rsidR="00066F0E" w:rsidRDefault="00066F0E" w:rsidP="00066F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066F0E" w:rsidRPr="00783C85" w:rsidRDefault="00066F0E" w:rsidP="00066F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>
        <w:rPr>
          <w:color w:val="000000"/>
          <w:sz w:val="28"/>
          <w:szCs w:val="28"/>
        </w:rPr>
        <w:br/>
      </w:r>
      <w:r w:rsidRPr="00783C85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066F0E" w:rsidRPr="00783C85" w:rsidRDefault="00066F0E" w:rsidP="00066F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4. Настоящее решение вступает в силу после дня его официального опубликования, за исключением подпунктов 1.1.1 и 1.2.1 пункта 1 настоящего решения, которые вступают в силу с 01.01.2021 года.</w:t>
      </w:r>
    </w:p>
    <w:p w:rsidR="00066F0E" w:rsidRDefault="00066F0E" w:rsidP="00066F0E">
      <w:pPr>
        <w:ind w:right="11"/>
        <w:jc w:val="both"/>
        <w:rPr>
          <w:sz w:val="28"/>
          <w:szCs w:val="28"/>
        </w:rPr>
      </w:pPr>
    </w:p>
    <w:p w:rsidR="00066F0E" w:rsidRDefault="00066F0E" w:rsidP="00066F0E">
      <w:pPr>
        <w:ind w:right="11"/>
        <w:jc w:val="both"/>
        <w:rPr>
          <w:sz w:val="28"/>
          <w:szCs w:val="28"/>
        </w:rPr>
      </w:pPr>
    </w:p>
    <w:p w:rsidR="00066F0E" w:rsidRDefault="00066F0E" w:rsidP="00066F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066F0E" w:rsidRDefault="00066F0E" w:rsidP="00066F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D80382" w:rsidRPr="004D005A" w:rsidRDefault="00D80382" w:rsidP="000148D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80382" w:rsidRPr="004D005A" w:rsidSect="008D606A">
      <w:headerReference w:type="default" r:id="rId7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5F" w:rsidRDefault="0035445F" w:rsidP="009A2B52">
      <w:pPr>
        <w:spacing w:after="0" w:line="240" w:lineRule="auto"/>
      </w:pPr>
      <w:r>
        <w:separator/>
      </w:r>
    </w:p>
  </w:endnote>
  <w:endnote w:type="continuationSeparator" w:id="1">
    <w:p w:rsidR="0035445F" w:rsidRDefault="0035445F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5F" w:rsidRDefault="0035445F" w:rsidP="009A2B52">
      <w:pPr>
        <w:spacing w:after="0" w:line="240" w:lineRule="auto"/>
      </w:pPr>
      <w:r>
        <w:separator/>
      </w:r>
    </w:p>
  </w:footnote>
  <w:footnote w:type="continuationSeparator" w:id="1">
    <w:p w:rsidR="0035445F" w:rsidRDefault="0035445F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811263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066F0E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8"/>
  </w:num>
  <w:num w:numId="9">
    <w:abstractNumId w:val="40"/>
  </w:num>
  <w:num w:numId="10">
    <w:abstractNumId w:val="19"/>
  </w:num>
  <w:num w:numId="11">
    <w:abstractNumId w:val="39"/>
  </w:num>
  <w:num w:numId="12">
    <w:abstractNumId w:val="36"/>
  </w:num>
  <w:num w:numId="13">
    <w:abstractNumId w:val="5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13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2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34"/>
  </w:num>
  <w:num w:numId="41">
    <w:abstractNumId w:val="1"/>
  </w:num>
  <w:num w:numId="42">
    <w:abstractNumId w:val="37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6"/>
  </w:num>
  <w:num w:numId="47">
    <w:abstractNumId w:val="3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148D9"/>
    <w:rsid w:val="000302AC"/>
    <w:rsid w:val="00034E62"/>
    <w:rsid w:val="00056B75"/>
    <w:rsid w:val="00066F0E"/>
    <w:rsid w:val="000D2107"/>
    <w:rsid w:val="000D4B47"/>
    <w:rsid w:val="000F5833"/>
    <w:rsid w:val="0011178A"/>
    <w:rsid w:val="00176A68"/>
    <w:rsid w:val="0018068D"/>
    <w:rsid w:val="001964CC"/>
    <w:rsid w:val="001E4AED"/>
    <w:rsid w:val="00204D89"/>
    <w:rsid w:val="00205BA5"/>
    <w:rsid w:val="002141B2"/>
    <w:rsid w:val="00215929"/>
    <w:rsid w:val="00242174"/>
    <w:rsid w:val="00250710"/>
    <w:rsid w:val="002A3A47"/>
    <w:rsid w:val="002B79CD"/>
    <w:rsid w:val="002E40B6"/>
    <w:rsid w:val="00301852"/>
    <w:rsid w:val="0035445F"/>
    <w:rsid w:val="00361DF4"/>
    <w:rsid w:val="00367BA8"/>
    <w:rsid w:val="00373D89"/>
    <w:rsid w:val="003D57CB"/>
    <w:rsid w:val="003F05F1"/>
    <w:rsid w:val="003F4991"/>
    <w:rsid w:val="00406F6E"/>
    <w:rsid w:val="00411927"/>
    <w:rsid w:val="00417646"/>
    <w:rsid w:val="00434445"/>
    <w:rsid w:val="00441098"/>
    <w:rsid w:val="0045287E"/>
    <w:rsid w:val="00454DB8"/>
    <w:rsid w:val="004933C7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44060"/>
    <w:rsid w:val="006F179E"/>
    <w:rsid w:val="006F1C7E"/>
    <w:rsid w:val="007008D6"/>
    <w:rsid w:val="00706CBA"/>
    <w:rsid w:val="007238C7"/>
    <w:rsid w:val="0075079C"/>
    <w:rsid w:val="007625FD"/>
    <w:rsid w:val="007639A3"/>
    <w:rsid w:val="007923CB"/>
    <w:rsid w:val="00793B3A"/>
    <w:rsid w:val="007A7487"/>
    <w:rsid w:val="0080137E"/>
    <w:rsid w:val="00811263"/>
    <w:rsid w:val="008453CE"/>
    <w:rsid w:val="008B4202"/>
    <w:rsid w:val="008D606A"/>
    <w:rsid w:val="00916527"/>
    <w:rsid w:val="00937B13"/>
    <w:rsid w:val="00955FBE"/>
    <w:rsid w:val="00966B43"/>
    <w:rsid w:val="00980FEF"/>
    <w:rsid w:val="009A2B52"/>
    <w:rsid w:val="009E28D7"/>
    <w:rsid w:val="00A27109"/>
    <w:rsid w:val="00A572E4"/>
    <w:rsid w:val="00A7489D"/>
    <w:rsid w:val="00A952CB"/>
    <w:rsid w:val="00AA6F74"/>
    <w:rsid w:val="00AC77E1"/>
    <w:rsid w:val="00AD5C44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94F38"/>
    <w:rsid w:val="00CC1B47"/>
    <w:rsid w:val="00CC36CA"/>
    <w:rsid w:val="00CE1AF0"/>
    <w:rsid w:val="00D253D5"/>
    <w:rsid w:val="00D80382"/>
    <w:rsid w:val="00DA6FE0"/>
    <w:rsid w:val="00DC67FB"/>
    <w:rsid w:val="00DD5DD5"/>
    <w:rsid w:val="00E16C22"/>
    <w:rsid w:val="00E36464"/>
    <w:rsid w:val="00E64C28"/>
    <w:rsid w:val="00E74AE3"/>
    <w:rsid w:val="00E93B4D"/>
    <w:rsid w:val="00E949E4"/>
    <w:rsid w:val="00F26DE9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1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2021-01-11T06:31:00Z</cp:lastPrinted>
  <dcterms:created xsi:type="dcterms:W3CDTF">2021-01-26T03:39:00Z</dcterms:created>
  <dcterms:modified xsi:type="dcterms:W3CDTF">2021-01-26T03:39:00Z</dcterms:modified>
</cp:coreProperties>
</file>