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62" w:rsidRDefault="007A4962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C74B8" w:rsidRDefault="001C74B8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7A4962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74B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D27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C7540F" w:rsidRDefault="00BD2747" w:rsidP="00BD27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размеров базовых окладов (базовых должностных окладов), базовых ставок заработной платы </w:t>
      </w:r>
      <w:r w:rsidR="007A4962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A4962">
        <w:rPr>
          <w:rFonts w:ascii="Times New Roman" w:hAnsi="Times New Roman" w:cs="Times New Roman"/>
          <w:sz w:val="28"/>
          <w:szCs w:val="28"/>
        </w:rPr>
        <w:t>МКУ «ПДК с.Бирофельд»</w:t>
      </w:r>
    </w:p>
    <w:p w:rsidR="00440981" w:rsidRPr="00440981" w:rsidRDefault="00440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EDA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</w:t>
      </w:r>
      <w:r w:rsidR="00BD2747">
        <w:rPr>
          <w:rFonts w:ascii="Times New Roman" w:hAnsi="Times New Roman" w:cs="Times New Roman"/>
          <w:sz w:val="28"/>
          <w:szCs w:val="28"/>
        </w:rPr>
        <w:t xml:space="preserve"> 134 Трудового кодекса Российской Федерации, </w:t>
      </w:r>
      <w:r w:rsidR="00CE5ED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2747">
        <w:rPr>
          <w:rFonts w:ascii="Times New Roman" w:hAnsi="Times New Roman" w:cs="Times New Roman"/>
          <w:sz w:val="28"/>
          <w:szCs w:val="28"/>
        </w:rPr>
        <w:t>постановления правительства ЕАО № 394-пп  от 28.10.2020 г. «О повышении размеров базовых окладов (базовых должностных окладов), базовых ставок заработной платы рабо</w:t>
      </w:r>
      <w:r w:rsidR="00CE5EDA">
        <w:rPr>
          <w:rFonts w:ascii="Times New Roman" w:hAnsi="Times New Roman" w:cs="Times New Roman"/>
          <w:sz w:val="28"/>
          <w:szCs w:val="28"/>
        </w:rPr>
        <w:t>тников государственных органов Е</w:t>
      </w:r>
      <w:r w:rsidR="00BD2747">
        <w:rPr>
          <w:rFonts w:ascii="Times New Roman" w:hAnsi="Times New Roman" w:cs="Times New Roman"/>
          <w:sz w:val="28"/>
          <w:szCs w:val="28"/>
        </w:rPr>
        <w:t>врейской автономной области, замещающих должности, не являющиеся должностями государственной гражданской службы Еврейской автномной области, и работников областных государственных учреждений»</w:t>
      </w:r>
      <w:r w:rsidR="00A7181D">
        <w:rPr>
          <w:rFonts w:ascii="Times New Roman" w:hAnsi="Times New Roman" w:cs="Times New Roman"/>
          <w:sz w:val="28"/>
          <w:szCs w:val="28"/>
        </w:rPr>
        <w:t>, Уставом Бирофельдского сельского поселения, администрация сельского поселения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Default="00C7540F" w:rsidP="00162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981">
        <w:rPr>
          <w:rFonts w:ascii="Times New Roman" w:hAnsi="Times New Roman" w:cs="Times New Roman"/>
          <w:sz w:val="28"/>
          <w:szCs w:val="28"/>
        </w:rPr>
        <w:t xml:space="preserve">1. </w:t>
      </w:r>
      <w:r w:rsidR="00A7181D">
        <w:rPr>
          <w:rFonts w:ascii="Times New Roman" w:hAnsi="Times New Roman" w:cs="Times New Roman"/>
          <w:sz w:val="28"/>
          <w:szCs w:val="28"/>
        </w:rPr>
        <w:t xml:space="preserve">Повысить с 01 октября 2020 года в 1,03 раза размеры </w:t>
      </w:r>
      <w:r w:rsidR="00CE5EDA">
        <w:rPr>
          <w:rFonts w:ascii="Times New Roman" w:hAnsi="Times New Roman" w:cs="Times New Roman"/>
          <w:sz w:val="28"/>
          <w:szCs w:val="28"/>
        </w:rPr>
        <w:t>должностных</w:t>
      </w:r>
      <w:r w:rsidR="00A7181D">
        <w:rPr>
          <w:rFonts w:ascii="Times New Roman" w:hAnsi="Times New Roman" w:cs="Times New Roman"/>
          <w:sz w:val="28"/>
          <w:szCs w:val="28"/>
        </w:rPr>
        <w:t xml:space="preserve"> окладов работников</w:t>
      </w:r>
      <w:r w:rsidR="00CE5EDA">
        <w:rPr>
          <w:rFonts w:ascii="Times New Roman" w:hAnsi="Times New Roman" w:cs="Times New Roman"/>
          <w:sz w:val="28"/>
          <w:szCs w:val="28"/>
        </w:rPr>
        <w:t xml:space="preserve">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поселения, установленные решением Собрания депутатов Бирофельдского сельского поселения № 42 от 17.06.2019 «О внесении изменений в решение Собрания депутатов от 09.04.2019 № 29 «Об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поселения», утвержденные решением Собрания депутатов от 09.04.2019 № 29 «Об утверждении размеров должностных окладов работников, занимающих должности, не отнесенные к муниципальным должностям и осуществляющих техническое обеспечение </w:t>
      </w:r>
      <w:r w:rsidR="00CE5EDA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Бирофельдского сельского поселения».</w:t>
      </w:r>
    </w:p>
    <w:p w:rsidR="00A7181D" w:rsidRPr="00440981" w:rsidRDefault="00A71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при повышении </w:t>
      </w:r>
      <w:r w:rsidR="00CE5EDA">
        <w:rPr>
          <w:rFonts w:ascii="Times New Roman" w:hAnsi="Times New Roman" w:cs="Times New Roman"/>
          <w:sz w:val="28"/>
          <w:szCs w:val="28"/>
        </w:rPr>
        <w:t xml:space="preserve">размеров должностных окладов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Бирофельдского сельского поселения размеры должностных окладов подлежат округлению до целого рубля в сторону увеличения. </w:t>
      </w:r>
    </w:p>
    <w:p w:rsidR="00C7540F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440981" w:rsidRPr="00440981">
        <w:rPr>
          <w:rFonts w:ascii="Times New Roman" w:hAnsi="Times New Roman" w:cs="Times New Roman"/>
          <w:sz w:val="28"/>
          <w:szCs w:val="28"/>
        </w:rPr>
        <w:t>Информационн</w:t>
      </w:r>
      <w:r w:rsidR="00FB7CC4">
        <w:rPr>
          <w:rFonts w:ascii="Times New Roman" w:hAnsi="Times New Roman" w:cs="Times New Roman"/>
          <w:sz w:val="28"/>
          <w:szCs w:val="28"/>
        </w:rPr>
        <w:t>ом</w:t>
      </w:r>
      <w:r w:rsidR="00440981" w:rsidRPr="00440981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FB7CC4">
        <w:rPr>
          <w:rFonts w:ascii="Times New Roman" w:hAnsi="Times New Roman" w:cs="Times New Roman"/>
          <w:sz w:val="28"/>
          <w:szCs w:val="28"/>
        </w:rPr>
        <w:t>е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FB7CC4">
        <w:rPr>
          <w:rFonts w:ascii="Times New Roman" w:hAnsi="Times New Roman" w:cs="Times New Roman"/>
          <w:sz w:val="28"/>
          <w:szCs w:val="28"/>
        </w:rPr>
        <w:t>Бирофельдского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  <w:r w:rsidR="00440981" w:rsidRPr="004409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540F" w:rsidRPr="00440981">
        <w:rPr>
          <w:rFonts w:ascii="Times New Roman" w:hAnsi="Times New Roman" w:cs="Times New Roman"/>
          <w:sz w:val="28"/>
          <w:szCs w:val="28"/>
        </w:rPr>
        <w:t>.</w:t>
      </w:r>
    </w:p>
    <w:p w:rsidR="00C7540F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и распростроняется на правоотношения, возникшие с 01 октября 2020 года.</w:t>
      </w:r>
    </w:p>
    <w:p w:rsidR="00A7181D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1D" w:rsidRPr="00440981" w:rsidRDefault="00A718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40F" w:rsidRPr="00440981" w:rsidRDefault="00C75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45" w:rsidRDefault="00B52245" w:rsidP="00B5224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540F" w:rsidRPr="004409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C7540F" w:rsidRPr="00440981" w:rsidRDefault="00B52245" w:rsidP="00B52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540F" w:rsidRPr="0044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6D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4F71">
        <w:rPr>
          <w:rFonts w:ascii="Times New Roman" w:hAnsi="Times New Roman" w:cs="Times New Roman"/>
          <w:sz w:val="28"/>
          <w:szCs w:val="28"/>
        </w:rPr>
        <w:t>М.Ю. Ворон</w:t>
      </w:r>
      <w:r w:rsidR="00CA6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71" w:rsidRPr="00440981" w:rsidRDefault="00D54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4F71" w:rsidRPr="00440981" w:rsidSect="006E28B0">
      <w:headerReference w:type="default" r:id="rId7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33A" w:rsidRDefault="0047533A" w:rsidP="006E28B0">
      <w:pPr>
        <w:spacing w:after="0" w:line="240" w:lineRule="auto"/>
      </w:pPr>
      <w:r>
        <w:separator/>
      </w:r>
    </w:p>
  </w:endnote>
  <w:endnote w:type="continuationSeparator" w:id="1">
    <w:p w:rsidR="0047533A" w:rsidRDefault="0047533A" w:rsidP="006E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33A" w:rsidRDefault="0047533A" w:rsidP="006E28B0">
      <w:pPr>
        <w:spacing w:after="0" w:line="240" w:lineRule="auto"/>
      </w:pPr>
      <w:r>
        <w:separator/>
      </w:r>
    </w:p>
  </w:footnote>
  <w:footnote w:type="continuationSeparator" w:id="1">
    <w:p w:rsidR="0047533A" w:rsidRDefault="0047533A" w:rsidP="006E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DE392F">
        <w:pPr>
          <w:pStyle w:val="a3"/>
          <w:jc w:val="center"/>
        </w:pPr>
        <w:fldSimple w:instr=" PAGE   \* MERGEFORMAT ">
          <w:r w:rsidR="007A4962">
            <w:rPr>
              <w:noProof/>
            </w:rPr>
            <w:t>2</w:t>
          </w:r>
        </w:fldSimple>
      </w:p>
    </w:sdtContent>
  </w:sdt>
  <w:p w:rsidR="00D54F71" w:rsidRDefault="00D54F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62ECB"/>
    <w:rsid w:val="001B3EDE"/>
    <w:rsid w:val="001C0CB0"/>
    <w:rsid w:val="001C74B8"/>
    <w:rsid w:val="001D0CB3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81292"/>
    <w:rsid w:val="0039596D"/>
    <w:rsid w:val="00397067"/>
    <w:rsid w:val="003D7005"/>
    <w:rsid w:val="00440981"/>
    <w:rsid w:val="00451E00"/>
    <w:rsid w:val="00467722"/>
    <w:rsid w:val="0047533A"/>
    <w:rsid w:val="004B4E71"/>
    <w:rsid w:val="004D02D1"/>
    <w:rsid w:val="00535408"/>
    <w:rsid w:val="00561F4B"/>
    <w:rsid w:val="00682A28"/>
    <w:rsid w:val="0069350F"/>
    <w:rsid w:val="006E28B0"/>
    <w:rsid w:val="006F4AFE"/>
    <w:rsid w:val="00700254"/>
    <w:rsid w:val="00731F41"/>
    <w:rsid w:val="0076618C"/>
    <w:rsid w:val="00790F48"/>
    <w:rsid w:val="007A4962"/>
    <w:rsid w:val="007A7B6A"/>
    <w:rsid w:val="007B3ECD"/>
    <w:rsid w:val="007D76F9"/>
    <w:rsid w:val="00814BEA"/>
    <w:rsid w:val="00835C80"/>
    <w:rsid w:val="00853AA3"/>
    <w:rsid w:val="00887BE0"/>
    <w:rsid w:val="008F1FD0"/>
    <w:rsid w:val="008F2397"/>
    <w:rsid w:val="009624A6"/>
    <w:rsid w:val="00991E95"/>
    <w:rsid w:val="009E514C"/>
    <w:rsid w:val="009F5923"/>
    <w:rsid w:val="00A7181D"/>
    <w:rsid w:val="00A903EE"/>
    <w:rsid w:val="00A969FD"/>
    <w:rsid w:val="00AF6FBA"/>
    <w:rsid w:val="00B31677"/>
    <w:rsid w:val="00B52245"/>
    <w:rsid w:val="00B60364"/>
    <w:rsid w:val="00B65755"/>
    <w:rsid w:val="00BA53FC"/>
    <w:rsid w:val="00BA7224"/>
    <w:rsid w:val="00BB23A0"/>
    <w:rsid w:val="00BD2747"/>
    <w:rsid w:val="00BD70E2"/>
    <w:rsid w:val="00C413C4"/>
    <w:rsid w:val="00C7540F"/>
    <w:rsid w:val="00C75FFF"/>
    <w:rsid w:val="00CA6D8A"/>
    <w:rsid w:val="00CE5EDA"/>
    <w:rsid w:val="00D54F71"/>
    <w:rsid w:val="00D611AC"/>
    <w:rsid w:val="00D77579"/>
    <w:rsid w:val="00D77F11"/>
    <w:rsid w:val="00D9222D"/>
    <w:rsid w:val="00DD5F90"/>
    <w:rsid w:val="00DE392F"/>
    <w:rsid w:val="00DF6E5C"/>
    <w:rsid w:val="00E030D3"/>
    <w:rsid w:val="00E2655D"/>
    <w:rsid w:val="00E3428A"/>
    <w:rsid w:val="00E46053"/>
    <w:rsid w:val="00E726D2"/>
    <w:rsid w:val="00EE2DBB"/>
    <w:rsid w:val="00F22214"/>
    <w:rsid w:val="00F5366B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2</cp:revision>
  <cp:lastPrinted>2020-11-12T03:36:00Z</cp:lastPrinted>
  <dcterms:created xsi:type="dcterms:W3CDTF">2020-11-12T03:37:00Z</dcterms:created>
  <dcterms:modified xsi:type="dcterms:W3CDTF">2020-11-12T03:37:00Z</dcterms:modified>
</cp:coreProperties>
</file>