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37600C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23</w:t>
      </w:r>
      <w:r w:rsidR="002A3A47">
        <w:rPr>
          <w:rFonts w:ascii="Times New Roman" w:hAnsi="Times New Roman" w:cs="Times New Roman"/>
          <w:b/>
          <w:sz w:val="56"/>
          <w:szCs w:val="56"/>
        </w:rPr>
        <w:t xml:space="preserve"> сентября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16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2A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2A3A47" w:rsidRDefault="002A3A47" w:rsidP="004D005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7E8">
              <w:rPr>
                <w:sz w:val="20"/>
                <w:szCs w:val="20"/>
              </w:rPr>
              <w:t>О проведении публичных слушаний по проекту решения Собрания депутатов «О внесении изменений в Устав муниципального образования «</w:t>
            </w:r>
            <w:r w:rsidRPr="003207E8">
              <w:rPr>
                <w:spacing w:val="-1"/>
                <w:sz w:val="20"/>
                <w:szCs w:val="20"/>
              </w:rPr>
              <w:t>Бирофельдское</w:t>
            </w:r>
            <w:r w:rsidRPr="003207E8">
              <w:rPr>
                <w:sz w:val="20"/>
                <w:szCs w:val="20"/>
              </w:rPr>
              <w:t xml:space="preserve">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1522" w:type="dxa"/>
          </w:tcPr>
          <w:p w:rsidR="00034E62" w:rsidRPr="00DA6FE0" w:rsidRDefault="002A3A47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760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9" w:type="dxa"/>
          </w:tcPr>
          <w:p w:rsidR="00034E62" w:rsidRPr="00DA6FE0" w:rsidRDefault="0037600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A3A4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4D005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</w:tbl>
    <w:p w:rsidR="0037600C" w:rsidRPr="008039B7" w:rsidRDefault="0037600C" w:rsidP="0037600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7600C" w:rsidRPr="008039B7" w:rsidRDefault="0037600C" w:rsidP="0037600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7600C" w:rsidRPr="008039B7" w:rsidRDefault="0037600C" w:rsidP="0037600C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7600C" w:rsidRPr="008039B7" w:rsidRDefault="0037600C" w:rsidP="00376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7600C" w:rsidRPr="008039B7" w:rsidRDefault="0037600C" w:rsidP="00376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23.09.2020 </w:t>
      </w:r>
      <w:r w:rsidRPr="008039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№ 108        </w:t>
      </w:r>
      <w:r w:rsidRPr="008039B7">
        <w:rPr>
          <w:sz w:val="28"/>
          <w:szCs w:val="28"/>
        </w:rPr>
        <w:t>с. Бирофельд</w:t>
      </w:r>
    </w:p>
    <w:p w:rsidR="0037600C" w:rsidRPr="009A08BC" w:rsidRDefault="0037600C" w:rsidP="0037600C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 xml:space="preserve">В целях приведения </w:t>
      </w:r>
      <w:hyperlink r:id="rId7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37600C" w:rsidRPr="009A08BC" w:rsidRDefault="0037600C" w:rsidP="0037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23 октября</w:t>
      </w:r>
      <w:r w:rsidRPr="0029664A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9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</w:t>
      </w:r>
      <w:r w:rsidRPr="009A08BC">
        <w:rPr>
          <w:sz w:val="28"/>
          <w:szCs w:val="28"/>
          <w:lang w:val="en-US"/>
        </w:rPr>
        <w:t> </w:t>
      </w:r>
      <w:r w:rsidRPr="009A08BC">
        <w:rPr>
          <w:sz w:val="28"/>
          <w:szCs w:val="28"/>
        </w:rPr>
        <w:t xml:space="preserve">проекту решения Собрания депутатов «О внесении изменений в </w:t>
      </w:r>
      <w:hyperlink r:id="rId10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37600C" w:rsidRPr="005C3D7D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22 сентября</w:t>
      </w:r>
      <w:r w:rsidRPr="005C3D7D">
        <w:rPr>
          <w:sz w:val="28"/>
          <w:szCs w:val="28"/>
        </w:rPr>
        <w:t xml:space="preserve"> 2020 года.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lastRenderedPageBreak/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Настоящее решение вступает в силу после дня его официального опубликования.</w:t>
      </w:r>
    </w:p>
    <w:p w:rsidR="0037600C" w:rsidRDefault="0037600C" w:rsidP="00376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37600C" w:rsidRPr="009A08BC" w:rsidRDefault="0037600C" w:rsidP="0037600C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М.Ю. Ворон</w:t>
      </w: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ПРИЛОЖЕНИЕ № 1</w:t>
      </w: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к решению Собрания депутатов</w:t>
      </w: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37600C" w:rsidRPr="0037600C" w:rsidRDefault="0037600C" w:rsidP="0037600C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от 23.09.2020 № 108</w:t>
      </w:r>
    </w:p>
    <w:p w:rsidR="0037600C" w:rsidRPr="004B6E2A" w:rsidRDefault="0037600C" w:rsidP="0037600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ПОРЯДОК </w:t>
      </w: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учета предложений по проекту решения Собрания депутатов </w:t>
      </w: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«О внесении изменений в Устав муниципального образования «Бирофельдское сельское поселение» Биробиджанского </w:t>
      </w: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муниципального района Еврейской автономной области </w:t>
      </w:r>
    </w:p>
    <w:p w:rsidR="0037600C" w:rsidRPr="0037600C" w:rsidRDefault="0037600C" w:rsidP="0037600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Биробиджанского муниципального района Еврейской автономной области по адресу: </w:t>
      </w:r>
      <w:r>
        <w:rPr>
          <w:sz w:val="28"/>
          <w:szCs w:val="28"/>
        </w:rPr>
        <w:t xml:space="preserve">Еврейская автономная областьБиробиджанский район, </w:t>
      </w:r>
      <w:r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5. По истечении срока приема предложений граждан по проекту 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37600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Pr="00546004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23 октября</w:t>
      </w:r>
      <w:r w:rsidRPr="00546004">
        <w:rPr>
          <w:sz w:val="28"/>
          <w:szCs w:val="28"/>
        </w:rPr>
        <w:t xml:space="preserve"> 2020</w:t>
      </w:r>
      <w:r w:rsidRPr="009A08BC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:rsidR="0037600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в 10-00 </w:t>
      </w:r>
      <w:r>
        <w:rPr>
          <w:sz w:val="28"/>
          <w:szCs w:val="28"/>
        </w:rPr>
        <w:t>часов;</w:t>
      </w:r>
    </w:p>
    <w:p w:rsidR="0037600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37600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Pr="009A08BC">
        <w:rPr>
          <w:sz w:val="28"/>
          <w:szCs w:val="28"/>
        </w:rPr>
        <w:t>Красивое в 13-30 часов.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Результаты голосования граждан по проекту 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37600C" w:rsidRDefault="0037600C" w:rsidP="0037600C">
      <w:pPr>
        <w:autoSpaceDE w:val="0"/>
        <w:autoSpaceDN w:val="0"/>
        <w:adjustRightInd w:val="0"/>
        <w:rPr>
          <w:sz w:val="28"/>
          <w:szCs w:val="28"/>
        </w:rPr>
      </w:pP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ПРИЛОЖЕНИЕ № 2</w:t>
      </w: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к решению Собрания депутатов</w:t>
      </w:r>
    </w:p>
    <w:p w:rsidR="0037600C" w:rsidRDefault="0037600C" w:rsidP="0037600C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37600C" w:rsidRPr="0037600C" w:rsidRDefault="0037600C" w:rsidP="0037600C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от 23.09.2020 № 108</w:t>
      </w:r>
      <w:bookmarkStart w:id="0" w:name="_GoBack"/>
      <w:bookmarkEnd w:id="0"/>
    </w:p>
    <w:p w:rsidR="0037600C" w:rsidRPr="004B6E2A" w:rsidRDefault="0037600C" w:rsidP="00376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37600C" w:rsidRDefault="0037600C" w:rsidP="00376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 организации и проведению публичных слушаний по проекту </w:t>
      </w:r>
    </w:p>
    <w:p w:rsidR="0037600C" w:rsidRPr="004B6E2A" w:rsidRDefault="0037600C" w:rsidP="00376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</w:t>
      </w:r>
      <w:r>
        <w:rPr>
          <w:b/>
          <w:sz w:val="28"/>
          <w:szCs w:val="28"/>
        </w:rPr>
        <w:t>на Еврейской автономной области</w:t>
      </w:r>
    </w:p>
    <w:p w:rsidR="0037600C" w:rsidRDefault="0037600C" w:rsidP="003760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37600C" w:rsidRDefault="0037600C" w:rsidP="003760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1. Ворон М.Ю. –глава сельского поселения, председатель комиссии</w:t>
      </w:r>
    </w:p>
    <w:p w:rsidR="0037600C" w:rsidRDefault="0037600C" w:rsidP="003760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37600C" w:rsidRDefault="0037600C" w:rsidP="003760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2.  </w:t>
      </w:r>
      <w:r>
        <w:rPr>
          <w:sz w:val="28"/>
          <w:szCs w:val="28"/>
        </w:rPr>
        <w:t>Еременко Н.В.</w:t>
      </w:r>
      <w:r w:rsidRPr="009A08BC">
        <w:rPr>
          <w:sz w:val="28"/>
          <w:szCs w:val="28"/>
        </w:rPr>
        <w:t>– заместитель председателя Собрания депутатов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Степанок Г.Н. </w:t>
      </w:r>
      <w:r w:rsidRPr="009A08BC">
        <w:rPr>
          <w:sz w:val="28"/>
          <w:szCs w:val="28"/>
        </w:rPr>
        <w:t>– депу</w:t>
      </w:r>
      <w:r>
        <w:rPr>
          <w:sz w:val="28"/>
          <w:szCs w:val="28"/>
        </w:rPr>
        <w:t>тат от избирательного округа № 6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4. Мастицкая В.В. –депутат от избирательного округа № 7</w:t>
      </w:r>
    </w:p>
    <w:p w:rsidR="0037600C" w:rsidRPr="009A08BC" w:rsidRDefault="0037600C" w:rsidP="0037600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5. Телегина Л.С.–депутат от избирательного округа № 10</w:t>
      </w:r>
    </w:p>
    <w:p w:rsidR="0037600C" w:rsidRPr="009A08BC" w:rsidRDefault="0037600C" w:rsidP="0037600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rPr>
          <w:sz w:val="28"/>
          <w:szCs w:val="28"/>
        </w:rPr>
      </w:pPr>
      <w:r w:rsidRPr="009A08BC">
        <w:rPr>
          <w:sz w:val="28"/>
          <w:szCs w:val="28"/>
        </w:rPr>
        <w:t>ПРОЕКТ</w:t>
      </w:r>
    </w:p>
    <w:p w:rsidR="0037600C" w:rsidRDefault="0037600C" w:rsidP="0037600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образование «Бирофельдское сельское поселение»</w:t>
      </w:r>
    </w:p>
    <w:p w:rsidR="0037600C" w:rsidRDefault="0037600C" w:rsidP="0037600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7600C" w:rsidRDefault="0037600C" w:rsidP="0037600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7600C" w:rsidRDefault="0037600C" w:rsidP="00376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7600C" w:rsidRDefault="0037600C" w:rsidP="00376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№              с. Бирофельд</w:t>
      </w:r>
    </w:p>
    <w:p w:rsidR="0037600C" w:rsidRPr="00506D60" w:rsidRDefault="0037600C" w:rsidP="0037600C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37600C" w:rsidRPr="00F2288C" w:rsidRDefault="0037600C" w:rsidP="0037600C">
      <w:pPr>
        <w:pStyle w:val="ac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37600C" w:rsidRDefault="0037600C" w:rsidP="0037600C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783C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Еврейской автономной области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от 25.06.2020 № 584-ОЗ «О внесении изменений в статью 6 закона ЕАО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осуществления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>в Еврейской автономной области»,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85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37600C" w:rsidRPr="004C37B5" w:rsidRDefault="0037600C" w:rsidP="0037600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C37B5">
        <w:rPr>
          <w:sz w:val="28"/>
          <w:szCs w:val="28"/>
        </w:rPr>
        <w:t>РЕШИЛО:</w:t>
      </w:r>
    </w:p>
    <w:p w:rsidR="0037600C" w:rsidRDefault="0037600C" w:rsidP="003760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77), следующие изменения:</w:t>
      </w:r>
    </w:p>
    <w:p w:rsidR="0037600C" w:rsidRPr="00783C85" w:rsidRDefault="0037600C" w:rsidP="0037600C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 В статье 3:</w:t>
      </w:r>
    </w:p>
    <w:p w:rsidR="0037600C" w:rsidRPr="00783C85" w:rsidRDefault="0037600C" w:rsidP="0037600C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1.1.1. Пункт 27 признать утратившим силу.</w:t>
      </w:r>
    </w:p>
    <w:p w:rsidR="0037600C" w:rsidRPr="00783C85" w:rsidRDefault="0037600C" w:rsidP="0037600C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1.1.2. Пункт 28 изложить в слудующей редакции:</w:t>
      </w:r>
    </w:p>
    <w:p w:rsidR="0037600C" w:rsidRPr="00783C85" w:rsidRDefault="0037600C" w:rsidP="0037600C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 xml:space="preserve">«28) принятие в соответствие с гражданским законодательством </w:t>
      </w:r>
      <w:r w:rsidRPr="00783C85">
        <w:rPr>
          <w:sz w:val="28"/>
          <w:szCs w:val="28"/>
        </w:rPr>
        <w:br/>
        <w:t>Российской Федерации решения о сносе самовольной постройки, решения</w:t>
      </w:r>
      <w:r w:rsidRPr="00783C85">
        <w:rPr>
          <w:sz w:val="28"/>
          <w:szCs w:val="28"/>
        </w:rPr>
        <w:br/>
      </w:r>
      <w:r w:rsidRPr="00783C85">
        <w:rPr>
          <w:sz w:val="28"/>
          <w:szCs w:val="28"/>
        </w:rPr>
        <w:lastRenderedPageBreak/>
        <w:t xml:space="preserve">о сносе самовольной постройкиили приведении ее в соответствие </w:t>
      </w:r>
      <w:r w:rsidRPr="00783C85">
        <w:rPr>
          <w:sz w:val="28"/>
          <w:szCs w:val="28"/>
        </w:rPr>
        <w:br/>
        <w:t>с установленными требованиями.».</w:t>
      </w:r>
    </w:p>
    <w:p w:rsidR="0037600C" w:rsidRPr="00783C85" w:rsidRDefault="0037600C" w:rsidP="0037600C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 В пункте 1 статьи 27:</w:t>
      </w:r>
    </w:p>
    <w:p w:rsidR="0037600C" w:rsidRPr="00783C85" w:rsidRDefault="0037600C" w:rsidP="0037600C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1.2.1. Подпункт 5 признать утратившим силу.</w:t>
      </w:r>
    </w:p>
    <w:p w:rsidR="0037600C" w:rsidRPr="00783C85" w:rsidRDefault="0037600C" w:rsidP="0037600C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1.2.2. Пункт 30 изложить в следующей редакции:</w:t>
      </w:r>
    </w:p>
    <w:p w:rsidR="0037600C" w:rsidRDefault="0037600C" w:rsidP="0037600C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«30) принятие в соответствии с гражданским законодательством</w:t>
      </w:r>
      <w:r>
        <w:rPr>
          <w:sz w:val="28"/>
          <w:szCs w:val="28"/>
        </w:rPr>
        <w:t xml:space="preserve"> Российской Федерации решения о сносе самовольной постройки, решения </w:t>
      </w:r>
      <w:r>
        <w:rPr>
          <w:sz w:val="28"/>
          <w:szCs w:val="28"/>
        </w:rPr>
        <w:br/>
        <w:t xml:space="preserve">о сносе самовольной постройки или приведении ее в соответствие </w:t>
      </w:r>
      <w:r>
        <w:rPr>
          <w:sz w:val="28"/>
          <w:szCs w:val="28"/>
        </w:rPr>
        <w:br/>
        <w:t>с установленными требованиями.».</w:t>
      </w:r>
    </w:p>
    <w:p w:rsidR="0037600C" w:rsidRDefault="0037600C" w:rsidP="003760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37600C" w:rsidRPr="00783C85" w:rsidRDefault="0037600C" w:rsidP="003760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783C85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37600C" w:rsidRPr="00783C85" w:rsidRDefault="0037600C" w:rsidP="003760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4. Настоящее решение вступает в силу после дня его официального опубликования, за исключением подпунктов 1.1.1 и 1.2.1 пункта 1 настоящего решения, которые вступают в силу с 01.01.2021 года.</w:t>
      </w:r>
    </w:p>
    <w:p w:rsidR="0037600C" w:rsidRDefault="0037600C" w:rsidP="0037600C">
      <w:pPr>
        <w:ind w:right="11"/>
        <w:jc w:val="both"/>
        <w:rPr>
          <w:sz w:val="28"/>
          <w:szCs w:val="28"/>
        </w:rPr>
      </w:pPr>
    </w:p>
    <w:p w:rsidR="0037600C" w:rsidRDefault="0037600C" w:rsidP="00376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37600C" w:rsidRDefault="0037600C" w:rsidP="00376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37600C" w:rsidRDefault="0037600C" w:rsidP="00376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382" w:rsidRPr="004D005A" w:rsidRDefault="00D80382" w:rsidP="004D005A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11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3B" w:rsidRDefault="00A47C3B" w:rsidP="009A2B52">
      <w:pPr>
        <w:spacing w:after="0" w:line="240" w:lineRule="auto"/>
      </w:pPr>
      <w:r>
        <w:separator/>
      </w:r>
    </w:p>
  </w:endnote>
  <w:endnote w:type="continuationSeparator" w:id="1">
    <w:p w:rsidR="00A47C3B" w:rsidRDefault="00A47C3B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3B" w:rsidRDefault="00A47C3B" w:rsidP="009A2B52">
      <w:pPr>
        <w:spacing w:after="0" w:line="240" w:lineRule="auto"/>
      </w:pPr>
      <w:r>
        <w:separator/>
      </w:r>
    </w:p>
  </w:footnote>
  <w:footnote w:type="continuationSeparator" w:id="1">
    <w:p w:rsidR="00A47C3B" w:rsidRDefault="00A47C3B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8B0B5E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37600C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</w:num>
  <w:num w:numId="2">
    <w:abstractNumId w:val="3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2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34"/>
  </w:num>
  <w:num w:numId="12">
    <w:abstractNumId w:val="31"/>
  </w:num>
  <w:num w:numId="13">
    <w:abstractNumId w:val="5"/>
  </w:num>
  <w:num w:numId="14">
    <w:abstractNumId w:val="25"/>
  </w:num>
  <w:num w:numId="15">
    <w:abstractNumId w:val="22"/>
  </w:num>
  <w:num w:numId="16">
    <w:abstractNumId w:val="20"/>
  </w:num>
  <w:num w:numId="17">
    <w:abstractNumId w:val="29"/>
  </w:num>
  <w:num w:numId="18">
    <w:abstractNumId w:val="11"/>
  </w:num>
  <w:num w:numId="19">
    <w:abstractNumId w:val="24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8"/>
  </w:num>
  <w:num w:numId="25">
    <w:abstractNumId w:val="4"/>
  </w:num>
  <w:num w:numId="26">
    <w:abstractNumId w:val="9"/>
  </w:num>
  <w:num w:numId="27">
    <w:abstractNumId w:val="28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13"/>
  </w:num>
  <w:num w:numId="40">
    <w:abstractNumId w:val="30"/>
  </w:num>
  <w:num w:numId="41">
    <w:abstractNumId w:val="1"/>
  </w:num>
  <w:num w:numId="42">
    <w:abstractNumId w:val="32"/>
  </w:num>
  <w:num w:numId="4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4E62"/>
    <w:rsid w:val="00056B75"/>
    <w:rsid w:val="00176A68"/>
    <w:rsid w:val="001964CC"/>
    <w:rsid w:val="001E4AED"/>
    <w:rsid w:val="00204D89"/>
    <w:rsid w:val="002141B2"/>
    <w:rsid w:val="00215929"/>
    <w:rsid w:val="00242174"/>
    <w:rsid w:val="002A3A47"/>
    <w:rsid w:val="002E40B6"/>
    <w:rsid w:val="00361DF4"/>
    <w:rsid w:val="00367BA8"/>
    <w:rsid w:val="0037600C"/>
    <w:rsid w:val="003F4991"/>
    <w:rsid w:val="00417646"/>
    <w:rsid w:val="00434445"/>
    <w:rsid w:val="00441098"/>
    <w:rsid w:val="0045287E"/>
    <w:rsid w:val="004C3493"/>
    <w:rsid w:val="004D005A"/>
    <w:rsid w:val="00507CD1"/>
    <w:rsid w:val="00525B9A"/>
    <w:rsid w:val="005A7E79"/>
    <w:rsid w:val="005B57E8"/>
    <w:rsid w:val="005C7A29"/>
    <w:rsid w:val="00625E69"/>
    <w:rsid w:val="006F179E"/>
    <w:rsid w:val="007008D6"/>
    <w:rsid w:val="007238C7"/>
    <w:rsid w:val="007639A3"/>
    <w:rsid w:val="007923CB"/>
    <w:rsid w:val="00793B3A"/>
    <w:rsid w:val="007A7487"/>
    <w:rsid w:val="0080137E"/>
    <w:rsid w:val="008B0B5E"/>
    <w:rsid w:val="008B4202"/>
    <w:rsid w:val="008D606A"/>
    <w:rsid w:val="00916527"/>
    <w:rsid w:val="00955FBE"/>
    <w:rsid w:val="00966B43"/>
    <w:rsid w:val="00980FEF"/>
    <w:rsid w:val="009A2B52"/>
    <w:rsid w:val="00A47C3B"/>
    <w:rsid w:val="00A7489D"/>
    <w:rsid w:val="00AD5C44"/>
    <w:rsid w:val="00B13B46"/>
    <w:rsid w:val="00B528D4"/>
    <w:rsid w:val="00B53ED9"/>
    <w:rsid w:val="00B67AA0"/>
    <w:rsid w:val="00B86394"/>
    <w:rsid w:val="00BA0DA9"/>
    <w:rsid w:val="00C03CD4"/>
    <w:rsid w:val="00C6053A"/>
    <w:rsid w:val="00C94F38"/>
    <w:rsid w:val="00CC36CA"/>
    <w:rsid w:val="00CE1AF0"/>
    <w:rsid w:val="00D253D5"/>
    <w:rsid w:val="00D80382"/>
    <w:rsid w:val="00DA6FE0"/>
    <w:rsid w:val="00E16C22"/>
    <w:rsid w:val="00E36464"/>
    <w:rsid w:val="00E64C28"/>
    <w:rsid w:val="00E93B4D"/>
    <w:rsid w:val="00F932B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pa.eao.ru/law?d&amp;nd=517500008&amp;prevDoc=517507456&amp;mark=00000000000000000000000000000000000000000000000000CFC1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&amp;nd=517500008&amp;prevDoc=517507456&amp;mark=00000000000000000000000000000000000000000000000000CFC1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2020-09-30T06:27:00Z</cp:lastPrinted>
  <dcterms:created xsi:type="dcterms:W3CDTF">2020-09-30T06:27:00Z</dcterms:created>
  <dcterms:modified xsi:type="dcterms:W3CDTF">2020-09-30T06:27:00Z</dcterms:modified>
</cp:coreProperties>
</file>