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13" w:rsidRPr="00CA4820" w:rsidRDefault="00537D13" w:rsidP="00537D1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37D13" w:rsidRPr="00CA4820" w:rsidRDefault="00537D13" w:rsidP="00537D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7D13" w:rsidRPr="00CA4820" w:rsidRDefault="00537D13" w:rsidP="00537D13">
      <w:pPr>
        <w:jc w:val="center"/>
      </w:pPr>
    </w:p>
    <w:p w:rsidR="00537D13" w:rsidRPr="00CA4820" w:rsidRDefault="00537D13" w:rsidP="00537D13">
      <w:r w:rsidRPr="00CA4820">
        <w:t xml:space="preserve"> </w:t>
      </w:r>
    </w:p>
    <w:p w:rsidR="00537D13" w:rsidRPr="00CA4820" w:rsidRDefault="00537D13" w:rsidP="00537D13">
      <w:pPr>
        <w:rPr>
          <w:color w:val="000000"/>
        </w:rPr>
      </w:pPr>
      <w:r w:rsidRPr="00CA4820">
        <w:rPr>
          <w:color w:val="000000"/>
        </w:rPr>
        <w:t>«___</w:t>
      </w:r>
      <w:proofErr w:type="gramStart"/>
      <w:r w:rsidRPr="00CA4820">
        <w:rPr>
          <w:color w:val="000000"/>
        </w:rPr>
        <w:t>_»_</w:t>
      </w:r>
      <w:proofErr w:type="gramEnd"/>
      <w:r w:rsidRPr="00CA4820">
        <w:rPr>
          <w:color w:val="000000"/>
        </w:rPr>
        <w:t>____________2020                                                                                  № ___</w:t>
      </w:r>
    </w:p>
    <w:p w:rsidR="00537D13" w:rsidRPr="00CA4820" w:rsidRDefault="00537D13" w:rsidP="00537D13"/>
    <w:p w:rsidR="00537D13" w:rsidRPr="00CA4820" w:rsidRDefault="00537D13" w:rsidP="00537D13"/>
    <w:p w:rsidR="00537D13" w:rsidRPr="00CA4820" w:rsidRDefault="00537D13" w:rsidP="00537D13">
      <w:pPr>
        <w:jc w:val="center"/>
        <w:outlineLvl w:val="0"/>
        <w:rPr>
          <w:bCs/>
          <w:iCs/>
        </w:rPr>
      </w:pPr>
      <w:r w:rsidRPr="00CA4820">
        <w:rPr>
          <w:bCs/>
          <w:iCs/>
        </w:rPr>
        <w:t xml:space="preserve">с. Бирофельд </w:t>
      </w:r>
    </w:p>
    <w:p w:rsidR="00537D13" w:rsidRPr="00CA4820" w:rsidRDefault="00537D13" w:rsidP="00537D13">
      <w:pPr>
        <w:jc w:val="center"/>
        <w:outlineLvl w:val="0"/>
        <w:rPr>
          <w:bCs/>
          <w:iCs/>
        </w:rPr>
      </w:pPr>
    </w:p>
    <w:p w:rsidR="00537D13" w:rsidRPr="00CA4820" w:rsidRDefault="00537D13" w:rsidP="00537D13">
      <w:pPr>
        <w:jc w:val="both"/>
        <w:outlineLvl w:val="0"/>
        <w:rPr>
          <w:bCs/>
          <w:color w:val="000000"/>
        </w:rPr>
      </w:pPr>
      <w:r w:rsidRPr="00CA4820">
        <w:rPr>
          <w:bCs/>
          <w:color w:val="000000"/>
        </w:rPr>
        <w:t>О рассмотрении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537D13" w:rsidRPr="00CA4820" w:rsidRDefault="00537D13" w:rsidP="00537D13">
      <w:pPr>
        <w:jc w:val="both"/>
        <w:outlineLvl w:val="0"/>
        <w:rPr>
          <w:bCs/>
          <w:color w:val="000000"/>
        </w:rPr>
      </w:pPr>
    </w:p>
    <w:p w:rsidR="00537D13" w:rsidRPr="00CA4820" w:rsidRDefault="00EB555A" w:rsidP="00537D13">
      <w:pPr>
        <w:autoSpaceDE w:val="0"/>
        <w:autoSpaceDN w:val="0"/>
        <w:adjustRightInd w:val="0"/>
        <w:ind w:firstLine="851"/>
        <w:jc w:val="both"/>
      </w:pPr>
      <w:r w:rsidRPr="00CA4820">
        <w:t>В соответствии с</w:t>
      </w:r>
      <w:r w:rsidRPr="00CA5994">
        <w:rPr>
          <w:lang w:eastAsia="ru-RU"/>
        </w:rPr>
        <w:t xml:space="preserve"> Федеральным законом </w:t>
      </w:r>
      <w:hyperlink r:id="rId4" w:tgtFrame="_blank" w:history="1">
        <w:r w:rsidRPr="00CA4820">
          <w:rPr>
            <w:lang w:eastAsia="ru-RU"/>
          </w:rPr>
          <w:t>от 25.12.2008 № 273-ФЗ</w:t>
        </w:r>
      </w:hyperlink>
      <w:r w:rsidRPr="00CA5994">
        <w:rPr>
          <w:lang w:eastAsia="ru-RU"/>
        </w:rPr>
        <w:t xml:space="preserve"> </w:t>
      </w:r>
      <w:r w:rsidR="00CA4820" w:rsidRPr="00CA4820">
        <w:rPr>
          <w:lang w:eastAsia="ru-RU"/>
        </w:rPr>
        <w:t xml:space="preserve">                                            </w:t>
      </w:r>
      <w:r w:rsidRPr="00CA5994">
        <w:rPr>
          <w:lang w:eastAsia="ru-RU"/>
        </w:rPr>
        <w:t>«О противодействии коррупции»</w:t>
      </w:r>
      <w:r w:rsidRPr="00CA4820">
        <w:rPr>
          <w:lang w:eastAsia="ru-RU"/>
        </w:rPr>
        <w:t xml:space="preserve">, </w:t>
      </w:r>
      <w:r w:rsidR="00537D13" w:rsidRPr="00CA4820">
        <w:t>Федеральным законом от 06.10.2003 № 131-ФЗ</w:t>
      </w:r>
      <w:r w:rsidR="00CA4820" w:rsidRPr="00CA4820">
        <w:t xml:space="preserve">                       </w:t>
      </w:r>
      <w:r w:rsidR="00537D13" w:rsidRPr="00CA4820">
        <w:t xml:space="preserve">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37D13" w:rsidRPr="00CA4820" w:rsidRDefault="00537D13" w:rsidP="00537D13">
      <w:pPr>
        <w:jc w:val="both"/>
        <w:rPr>
          <w:color w:val="000000"/>
          <w:shd w:val="clear" w:color="auto" w:fill="FFFFFF"/>
          <w:lang w:eastAsia="ru-RU"/>
        </w:rPr>
      </w:pPr>
      <w:r w:rsidRPr="00CA4820">
        <w:rPr>
          <w:color w:val="000000"/>
          <w:shd w:val="clear" w:color="auto" w:fill="FFFFFF"/>
          <w:lang w:eastAsia="ru-RU"/>
        </w:rPr>
        <w:t>ПОСТАНОВЛЯЕТ:</w:t>
      </w:r>
    </w:p>
    <w:p w:rsidR="00EB555A" w:rsidRPr="00CA4820" w:rsidRDefault="00537D13" w:rsidP="00EB555A">
      <w:pPr>
        <w:ind w:firstLine="851"/>
        <w:jc w:val="both"/>
        <w:outlineLvl w:val="0"/>
        <w:rPr>
          <w:bCs/>
          <w:color w:val="000000"/>
        </w:rPr>
      </w:pPr>
      <w:r w:rsidRPr="00CA4820">
        <w:t xml:space="preserve">1. </w:t>
      </w:r>
      <w:r w:rsidR="00EB555A" w:rsidRPr="00CA4820">
        <w:t xml:space="preserve">Утвердить порядок рассмотрения вопросов </w:t>
      </w:r>
      <w:r w:rsidR="00EB555A" w:rsidRPr="00CA4820">
        <w:rPr>
          <w:bCs/>
          <w:color w:val="000000"/>
        </w:rPr>
        <w:t xml:space="preserve"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согласно приложению № 1 к настоящему постановлению. </w:t>
      </w:r>
    </w:p>
    <w:p w:rsidR="00333E1F" w:rsidRPr="00CA4820" w:rsidRDefault="00EB555A" w:rsidP="00333E1F">
      <w:pPr>
        <w:ind w:firstLine="851"/>
        <w:jc w:val="both"/>
        <w:outlineLvl w:val="0"/>
        <w:rPr>
          <w:bCs/>
          <w:color w:val="000000"/>
        </w:rPr>
      </w:pPr>
      <w:r w:rsidRPr="00CA4820">
        <w:rPr>
          <w:bCs/>
          <w:color w:val="000000"/>
        </w:rPr>
        <w:t xml:space="preserve">2. </w:t>
      </w:r>
      <w:r w:rsidR="001810CB" w:rsidRPr="00CA4820">
        <w:rPr>
          <w:bCs/>
          <w:color w:val="000000"/>
        </w:rPr>
        <w:t xml:space="preserve">Утвердить состав рабочей группы администрации Бирофельдского сельского поселения </w:t>
      </w:r>
      <w:r w:rsidR="00333E1F" w:rsidRPr="00CA4820">
        <w:rPr>
          <w:bCs/>
          <w:color w:val="000000"/>
        </w:rPr>
        <w:t xml:space="preserve">по </w:t>
      </w:r>
      <w:r w:rsidR="00333E1F" w:rsidRPr="00CA4820">
        <w:t xml:space="preserve">рассмотрению вопросов </w:t>
      </w:r>
      <w:r w:rsidR="00333E1F" w:rsidRPr="00CA4820">
        <w:rPr>
          <w:bCs/>
          <w:color w:val="000000"/>
        </w:rPr>
        <w:t xml:space="preserve"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согласно приложению </w:t>
      </w:r>
      <w:r w:rsidR="00CA4820">
        <w:rPr>
          <w:bCs/>
          <w:color w:val="000000"/>
        </w:rPr>
        <w:t xml:space="preserve">                 </w:t>
      </w:r>
      <w:r w:rsidR="00333E1F" w:rsidRPr="00CA4820">
        <w:rPr>
          <w:bCs/>
          <w:color w:val="000000"/>
        </w:rPr>
        <w:t xml:space="preserve">№ 2 к настоящему постановлению. </w:t>
      </w:r>
    </w:p>
    <w:p w:rsidR="00537D13" w:rsidRPr="00CA4820" w:rsidRDefault="00CA4820" w:rsidP="00EB555A">
      <w:pPr>
        <w:ind w:firstLine="851"/>
        <w:jc w:val="both"/>
        <w:outlineLvl w:val="0"/>
        <w:rPr>
          <w:rFonts w:ascii="Verdana" w:hAnsi="Verdana"/>
          <w:lang w:eastAsia="ru-RU"/>
        </w:rPr>
      </w:pPr>
      <w:r w:rsidRPr="00CA4820">
        <w:t>3</w:t>
      </w:r>
      <w:r w:rsidR="001810CB" w:rsidRPr="00CA4820">
        <w:t xml:space="preserve">.  Контроль за исполнением постановления </w:t>
      </w:r>
      <w:r w:rsidRPr="00CA4820">
        <w:t xml:space="preserve">возложить на заместителя главы </w:t>
      </w:r>
      <w:r w:rsidRPr="00CA4820">
        <w:rPr>
          <w:bCs/>
          <w:color w:val="000000"/>
        </w:rPr>
        <w:t>администрации</w:t>
      </w:r>
      <w:r w:rsidRPr="00CA4820">
        <w:t xml:space="preserve"> муниципального образования «Бирофельдское сельское поселение» </w:t>
      </w:r>
      <w:r w:rsidRPr="00CA4820">
        <w:rPr>
          <w:rFonts w:asciiTheme="minorHAnsi" w:hAnsiTheme="minorHAnsi" w:cstheme="minorHAnsi"/>
        </w:rPr>
        <w:t>Биробиджанского муниципального района Еврейской автономной области</w:t>
      </w:r>
      <w:r w:rsidR="001810CB" w:rsidRPr="00CA4820">
        <w:t>.</w:t>
      </w:r>
      <w:r w:rsidR="00EB555A" w:rsidRPr="00CA4820">
        <w:rPr>
          <w:bCs/>
        </w:rPr>
        <w:t xml:space="preserve"> </w:t>
      </w:r>
    </w:p>
    <w:p w:rsidR="00537D13" w:rsidRPr="00CA4820" w:rsidRDefault="00CA4820" w:rsidP="00537D13">
      <w:pPr>
        <w:ind w:firstLine="851"/>
        <w:jc w:val="both"/>
        <w:rPr>
          <w:lang w:eastAsia="ru-RU"/>
        </w:rPr>
      </w:pPr>
      <w:r w:rsidRPr="00CA4820">
        <w:rPr>
          <w:shd w:val="clear" w:color="auto" w:fill="FFFFFF"/>
          <w:lang w:eastAsia="ru-RU"/>
        </w:rPr>
        <w:lastRenderedPageBreak/>
        <w:t>4</w:t>
      </w:r>
      <w:r w:rsidR="00537D13" w:rsidRPr="00CA4820">
        <w:rPr>
          <w:shd w:val="clear" w:color="auto" w:fill="FFFFFF"/>
          <w:lang w:eastAsia="ru-RU"/>
        </w:rPr>
        <w:t>. Опубликовать настоящее постановление в Информационном бюллетене Бирофельдского сельского поселения.</w:t>
      </w:r>
    </w:p>
    <w:p w:rsidR="00537D13" w:rsidRPr="00CA4820" w:rsidRDefault="00CA4820" w:rsidP="00537D13">
      <w:pPr>
        <w:ind w:firstLine="851"/>
        <w:jc w:val="both"/>
        <w:rPr>
          <w:lang w:eastAsia="ru-RU"/>
        </w:rPr>
      </w:pPr>
      <w:r w:rsidRPr="00CA4820">
        <w:rPr>
          <w:shd w:val="clear" w:color="auto" w:fill="FFFFFF"/>
          <w:lang w:eastAsia="ru-RU"/>
        </w:rPr>
        <w:t>5</w:t>
      </w:r>
      <w:r w:rsidR="00537D13" w:rsidRPr="00CA4820">
        <w:rPr>
          <w:shd w:val="clear" w:color="auto" w:fill="FFFFFF"/>
          <w:lang w:eastAsia="ru-RU"/>
        </w:rPr>
        <w:t xml:space="preserve">. </w:t>
      </w:r>
      <w:r w:rsidR="00537D13" w:rsidRPr="00CA4820">
        <w:rPr>
          <w:color w:val="000000"/>
          <w:shd w:val="clear" w:color="auto" w:fill="FFFFFF"/>
          <w:lang w:eastAsia="ru-RU"/>
        </w:rPr>
        <w:t>Настоящее постановление вступает в силу после дня его официального опубликования.</w:t>
      </w:r>
    </w:p>
    <w:p w:rsidR="00537D13" w:rsidRPr="00CA4820" w:rsidRDefault="00537D13" w:rsidP="00537D13">
      <w:pPr>
        <w:jc w:val="both"/>
        <w:rPr>
          <w:lang w:eastAsia="ru-RU"/>
        </w:rPr>
      </w:pPr>
      <w:r w:rsidRPr="00CA4820">
        <w:rPr>
          <w:color w:val="000000"/>
          <w:lang w:eastAsia="ru-RU"/>
        </w:rPr>
        <w:t> </w:t>
      </w:r>
    </w:p>
    <w:p w:rsidR="00537D13" w:rsidRPr="00CA4820" w:rsidRDefault="00537D13" w:rsidP="00537D13">
      <w:pPr>
        <w:jc w:val="both"/>
        <w:rPr>
          <w:lang w:eastAsia="ru-RU"/>
        </w:rPr>
      </w:pPr>
      <w:r w:rsidRPr="00CA4820">
        <w:rPr>
          <w:color w:val="000000"/>
          <w:lang w:eastAsia="ru-RU"/>
        </w:rPr>
        <w:t> </w:t>
      </w:r>
    </w:p>
    <w:p w:rsidR="00537D13" w:rsidRDefault="00537D13" w:rsidP="00CA4820">
      <w:pPr>
        <w:jc w:val="both"/>
        <w:rPr>
          <w:color w:val="000000"/>
          <w:shd w:val="clear" w:color="auto" w:fill="FFFFFF"/>
          <w:lang w:eastAsia="ru-RU"/>
        </w:rPr>
      </w:pPr>
      <w:r w:rsidRPr="00CA4820">
        <w:rPr>
          <w:color w:val="000000"/>
          <w:lang w:eastAsia="ru-RU"/>
        </w:rPr>
        <w:t> </w:t>
      </w:r>
      <w:r w:rsidRPr="00CA4820">
        <w:rPr>
          <w:color w:val="000000"/>
          <w:shd w:val="clear" w:color="auto" w:fill="FFFFFF"/>
          <w:lang w:eastAsia="ru-RU"/>
        </w:rPr>
        <w:t xml:space="preserve">Глава сельского поселения        </w:t>
      </w:r>
      <w:r w:rsidR="00CA4820" w:rsidRPr="00CA4820">
        <w:rPr>
          <w:lang w:eastAsia="ru-RU"/>
        </w:rPr>
        <w:t xml:space="preserve">                         </w:t>
      </w:r>
      <w:r w:rsidR="00CA4820">
        <w:rPr>
          <w:color w:val="000000"/>
          <w:shd w:val="clear" w:color="auto" w:fill="FFFFFF"/>
          <w:lang w:eastAsia="ru-RU"/>
        </w:rPr>
        <w:t>       </w:t>
      </w:r>
      <w:r w:rsidRPr="00CA4820">
        <w:rPr>
          <w:color w:val="000000"/>
          <w:shd w:val="clear" w:color="auto" w:fill="FFFFFF"/>
          <w:lang w:eastAsia="ru-RU"/>
        </w:rPr>
        <w:t>                                  М.Ю. Ворон</w:t>
      </w: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CA4820" w:rsidRPr="00CA4820" w:rsidRDefault="00CA4820" w:rsidP="00CA4820">
      <w:pPr>
        <w:jc w:val="both"/>
        <w:rPr>
          <w:color w:val="000000"/>
          <w:shd w:val="clear" w:color="auto" w:fill="FFFFFF"/>
          <w:lang w:eastAsia="ru-RU"/>
        </w:rPr>
      </w:pPr>
    </w:p>
    <w:p w:rsidR="00512A84" w:rsidRDefault="00512A84" w:rsidP="00537D13">
      <w:pPr>
        <w:jc w:val="right"/>
        <w:rPr>
          <w:color w:val="000000"/>
          <w:shd w:val="clear" w:color="auto" w:fill="FFFFFF"/>
          <w:lang w:eastAsia="ru-RU"/>
        </w:rPr>
      </w:pPr>
    </w:p>
    <w:p w:rsidR="00512A84" w:rsidRDefault="00512A84" w:rsidP="00512A84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512A84" w:rsidRDefault="00512A84" w:rsidP="00512A84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 постановлению администрации</w:t>
      </w:r>
    </w:p>
    <w:p w:rsidR="00512A84" w:rsidRDefault="00512A84" w:rsidP="00512A84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Бирофельдского сельского поселения</w:t>
      </w:r>
    </w:p>
    <w:p w:rsidR="00512A84" w:rsidRPr="00512A84" w:rsidRDefault="00512A84" w:rsidP="00512A84">
      <w:pPr>
        <w:ind w:left="5670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от «_____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_»_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>____________2020 года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333E1F" w:rsidRPr="00333E1F" w:rsidRDefault="00333E1F" w:rsidP="00333E1F">
      <w:pPr>
        <w:jc w:val="center"/>
        <w:rPr>
          <w:b/>
        </w:rPr>
      </w:pPr>
      <w:r w:rsidRPr="00333E1F">
        <w:rPr>
          <w:b/>
        </w:rPr>
        <w:t xml:space="preserve">ПОРЯДОК </w:t>
      </w:r>
    </w:p>
    <w:p w:rsidR="00537D13" w:rsidRPr="00333E1F" w:rsidRDefault="00333E1F" w:rsidP="00333E1F">
      <w:pPr>
        <w:jc w:val="center"/>
        <w:rPr>
          <w:b/>
          <w:lang w:eastAsia="ru-RU"/>
        </w:rPr>
      </w:pPr>
      <w:r w:rsidRPr="00333E1F">
        <w:rPr>
          <w:b/>
        </w:rPr>
        <w:t xml:space="preserve">рассмотрения вопросов </w:t>
      </w:r>
      <w:r w:rsidRPr="00333E1F">
        <w:rPr>
          <w:b/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537D13" w:rsidRDefault="00333E1F" w:rsidP="00333E1F">
      <w:pPr>
        <w:ind w:firstLine="851"/>
        <w:jc w:val="both"/>
        <w:rPr>
          <w:lang w:eastAsia="ru-RU"/>
        </w:rPr>
      </w:pPr>
      <w:r w:rsidRPr="00333E1F">
        <w:rPr>
          <w:color w:val="000000"/>
          <w:lang w:eastAsia="ru-RU"/>
        </w:rPr>
        <w:t xml:space="preserve">1. Настоящий Порядок разработан во исполнение положений пункта 2.1 статьи 6 </w:t>
      </w:r>
      <w:r w:rsidRPr="00333E1F">
        <w:rPr>
          <w:lang w:eastAsia="ru-RU"/>
        </w:rPr>
        <w:t>Федерального закона</w:t>
      </w:r>
      <w:r w:rsidRPr="00CA5994">
        <w:rPr>
          <w:lang w:eastAsia="ru-RU"/>
        </w:rPr>
        <w:t xml:space="preserve"> </w:t>
      </w:r>
      <w:hyperlink r:id="rId5" w:tgtFrame="_blank" w:history="1">
        <w:r w:rsidRPr="00333E1F">
          <w:rPr>
            <w:lang w:eastAsia="ru-RU"/>
          </w:rPr>
          <w:t>от 25.12.2008 № 273-ФЗ</w:t>
        </w:r>
      </w:hyperlink>
      <w:r w:rsidRPr="00CA5994">
        <w:rPr>
          <w:lang w:eastAsia="ru-RU"/>
        </w:rPr>
        <w:t xml:space="preserve"> «О противодействии коррупции»</w:t>
      </w:r>
      <w:r w:rsidR="003157D3">
        <w:rPr>
          <w:lang w:eastAsia="ru-RU"/>
        </w:rPr>
        <w:t xml:space="preserve"> и </w:t>
      </w:r>
      <w:r w:rsidRPr="00CA5994">
        <w:rPr>
          <w:lang w:eastAsia="ru-RU"/>
        </w:rPr>
        <w:t xml:space="preserve">устанавливает процедуру рассмотрения вопросов правоприменительной практики по результатам вступивших в законную силу решений судов </w:t>
      </w:r>
      <w:r w:rsidRPr="00CA5994">
        <w:rPr>
          <w:color w:val="000000"/>
          <w:lang w:eastAsia="ru-RU"/>
        </w:rPr>
        <w:t>общей юрисдикции</w:t>
      </w:r>
      <w:r w:rsidRPr="00CA5994">
        <w:rPr>
          <w:lang w:eastAsia="ru-RU"/>
        </w:rPr>
        <w:t xml:space="preserve">, арбитражных судов о признании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>администрации</w:t>
      </w:r>
      <w:r w:rsidRPr="00333E1F">
        <w:rPr>
          <w:color w:val="000000"/>
          <w:lang w:eastAsia="ru-RU"/>
        </w:rPr>
        <w:t xml:space="preserve"> муниципального образований «Бирофельдское сельское поселение» Биробиджанского муниципального района Еврейской автономной области (далее – Администрация) и ее </w:t>
      </w:r>
      <w:r w:rsidR="005E1A73">
        <w:rPr>
          <w:color w:val="000000"/>
          <w:lang w:eastAsia="ru-RU"/>
        </w:rPr>
        <w:t>муниципальных служащих</w:t>
      </w:r>
      <w:r w:rsidRPr="00333E1F">
        <w:rPr>
          <w:color w:val="000000"/>
          <w:lang w:eastAsia="ru-RU"/>
        </w:rPr>
        <w:t xml:space="preserve"> (далее – вопросы правоприменительной практики) в целях</w:t>
      </w:r>
      <w:r w:rsidRPr="00333E1F">
        <w:rPr>
          <w:lang w:eastAsia="ru-RU"/>
        </w:rPr>
        <w:t xml:space="preserve"> </w:t>
      </w:r>
      <w:r w:rsidRPr="00CA5994">
        <w:rPr>
          <w:lang w:eastAsia="ru-RU"/>
        </w:rPr>
        <w:t>выработки и принятия мер по предупреждению и устранению причин выявленных нарушений.</w:t>
      </w:r>
    </w:p>
    <w:p w:rsidR="00F01F91" w:rsidRDefault="00F01F91" w:rsidP="00F01F91">
      <w:pPr>
        <w:ind w:firstLine="851"/>
        <w:jc w:val="both"/>
        <w:rPr>
          <w:color w:val="000000"/>
          <w:lang w:eastAsia="ru-RU"/>
        </w:rPr>
      </w:pPr>
      <w:r>
        <w:rPr>
          <w:lang w:eastAsia="ru-RU"/>
        </w:rPr>
        <w:t xml:space="preserve">При отсутствии вступивших </w:t>
      </w:r>
      <w:r w:rsidRPr="00CA5994">
        <w:rPr>
          <w:lang w:eastAsia="ru-RU"/>
        </w:rPr>
        <w:t xml:space="preserve">в законную силу решений судов </w:t>
      </w:r>
      <w:r w:rsidRPr="00CA5994">
        <w:rPr>
          <w:color w:val="000000"/>
          <w:lang w:eastAsia="ru-RU"/>
        </w:rPr>
        <w:t>общей юрисдикции</w:t>
      </w:r>
      <w:r w:rsidRPr="00CA5994">
        <w:rPr>
          <w:lang w:eastAsia="ru-RU"/>
        </w:rPr>
        <w:t>, арбитражных судов о признании недействительными ненормативных правовых актов, незаконными решений и действий (бездействия)</w:t>
      </w:r>
      <w:r>
        <w:rPr>
          <w:lang w:eastAsia="ru-RU"/>
        </w:rPr>
        <w:t xml:space="preserve"> Администрации </w:t>
      </w:r>
      <w:r w:rsidR="005E1A73">
        <w:rPr>
          <w:lang w:eastAsia="ru-RU"/>
        </w:rPr>
        <w:t>и</w:t>
      </w:r>
      <w:r w:rsidRPr="00F01F91">
        <w:rPr>
          <w:color w:val="000000"/>
          <w:lang w:eastAsia="ru-RU"/>
        </w:rPr>
        <w:t xml:space="preserve">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 xml:space="preserve">муниципальных служащих </w:t>
      </w:r>
      <w:r>
        <w:rPr>
          <w:color w:val="000000"/>
          <w:lang w:eastAsia="ru-RU"/>
        </w:rPr>
        <w:t>установленная настоящим Порядком процедура не проводится.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CA5994">
        <w:rPr>
          <w:lang w:eastAsia="ru-RU"/>
        </w:rPr>
        <w:t>Рассмотрение вопросов правоприменительной практики включает в себя: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анализ вступивших в законную силу решений судов </w:t>
      </w:r>
      <w:r w:rsidRPr="00CA5994">
        <w:rPr>
          <w:color w:val="000000"/>
          <w:lang w:eastAsia="ru-RU"/>
        </w:rPr>
        <w:t>общей юрисдикции</w:t>
      </w:r>
      <w:r w:rsidRPr="00CA5994">
        <w:rPr>
          <w:lang w:eastAsia="ru-RU"/>
        </w:rPr>
        <w:t xml:space="preserve">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color w:val="000000"/>
          <w:lang w:eastAsia="ru-RU"/>
        </w:rPr>
        <w:t>Администрации</w:t>
      </w:r>
      <w:r w:rsidRPr="00CA5994">
        <w:rPr>
          <w:color w:val="000000"/>
          <w:lang w:eastAsia="ru-RU"/>
        </w:rPr>
        <w:t xml:space="preserve">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="005E1A73" w:rsidRPr="00CA5994">
        <w:rPr>
          <w:lang w:eastAsia="ru-RU"/>
        </w:rPr>
        <w:t xml:space="preserve"> </w:t>
      </w:r>
      <w:r w:rsidR="00123C89" w:rsidRPr="00CA5994">
        <w:rPr>
          <w:lang w:eastAsia="ru-RU"/>
        </w:rPr>
        <w:t>(далее – судебные решения)</w:t>
      </w:r>
      <w:r w:rsidRPr="00CA5994">
        <w:rPr>
          <w:color w:val="000000"/>
          <w:lang w:eastAsia="ru-RU"/>
        </w:rPr>
        <w:t>;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 xml:space="preserve">Администрации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Pr="00CA5994">
        <w:rPr>
          <w:color w:val="000000"/>
          <w:lang w:eastAsia="ru-RU"/>
        </w:rPr>
        <w:t>;</w:t>
      </w:r>
    </w:p>
    <w:p w:rsidR="00F01F91" w:rsidRPr="00CA5994" w:rsidRDefault="00F01F91" w:rsidP="00F01F91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последующая разработка и реализация системы мер, направленных на устранение и предупреждение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color w:val="000000"/>
          <w:lang w:eastAsia="ru-RU"/>
        </w:rPr>
        <w:t xml:space="preserve">Администрации </w:t>
      </w:r>
      <w:r w:rsidRPr="00CA5994">
        <w:rPr>
          <w:color w:val="000000"/>
          <w:lang w:eastAsia="ru-RU"/>
        </w:rPr>
        <w:t xml:space="preserve">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Pr="00CA5994">
        <w:rPr>
          <w:color w:val="000000"/>
          <w:lang w:eastAsia="ru-RU"/>
        </w:rPr>
        <w:t>, в ходе дальнейшей служебной деятельности;</w:t>
      </w:r>
    </w:p>
    <w:p w:rsidR="00F01F91" w:rsidRDefault="00F01F91" w:rsidP="00512A84">
      <w:pPr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CA5994">
        <w:rPr>
          <w:lang w:eastAsia="ru-RU"/>
        </w:rPr>
        <w:t>контроль результативности принятых мер на основе анализа последующей правоприменительной практики.</w:t>
      </w:r>
    </w:p>
    <w:p w:rsidR="001C485E" w:rsidRDefault="001C485E" w:rsidP="00512A84">
      <w:pPr>
        <w:ind w:firstLine="851"/>
        <w:jc w:val="both"/>
        <w:outlineLvl w:val="0"/>
        <w:rPr>
          <w:bCs/>
          <w:color w:val="000000"/>
        </w:rPr>
      </w:pPr>
      <w:r>
        <w:rPr>
          <w:lang w:eastAsia="ru-RU"/>
        </w:rPr>
        <w:t xml:space="preserve">3. Рассмотрение </w:t>
      </w:r>
      <w:r w:rsidRPr="00CA5994">
        <w:rPr>
          <w:lang w:eastAsia="ru-RU"/>
        </w:rPr>
        <w:t>вопросов правоприменительной практики</w:t>
      </w:r>
      <w:r w:rsidR="00512A84">
        <w:rPr>
          <w:lang w:eastAsia="ru-RU"/>
        </w:rPr>
        <w:t xml:space="preserve"> осуществляется утвержденным в приложении № 2 к постановлению Администрации от                       «____» _________ 2020 года №______ «</w:t>
      </w:r>
      <w:r w:rsidR="00512A84">
        <w:rPr>
          <w:bCs/>
          <w:color w:val="000000"/>
        </w:rPr>
        <w:t xml:space="preserve">О рассмотрении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(бездействия)» составом Рабочей группы администрации Бирофельдского сельского поселения по </w:t>
      </w:r>
      <w:r w:rsidR="00512A84">
        <w:t xml:space="preserve">рассмотрению вопросов </w:t>
      </w:r>
      <w:r w:rsidR="00512A84">
        <w:rPr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(бездействия).</w:t>
      </w:r>
    </w:p>
    <w:p w:rsidR="00F7420C" w:rsidRDefault="00F7420C" w:rsidP="00F7420C">
      <w:pPr>
        <w:ind w:firstLine="851"/>
        <w:jc w:val="both"/>
        <w:outlineLvl w:val="0"/>
        <w:rPr>
          <w:lang w:eastAsia="ru-RU"/>
        </w:rPr>
      </w:pPr>
      <w:r w:rsidRPr="00CA5994">
        <w:rPr>
          <w:lang w:eastAsia="ru-RU"/>
        </w:rPr>
        <w:t xml:space="preserve">Основной формой </w:t>
      </w:r>
      <w:r>
        <w:rPr>
          <w:lang w:eastAsia="ru-RU"/>
        </w:rPr>
        <w:t>деятельности</w:t>
      </w:r>
      <w:r w:rsidRPr="00CA5994">
        <w:rPr>
          <w:lang w:eastAsia="ru-RU"/>
        </w:rPr>
        <w:t xml:space="preserve"> </w:t>
      </w:r>
      <w:r>
        <w:rPr>
          <w:bCs/>
          <w:color w:val="000000"/>
        </w:rPr>
        <w:t xml:space="preserve">Рабочей группы </w:t>
      </w:r>
      <w:r w:rsidR="005E1A73">
        <w:rPr>
          <w:bCs/>
          <w:color w:val="000000"/>
        </w:rPr>
        <w:t>А</w:t>
      </w:r>
      <w:r>
        <w:rPr>
          <w:bCs/>
          <w:color w:val="000000"/>
        </w:rPr>
        <w:t xml:space="preserve">дминистрации по </w:t>
      </w:r>
      <w:r>
        <w:t xml:space="preserve">рассмотрению вопросов </w:t>
      </w:r>
      <w:r>
        <w:rPr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(далее – Рабочая группа)</w:t>
      </w:r>
      <w:r w:rsidRPr="00CA5994">
        <w:rPr>
          <w:lang w:eastAsia="ru-RU"/>
        </w:rPr>
        <w:t xml:space="preserve"> являются заседания, которые проводятся один раз в квартал.</w:t>
      </w:r>
    </w:p>
    <w:p w:rsidR="00123C89" w:rsidRPr="00CA5994" w:rsidRDefault="0074325A" w:rsidP="00861C78">
      <w:pPr>
        <w:ind w:firstLine="851"/>
        <w:jc w:val="both"/>
        <w:outlineLvl w:val="0"/>
        <w:rPr>
          <w:lang w:eastAsia="ru-RU"/>
        </w:rPr>
      </w:pPr>
      <w:r>
        <w:rPr>
          <w:lang w:eastAsia="ru-RU"/>
        </w:rPr>
        <w:t xml:space="preserve">4. </w:t>
      </w:r>
      <w:r w:rsidR="002267B0">
        <w:rPr>
          <w:lang w:eastAsia="ru-RU"/>
        </w:rPr>
        <w:t>Информация о вынесенном судебном решении</w:t>
      </w:r>
      <w:r w:rsidR="00123C89" w:rsidRPr="00CA5994">
        <w:rPr>
          <w:lang w:eastAsia="ru-RU"/>
        </w:rPr>
        <w:t xml:space="preserve"> </w:t>
      </w:r>
      <w:r w:rsidR="002267B0">
        <w:rPr>
          <w:lang w:eastAsia="ru-RU"/>
        </w:rPr>
        <w:t>с приложением</w:t>
      </w:r>
      <w:r w:rsidR="00123C89" w:rsidRPr="00CA5994">
        <w:rPr>
          <w:lang w:eastAsia="ru-RU"/>
        </w:rPr>
        <w:t xml:space="preserve"> </w:t>
      </w:r>
      <w:r w:rsidR="002267B0">
        <w:rPr>
          <w:lang w:eastAsia="ru-RU"/>
        </w:rPr>
        <w:t>его копии</w:t>
      </w:r>
      <w:r w:rsidR="00123C89" w:rsidRPr="00CA5994">
        <w:rPr>
          <w:lang w:eastAsia="ru-RU"/>
        </w:rPr>
        <w:t xml:space="preserve"> </w:t>
      </w:r>
      <w:r w:rsidR="002267B0">
        <w:rPr>
          <w:lang w:eastAsia="ru-RU"/>
        </w:rPr>
        <w:t xml:space="preserve">не позднее 14 дней со дня вступления в законную силу решения суда </w:t>
      </w:r>
      <w:r w:rsidR="00123C89" w:rsidRPr="00CA5994">
        <w:rPr>
          <w:lang w:eastAsia="ru-RU"/>
        </w:rPr>
        <w:t xml:space="preserve">направляется </w:t>
      </w:r>
      <w:r w:rsidR="002267B0">
        <w:rPr>
          <w:lang w:eastAsia="ru-RU"/>
        </w:rPr>
        <w:t xml:space="preserve">лицом, принимавшим участие в рассмотрении судом дела </w:t>
      </w:r>
      <w:r w:rsidR="00F7420C">
        <w:rPr>
          <w:lang w:eastAsia="ru-RU"/>
        </w:rPr>
        <w:t>о признании</w:t>
      </w:r>
      <w:r w:rsidR="002267B0" w:rsidRPr="00CA5994">
        <w:rPr>
          <w:lang w:eastAsia="ru-RU"/>
        </w:rPr>
        <w:t xml:space="preserve"> недействительными ненормативных правовых актов, незаконными решений и действий (бездействия) </w:t>
      </w:r>
      <w:r w:rsidR="002267B0">
        <w:rPr>
          <w:color w:val="000000"/>
          <w:lang w:eastAsia="ru-RU"/>
        </w:rPr>
        <w:t>Администрации</w:t>
      </w:r>
      <w:r w:rsidR="002267B0" w:rsidRPr="00CA5994">
        <w:rPr>
          <w:color w:val="000000"/>
          <w:lang w:eastAsia="ru-RU"/>
        </w:rPr>
        <w:t xml:space="preserve">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="002267B0">
        <w:rPr>
          <w:color w:val="000000"/>
          <w:lang w:eastAsia="ru-RU"/>
        </w:rPr>
        <w:t xml:space="preserve">, </w:t>
      </w:r>
      <w:r w:rsidR="00F7420C">
        <w:rPr>
          <w:color w:val="000000"/>
          <w:lang w:eastAsia="ru-RU"/>
        </w:rPr>
        <w:t>секретарю Рабочей</w:t>
      </w:r>
      <w:r w:rsidR="002267B0">
        <w:rPr>
          <w:bCs/>
          <w:color w:val="000000"/>
        </w:rPr>
        <w:t xml:space="preserve"> группы</w:t>
      </w:r>
      <w:r w:rsidR="00123C89" w:rsidRPr="00CA5994">
        <w:rPr>
          <w:lang w:eastAsia="ru-RU"/>
        </w:rPr>
        <w:t>.</w:t>
      </w:r>
    </w:p>
    <w:p w:rsidR="00123C89" w:rsidRPr="00CA5994" w:rsidRDefault="00861C78" w:rsidP="00123C89">
      <w:pPr>
        <w:ind w:firstLine="851"/>
        <w:jc w:val="both"/>
        <w:rPr>
          <w:lang w:eastAsia="ru-RU"/>
        </w:rPr>
      </w:pPr>
      <w:r>
        <w:rPr>
          <w:lang w:eastAsia="ru-RU"/>
        </w:rPr>
        <w:t>5</w:t>
      </w:r>
      <w:r w:rsidR="00EE139A">
        <w:rPr>
          <w:lang w:eastAsia="ru-RU"/>
        </w:rPr>
        <w:t>. Информация о вынесенном судебном решении</w:t>
      </w:r>
      <w:r w:rsidR="00EE139A" w:rsidRPr="00CA5994">
        <w:rPr>
          <w:lang w:eastAsia="ru-RU"/>
        </w:rPr>
        <w:t xml:space="preserve"> </w:t>
      </w:r>
      <w:r w:rsidR="00123C89" w:rsidRPr="00CA5994">
        <w:rPr>
          <w:color w:val="000000"/>
          <w:lang w:eastAsia="ru-RU"/>
        </w:rPr>
        <w:t>офо</w:t>
      </w:r>
      <w:r w:rsidR="00123C89" w:rsidRPr="00CA5994">
        <w:rPr>
          <w:lang w:eastAsia="ru-RU"/>
        </w:rPr>
        <w:t>рмляется служебной запиской, которая должна содержать:</w:t>
      </w:r>
    </w:p>
    <w:p w:rsidR="00123C89" w:rsidRPr="00CA5994" w:rsidRDefault="00123C89" w:rsidP="00123C89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причины принятия ненормативных правовых актов, решений и совершения действий (бездействия) </w:t>
      </w:r>
      <w:r w:rsidRPr="00CA5994">
        <w:rPr>
          <w:color w:val="000000"/>
          <w:lang w:eastAsia="ru-RU"/>
        </w:rPr>
        <w:t xml:space="preserve">Администрацией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муниципальными служащими</w:t>
      </w:r>
      <w:r w:rsidRPr="00CA5994">
        <w:rPr>
          <w:lang w:eastAsia="ru-RU"/>
        </w:rPr>
        <w:t>, признанных судом недействительными (незаконными);</w:t>
      </w:r>
    </w:p>
    <w:p w:rsidR="00123C89" w:rsidRPr="00CA5994" w:rsidRDefault="00123C89" w:rsidP="00123C89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>Администрации</w:t>
      </w:r>
      <w:r w:rsidR="00AE3A4C" w:rsidRPr="00AE3A4C">
        <w:rPr>
          <w:color w:val="000000"/>
          <w:lang w:eastAsia="ru-RU"/>
        </w:rPr>
        <w:t xml:space="preserve"> </w:t>
      </w:r>
      <w:r w:rsidR="00AE3A4C" w:rsidRPr="00CA5994">
        <w:rPr>
          <w:color w:val="000000"/>
          <w:lang w:eastAsia="ru-RU"/>
        </w:rPr>
        <w:t xml:space="preserve">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t>муниципальных служащих</w:t>
      </w:r>
      <w:r w:rsidRPr="00CA5994">
        <w:rPr>
          <w:lang w:eastAsia="ru-RU"/>
        </w:rPr>
        <w:t>.</w:t>
      </w:r>
    </w:p>
    <w:p w:rsidR="00123C89" w:rsidRPr="00F11184" w:rsidRDefault="00861C78" w:rsidP="003D40B6">
      <w:pPr>
        <w:ind w:firstLine="851"/>
        <w:jc w:val="both"/>
        <w:rPr>
          <w:lang w:eastAsia="ru-RU"/>
        </w:rPr>
      </w:pPr>
      <w:bookmarkStart w:id="0" w:name="Par52"/>
      <w:bookmarkEnd w:id="0"/>
      <w:r>
        <w:rPr>
          <w:lang w:eastAsia="ru-RU"/>
        </w:rPr>
        <w:t>6</w:t>
      </w:r>
      <w:r w:rsidR="00123C89" w:rsidRPr="00CA5994">
        <w:rPr>
          <w:lang w:eastAsia="ru-RU"/>
        </w:rPr>
        <w:t xml:space="preserve">. </w:t>
      </w:r>
      <w:r w:rsidR="00AE6CBF" w:rsidRPr="00F11184">
        <w:rPr>
          <w:lang w:eastAsia="ru-RU"/>
        </w:rPr>
        <w:t xml:space="preserve">Представленная в </w:t>
      </w:r>
      <w:r w:rsidR="00AE6CBF" w:rsidRPr="00CA5994">
        <w:rPr>
          <w:lang w:eastAsia="ru-RU"/>
        </w:rPr>
        <w:t xml:space="preserve">соответствии с </w:t>
      </w:r>
      <w:hyperlink r:id="rId6" w:anchor="Par48" w:history="1">
        <w:r w:rsidR="00AE6CBF" w:rsidRPr="00F11184">
          <w:rPr>
            <w:lang w:eastAsia="ru-RU"/>
          </w:rPr>
          <w:t>пунктами 3</w:t>
        </w:r>
      </w:hyperlink>
      <w:r w:rsidR="00AE6CBF" w:rsidRPr="00CA5994">
        <w:rPr>
          <w:lang w:eastAsia="ru-RU"/>
        </w:rPr>
        <w:t xml:space="preserve"> </w:t>
      </w:r>
      <w:r w:rsidR="00AE6CBF" w:rsidRPr="00F11184">
        <w:rPr>
          <w:lang w:eastAsia="ru-RU"/>
        </w:rPr>
        <w:t xml:space="preserve">и 4 </w:t>
      </w:r>
      <w:r w:rsidR="00AE6CBF" w:rsidRPr="00CA5994">
        <w:rPr>
          <w:lang w:eastAsia="ru-RU"/>
        </w:rPr>
        <w:t>настоящего Порядка</w:t>
      </w:r>
      <w:r w:rsidR="00AE6CBF" w:rsidRPr="00F11184">
        <w:rPr>
          <w:lang w:eastAsia="ru-RU"/>
        </w:rPr>
        <w:t xml:space="preserve"> информация обобщае</w:t>
      </w:r>
      <w:r w:rsidR="00123C89" w:rsidRPr="00CA5994">
        <w:rPr>
          <w:lang w:eastAsia="ru-RU"/>
        </w:rPr>
        <w:t xml:space="preserve">тся секретарем </w:t>
      </w:r>
      <w:r w:rsidR="00AE6CBF" w:rsidRPr="00F11184">
        <w:rPr>
          <w:bCs/>
        </w:rPr>
        <w:t xml:space="preserve">Рабочей группы </w:t>
      </w:r>
      <w:r w:rsidR="00AE6CBF" w:rsidRPr="00F11184">
        <w:rPr>
          <w:lang w:eastAsia="ru-RU"/>
        </w:rPr>
        <w:t xml:space="preserve">и в </w:t>
      </w:r>
      <w:r w:rsidR="003D40B6" w:rsidRPr="00F11184">
        <w:rPr>
          <w:lang w:eastAsia="ru-RU"/>
        </w:rPr>
        <w:t xml:space="preserve">целях профилактики коррупции </w:t>
      </w:r>
      <w:r w:rsidR="00AE6CBF" w:rsidRPr="00F11184">
        <w:rPr>
          <w:lang w:eastAsia="ru-RU"/>
        </w:rPr>
        <w:t>ежеквартально направляется</w:t>
      </w:r>
      <w:r w:rsidR="00123C89" w:rsidRPr="00CA5994">
        <w:rPr>
          <w:lang w:eastAsia="ru-RU"/>
        </w:rPr>
        <w:t xml:space="preserve"> в виде </w:t>
      </w:r>
      <w:r w:rsidR="00F11184" w:rsidRPr="00F11184">
        <w:rPr>
          <w:lang w:eastAsia="ru-RU"/>
        </w:rPr>
        <w:t xml:space="preserve">проекта повестки </w:t>
      </w:r>
      <w:r w:rsidR="00F11184" w:rsidRPr="00CA5994">
        <w:rPr>
          <w:lang w:eastAsia="ru-RU"/>
        </w:rPr>
        <w:t>заседания</w:t>
      </w:r>
      <w:r w:rsidR="00F11184" w:rsidRPr="00F11184">
        <w:rPr>
          <w:bCs/>
        </w:rPr>
        <w:t xml:space="preserve"> Рабочей группы</w:t>
      </w:r>
      <w:r w:rsidR="00123C89" w:rsidRPr="00CA5994">
        <w:rPr>
          <w:lang w:eastAsia="ru-RU"/>
        </w:rPr>
        <w:t xml:space="preserve"> председателю </w:t>
      </w:r>
      <w:r w:rsidR="00AE6CBF" w:rsidRPr="00F11184">
        <w:rPr>
          <w:bCs/>
        </w:rPr>
        <w:t xml:space="preserve">Рабочей группы </w:t>
      </w:r>
      <w:r w:rsidR="00AE6CBF" w:rsidRPr="00F11184">
        <w:rPr>
          <w:lang w:eastAsia="ru-RU"/>
        </w:rPr>
        <w:t>в срок до 15 числа месяца следующего за отчетным кварталом</w:t>
      </w:r>
      <w:r w:rsidR="00123C89" w:rsidRPr="00CA5994">
        <w:rPr>
          <w:lang w:eastAsia="ru-RU"/>
        </w:rPr>
        <w:t>.</w:t>
      </w:r>
    </w:p>
    <w:p w:rsidR="003D40B6" w:rsidRPr="00CA5994" w:rsidRDefault="00861C78" w:rsidP="003D40B6">
      <w:pPr>
        <w:ind w:firstLine="851"/>
        <w:jc w:val="both"/>
        <w:rPr>
          <w:lang w:eastAsia="ru-RU"/>
        </w:rPr>
      </w:pPr>
      <w:r>
        <w:rPr>
          <w:lang w:eastAsia="ru-RU"/>
        </w:rPr>
        <w:t>7</w:t>
      </w:r>
      <w:r w:rsidR="003D40B6">
        <w:rPr>
          <w:lang w:eastAsia="ru-RU"/>
        </w:rPr>
        <w:t xml:space="preserve">. </w:t>
      </w:r>
      <w:r w:rsidR="003D40B6" w:rsidRPr="00CA5994">
        <w:rPr>
          <w:lang w:eastAsia="ru-RU"/>
        </w:rPr>
        <w:t xml:space="preserve">Председатель </w:t>
      </w:r>
      <w:r w:rsidR="003D40B6">
        <w:rPr>
          <w:bCs/>
          <w:color w:val="000000"/>
        </w:rPr>
        <w:t>Рабочей группы</w:t>
      </w:r>
      <w:r w:rsidR="003D40B6" w:rsidRPr="00CA5994">
        <w:rPr>
          <w:lang w:eastAsia="ru-RU"/>
        </w:rPr>
        <w:t xml:space="preserve"> на основании </w:t>
      </w:r>
      <w:r w:rsidR="00206F92" w:rsidRPr="00CA5994">
        <w:rPr>
          <w:lang w:eastAsia="ru-RU"/>
        </w:rPr>
        <w:t>полученных в соответствии с</w:t>
      </w:r>
      <w:r w:rsidR="00206F92">
        <w:rPr>
          <w:lang w:eastAsia="ru-RU"/>
        </w:rPr>
        <w:t xml:space="preserve"> пунктом</w:t>
      </w:r>
      <w:r w:rsidR="00206F92" w:rsidRPr="00CA5994">
        <w:rPr>
          <w:lang w:eastAsia="ru-RU"/>
        </w:rPr>
        <w:t xml:space="preserve"> </w:t>
      </w:r>
      <w:hyperlink r:id="rId7" w:anchor="Par52" w:history="1">
        <w:r w:rsidR="00206F92">
          <w:rPr>
            <w:color w:val="000000"/>
            <w:lang w:eastAsia="ru-RU"/>
          </w:rPr>
          <w:t>5</w:t>
        </w:r>
      </w:hyperlink>
      <w:r w:rsidR="00206F92" w:rsidRPr="00CA5994">
        <w:rPr>
          <w:lang w:eastAsia="ru-RU"/>
        </w:rPr>
        <w:t xml:space="preserve"> настоящего Порядка </w:t>
      </w:r>
      <w:r w:rsidR="003D40B6" w:rsidRPr="00CA5994">
        <w:rPr>
          <w:lang w:eastAsia="ru-RU"/>
        </w:rPr>
        <w:t xml:space="preserve">материалов </w:t>
      </w:r>
      <w:r w:rsidR="00F11184">
        <w:rPr>
          <w:lang w:eastAsia="ru-RU"/>
        </w:rPr>
        <w:t xml:space="preserve">утверждает проект повестки, </w:t>
      </w:r>
      <w:r w:rsidR="00FC3A1E">
        <w:rPr>
          <w:lang w:eastAsia="ru-RU"/>
        </w:rPr>
        <w:t xml:space="preserve">назначает дату, </w:t>
      </w:r>
      <w:r w:rsidR="00206F92" w:rsidRPr="00CA5994">
        <w:rPr>
          <w:lang w:eastAsia="ru-RU"/>
        </w:rPr>
        <w:t xml:space="preserve">место </w:t>
      </w:r>
      <w:r w:rsidR="00FC3A1E">
        <w:rPr>
          <w:lang w:eastAsia="ru-RU"/>
        </w:rPr>
        <w:t xml:space="preserve">и время </w:t>
      </w:r>
      <w:r w:rsidR="00206F92" w:rsidRPr="00CA5994">
        <w:rPr>
          <w:lang w:eastAsia="ru-RU"/>
        </w:rPr>
        <w:t>проведения заседания</w:t>
      </w:r>
      <w:r w:rsidR="00206F92" w:rsidRPr="00206F92">
        <w:rPr>
          <w:bCs/>
          <w:color w:val="000000"/>
        </w:rPr>
        <w:t xml:space="preserve"> </w:t>
      </w:r>
      <w:r w:rsidR="00206F92">
        <w:rPr>
          <w:bCs/>
          <w:color w:val="000000"/>
        </w:rPr>
        <w:t>Рабочей группы</w:t>
      </w:r>
      <w:r w:rsidR="00206F92">
        <w:rPr>
          <w:lang w:eastAsia="ru-RU"/>
        </w:rPr>
        <w:t xml:space="preserve"> </w:t>
      </w:r>
      <w:r w:rsidR="003D40B6" w:rsidRPr="00CA5994">
        <w:rPr>
          <w:lang w:eastAsia="ru-RU"/>
        </w:rPr>
        <w:t xml:space="preserve">по каждому случаю признания недействительными ненормативных правовых актов, незаконными решений и действий (бездействия) </w:t>
      </w:r>
      <w:r w:rsidR="003D40B6" w:rsidRPr="00CA5994">
        <w:rPr>
          <w:color w:val="000000"/>
          <w:lang w:eastAsia="ru-RU"/>
        </w:rPr>
        <w:t xml:space="preserve">Администрации и </w:t>
      </w:r>
      <w:r w:rsidR="005E1A73" w:rsidRPr="00333E1F">
        <w:rPr>
          <w:color w:val="000000"/>
          <w:lang w:eastAsia="ru-RU"/>
        </w:rPr>
        <w:t xml:space="preserve">ее </w:t>
      </w:r>
      <w:r w:rsidR="005E1A73">
        <w:rPr>
          <w:color w:val="000000"/>
          <w:lang w:eastAsia="ru-RU"/>
        </w:rPr>
        <w:lastRenderedPageBreak/>
        <w:t>муниципальных служащих</w:t>
      </w:r>
      <w:r w:rsidR="003D40B6" w:rsidRPr="00CA5994">
        <w:rPr>
          <w:lang w:eastAsia="ru-RU"/>
        </w:rPr>
        <w:t xml:space="preserve">, </w:t>
      </w:r>
      <w:r w:rsidR="00206F92">
        <w:rPr>
          <w:lang w:eastAsia="ru-RU"/>
        </w:rPr>
        <w:t>при необходимости привлекает</w:t>
      </w:r>
      <w:r w:rsidR="003D40B6" w:rsidRPr="00CA5994">
        <w:rPr>
          <w:lang w:eastAsia="ru-RU"/>
        </w:rPr>
        <w:t xml:space="preserve"> </w:t>
      </w:r>
      <w:r w:rsidR="00206F92">
        <w:rPr>
          <w:lang w:eastAsia="ru-RU"/>
        </w:rPr>
        <w:t xml:space="preserve">других </w:t>
      </w:r>
      <w:r w:rsidR="00206F92" w:rsidRPr="00CA5994">
        <w:rPr>
          <w:lang w:eastAsia="ru-RU"/>
        </w:rPr>
        <w:t xml:space="preserve">работников </w:t>
      </w:r>
      <w:r w:rsidR="00206F92" w:rsidRPr="00CA5994">
        <w:rPr>
          <w:color w:val="000000"/>
          <w:lang w:eastAsia="ru-RU"/>
        </w:rPr>
        <w:t>Администрации</w:t>
      </w:r>
      <w:r w:rsidR="00206F92" w:rsidRPr="00CA5994">
        <w:rPr>
          <w:lang w:eastAsia="ru-RU"/>
        </w:rPr>
        <w:t xml:space="preserve"> </w:t>
      </w:r>
      <w:r w:rsidR="003D40B6" w:rsidRPr="00CA5994">
        <w:rPr>
          <w:lang w:eastAsia="ru-RU"/>
        </w:rPr>
        <w:t xml:space="preserve">к </w:t>
      </w:r>
      <w:r w:rsidR="00206F92">
        <w:rPr>
          <w:lang w:eastAsia="ru-RU"/>
        </w:rPr>
        <w:t>участию в заседании</w:t>
      </w:r>
      <w:r w:rsidR="003D40B6" w:rsidRPr="00CA5994">
        <w:rPr>
          <w:lang w:eastAsia="ru-RU"/>
        </w:rPr>
        <w:t xml:space="preserve"> </w:t>
      </w:r>
      <w:r w:rsidR="00206F92">
        <w:rPr>
          <w:bCs/>
          <w:color w:val="000000"/>
        </w:rPr>
        <w:t>Рабочей группы</w:t>
      </w:r>
      <w:r w:rsidR="003D40B6" w:rsidRPr="00CA5994">
        <w:rPr>
          <w:lang w:eastAsia="ru-RU"/>
        </w:rPr>
        <w:t>.</w:t>
      </w:r>
    </w:p>
    <w:p w:rsidR="003D40B6" w:rsidRDefault="00861C78" w:rsidP="003D40B6">
      <w:pPr>
        <w:ind w:firstLine="851"/>
        <w:jc w:val="both"/>
        <w:rPr>
          <w:lang w:eastAsia="ru-RU"/>
        </w:rPr>
      </w:pPr>
      <w:r>
        <w:rPr>
          <w:lang w:eastAsia="ru-RU"/>
        </w:rPr>
        <w:t>8</w:t>
      </w:r>
      <w:r w:rsidR="00FC3A1E">
        <w:rPr>
          <w:lang w:eastAsia="ru-RU"/>
        </w:rPr>
        <w:t xml:space="preserve">. </w:t>
      </w:r>
      <w:r w:rsidR="00FC3A1E" w:rsidRPr="00CA5994">
        <w:rPr>
          <w:lang w:eastAsia="ru-RU"/>
        </w:rPr>
        <w:t xml:space="preserve">Секретарь </w:t>
      </w:r>
      <w:r w:rsidR="00FC3A1E">
        <w:rPr>
          <w:bCs/>
          <w:color w:val="000000"/>
        </w:rPr>
        <w:t>Рабочей группы</w:t>
      </w:r>
      <w:r w:rsidR="00FC3A1E" w:rsidRPr="00CA5994">
        <w:rPr>
          <w:lang w:eastAsia="ru-RU"/>
        </w:rPr>
        <w:t xml:space="preserve"> </w:t>
      </w:r>
      <w:r w:rsidR="00F11184">
        <w:rPr>
          <w:lang w:eastAsia="ru-RU"/>
        </w:rPr>
        <w:t xml:space="preserve">готовит проект повестки и </w:t>
      </w:r>
      <w:r w:rsidR="00F479F3">
        <w:rPr>
          <w:lang w:eastAsia="ru-RU"/>
        </w:rPr>
        <w:t xml:space="preserve">организует </w:t>
      </w:r>
      <w:r w:rsidR="00F479F3" w:rsidRPr="00CA5994">
        <w:rPr>
          <w:lang w:eastAsia="ru-RU"/>
        </w:rPr>
        <w:t>проведени</w:t>
      </w:r>
      <w:r w:rsidR="00F479F3">
        <w:rPr>
          <w:lang w:eastAsia="ru-RU"/>
        </w:rPr>
        <w:t>е</w:t>
      </w:r>
      <w:r w:rsidR="00F479F3" w:rsidRPr="00CA5994">
        <w:rPr>
          <w:lang w:eastAsia="ru-RU"/>
        </w:rPr>
        <w:t xml:space="preserve"> заседания </w:t>
      </w:r>
      <w:r w:rsidR="00F479F3">
        <w:rPr>
          <w:bCs/>
          <w:color w:val="000000"/>
        </w:rPr>
        <w:t>Рабочей группы,</w:t>
      </w:r>
      <w:r w:rsidR="00F479F3" w:rsidRPr="00CA5994">
        <w:rPr>
          <w:lang w:eastAsia="ru-RU"/>
        </w:rPr>
        <w:t xml:space="preserve"> </w:t>
      </w:r>
      <w:r w:rsidR="00FC3A1E" w:rsidRPr="00CA5994">
        <w:rPr>
          <w:lang w:eastAsia="ru-RU"/>
        </w:rPr>
        <w:t xml:space="preserve">оповещает членов </w:t>
      </w:r>
      <w:r w:rsidR="00FC3A1E">
        <w:rPr>
          <w:bCs/>
          <w:color w:val="000000"/>
        </w:rPr>
        <w:t>Рабочей группы</w:t>
      </w:r>
      <w:r w:rsidR="00FC3A1E" w:rsidRPr="00CA5994">
        <w:rPr>
          <w:lang w:eastAsia="ru-RU"/>
        </w:rPr>
        <w:t xml:space="preserve"> и иных работников Администрации</w:t>
      </w:r>
      <w:r w:rsidR="00FC3A1E">
        <w:rPr>
          <w:lang w:eastAsia="ru-RU"/>
        </w:rPr>
        <w:t xml:space="preserve"> </w:t>
      </w:r>
      <w:r w:rsidR="00FC3A1E" w:rsidRPr="00CA5994">
        <w:rPr>
          <w:lang w:eastAsia="ru-RU"/>
        </w:rPr>
        <w:t xml:space="preserve">о дате, месте и времени проведения заседания </w:t>
      </w:r>
      <w:r w:rsidR="00FC3A1E">
        <w:rPr>
          <w:bCs/>
          <w:color w:val="000000"/>
        </w:rPr>
        <w:t>Рабочей группы</w:t>
      </w:r>
      <w:r w:rsidR="00FC3A1E" w:rsidRPr="00CA5994">
        <w:rPr>
          <w:lang w:eastAsia="ru-RU"/>
        </w:rPr>
        <w:t>.</w:t>
      </w:r>
    </w:p>
    <w:p w:rsidR="00231936" w:rsidRDefault="00861C78" w:rsidP="00416AE2">
      <w:pPr>
        <w:ind w:firstLine="851"/>
        <w:jc w:val="both"/>
        <w:rPr>
          <w:lang w:eastAsia="ru-RU"/>
        </w:rPr>
      </w:pPr>
      <w:r>
        <w:rPr>
          <w:lang w:eastAsia="ru-RU"/>
        </w:rPr>
        <w:t>9</w:t>
      </w:r>
      <w:r w:rsidR="00416AE2">
        <w:rPr>
          <w:lang w:eastAsia="ru-RU"/>
        </w:rPr>
        <w:t xml:space="preserve">. Заседание </w:t>
      </w:r>
      <w:r w:rsidR="00416AE2">
        <w:rPr>
          <w:bCs/>
          <w:color w:val="000000"/>
        </w:rPr>
        <w:t>Рабочей группы</w:t>
      </w:r>
      <w:r w:rsidR="00AB0396">
        <w:rPr>
          <w:bCs/>
          <w:color w:val="000000"/>
        </w:rPr>
        <w:t xml:space="preserve"> проводится в срок до 25 числа </w:t>
      </w:r>
      <w:proofErr w:type="gramStart"/>
      <w:r w:rsidR="00AB0396">
        <w:rPr>
          <w:lang w:eastAsia="ru-RU"/>
        </w:rPr>
        <w:t>месяца</w:t>
      </w:r>
      <w:proofErr w:type="gramEnd"/>
      <w:r w:rsidR="00AB0396">
        <w:rPr>
          <w:lang w:eastAsia="ru-RU"/>
        </w:rPr>
        <w:t xml:space="preserve"> следующего за отчетным кварталом.</w:t>
      </w:r>
    </w:p>
    <w:p w:rsidR="00AB0396" w:rsidRPr="00CA5994" w:rsidRDefault="00861C78" w:rsidP="00AB0396">
      <w:pPr>
        <w:ind w:firstLine="851"/>
        <w:jc w:val="both"/>
        <w:rPr>
          <w:lang w:eastAsia="ru-RU"/>
        </w:rPr>
      </w:pPr>
      <w:r>
        <w:rPr>
          <w:lang w:eastAsia="ru-RU"/>
        </w:rPr>
        <w:t>10</w:t>
      </w:r>
      <w:r w:rsidR="00AB0396">
        <w:rPr>
          <w:lang w:eastAsia="ru-RU"/>
        </w:rPr>
        <w:t xml:space="preserve">. </w:t>
      </w:r>
      <w:r w:rsidR="0074325A" w:rsidRPr="00CA5994">
        <w:rPr>
          <w:lang w:eastAsia="ru-RU"/>
        </w:rPr>
        <w:t xml:space="preserve">В случае отсутствия члена </w:t>
      </w:r>
      <w:r w:rsidR="0074325A">
        <w:rPr>
          <w:bCs/>
          <w:color w:val="000000"/>
        </w:rPr>
        <w:t>Рабочей группы</w:t>
      </w:r>
      <w:r w:rsidR="0074325A" w:rsidRPr="00CA5994">
        <w:rPr>
          <w:lang w:eastAsia="ru-RU"/>
        </w:rPr>
        <w:t xml:space="preserve"> на службе по уважительным причинам (отп</w:t>
      </w:r>
      <w:r w:rsidR="0074325A">
        <w:rPr>
          <w:lang w:eastAsia="ru-RU"/>
        </w:rPr>
        <w:t>уск, болезнь, командировка и прочее</w:t>
      </w:r>
      <w:r w:rsidR="0074325A" w:rsidRPr="00CA5994">
        <w:rPr>
          <w:lang w:eastAsia="ru-RU"/>
        </w:rPr>
        <w:t xml:space="preserve">) </w:t>
      </w:r>
      <w:r w:rsidR="0074325A">
        <w:rPr>
          <w:lang w:eastAsia="ru-RU"/>
        </w:rPr>
        <w:t>в заседании</w:t>
      </w:r>
      <w:r w:rsidR="0074325A" w:rsidRPr="00CA5994">
        <w:rPr>
          <w:lang w:eastAsia="ru-RU"/>
        </w:rPr>
        <w:t xml:space="preserve"> </w:t>
      </w:r>
      <w:r w:rsidR="0074325A">
        <w:rPr>
          <w:bCs/>
          <w:color w:val="000000"/>
        </w:rPr>
        <w:t>Рабочей группы</w:t>
      </w:r>
      <w:r w:rsidR="0074325A" w:rsidRPr="00CA5994">
        <w:rPr>
          <w:lang w:eastAsia="ru-RU"/>
        </w:rPr>
        <w:t xml:space="preserve"> принимает участие лицо, исполняющее его обязанности </w:t>
      </w:r>
      <w:r w:rsidR="0074325A">
        <w:rPr>
          <w:lang w:eastAsia="ru-RU"/>
        </w:rPr>
        <w:t xml:space="preserve">на основании распоряжения главы </w:t>
      </w:r>
      <w:r w:rsidRPr="00CA5994">
        <w:rPr>
          <w:lang w:eastAsia="ru-RU"/>
        </w:rPr>
        <w:t>Администрации</w:t>
      </w:r>
      <w:r w:rsidR="0074325A" w:rsidRPr="00CA5994">
        <w:rPr>
          <w:lang w:eastAsia="ru-RU"/>
        </w:rPr>
        <w:t>.</w:t>
      </w:r>
    </w:p>
    <w:p w:rsidR="00F32E58" w:rsidRDefault="00861C78" w:rsidP="00E50EB5">
      <w:pPr>
        <w:ind w:firstLine="851"/>
        <w:jc w:val="both"/>
        <w:rPr>
          <w:bCs/>
          <w:color w:val="000000"/>
        </w:rPr>
      </w:pPr>
      <w:r>
        <w:rPr>
          <w:lang w:eastAsia="ru-RU"/>
        </w:rPr>
        <w:t>11</w:t>
      </w:r>
      <w:r w:rsidR="00AB0396">
        <w:rPr>
          <w:lang w:eastAsia="ru-RU"/>
        </w:rPr>
        <w:t xml:space="preserve">. При необходимости получения дополнительных материалов рассмотрение </w:t>
      </w:r>
      <w:r w:rsidR="00AB0396" w:rsidRPr="00CA5994">
        <w:rPr>
          <w:lang w:eastAsia="ru-RU"/>
        </w:rPr>
        <w:t>вопросов правоприменительной практики</w:t>
      </w:r>
      <w:r w:rsidR="003A2CE3">
        <w:rPr>
          <w:lang w:eastAsia="ru-RU"/>
        </w:rPr>
        <w:t xml:space="preserve"> (заседание Рабочей группы)</w:t>
      </w:r>
      <w:r w:rsidR="00AB0396">
        <w:rPr>
          <w:lang w:eastAsia="ru-RU"/>
        </w:rPr>
        <w:t xml:space="preserve"> может быть отложено председателем </w:t>
      </w:r>
      <w:r w:rsidR="00AB0396">
        <w:rPr>
          <w:bCs/>
          <w:color w:val="000000"/>
        </w:rPr>
        <w:t>Рабочей группы</w:t>
      </w:r>
      <w:r w:rsidR="00F32E58">
        <w:rPr>
          <w:bCs/>
          <w:color w:val="000000"/>
        </w:rPr>
        <w:t>.</w:t>
      </w:r>
      <w:r w:rsidR="003A2CE3">
        <w:rPr>
          <w:bCs/>
          <w:color w:val="000000"/>
        </w:rPr>
        <w:t xml:space="preserve"> При этом заседание</w:t>
      </w:r>
      <w:r w:rsidR="003A2CE3" w:rsidRPr="003A2CE3">
        <w:rPr>
          <w:bCs/>
          <w:color w:val="000000"/>
        </w:rPr>
        <w:t xml:space="preserve"> </w:t>
      </w:r>
      <w:r w:rsidR="003A2CE3">
        <w:rPr>
          <w:bCs/>
          <w:color w:val="000000"/>
        </w:rPr>
        <w:t>Рабочей группы проводится не позже 5 дней с даты получения указанных материалов.</w:t>
      </w:r>
    </w:p>
    <w:p w:rsidR="00E50EB5" w:rsidRDefault="00861C78" w:rsidP="00E50EB5">
      <w:pPr>
        <w:ind w:firstLine="851"/>
        <w:jc w:val="both"/>
        <w:rPr>
          <w:lang w:eastAsia="ru-RU"/>
        </w:rPr>
      </w:pPr>
      <w:r>
        <w:rPr>
          <w:bCs/>
          <w:color w:val="000000"/>
        </w:rPr>
        <w:t>12</w:t>
      </w:r>
      <w:r w:rsidR="00F32E58">
        <w:rPr>
          <w:bCs/>
          <w:color w:val="000000"/>
        </w:rPr>
        <w:t xml:space="preserve">. </w:t>
      </w:r>
      <w:r w:rsidR="00AB0396">
        <w:rPr>
          <w:bCs/>
          <w:color w:val="000000"/>
        </w:rPr>
        <w:t xml:space="preserve"> </w:t>
      </w:r>
      <w:r w:rsidR="00E50EB5" w:rsidRPr="00CA5994">
        <w:rPr>
          <w:lang w:eastAsia="ru-RU"/>
        </w:rPr>
        <w:t xml:space="preserve">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E50EB5">
        <w:rPr>
          <w:color w:val="000000"/>
          <w:lang w:eastAsia="ru-RU"/>
        </w:rPr>
        <w:t>Администрации</w:t>
      </w:r>
      <w:r w:rsidR="00E50EB5" w:rsidRPr="00CA5994">
        <w:rPr>
          <w:color w:val="000000"/>
          <w:lang w:eastAsia="ru-RU"/>
        </w:rPr>
        <w:t xml:space="preserve"> и </w:t>
      </w:r>
      <w:r w:rsidR="00CA4820" w:rsidRPr="00333E1F">
        <w:rPr>
          <w:color w:val="000000"/>
          <w:lang w:eastAsia="ru-RU"/>
        </w:rPr>
        <w:t xml:space="preserve">ее </w:t>
      </w:r>
      <w:r w:rsidR="00CA4820">
        <w:rPr>
          <w:color w:val="000000"/>
          <w:lang w:eastAsia="ru-RU"/>
        </w:rPr>
        <w:t>муниципальных служащих</w:t>
      </w:r>
      <w:r w:rsidR="00E50EB5" w:rsidRPr="00CA5994">
        <w:rPr>
          <w:lang w:eastAsia="ru-RU"/>
        </w:rPr>
        <w:t xml:space="preserve"> определяются</w:t>
      </w:r>
      <w:r w:rsidR="00E50EB5">
        <w:rPr>
          <w:lang w:eastAsia="ru-RU"/>
        </w:rPr>
        <w:t xml:space="preserve"> причины, указанные в пункте 4 настоящего Порядка.</w:t>
      </w:r>
    </w:p>
    <w:p w:rsidR="00F01F91" w:rsidRDefault="00E50EB5" w:rsidP="00335985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При наличии ранее направленных </w:t>
      </w:r>
      <w:r w:rsidR="00074921">
        <w:rPr>
          <w:lang w:eastAsia="ru-RU"/>
        </w:rPr>
        <w:t xml:space="preserve">в соответствии с пунктом 17 настоящего Порядка </w:t>
      </w:r>
      <w:r>
        <w:rPr>
          <w:lang w:eastAsia="ru-RU"/>
        </w:rPr>
        <w:t xml:space="preserve">рекомендаций </w:t>
      </w:r>
      <w:r>
        <w:rPr>
          <w:bCs/>
          <w:color w:val="000000"/>
        </w:rPr>
        <w:t>Рабочей группы</w:t>
      </w:r>
      <w:r>
        <w:rPr>
          <w:lang w:eastAsia="ru-RU"/>
        </w:rPr>
        <w:t xml:space="preserve"> рассматриваются результаты их исполнения.</w:t>
      </w:r>
    </w:p>
    <w:p w:rsidR="00335985" w:rsidRPr="00CA5994" w:rsidRDefault="00861C78" w:rsidP="00335985">
      <w:pPr>
        <w:ind w:firstLine="851"/>
        <w:jc w:val="both"/>
        <w:rPr>
          <w:lang w:eastAsia="ru-RU"/>
        </w:rPr>
      </w:pPr>
      <w:r>
        <w:rPr>
          <w:lang w:eastAsia="ru-RU"/>
        </w:rPr>
        <w:t>13</w:t>
      </w:r>
      <w:r w:rsidR="00335985">
        <w:rPr>
          <w:lang w:eastAsia="ru-RU"/>
        </w:rPr>
        <w:t xml:space="preserve">. </w:t>
      </w:r>
      <w:r w:rsidR="00335985" w:rsidRPr="00CA5994">
        <w:rPr>
          <w:lang w:eastAsia="ru-RU"/>
        </w:rPr>
        <w:t xml:space="preserve">По итогам рассмотрения вопросов правоприменительной практики </w:t>
      </w:r>
      <w:r w:rsidR="00335985">
        <w:rPr>
          <w:bCs/>
          <w:color w:val="000000"/>
        </w:rPr>
        <w:t>Рабочая группа</w:t>
      </w:r>
      <w:r w:rsidR="00335985" w:rsidRPr="00CA5994">
        <w:rPr>
          <w:lang w:eastAsia="ru-RU"/>
        </w:rPr>
        <w:t xml:space="preserve"> принимает </w:t>
      </w:r>
      <w:r w:rsidR="00F73285" w:rsidRPr="00CA5994">
        <w:rPr>
          <w:lang w:eastAsia="ru-RU"/>
        </w:rPr>
        <w:t xml:space="preserve">оформляемое протоколом заседания Комиссии </w:t>
      </w:r>
      <w:r w:rsidR="00EC0832" w:rsidRPr="00CA5994">
        <w:rPr>
          <w:lang w:eastAsia="ru-RU"/>
        </w:rPr>
        <w:t>решение, в</w:t>
      </w:r>
      <w:r w:rsidR="00335985" w:rsidRPr="00CA5994">
        <w:rPr>
          <w:lang w:eastAsia="ru-RU"/>
        </w:rPr>
        <w:t xml:space="preserve"> котором:</w:t>
      </w:r>
    </w:p>
    <w:p w:rsidR="00335985" w:rsidRPr="00CA5994" w:rsidRDefault="00335985" w:rsidP="00335985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:rsidR="00335985" w:rsidRDefault="00335985" w:rsidP="00335985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даются рекомендации по разработке и принятию мер в целях </w:t>
      </w:r>
      <w:r w:rsidR="00EC0832" w:rsidRPr="00CA5994">
        <w:rPr>
          <w:lang w:eastAsia="ru-RU"/>
        </w:rPr>
        <w:t xml:space="preserve">предупреждения </w:t>
      </w:r>
      <w:r w:rsidRPr="00CA5994">
        <w:rPr>
          <w:lang w:eastAsia="ru-RU"/>
        </w:rPr>
        <w:t xml:space="preserve">и </w:t>
      </w:r>
      <w:r w:rsidR="00EC0832" w:rsidRPr="00CA5994">
        <w:rPr>
          <w:lang w:eastAsia="ru-RU"/>
        </w:rPr>
        <w:t xml:space="preserve">устранения </w:t>
      </w:r>
      <w:r w:rsidRPr="00CA5994">
        <w:rPr>
          <w:lang w:eastAsia="ru-RU"/>
        </w:rPr>
        <w:t>причин выявленных нарушений или устанавливается отсутствие необходимости разработки и принятия таких мер.</w:t>
      </w:r>
    </w:p>
    <w:p w:rsidR="00335985" w:rsidRPr="00681A54" w:rsidRDefault="00681A54" w:rsidP="00681A54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Протокол ведется секретарем </w:t>
      </w:r>
      <w:r>
        <w:rPr>
          <w:bCs/>
          <w:color w:val="000000"/>
        </w:rPr>
        <w:t xml:space="preserve">Рабочей группы и </w:t>
      </w:r>
      <w:r w:rsidR="00335985">
        <w:rPr>
          <w:bCs/>
          <w:color w:val="000000"/>
        </w:rPr>
        <w:t xml:space="preserve">подписывается всеми присутствующими членами Рабочей группы. </w:t>
      </w:r>
    </w:p>
    <w:p w:rsidR="00335985" w:rsidRDefault="00861C78" w:rsidP="00B0797C">
      <w:pPr>
        <w:ind w:firstLine="851"/>
        <w:jc w:val="both"/>
        <w:rPr>
          <w:bCs/>
          <w:color w:val="000000"/>
        </w:rPr>
      </w:pPr>
      <w:r>
        <w:rPr>
          <w:lang w:eastAsia="ru-RU"/>
        </w:rPr>
        <w:t>14</w:t>
      </w:r>
      <w:r w:rsidR="00E50EB5">
        <w:rPr>
          <w:lang w:eastAsia="ru-RU"/>
        </w:rPr>
        <w:t xml:space="preserve">. Решения </w:t>
      </w:r>
      <w:r w:rsidR="00E50EB5">
        <w:rPr>
          <w:bCs/>
          <w:color w:val="000000"/>
        </w:rPr>
        <w:t>Рабочей группы принимаются открытым голосованием простым большинством голосов членов Рабочей группы</w:t>
      </w:r>
      <w:r w:rsidR="00335985">
        <w:rPr>
          <w:bCs/>
          <w:color w:val="000000"/>
        </w:rPr>
        <w:t xml:space="preserve">. </w:t>
      </w:r>
    </w:p>
    <w:p w:rsidR="007E6D85" w:rsidRDefault="007E6D85" w:rsidP="00B0797C">
      <w:pPr>
        <w:ind w:firstLine="851"/>
        <w:jc w:val="both"/>
        <w:rPr>
          <w:lang w:eastAsia="ru-RU"/>
        </w:rPr>
      </w:pPr>
      <w:r>
        <w:rPr>
          <w:bCs/>
          <w:color w:val="000000"/>
        </w:rPr>
        <w:t xml:space="preserve">Любой из членов Рабочей группы может отразить свое особое мнение по </w:t>
      </w:r>
      <w:r>
        <w:rPr>
          <w:lang w:eastAsia="ru-RU"/>
        </w:rPr>
        <w:t>рассмотренным</w:t>
      </w:r>
      <w:r w:rsidRPr="00CA5994">
        <w:rPr>
          <w:lang w:eastAsia="ru-RU"/>
        </w:rPr>
        <w:t xml:space="preserve"> </w:t>
      </w:r>
      <w:r>
        <w:rPr>
          <w:lang w:eastAsia="ru-RU"/>
        </w:rPr>
        <w:t xml:space="preserve">на заседании </w:t>
      </w:r>
      <w:r w:rsidRPr="00CA5994">
        <w:rPr>
          <w:lang w:eastAsia="ru-RU"/>
        </w:rPr>
        <w:t>вопроса</w:t>
      </w:r>
      <w:r>
        <w:rPr>
          <w:lang w:eastAsia="ru-RU"/>
        </w:rPr>
        <w:t>м</w:t>
      </w:r>
      <w:r w:rsidRPr="00CA5994">
        <w:rPr>
          <w:lang w:eastAsia="ru-RU"/>
        </w:rPr>
        <w:t xml:space="preserve"> правоприменительной практики</w:t>
      </w:r>
      <w:r>
        <w:rPr>
          <w:lang w:eastAsia="ru-RU"/>
        </w:rPr>
        <w:t>.</w:t>
      </w:r>
    </w:p>
    <w:p w:rsidR="00B0797C" w:rsidRPr="00CA5994" w:rsidRDefault="00861C78" w:rsidP="00B0797C">
      <w:pPr>
        <w:ind w:firstLine="851"/>
        <w:jc w:val="both"/>
        <w:rPr>
          <w:lang w:eastAsia="ru-RU"/>
        </w:rPr>
      </w:pPr>
      <w:r>
        <w:rPr>
          <w:lang w:eastAsia="ru-RU"/>
        </w:rPr>
        <w:t>15</w:t>
      </w:r>
      <w:r w:rsidR="007E6D85">
        <w:rPr>
          <w:lang w:eastAsia="ru-RU"/>
        </w:rPr>
        <w:t xml:space="preserve">. </w:t>
      </w:r>
      <w:r w:rsidR="00B0797C" w:rsidRPr="00CA5994">
        <w:rPr>
          <w:lang w:eastAsia="ru-RU"/>
        </w:rPr>
        <w:t xml:space="preserve">В протоколе заседания </w:t>
      </w:r>
      <w:r w:rsidR="00EC0832">
        <w:rPr>
          <w:bCs/>
          <w:color w:val="000000"/>
        </w:rPr>
        <w:t>Рабочей группы</w:t>
      </w:r>
      <w:r w:rsidR="00B0797C" w:rsidRPr="00CA5994">
        <w:rPr>
          <w:lang w:eastAsia="ru-RU"/>
        </w:rPr>
        <w:t xml:space="preserve"> </w:t>
      </w:r>
      <w:r w:rsidR="00B0797C" w:rsidRPr="00CA5994">
        <w:rPr>
          <w:color w:val="000000"/>
          <w:lang w:eastAsia="ru-RU"/>
        </w:rPr>
        <w:t>по рассмотрению вопросов правоприменительной практики</w:t>
      </w:r>
      <w:r w:rsidR="00B0797C" w:rsidRPr="00CA5994">
        <w:rPr>
          <w:lang w:eastAsia="ru-RU"/>
        </w:rPr>
        <w:t xml:space="preserve"> указываются: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дата заседания, состав </w:t>
      </w:r>
      <w:r>
        <w:rPr>
          <w:bCs/>
          <w:color w:val="000000"/>
        </w:rPr>
        <w:t>Рабочей группы</w:t>
      </w:r>
      <w:r w:rsidRPr="00CA5994">
        <w:rPr>
          <w:lang w:eastAsia="ru-RU"/>
        </w:rPr>
        <w:t xml:space="preserve"> и иных приглашенных лиц;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>- судебный акт, явившийся основанием для рассмотрения вопросов правоприменительной практики;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lastRenderedPageBreak/>
        <w:t>- фамилия, имя, отчество выступавших на заседании и краткое описание изложенных выступлений;</w:t>
      </w:r>
    </w:p>
    <w:p w:rsidR="00B0797C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 xml:space="preserve">- результаты голосования по каждому случаю признания недействительными ненормативных правовых актов, незаконными решений и действий (бездействия) </w:t>
      </w:r>
      <w:r w:rsidRPr="00CA5994">
        <w:rPr>
          <w:color w:val="000000"/>
          <w:lang w:eastAsia="ru-RU"/>
        </w:rPr>
        <w:t xml:space="preserve">Администрации и </w:t>
      </w:r>
      <w:r w:rsidR="00CA4820" w:rsidRPr="00333E1F">
        <w:rPr>
          <w:color w:val="000000"/>
          <w:lang w:eastAsia="ru-RU"/>
        </w:rPr>
        <w:t xml:space="preserve">ее </w:t>
      </w:r>
      <w:r w:rsidR="00CA4820">
        <w:rPr>
          <w:color w:val="000000"/>
          <w:lang w:eastAsia="ru-RU"/>
        </w:rPr>
        <w:t>муниципальных служащих</w:t>
      </w:r>
      <w:r>
        <w:rPr>
          <w:color w:val="000000"/>
          <w:lang w:eastAsia="ru-RU"/>
        </w:rPr>
        <w:t>;</w:t>
      </w:r>
      <w:r w:rsidRPr="00CA5994">
        <w:rPr>
          <w:lang w:eastAsia="ru-RU"/>
        </w:rPr>
        <w:t xml:space="preserve"> </w:t>
      </w:r>
    </w:p>
    <w:p w:rsidR="00B0797C" w:rsidRPr="00CA5994" w:rsidRDefault="00B0797C" w:rsidP="00B0797C">
      <w:pPr>
        <w:ind w:firstLine="851"/>
        <w:jc w:val="both"/>
        <w:rPr>
          <w:lang w:eastAsia="ru-RU"/>
        </w:rPr>
      </w:pPr>
      <w:r w:rsidRPr="00CA5994">
        <w:rPr>
          <w:lang w:eastAsia="ru-RU"/>
        </w:rPr>
        <w:t>- реш</w:t>
      </w:r>
      <w:r>
        <w:rPr>
          <w:lang w:eastAsia="ru-RU"/>
        </w:rPr>
        <w:t xml:space="preserve">ение </w:t>
      </w:r>
      <w:r w:rsidR="00EC0832">
        <w:rPr>
          <w:bCs/>
          <w:color w:val="000000"/>
        </w:rPr>
        <w:t>Рабочей группы</w:t>
      </w:r>
      <w:r>
        <w:rPr>
          <w:lang w:eastAsia="ru-RU"/>
        </w:rPr>
        <w:t xml:space="preserve"> по рассмотренным</w:t>
      </w:r>
      <w:r w:rsidRPr="00CA5994">
        <w:rPr>
          <w:lang w:eastAsia="ru-RU"/>
        </w:rPr>
        <w:t xml:space="preserve"> вопросам.</w:t>
      </w:r>
    </w:p>
    <w:p w:rsidR="007E6D85" w:rsidRPr="00CA5994" w:rsidRDefault="00861C78" w:rsidP="00E50EB5">
      <w:pPr>
        <w:ind w:firstLine="851"/>
        <w:jc w:val="both"/>
        <w:rPr>
          <w:lang w:eastAsia="ru-RU"/>
        </w:rPr>
      </w:pPr>
      <w:r>
        <w:rPr>
          <w:lang w:eastAsia="ru-RU"/>
        </w:rPr>
        <w:t>16</w:t>
      </w:r>
      <w:r w:rsidR="004E165F">
        <w:rPr>
          <w:lang w:eastAsia="ru-RU"/>
        </w:rPr>
        <w:t>. Протоколы заседаний</w:t>
      </w:r>
      <w:r w:rsidR="004E165F" w:rsidRPr="004E165F">
        <w:rPr>
          <w:bCs/>
          <w:color w:val="000000"/>
        </w:rPr>
        <w:t xml:space="preserve"> </w:t>
      </w:r>
      <w:r w:rsidR="004E165F">
        <w:rPr>
          <w:bCs/>
          <w:color w:val="000000"/>
        </w:rPr>
        <w:t>Рабочей группы, нумеруются, подшиваются и хранятся у секретаря Рабочей группы.</w:t>
      </w:r>
    </w:p>
    <w:p w:rsidR="00F01F91" w:rsidRDefault="00861C78" w:rsidP="00E50EB5">
      <w:pPr>
        <w:ind w:firstLine="851"/>
        <w:jc w:val="both"/>
        <w:rPr>
          <w:bCs/>
          <w:color w:val="000000"/>
        </w:rPr>
      </w:pPr>
      <w:r>
        <w:rPr>
          <w:lang w:eastAsia="ru-RU"/>
        </w:rPr>
        <w:t>17</w:t>
      </w:r>
      <w:r w:rsidR="004E165F">
        <w:rPr>
          <w:lang w:eastAsia="ru-RU"/>
        </w:rPr>
        <w:t xml:space="preserve">. </w:t>
      </w:r>
      <w:r w:rsidR="00EC0832">
        <w:rPr>
          <w:lang w:eastAsia="ru-RU"/>
        </w:rPr>
        <w:t>По результатам заседаний</w:t>
      </w:r>
      <w:r w:rsidR="00EC0832" w:rsidRPr="004E165F">
        <w:rPr>
          <w:bCs/>
          <w:color w:val="000000"/>
        </w:rPr>
        <w:t xml:space="preserve"> </w:t>
      </w:r>
      <w:r w:rsidR="00EC0832">
        <w:rPr>
          <w:bCs/>
          <w:color w:val="000000"/>
        </w:rPr>
        <w:t xml:space="preserve">Рабочей группы </w:t>
      </w:r>
      <w:r w:rsidR="00EC0832" w:rsidRPr="00CA5994">
        <w:rPr>
          <w:lang w:eastAsia="ru-RU"/>
        </w:rPr>
        <w:t xml:space="preserve">в целях предупреждения и устранения причин выявленных нарушений </w:t>
      </w:r>
      <w:r w:rsidR="00EC0832">
        <w:rPr>
          <w:bCs/>
          <w:color w:val="000000"/>
        </w:rPr>
        <w:t xml:space="preserve">заинтересованным лицам Администрации направляется (вручается под роспись) </w:t>
      </w:r>
      <w:bookmarkStart w:id="1" w:name="_GoBack"/>
      <w:bookmarkEnd w:id="1"/>
      <w:r w:rsidR="0096542D">
        <w:rPr>
          <w:bCs/>
          <w:color w:val="000000"/>
        </w:rPr>
        <w:t>один экземпляр</w:t>
      </w:r>
      <w:r w:rsidR="00EC0832" w:rsidRPr="00EC0832">
        <w:rPr>
          <w:lang w:eastAsia="ru-RU"/>
        </w:rPr>
        <w:t xml:space="preserve"> </w:t>
      </w:r>
      <w:r w:rsidR="00EC0832">
        <w:rPr>
          <w:lang w:eastAsia="ru-RU"/>
        </w:rPr>
        <w:t xml:space="preserve">рекомендаций </w:t>
      </w:r>
      <w:r w:rsidR="00EC0832">
        <w:rPr>
          <w:bCs/>
          <w:color w:val="000000"/>
        </w:rPr>
        <w:t xml:space="preserve">Рабочей группы. Второй экземпляр рекомендаций приобщается к протоколу </w:t>
      </w:r>
      <w:r w:rsidR="00EC0832">
        <w:rPr>
          <w:lang w:eastAsia="ru-RU"/>
        </w:rPr>
        <w:t>заседания</w:t>
      </w:r>
      <w:r w:rsidR="00EC0832" w:rsidRPr="004E165F">
        <w:rPr>
          <w:bCs/>
          <w:color w:val="000000"/>
        </w:rPr>
        <w:t xml:space="preserve"> </w:t>
      </w:r>
      <w:r w:rsidR="00EC0832">
        <w:rPr>
          <w:bCs/>
          <w:color w:val="000000"/>
        </w:rPr>
        <w:t>Рабочей группы.</w:t>
      </w:r>
    </w:p>
    <w:p w:rsidR="00EC0832" w:rsidRDefault="00861C78" w:rsidP="00D2705A">
      <w:pPr>
        <w:ind w:firstLine="851"/>
        <w:jc w:val="both"/>
        <w:rPr>
          <w:lang w:eastAsia="ru-RU"/>
        </w:rPr>
      </w:pPr>
      <w:r>
        <w:rPr>
          <w:bCs/>
          <w:color w:val="000000"/>
        </w:rPr>
        <w:t>18</w:t>
      </w:r>
      <w:r w:rsidR="00EC0832">
        <w:rPr>
          <w:bCs/>
          <w:color w:val="000000"/>
        </w:rPr>
        <w:t>.</w:t>
      </w:r>
      <w:r w:rsidR="00EC0832" w:rsidRPr="00EC0832">
        <w:rPr>
          <w:lang w:eastAsia="ru-RU"/>
        </w:rPr>
        <w:t xml:space="preserve"> </w:t>
      </w:r>
      <w:r w:rsidR="00EC0832" w:rsidRPr="00CA5994">
        <w:rPr>
          <w:lang w:eastAsia="ru-RU"/>
        </w:rPr>
        <w:t xml:space="preserve">В случае установления </w:t>
      </w:r>
      <w:r w:rsidR="00EC0832">
        <w:rPr>
          <w:bCs/>
          <w:color w:val="000000"/>
        </w:rPr>
        <w:t>Рабочей группой</w:t>
      </w:r>
      <w:r w:rsidR="000B6A3D">
        <w:rPr>
          <w:bCs/>
          <w:color w:val="000000"/>
        </w:rPr>
        <w:t xml:space="preserve"> </w:t>
      </w:r>
      <w:r w:rsidR="00D2705A">
        <w:rPr>
          <w:bCs/>
          <w:color w:val="000000"/>
        </w:rPr>
        <w:t xml:space="preserve">признаков </w:t>
      </w:r>
      <w:r w:rsidR="00D2705A" w:rsidRPr="00CA5994">
        <w:rPr>
          <w:lang w:eastAsia="ru-RU"/>
        </w:rPr>
        <w:t>коррупционных</w:t>
      </w:r>
      <w:r w:rsidR="000B6A3D" w:rsidRPr="00CA5994">
        <w:rPr>
          <w:lang w:eastAsia="ru-RU"/>
        </w:rPr>
        <w:t xml:space="preserve"> проявлений</w:t>
      </w:r>
      <w:r w:rsidR="00D2705A">
        <w:rPr>
          <w:lang w:eastAsia="ru-RU"/>
        </w:rPr>
        <w:t xml:space="preserve">, послуживших основанием для принятия судебного решения </w:t>
      </w:r>
      <w:r w:rsidR="00D2705A" w:rsidRPr="00CA5994">
        <w:rPr>
          <w:lang w:eastAsia="ru-RU"/>
        </w:rPr>
        <w:t>о признании</w:t>
      </w:r>
      <w:r w:rsidR="00D2705A">
        <w:rPr>
          <w:lang w:eastAsia="ru-RU"/>
        </w:rPr>
        <w:t xml:space="preserve"> недействительными ненормативного правового акта или незаконным решения и действия</w:t>
      </w:r>
      <w:r w:rsidR="00D2705A" w:rsidRPr="00CA5994">
        <w:rPr>
          <w:lang w:eastAsia="ru-RU"/>
        </w:rPr>
        <w:t xml:space="preserve"> (бездействия) </w:t>
      </w:r>
      <w:r w:rsidR="00D2705A">
        <w:rPr>
          <w:color w:val="000000"/>
          <w:lang w:eastAsia="ru-RU"/>
        </w:rPr>
        <w:t>Администрации</w:t>
      </w:r>
      <w:r w:rsidR="00D2705A" w:rsidRPr="00CA5994">
        <w:rPr>
          <w:color w:val="000000"/>
          <w:lang w:eastAsia="ru-RU"/>
        </w:rPr>
        <w:t xml:space="preserve"> и</w:t>
      </w:r>
      <w:r w:rsidR="00D2705A">
        <w:rPr>
          <w:color w:val="000000"/>
          <w:lang w:eastAsia="ru-RU"/>
        </w:rPr>
        <w:t>ли</w:t>
      </w:r>
      <w:r w:rsidR="00D2705A" w:rsidRPr="00CA5994">
        <w:rPr>
          <w:color w:val="000000"/>
          <w:lang w:eastAsia="ru-RU"/>
        </w:rPr>
        <w:t xml:space="preserve"> </w:t>
      </w:r>
      <w:r w:rsidR="00CA4820" w:rsidRPr="00333E1F">
        <w:rPr>
          <w:color w:val="000000"/>
          <w:lang w:eastAsia="ru-RU"/>
        </w:rPr>
        <w:t xml:space="preserve">ее </w:t>
      </w:r>
      <w:r w:rsidR="00CA4820">
        <w:rPr>
          <w:color w:val="000000"/>
          <w:lang w:eastAsia="ru-RU"/>
        </w:rPr>
        <w:t>муниципального служащего</w:t>
      </w:r>
      <w:r w:rsidR="00D2705A">
        <w:rPr>
          <w:color w:val="000000"/>
          <w:lang w:eastAsia="ru-RU"/>
        </w:rPr>
        <w:t xml:space="preserve">, </w:t>
      </w:r>
      <w:r w:rsidR="00D2705A">
        <w:rPr>
          <w:lang w:eastAsia="ru-RU"/>
        </w:rPr>
        <w:t xml:space="preserve">председателем </w:t>
      </w:r>
      <w:r w:rsidR="00EC0832" w:rsidRPr="00CA5994">
        <w:rPr>
          <w:lang w:eastAsia="ru-RU"/>
        </w:rPr>
        <w:t xml:space="preserve"> </w:t>
      </w:r>
      <w:r w:rsidR="00D2705A">
        <w:rPr>
          <w:bCs/>
          <w:color w:val="000000"/>
        </w:rPr>
        <w:t>Рабочей группы</w:t>
      </w:r>
      <w:r w:rsidR="00D2705A" w:rsidRPr="00CA5994">
        <w:rPr>
          <w:lang w:eastAsia="ru-RU"/>
        </w:rPr>
        <w:t xml:space="preserve"> </w:t>
      </w:r>
      <w:r w:rsidR="00EC0832" w:rsidRPr="00CA5994">
        <w:rPr>
          <w:lang w:eastAsia="ru-RU"/>
        </w:rPr>
        <w:t xml:space="preserve">направляется </w:t>
      </w:r>
      <w:r w:rsidR="00D2705A">
        <w:rPr>
          <w:lang w:eastAsia="ru-RU"/>
        </w:rPr>
        <w:t>служебная записка на имя главы Администрации для последующего рассмотрения вопроса о соблюдении муниципальным служащим требований к служебному поведению и урегулированию конфликта интересов</w:t>
      </w:r>
      <w:r w:rsidR="00762141">
        <w:rPr>
          <w:lang w:eastAsia="ru-RU"/>
        </w:rPr>
        <w:t xml:space="preserve">, а также принятию предусмотренных законодательством Российской Федерации </w:t>
      </w:r>
      <w:r w:rsidR="00CA4820">
        <w:rPr>
          <w:lang w:eastAsia="ru-RU"/>
        </w:rPr>
        <w:t>мер</w:t>
      </w:r>
      <w:r w:rsidR="00762141">
        <w:rPr>
          <w:lang w:eastAsia="ru-RU"/>
        </w:rPr>
        <w:t>.</w:t>
      </w:r>
    </w:p>
    <w:p w:rsidR="003552B2" w:rsidRDefault="003552B2" w:rsidP="00D2705A">
      <w:pPr>
        <w:ind w:firstLine="851"/>
        <w:jc w:val="both"/>
        <w:rPr>
          <w:lang w:eastAsia="ru-RU"/>
        </w:rPr>
      </w:pPr>
    </w:p>
    <w:p w:rsidR="003552B2" w:rsidRPr="00CA5994" w:rsidRDefault="003552B2" w:rsidP="00D2705A">
      <w:pPr>
        <w:ind w:firstLine="851"/>
        <w:jc w:val="both"/>
        <w:rPr>
          <w:lang w:eastAsia="ru-RU"/>
        </w:rPr>
      </w:pPr>
    </w:p>
    <w:p w:rsidR="00EC0832" w:rsidRPr="00333E1F" w:rsidRDefault="00EC0832" w:rsidP="00E50EB5">
      <w:pPr>
        <w:ind w:firstLine="851"/>
        <w:jc w:val="both"/>
        <w:rPr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Default="00CA4820" w:rsidP="00CA4820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CA4820" w:rsidRDefault="00CA4820" w:rsidP="00CA4820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 постановлению администрации</w:t>
      </w:r>
    </w:p>
    <w:p w:rsidR="00CA4820" w:rsidRDefault="00CA4820" w:rsidP="00CA4820">
      <w:pPr>
        <w:ind w:left="5670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Бирофельдского сельского поселения</w:t>
      </w:r>
    </w:p>
    <w:p w:rsidR="00CA4820" w:rsidRPr="00512A84" w:rsidRDefault="00CA4820" w:rsidP="00CA4820">
      <w:pPr>
        <w:ind w:left="5670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от «_____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_»_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>____________2020 года</w:t>
      </w:r>
    </w:p>
    <w:p w:rsidR="00537D13" w:rsidRPr="00A97D1E" w:rsidRDefault="00537D13" w:rsidP="00537D13">
      <w:pPr>
        <w:jc w:val="right"/>
        <w:rPr>
          <w:lang w:eastAsia="ru-RU"/>
        </w:rPr>
      </w:pPr>
      <w:r w:rsidRPr="00A97D1E">
        <w:rPr>
          <w:color w:val="000000"/>
          <w:lang w:eastAsia="ru-RU"/>
        </w:rPr>
        <w:t> </w:t>
      </w:r>
    </w:p>
    <w:p w:rsidR="00CA4820" w:rsidRDefault="00CA4820" w:rsidP="00537D13">
      <w:pPr>
        <w:jc w:val="right"/>
        <w:rPr>
          <w:color w:val="000000"/>
          <w:lang w:eastAsia="ru-RU"/>
        </w:rPr>
      </w:pPr>
    </w:p>
    <w:p w:rsidR="00CA4820" w:rsidRPr="00CA4820" w:rsidRDefault="00CA4820" w:rsidP="00CA4820">
      <w:pPr>
        <w:jc w:val="center"/>
        <w:rPr>
          <w:b/>
          <w:bCs/>
          <w:color w:val="000000"/>
        </w:rPr>
      </w:pPr>
      <w:r w:rsidRPr="00CA4820">
        <w:rPr>
          <w:b/>
          <w:bCs/>
          <w:color w:val="000000"/>
        </w:rPr>
        <w:t xml:space="preserve">СОСТАВ </w:t>
      </w:r>
    </w:p>
    <w:p w:rsidR="00537D13" w:rsidRPr="00CA4820" w:rsidRDefault="00CA4820" w:rsidP="00CA4820">
      <w:pPr>
        <w:jc w:val="center"/>
        <w:rPr>
          <w:b/>
          <w:color w:val="000000"/>
          <w:lang w:eastAsia="ru-RU"/>
        </w:rPr>
      </w:pPr>
      <w:r w:rsidRPr="00CA4820">
        <w:rPr>
          <w:b/>
          <w:bCs/>
          <w:color w:val="000000"/>
        </w:rPr>
        <w:t xml:space="preserve">рабочей группы администрации Бирофельдского сельского поселения по </w:t>
      </w:r>
      <w:r w:rsidRPr="00CA4820">
        <w:rPr>
          <w:b/>
        </w:rPr>
        <w:t xml:space="preserve">рассмотрению вопросов </w:t>
      </w:r>
      <w:r w:rsidRPr="00CA4820">
        <w:rPr>
          <w:b/>
          <w:bCs/>
          <w:color w:val="000000"/>
        </w:rPr>
        <w:t>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CA4820" w:rsidRDefault="00CA4820" w:rsidP="00CA4820">
      <w:pPr>
        <w:jc w:val="both"/>
        <w:rPr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5D72FB" w:rsidTr="005D72FB">
        <w:tc>
          <w:tcPr>
            <w:tcW w:w="4896" w:type="dxa"/>
          </w:tcPr>
          <w:p w:rsidR="005D72FB" w:rsidRDefault="005D72FB" w:rsidP="005D72FB">
            <w:pPr>
              <w:ind w:firstLine="851"/>
              <w:jc w:val="both"/>
            </w:pPr>
            <w:r>
              <w:t>Председатель Рабочей группы:</w:t>
            </w: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  <w:r>
              <w:t>Член Рабочей группы:</w:t>
            </w: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</w:p>
          <w:p w:rsidR="005D72FB" w:rsidRDefault="005D72FB" w:rsidP="005D72FB">
            <w:pPr>
              <w:ind w:firstLine="851"/>
              <w:jc w:val="both"/>
            </w:pPr>
            <w:r>
              <w:t>Секретарь Рабочей группы:</w:t>
            </w: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  <w:p w:rsidR="005D72FB" w:rsidRDefault="005D72FB" w:rsidP="00CA4820">
            <w:pPr>
              <w:jc w:val="both"/>
            </w:pPr>
          </w:p>
        </w:tc>
        <w:tc>
          <w:tcPr>
            <w:tcW w:w="4896" w:type="dxa"/>
          </w:tcPr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  <w:r>
              <w:t xml:space="preserve">заместитель </w:t>
            </w:r>
            <w:r w:rsidRPr="00CA4820">
              <w:t xml:space="preserve">главы </w:t>
            </w:r>
            <w:r w:rsidRPr="00CA4820">
              <w:rPr>
                <w:bCs/>
                <w:color w:val="000000"/>
              </w:rPr>
              <w:t>администрации</w:t>
            </w:r>
            <w:r w:rsidRPr="00CA4820">
              <w:t xml:space="preserve"> муниципального образования «Бирофельдское сельское поселение» </w:t>
            </w:r>
            <w:r w:rsidRPr="00CA4820">
              <w:rPr>
                <w:rFonts w:asciiTheme="minorHAnsi" w:hAnsiTheme="minorHAnsi" w:cstheme="minorHAnsi"/>
              </w:rPr>
              <w:t>Биробиджанского муниципального района Еврейской автономной области</w:t>
            </w:r>
          </w:p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</w:p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  <w:r>
              <w:t xml:space="preserve">ведущий специалист 2 разряда, главный бухгалтер </w:t>
            </w:r>
            <w:r w:rsidRPr="00CA4820">
              <w:rPr>
                <w:bCs/>
                <w:color w:val="000000"/>
              </w:rPr>
              <w:t>администрации</w:t>
            </w:r>
            <w:r w:rsidRPr="00CA4820">
              <w:t xml:space="preserve"> муниципального образования «Бирофельдское сельское поселение» </w:t>
            </w:r>
            <w:r w:rsidRPr="00CA4820">
              <w:rPr>
                <w:rFonts w:asciiTheme="minorHAnsi" w:hAnsiTheme="minorHAnsi" w:cstheme="minorHAnsi"/>
              </w:rPr>
              <w:t>Биробиджанского муниципального района Еврейской автономной области</w:t>
            </w:r>
          </w:p>
          <w:p w:rsidR="005D72FB" w:rsidRDefault="005D72FB" w:rsidP="005D72FB">
            <w:pPr>
              <w:rPr>
                <w:rFonts w:asciiTheme="minorHAnsi" w:hAnsiTheme="minorHAnsi" w:cstheme="minorHAnsi"/>
              </w:rPr>
            </w:pPr>
          </w:p>
          <w:p w:rsidR="005D72FB" w:rsidRDefault="005D72FB" w:rsidP="005D72FB">
            <w:r>
              <w:t>специалист-эксперт, юрист</w:t>
            </w:r>
            <w:r w:rsidRPr="00CA4820">
              <w:rPr>
                <w:bCs/>
                <w:color w:val="000000"/>
              </w:rPr>
              <w:t xml:space="preserve"> администрации</w:t>
            </w:r>
            <w:r w:rsidRPr="00CA4820">
              <w:t xml:space="preserve"> муниципального образования «Бирофельдское сельское поселение» </w:t>
            </w:r>
            <w:r w:rsidRPr="00CA4820">
              <w:rPr>
                <w:rFonts w:asciiTheme="minorHAnsi" w:hAnsiTheme="minorHAnsi" w:cstheme="minorHAnsi"/>
              </w:rPr>
              <w:t>Биробиджанского муниципального района Еврейской автономной области</w:t>
            </w:r>
          </w:p>
        </w:tc>
      </w:tr>
    </w:tbl>
    <w:p w:rsidR="00CA4820" w:rsidRDefault="00CA4820" w:rsidP="00CA4820">
      <w:pPr>
        <w:ind w:firstLine="851"/>
        <w:jc w:val="both"/>
        <w:rPr>
          <w:lang w:eastAsia="ru-RU"/>
        </w:rPr>
      </w:pPr>
    </w:p>
    <w:p w:rsidR="005D72FB" w:rsidRPr="00A97D1E" w:rsidRDefault="005D72FB" w:rsidP="00CA4820">
      <w:pPr>
        <w:ind w:firstLine="851"/>
        <w:jc w:val="both"/>
        <w:rPr>
          <w:lang w:eastAsia="ru-RU"/>
        </w:rPr>
      </w:pPr>
    </w:p>
    <w:sectPr w:rsidR="005D72FB" w:rsidRPr="00A97D1E" w:rsidSect="00CA4820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C"/>
    <w:rsid w:val="00074921"/>
    <w:rsid w:val="000B6A3D"/>
    <w:rsid w:val="000C506F"/>
    <w:rsid w:val="00123C89"/>
    <w:rsid w:val="001810CB"/>
    <w:rsid w:val="001C485E"/>
    <w:rsid w:val="00206F92"/>
    <w:rsid w:val="00222D78"/>
    <w:rsid w:val="002267B0"/>
    <w:rsid w:val="00231936"/>
    <w:rsid w:val="002B2311"/>
    <w:rsid w:val="003157D3"/>
    <w:rsid w:val="00333E1F"/>
    <w:rsid w:val="00335985"/>
    <w:rsid w:val="003552B2"/>
    <w:rsid w:val="003A2CE3"/>
    <w:rsid w:val="003D40B6"/>
    <w:rsid w:val="00416AE2"/>
    <w:rsid w:val="004C2A46"/>
    <w:rsid w:val="004E11D2"/>
    <w:rsid w:val="004E165F"/>
    <w:rsid w:val="00512A84"/>
    <w:rsid w:val="00537D13"/>
    <w:rsid w:val="005763F5"/>
    <w:rsid w:val="00581F2C"/>
    <w:rsid w:val="005D72FB"/>
    <w:rsid w:val="005E1A73"/>
    <w:rsid w:val="00681A54"/>
    <w:rsid w:val="0074325A"/>
    <w:rsid w:val="00762141"/>
    <w:rsid w:val="007A21CA"/>
    <w:rsid w:val="007E6D85"/>
    <w:rsid w:val="008576D8"/>
    <w:rsid w:val="00861C78"/>
    <w:rsid w:val="00866260"/>
    <w:rsid w:val="008A3EF2"/>
    <w:rsid w:val="00915594"/>
    <w:rsid w:val="0096542D"/>
    <w:rsid w:val="00AB0396"/>
    <w:rsid w:val="00AE3A4C"/>
    <w:rsid w:val="00AE6CBF"/>
    <w:rsid w:val="00B0797C"/>
    <w:rsid w:val="00CA4820"/>
    <w:rsid w:val="00CA5994"/>
    <w:rsid w:val="00D2705A"/>
    <w:rsid w:val="00DD1F33"/>
    <w:rsid w:val="00E50EB5"/>
    <w:rsid w:val="00EB555A"/>
    <w:rsid w:val="00EC0832"/>
    <w:rsid w:val="00EC6712"/>
    <w:rsid w:val="00EE139A"/>
    <w:rsid w:val="00F01F91"/>
    <w:rsid w:val="00F060B0"/>
    <w:rsid w:val="00F11184"/>
    <w:rsid w:val="00F32E58"/>
    <w:rsid w:val="00F479F3"/>
    <w:rsid w:val="00F514CD"/>
    <w:rsid w:val="00F73285"/>
    <w:rsid w:val="00F7420C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7CEE-9405-441F-8657-B7542D6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1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37D1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unhideWhenUsed/>
    <w:rsid w:val="00CA5994"/>
    <w:rPr>
      <w:color w:val="0000FF"/>
      <w:u w:val="single"/>
    </w:rPr>
  </w:style>
  <w:style w:type="character" w:customStyle="1" w:styleId="1">
    <w:name w:val="Гиперссылка1"/>
    <w:basedOn w:val="a0"/>
    <w:rsid w:val="00CA5994"/>
  </w:style>
  <w:style w:type="paragraph" w:styleId="a8">
    <w:name w:val="Balloon Text"/>
    <w:basedOn w:val="a"/>
    <w:link w:val="a9"/>
    <w:rsid w:val="00CA5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A5994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hyperlink" Target="http://pravo.minjust.ru:8080/bigs/showDocument.html?id=9AA48369-618A-4BB4-B4B8-AE15F2B7EB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45</cp:revision>
  <cp:lastPrinted>2020-06-08T06:25:00Z</cp:lastPrinted>
  <dcterms:created xsi:type="dcterms:W3CDTF">2020-06-07T22:51:00Z</dcterms:created>
  <dcterms:modified xsi:type="dcterms:W3CDTF">2020-06-10T03:58:00Z</dcterms:modified>
</cp:coreProperties>
</file>