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C7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ИНФОРМАЦИОННЫЙ БЮЛЛЕТЕНЬ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БИРОФЕЛЬДСКОГО СЕЛЬСКОГО ПОСЕЛЕНИЯ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БИРОБИДЖАНСКОГО МУНИЦИПАЛЬНОГО РАЙОНА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 xml:space="preserve"> ЕВРЕЙСКОЙ АВТОНОМНОЙ ОБЛАСТИ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34E62" w:rsidRDefault="008D606A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от  30 апреля  2020</w:t>
      </w:r>
      <w:r w:rsidR="00034E62" w:rsidRPr="00034E62">
        <w:rPr>
          <w:rFonts w:ascii="Times New Roman" w:hAnsi="Times New Roman" w:cs="Times New Roman"/>
          <w:b/>
          <w:sz w:val="56"/>
          <w:szCs w:val="56"/>
        </w:rPr>
        <w:t xml:space="preserve"> года</w:t>
      </w:r>
      <w:r>
        <w:rPr>
          <w:rFonts w:ascii="Times New Roman" w:hAnsi="Times New Roman" w:cs="Times New Roman"/>
          <w:b/>
          <w:sz w:val="56"/>
          <w:szCs w:val="56"/>
        </w:rPr>
        <w:t xml:space="preserve"> №10</w:t>
      </w:r>
      <w:r w:rsidR="00DA6FE0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034E62" w:rsidRDefault="00034E62" w:rsidP="00034E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4E62" w:rsidRDefault="00034E62" w:rsidP="00034E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4E62" w:rsidRDefault="00034E62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34E62">
        <w:rPr>
          <w:rFonts w:ascii="Times New Roman" w:hAnsi="Times New Roman" w:cs="Times New Roman"/>
          <w:b/>
          <w:sz w:val="48"/>
          <w:szCs w:val="48"/>
        </w:rPr>
        <w:t>с. Бирофельд</w:t>
      </w:r>
    </w:p>
    <w:p w:rsidR="00034E62" w:rsidRDefault="00034E62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4E62">
        <w:rPr>
          <w:rFonts w:ascii="Times New Roman" w:hAnsi="Times New Roman" w:cs="Times New Roman"/>
          <w:b/>
          <w:sz w:val="36"/>
          <w:szCs w:val="36"/>
        </w:rPr>
        <w:t>ОГЛАВЛЕНИЕ</w:t>
      </w:r>
    </w:p>
    <w:p w:rsidR="00034E62" w:rsidRDefault="00034E62" w:rsidP="00034E62">
      <w:pPr>
        <w:rPr>
          <w:sz w:val="40"/>
          <w:szCs w:val="40"/>
        </w:rPr>
      </w:pPr>
    </w:p>
    <w:tbl>
      <w:tblPr>
        <w:tblW w:w="15510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10474"/>
        <w:gridCol w:w="1522"/>
        <w:gridCol w:w="2809"/>
      </w:tblGrid>
      <w:tr w:rsidR="00034E62" w:rsidTr="00CC36CA">
        <w:trPr>
          <w:trHeight w:val="1080"/>
        </w:trPr>
        <w:tc>
          <w:tcPr>
            <w:tcW w:w="705" w:type="dxa"/>
          </w:tcPr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  <w:p w:rsidR="00034E62" w:rsidRPr="00DA6FE0" w:rsidRDefault="00034E62" w:rsidP="00034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4" w:type="dxa"/>
          </w:tcPr>
          <w:p w:rsidR="00034E62" w:rsidRPr="00DA6FE0" w:rsidRDefault="00034E62" w:rsidP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Наименование </w:t>
            </w:r>
            <w:r w:rsidR="008D606A">
              <w:rPr>
                <w:rFonts w:ascii="Times New Roman" w:hAnsi="Times New Roman" w:cs="Times New Roman"/>
                <w:sz w:val="20"/>
                <w:szCs w:val="20"/>
              </w:rPr>
              <w:t>Постановления</w:t>
            </w:r>
          </w:p>
        </w:tc>
        <w:tc>
          <w:tcPr>
            <w:tcW w:w="1522" w:type="dxa"/>
          </w:tcPr>
          <w:p w:rsidR="00034E62" w:rsidRPr="00DA6FE0" w:rsidRDefault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Номер</w:t>
            </w:r>
          </w:p>
          <w:p w:rsidR="00034E62" w:rsidRPr="00DA6FE0" w:rsidRDefault="00CC3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Постановления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034E62" w:rsidRPr="00DA6FE0" w:rsidRDefault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Дата принятия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E62" w:rsidTr="00CC36CA">
        <w:trPr>
          <w:trHeight w:val="939"/>
        </w:trPr>
        <w:tc>
          <w:tcPr>
            <w:tcW w:w="705" w:type="dxa"/>
          </w:tcPr>
          <w:p w:rsidR="00034E62" w:rsidRPr="00DA6FE0" w:rsidRDefault="00034E62" w:rsidP="00034E62">
            <w:pPr>
              <w:jc w:val="center"/>
              <w:rPr>
                <w:sz w:val="20"/>
                <w:szCs w:val="20"/>
              </w:rPr>
            </w:pPr>
            <w:r w:rsidRPr="00DA6FE0">
              <w:rPr>
                <w:sz w:val="20"/>
                <w:szCs w:val="20"/>
              </w:rPr>
              <w:t>1.</w:t>
            </w:r>
          </w:p>
        </w:tc>
        <w:tc>
          <w:tcPr>
            <w:tcW w:w="10474" w:type="dxa"/>
          </w:tcPr>
          <w:p w:rsidR="00034E62" w:rsidRPr="008D606A" w:rsidRDefault="008D606A" w:rsidP="008D606A">
            <w:pPr>
              <w:ind w:firstLine="708"/>
              <w:jc w:val="both"/>
              <w:rPr>
                <w:sz w:val="20"/>
                <w:szCs w:val="20"/>
              </w:rPr>
            </w:pPr>
            <w:r w:rsidRPr="008D606A">
              <w:rPr>
                <w:sz w:val="20"/>
                <w:szCs w:val="20"/>
              </w:rPr>
              <w:t>О проведении общественного обсуждения по утверждению дизайн – проекта благоустройства общественной территории стадиона по ул.Центральная в с.Бирофельд, включенной в муниципальную программу «Формирование современной городской среды на территории с.Бирофельд муниципального образования «Бирофельдское сельское  поселение» Биробиджанского муниципального района Еврейской автономной области в 2018-2024 годах» на 2020 год</w:t>
            </w:r>
          </w:p>
        </w:tc>
        <w:tc>
          <w:tcPr>
            <w:tcW w:w="1522" w:type="dxa"/>
          </w:tcPr>
          <w:p w:rsidR="00034E62" w:rsidRPr="00DA6FE0" w:rsidRDefault="008D606A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15-а</w:t>
            </w:r>
          </w:p>
        </w:tc>
        <w:tc>
          <w:tcPr>
            <w:tcW w:w="2809" w:type="dxa"/>
          </w:tcPr>
          <w:p w:rsidR="00034E62" w:rsidRPr="00DA6FE0" w:rsidRDefault="008D606A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20.02.2020</w:t>
            </w:r>
          </w:p>
        </w:tc>
      </w:tr>
      <w:tr w:rsidR="008D606A" w:rsidTr="00CC36CA">
        <w:trPr>
          <w:trHeight w:val="939"/>
        </w:trPr>
        <w:tc>
          <w:tcPr>
            <w:tcW w:w="705" w:type="dxa"/>
          </w:tcPr>
          <w:p w:rsidR="008D606A" w:rsidRPr="00DA6FE0" w:rsidRDefault="008D606A" w:rsidP="00034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0474" w:type="dxa"/>
          </w:tcPr>
          <w:p w:rsidR="008D606A" w:rsidRPr="00AB7902" w:rsidRDefault="008D606A" w:rsidP="008D606A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AB790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 внесении изменений в административный регламент предоставление муниципальной услуги по оказанию имущественной поддержки субъектам малого и среднего предпринимательства путем предоставления имущества,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</w:t>
            </w:r>
          </w:p>
          <w:p w:rsidR="008D606A" w:rsidRPr="008D606A" w:rsidRDefault="008D606A" w:rsidP="008D606A">
            <w:pPr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8D606A" w:rsidRDefault="008D606A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09" w:type="dxa"/>
          </w:tcPr>
          <w:p w:rsidR="008D606A" w:rsidRDefault="008D606A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16.01.2020</w:t>
            </w:r>
          </w:p>
        </w:tc>
      </w:tr>
      <w:tr w:rsidR="008D606A" w:rsidTr="00CC36CA">
        <w:trPr>
          <w:trHeight w:val="939"/>
        </w:trPr>
        <w:tc>
          <w:tcPr>
            <w:tcW w:w="705" w:type="dxa"/>
          </w:tcPr>
          <w:p w:rsidR="008D606A" w:rsidRDefault="008D606A" w:rsidP="00034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4" w:type="dxa"/>
          </w:tcPr>
          <w:p w:rsidR="008D606A" w:rsidRPr="00AB7902" w:rsidRDefault="008D606A" w:rsidP="008D606A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Номер Решения</w:t>
            </w:r>
          </w:p>
        </w:tc>
        <w:tc>
          <w:tcPr>
            <w:tcW w:w="1522" w:type="dxa"/>
          </w:tcPr>
          <w:p w:rsidR="008D606A" w:rsidRDefault="008D606A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8D606A" w:rsidRDefault="008D606A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06A" w:rsidRPr="008D606A" w:rsidTr="00CC36CA">
        <w:trPr>
          <w:trHeight w:val="939"/>
        </w:trPr>
        <w:tc>
          <w:tcPr>
            <w:tcW w:w="705" w:type="dxa"/>
          </w:tcPr>
          <w:p w:rsidR="008D606A" w:rsidRPr="008D606A" w:rsidRDefault="008D606A" w:rsidP="00034E62">
            <w:pPr>
              <w:jc w:val="center"/>
              <w:rPr>
                <w:sz w:val="20"/>
                <w:szCs w:val="20"/>
              </w:rPr>
            </w:pPr>
            <w:r w:rsidRPr="008D606A">
              <w:rPr>
                <w:sz w:val="20"/>
                <w:szCs w:val="20"/>
              </w:rPr>
              <w:t>1.</w:t>
            </w:r>
          </w:p>
        </w:tc>
        <w:tc>
          <w:tcPr>
            <w:tcW w:w="10474" w:type="dxa"/>
          </w:tcPr>
          <w:p w:rsidR="008D606A" w:rsidRPr="008D606A" w:rsidRDefault="008D606A" w:rsidP="008D60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D606A">
              <w:rPr>
                <w:rFonts w:ascii="Times New Roman CYR" w:hAnsi="Times New Roman CYR" w:cs="Times New Roman CYR"/>
                <w:sz w:val="20"/>
                <w:szCs w:val="20"/>
              </w:rPr>
              <w:t xml:space="preserve">О внесении изменений в решение Собрания депутатов от 20.11.2017 №375 «Об утверждении Порядка размещения сведений о доходах и расходах, об имуществе и обязательствах имущественного характера лиц замещающих муниципальные должности  и членов их семей,  сведений об источниках получения средств, за счет которых совершена сделка по приобретению земельного участка,  другого объекта недвижимости, транспортного средства, ценных бумаг, акций  (долей участия, паев в уставных (складочных капиталов организаций), если сумма сделки превышает общий доход лица замещающего муниципальную должность и его супруги (супруга) по основному месту их службы (работы) за три последних года, предшествующих совершению сделки на странице Бирофельдского сельского поселения на сайте Биробиджанского муниципального района и предоставления этих сведений средствам массовой информации для опубликования» </w:t>
            </w:r>
          </w:p>
        </w:tc>
        <w:tc>
          <w:tcPr>
            <w:tcW w:w="1522" w:type="dxa"/>
          </w:tcPr>
          <w:p w:rsidR="008D606A" w:rsidRPr="008D606A" w:rsidRDefault="008D606A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06A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2809" w:type="dxa"/>
          </w:tcPr>
          <w:p w:rsidR="008D606A" w:rsidRPr="008D606A" w:rsidRDefault="008D606A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06A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</w:tr>
    </w:tbl>
    <w:p w:rsidR="008D606A" w:rsidRPr="008D606A" w:rsidRDefault="008D606A" w:rsidP="008D606A">
      <w:pPr>
        <w:ind w:firstLine="851"/>
        <w:rPr>
          <w:b/>
          <w:sz w:val="20"/>
          <w:szCs w:val="20"/>
        </w:rPr>
      </w:pPr>
      <w:r w:rsidRPr="008D606A">
        <w:rPr>
          <w:sz w:val="20"/>
          <w:szCs w:val="20"/>
        </w:rPr>
        <w:t>Муниципальное образование «Бирофельдское  сельское поселение»</w:t>
      </w:r>
    </w:p>
    <w:p w:rsidR="008D606A" w:rsidRPr="008D606A" w:rsidRDefault="008D606A" w:rsidP="008D606A">
      <w:pPr>
        <w:ind w:firstLine="851"/>
        <w:jc w:val="center"/>
        <w:rPr>
          <w:sz w:val="20"/>
          <w:szCs w:val="20"/>
        </w:rPr>
      </w:pPr>
      <w:r w:rsidRPr="008D606A">
        <w:rPr>
          <w:sz w:val="20"/>
          <w:szCs w:val="20"/>
        </w:rPr>
        <w:lastRenderedPageBreak/>
        <w:t>Биробиджанского муниципального района</w:t>
      </w:r>
    </w:p>
    <w:p w:rsidR="008D606A" w:rsidRPr="008D606A" w:rsidRDefault="008D606A" w:rsidP="008D606A">
      <w:pPr>
        <w:ind w:firstLine="851"/>
        <w:jc w:val="center"/>
        <w:rPr>
          <w:sz w:val="20"/>
          <w:szCs w:val="20"/>
        </w:rPr>
      </w:pPr>
      <w:r w:rsidRPr="008D606A">
        <w:rPr>
          <w:sz w:val="20"/>
          <w:szCs w:val="20"/>
        </w:rPr>
        <w:t>Еврейской автономной области</w:t>
      </w:r>
    </w:p>
    <w:p w:rsidR="008D606A" w:rsidRPr="008D606A" w:rsidRDefault="008D606A" w:rsidP="008D606A">
      <w:pPr>
        <w:ind w:firstLine="851"/>
        <w:jc w:val="center"/>
        <w:rPr>
          <w:sz w:val="20"/>
          <w:szCs w:val="20"/>
        </w:rPr>
      </w:pPr>
      <w:r w:rsidRPr="008D606A">
        <w:rPr>
          <w:sz w:val="20"/>
          <w:szCs w:val="20"/>
        </w:rPr>
        <w:t>АДМИНИСТРАЦИЯ СЕЛЬСКОГО ПОСЕЛЕНИЯ</w:t>
      </w:r>
    </w:p>
    <w:p w:rsidR="008D606A" w:rsidRPr="008D606A" w:rsidRDefault="008D606A" w:rsidP="008D606A">
      <w:pPr>
        <w:jc w:val="center"/>
        <w:rPr>
          <w:sz w:val="20"/>
          <w:szCs w:val="20"/>
        </w:rPr>
      </w:pPr>
      <w:r w:rsidRPr="008D606A">
        <w:rPr>
          <w:sz w:val="20"/>
          <w:szCs w:val="20"/>
        </w:rPr>
        <w:t>ПОСТАНОВЛЕНИЕ</w:t>
      </w:r>
    </w:p>
    <w:p w:rsidR="008D606A" w:rsidRPr="008D606A" w:rsidRDefault="008D606A" w:rsidP="008D606A">
      <w:pPr>
        <w:jc w:val="both"/>
        <w:rPr>
          <w:sz w:val="20"/>
          <w:szCs w:val="20"/>
        </w:rPr>
      </w:pPr>
      <w:r w:rsidRPr="008D606A">
        <w:rPr>
          <w:sz w:val="20"/>
          <w:szCs w:val="20"/>
        </w:rPr>
        <w:t>20.02.2020                                                                                                   № 15-а    с.Бирофельд</w:t>
      </w:r>
    </w:p>
    <w:p w:rsidR="008D606A" w:rsidRPr="008D606A" w:rsidRDefault="008D606A" w:rsidP="008D606A">
      <w:pPr>
        <w:ind w:firstLine="708"/>
        <w:jc w:val="both"/>
        <w:rPr>
          <w:sz w:val="20"/>
          <w:szCs w:val="20"/>
        </w:rPr>
      </w:pPr>
      <w:r w:rsidRPr="008D606A">
        <w:rPr>
          <w:sz w:val="20"/>
          <w:szCs w:val="20"/>
        </w:rPr>
        <w:t>О проведении общественного обсуждения по утверждению дизайн – проекта благоустройства общественной территории стадиона по ул.Центральная в с.Бирофельд, включенной в муниципальную программу «Формирование современной городской среды на территории с.Бирофельд муниципального образования «Бирофельдское сельское  поселение» Биробиджанского муниципального района Еврейской автономной области в 2018-2024 годах» на 2020 год</w:t>
      </w:r>
    </w:p>
    <w:p w:rsidR="008D606A" w:rsidRPr="008D606A" w:rsidRDefault="008D606A" w:rsidP="008D606A">
      <w:pPr>
        <w:ind w:firstLine="708"/>
        <w:jc w:val="both"/>
        <w:rPr>
          <w:sz w:val="20"/>
          <w:szCs w:val="20"/>
        </w:rPr>
      </w:pPr>
      <w:r w:rsidRPr="008D606A">
        <w:rPr>
          <w:sz w:val="20"/>
          <w:szCs w:val="20"/>
        </w:rPr>
        <w:t>В соответствии с Федеральным Законом от 06.10.2003 № 131 – ФЗ «Об общих принципах организации местного самоуправления в Российской Федерации», Уставом Бирофельдского сельского поселения администрация сельского поселения</w:t>
      </w:r>
    </w:p>
    <w:p w:rsidR="008D606A" w:rsidRPr="008D606A" w:rsidRDefault="008D606A" w:rsidP="008D606A">
      <w:pPr>
        <w:jc w:val="both"/>
        <w:rPr>
          <w:sz w:val="20"/>
          <w:szCs w:val="20"/>
        </w:rPr>
      </w:pPr>
      <w:r w:rsidRPr="008D606A">
        <w:rPr>
          <w:sz w:val="20"/>
          <w:szCs w:val="20"/>
        </w:rPr>
        <w:t xml:space="preserve">ПОСТАНОВЛЕТ: </w:t>
      </w:r>
    </w:p>
    <w:p w:rsidR="008D606A" w:rsidRPr="008D606A" w:rsidRDefault="008D606A" w:rsidP="008D606A">
      <w:pPr>
        <w:ind w:firstLine="708"/>
        <w:jc w:val="both"/>
        <w:rPr>
          <w:sz w:val="20"/>
          <w:szCs w:val="20"/>
        </w:rPr>
      </w:pPr>
      <w:r w:rsidRPr="008D606A">
        <w:rPr>
          <w:sz w:val="20"/>
          <w:szCs w:val="20"/>
        </w:rPr>
        <w:t xml:space="preserve">1. Назначить проведение общественного обсуждения  с повесткой дня: </w:t>
      </w:r>
    </w:p>
    <w:p w:rsidR="008D606A" w:rsidRPr="008D606A" w:rsidRDefault="008D606A" w:rsidP="008D606A">
      <w:pPr>
        <w:ind w:firstLine="708"/>
        <w:jc w:val="both"/>
        <w:rPr>
          <w:sz w:val="20"/>
          <w:szCs w:val="20"/>
        </w:rPr>
      </w:pPr>
      <w:r w:rsidRPr="008D606A">
        <w:rPr>
          <w:sz w:val="20"/>
          <w:szCs w:val="20"/>
        </w:rPr>
        <w:t>- утверждение дизайн – проекта благоустройства общественной территории стадиона по ул.Центральная в с.Бирофельд, включенной в муниципальную программу «Формирование современной городской среды на территории с.Бирофельд муниципального образования «Бирофельдское сельское  поселение» Биробиджанского муниципального района Еврейской автономной области в 2018-2024 годах» на 2020 год.</w:t>
      </w:r>
    </w:p>
    <w:p w:rsidR="008D606A" w:rsidRPr="008D606A" w:rsidRDefault="008D606A" w:rsidP="008D606A">
      <w:pPr>
        <w:ind w:firstLine="708"/>
        <w:jc w:val="both"/>
        <w:rPr>
          <w:sz w:val="20"/>
          <w:szCs w:val="20"/>
        </w:rPr>
      </w:pPr>
      <w:r w:rsidRPr="008D606A">
        <w:rPr>
          <w:sz w:val="20"/>
          <w:szCs w:val="20"/>
        </w:rPr>
        <w:t>Дата проведения: 24 марта 2020 года.</w:t>
      </w:r>
    </w:p>
    <w:p w:rsidR="008D606A" w:rsidRPr="008D606A" w:rsidRDefault="008D606A" w:rsidP="008D606A">
      <w:pPr>
        <w:ind w:firstLine="708"/>
        <w:jc w:val="both"/>
        <w:rPr>
          <w:sz w:val="20"/>
          <w:szCs w:val="20"/>
        </w:rPr>
      </w:pPr>
      <w:r w:rsidRPr="008D606A">
        <w:rPr>
          <w:sz w:val="20"/>
          <w:szCs w:val="20"/>
        </w:rPr>
        <w:t>Время и место проведения:</w:t>
      </w:r>
    </w:p>
    <w:p w:rsidR="008D606A" w:rsidRPr="008D606A" w:rsidRDefault="008D606A" w:rsidP="008D606A">
      <w:pPr>
        <w:ind w:firstLine="708"/>
        <w:jc w:val="both"/>
        <w:rPr>
          <w:sz w:val="20"/>
          <w:szCs w:val="20"/>
        </w:rPr>
      </w:pPr>
      <w:r w:rsidRPr="008D606A">
        <w:rPr>
          <w:sz w:val="20"/>
          <w:szCs w:val="20"/>
        </w:rPr>
        <w:t>с.Бирофельд, ул.Центральная д. 45 (Администрация) начало в 15 часов 00 минут.</w:t>
      </w:r>
    </w:p>
    <w:p w:rsidR="008D606A" w:rsidRPr="008D606A" w:rsidRDefault="008D606A" w:rsidP="008D606A">
      <w:pPr>
        <w:spacing w:line="360" w:lineRule="auto"/>
        <w:ind w:left="-567" w:firstLine="1275"/>
        <w:jc w:val="both"/>
        <w:rPr>
          <w:color w:val="000000"/>
          <w:sz w:val="20"/>
          <w:szCs w:val="20"/>
        </w:rPr>
      </w:pPr>
      <w:r w:rsidRPr="008D606A">
        <w:rPr>
          <w:sz w:val="20"/>
          <w:szCs w:val="20"/>
        </w:rPr>
        <w:t xml:space="preserve">2.  </w:t>
      </w:r>
      <w:r w:rsidRPr="008D606A">
        <w:rPr>
          <w:color w:val="000000"/>
          <w:sz w:val="20"/>
          <w:szCs w:val="20"/>
        </w:rPr>
        <w:t>Контроль за исполнением настоящего постановления оставляю за собой.</w:t>
      </w:r>
    </w:p>
    <w:p w:rsidR="008D606A" w:rsidRPr="008D606A" w:rsidRDefault="008D606A" w:rsidP="008D606A">
      <w:pPr>
        <w:spacing w:line="360" w:lineRule="auto"/>
        <w:ind w:left="-567" w:firstLine="1275"/>
        <w:jc w:val="both"/>
        <w:rPr>
          <w:color w:val="000000"/>
          <w:sz w:val="20"/>
          <w:szCs w:val="20"/>
        </w:rPr>
      </w:pPr>
      <w:r w:rsidRPr="008D606A">
        <w:rPr>
          <w:color w:val="000000"/>
          <w:sz w:val="20"/>
          <w:szCs w:val="20"/>
        </w:rPr>
        <w:t>3. Опубликовать настоящее постановление в Информационном Бюллетене Бирофельдского сельского поселения Биробиджанского муниципального района.</w:t>
      </w:r>
    </w:p>
    <w:p w:rsidR="008D606A" w:rsidRPr="008D606A" w:rsidRDefault="008D606A" w:rsidP="008D606A">
      <w:pPr>
        <w:tabs>
          <w:tab w:val="left" w:pos="567"/>
        </w:tabs>
        <w:spacing w:line="192" w:lineRule="auto"/>
        <w:jc w:val="both"/>
        <w:rPr>
          <w:sz w:val="20"/>
          <w:szCs w:val="20"/>
        </w:rPr>
      </w:pPr>
      <w:r w:rsidRPr="008D606A">
        <w:rPr>
          <w:sz w:val="20"/>
          <w:szCs w:val="20"/>
        </w:rPr>
        <w:lastRenderedPageBreak/>
        <w:t>Глава администрации</w:t>
      </w:r>
    </w:p>
    <w:p w:rsidR="008D606A" w:rsidRPr="008D606A" w:rsidRDefault="008D606A" w:rsidP="008D606A">
      <w:pPr>
        <w:tabs>
          <w:tab w:val="left" w:pos="567"/>
        </w:tabs>
        <w:spacing w:line="192" w:lineRule="auto"/>
        <w:jc w:val="both"/>
        <w:rPr>
          <w:sz w:val="20"/>
          <w:szCs w:val="20"/>
        </w:rPr>
      </w:pPr>
      <w:r w:rsidRPr="008D606A">
        <w:rPr>
          <w:sz w:val="20"/>
          <w:szCs w:val="20"/>
        </w:rPr>
        <w:t>сельского поселения                                                                       М.Ю.Ворон</w:t>
      </w:r>
    </w:p>
    <w:p w:rsidR="008D606A" w:rsidRPr="008D606A" w:rsidRDefault="008D606A" w:rsidP="008D606A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D606A">
        <w:rPr>
          <w:rFonts w:ascii="Times New Roman" w:hAnsi="Times New Roman" w:cs="Times New Roman"/>
          <w:b w:val="0"/>
          <w:color w:val="000000"/>
          <w:sz w:val="20"/>
          <w:szCs w:val="20"/>
        </w:rPr>
        <w:t>Муниципальное образование «Бирофельдское сельское поселение»</w:t>
      </w:r>
    </w:p>
    <w:p w:rsidR="008D606A" w:rsidRPr="008D606A" w:rsidRDefault="008D606A" w:rsidP="008D606A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D606A">
        <w:rPr>
          <w:rFonts w:ascii="Times New Roman" w:hAnsi="Times New Roman" w:cs="Times New Roman"/>
          <w:b w:val="0"/>
          <w:color w:val="000000"/>
          <w:sz w:val="20"/>
          <w:szCs w:val="20"/>
        </w:rPr>
        <w:t>Биробиджанского муниципального района</w:t>
      </w:r>
    </w:p>
    <w:p w:rsidR="008D606A" w:rsidRPr="008D606A" w:rsidRDefault="008D606A" w:rsidP="008D606A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D606A">
        <w:rPr>
          <w:rFonts w:ascii="Times New Roman" w:hAnsi="Times New Roman" w:cs="Times New Roman"/>
          <w:b w:val="0"/>
          <w:color w:val="000000"/>
          <w:sz w:val="20"/>
          <w:szCs w:val="20"/>
        </w:rPr>
        <w:t>Еврейской автономной области</w:t>
      </w:r>
    </w:p>
    <w:p w:rsidR="008D606A" w:rsidRPr="008D606A" w:rsidRDefault="008D606A" w:rsidP="008D606A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8D606A" w:rsidRPr="008D606A" w:rsidRDefault="008D606A" w:rsidP="008D606A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D606A">
        <w:rPr>
          <w:rFonts w:ascii="Times New Roman" w:hAnsi="Times New Roman" w:cs="Times New Roman"/>
          <w:b w:val="0"/>
          <w:color w:val="000000"/>
          <w:sz w:val="20"/>
          <w:szCs w:val="20"/>
        </w:rPr>
        <w:t>АДМИНИСТРАЦИЯ СЕЛЬСКОГО ПОСЕЛЕНИЯ</w:t>
      </w:r>
    </w:p>
    <w:p w:rsidR="008D606A" w:rsidRPr="008D606A" w:rsidRDefault="008D606A" w:rsidP="008D606A">
      <w:pPr>
        <w:pStyle w:val="Heading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8D606A" w:rsidRPr="008D606A" w:rsidRDefault="008D606A" w:rsidP="008D606A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D606A">
        <w:rPr>
          <w:rFonts w:ascii="Times New Roman" w:hAnsi="Times New Roman" w:cs="Times New Roman"/>
          <w:b w:val="0"/>
          <w:color w:val="000000"/>
          <w:sz w:val="20"/>
          <w:szCs w:val="20"/>
        </w:rPr>
        <w:t>ПОСТАНОВЛЕНИЕ</w:t>
      </w:r>
    </w:p>
    <w:p w:rsidR="008D606A" w:rsidRPr="008D606A" w:rsidRDefault="008D606A" w:rsidP="008D606A">
      <w:pPr>
        <w:pStyle w:val="Heading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8D606A" w:rsidRPr="008D606A" w:rsidRDefault="008D606A" w:rsidP="008D606A">
      <w:pPr>
        <w:pStyle w:val="Heading"/>
        <w:tabs>
          <w:tab w:val="left" w:pos="192"/>
          <w:tab w:val="left" w:pos="8700"/>
        </w:tabs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D606A">
        <w:rPr>
          <w:rFonts w:ascii="Times New Roman" w:hAnsi="Times New Roman" w:cs="Times New Roman"/>
          <w:b w:val="0"/>
          <w:color w:val="000000"/>
          <w:sz w:val="20"/>
          <w:szCs w:val="20"/>
        </w:rPr>
        <w:t>16.01.2020</w:t>
      </w:r>
      <w:r w:rsidRPr="008D606A">
        <w:rPr>
          <w:rFonts w:ascii="Times New Roman" w:hAnsi="Times New Roman" w:cs="Times New Roman"/>
          <w:b w:val="0"/>
          <w:color w:val="000000"/>
          <w:sz w:val="20"/>
          <w:szCs w:val="20"/>
        </w:rPr>
        <w:tab/>
        <w:t xml:space="preserve">    № 3            с. Бирофельд                              </w:t>
      </w:r>
    </w:p>
    <w:p w:rsidR="008D606A" w:rsidRPr="008D606A" w:rsidRDefault="008D606A" w:rsidP="008D606A">
      <w:pPr>
        <w:pStyle w:val="Heading"/>
        <w:jc w:val="center"/>
        <w:rPr>
          <w:color w:val="000000"/>
          <w:sz w:val="20"/>
          <w:szCs w:val="20"/>
        </w:rPr>
      </w:pPr>
    </w:p>
    <w:p w:rsidR="008D606A" w:rsidRPr="008D606A" w:rsidRDefault="008D606A" w:rsidP="008D606A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D606A">
        <w:rPr>
          <w:rFonts w:ascii="Times New Roman" w:hAnsi="Times New Roman" w:cs="Times New Roman"/>
          <w:b w:val="0"/>
          <w:color w:val="000000"/>
          <w:sz w:val="20"/>
          <w:szCs w:val="20"/>
        </w:rPr>
        <w:t>О внесении изменений в административный регламент предоставление муниципальной услуги по оказанию имущественной поддержки субъектам малого и среднего предпринимательства путем предоставления имущества,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</w:t>
      </w:r>
    </w:p>
    <w:p w:rsidR="008D606A" w:rsidRPr="008D606A" w:rsidRDefault="008D606A" w:rsidP="008D606A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D606A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</w:p>
    <w:p w:rsidR="008D606A" w:rsidRPr="008D606A" w:rsidRDefault="008D606A" w:rsidP="008D606A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D606A">
        <w:rPr>
          <w:rFonts w:ascii="Times New Roman" w:hAnsi="Times New Roman" w:cs="Times New Roman"/>
          <w:color w:val="000000"/>
          <w:sz w:val="20"/>
          <w:szCs w:val="20"/>
        </w:rPr>
        <w:t xml:space="preserve">   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19.07.2018 № 204-ФЗ «О внесении изменений в Федеральный закон «Об организации предоставления государственной и муниципальной услуги» в части установления дополнительных гарантий граждан при получении государственных и муниципальных услуг»,  Уставом муниципального образования «Бирофельдское сельское поселение» Биробиджанского муниципального района Еврейской автономной области, администрация Бирофельдского сельского поселения</w:t>
      </w:r>
    </w:p>
    <w:p w:rsidR="008D606A" w:rsidRPr="008D606A" w:rsidRDefault="008D606A" w:rsidP="008D606A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D606A">
        <w:rPr>
          <w:rFonts w:ascii="Times New Roman" w:hAnsi="Times New Roman" w:cs="Times New Roman"/>
          <w:color w:val="000000"/>
          <w:sz w:val="20"/>
          <w:szCs w:val="20"/>
        </w:rPr>
        <w:t>ПОСТАНОВЛЯЕТ:</w:t>
      </w:r>
    </w:p>
    <w:p w:rsidR="008D606A" w:rsidRPr="008D606A" w:rsidRDefault="008D606A" w:rsidP="008D606A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D606A">
        <w:rPr>
          <w:rFonts w:ascii="Times New Roman" w:hAnsi="Times New Roman" w:cs="Times New Roman"/>
          <w:color w:val="000000"/>
          <w:sz w:val="20"/>
          <w:szCs w:val="20"/>
        </w:rPr>
        <w:t xml:space="preserve">    1. В административный регламент предоставления муниципальной услуги по оказанию имущественной поддержки субъектам малого и среднего предпринимательства путем предоставления имущества,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утвержденный постановлением администрации Бирофельдского сельского поселения от 26.02.2018 № 31 «Об утверждении административного регламента предоставления муниципальной услуги по оказанию имущественной поддержки субъектам малого и среднего предпринимательства путем предоставления имущества,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внести изменения:</w:t>
      </w:r>
    </w:p>
    <w:p w:rsidR="008D606A" w:rsidRPr="008D606A" w:rsidRDefault="008D606A" w:rsidP="008D606A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D606A">
        <w:rPr>
          <w:rFonts w:ascii="Times New Roman" w:hAnsi="Times New Roman" w:cs="Times New Roman"/>
          <w:color w:val="000000"/>
          <w:sz w:val="20"/>
          <w:szCs w:val="20"/>
        </w:rPr>
        <w:t xml:space="preserve">   2. Раздел </w:t>
      </w:r>
      <w:r w:rsidRPr="008D606A">
        <w:rPr>
          <w:rFonts w:ascii="Times New Roman" w:hAnsi="Times New Roman" w:cs="Times New Roman"/>
          <w:color w:val="000000"/>
          <w:sz w:val="20"/>
          <w:szCs w:val="20"/>
          <w:lang w:val="en-US"/>
        </w:rPr>
        <w:t>II</w:t>
      </w:r>
      <w:r w:rsidRPr="008D606A">
        <w:rPr>
          <w:rFonts w:ascii="Times New Roman" w:hAnsi="Times New Roman" w:cs="Times New Roman"/>
          <w:color w:val="000000"/>
          <w:sz w:val="20"/>
          <w:szCs w:val="20"/>
        </w:rPr>
        <w:t xml:space="preserve">  «Стандарт предоставления муниципальной услуги» дополнить пунктом 2.24. следующего содержания:</w:t>
      </w:r>
    </w:p>
    <w:p w:rsidR="008D606A" w:rsidRPr="008D606A" w:rsidRDefault="008D606A" w:rsidP="008D606A">
      <w:pPr>
        <w:ind w:firstLine="225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D606A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    </w:t>
      </w:r>
      <w:r w:rsidRPr="008D606A">
        <w:rPr>
          <w:rFonts w:ascii="Times New Roman" w:hAnsi="Times New Roman" w:cs="Times New Roman"/>
          <w:sz w:val="20"/>
          <w:szCs w:val="20"/>
          <w:shd w:val="clear" w:color="auto" w:fill="FFFFFF"/>
        </w:rPr>
        <w:t>иные требования,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форме.</w:t>
      </w:r>
    </w:p>
    <w:p w:rsidR="008D606A" w:rsidRPr="008D606A" w:rsidRDefault="008D606A" w:rsidP="008D606A">
      <w:pPr>
        <w:ind w:firstLine="225"/>
        <w:jc w:val="both"/>
        <w:rPr>
          <w:sz w:val="20"/>
          <w:szCs w:val="20"/>
          <w:shd w:val="clear" w:color="auto" w:fill="FFFFFF"/>
        </w:rPr>
      </w:pPr>
      <w:r w:rsidRPr="008D606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- </w:t>
      </w:r>
      <w:r w:rsidRPr="008D606A">
        <w:rPr>
          <w:sz w:val="20"/>
          <w:szCs w:val="20"/>
          <w:shd w:val="clear" w:color="auto" w:fill="FFFFFF"/>
        </w:rPr>
        <w:t> </w:t>
      </w:r>
      <w:r w:rsidRPr="008D606A">
        <w:rPr>
          <w:rFonts w:ascii="Times New Roman" w:hAnsi="Times New Roman" w:cs="Times New Roman"/>
          <w:sz w:val="20"/>
          <w:szCs w:val="20"/>
          <w:shd w:val="clear" w:color="auto" w:fill="FFFFFF"/>
        </w:rPr>
        <w:t>предоставление государственных и муниципальных услуг в многофункциональных центрах осуществляется в соответствии с Федеральным законом 210-ФЗ,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по принципу "одного окна",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запросом, указанным в </w:t>
      </w:r>
      <w:hyperlink r:id="rId7" w:anchor="dst244" w:history="1">
        <w:r w:rsidRPr="008D606A">
          <w:rPr>
            <w:rStyle w:val="a9"/>
            <w:rFonts w:ascii="Times New Roman" w:hAnsi="Times New Roman" w:cs="Times New Roman"/>
            <w:sz w:val="20"/>
            <w:szCs w:val="20"/>
            <w:shd w:val="clear" w:color="auto" w:fill="FFFFFF"/>
          </w:rPr>
          <w:t>статье 15.1</w:t>
        </w:r>
      </w:hyperlink>
      <w:r w:rsidRPr="008D606A">
        <w:rPr>
          <w:rFonts w:ascii="Times New Roman" w:hAnsi="Times New Roman" w:cs="Times New Roman"/>
          <w:sz w:val="20"/>
          <w:szCs w:val="20"/>
          <w:shd w:val="clear" w:color="auto" w:fill="FFFFFF"/>
        </w:rPr>
        <w:t>  Федерального закона 210-ФЗ, а взаимодействие с органами, предоставляющими государственные услуги, или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</w:t>
      </w:r>
      <w:r w:rsidRPr="008D606A">
        <w:rPr>
          <w:sz w:val="20"/>
          <w:szCs w:val="20"/>
          <w:shd w:val="clear" w:color="auto" w:fill="FFFFFF"/>
        </w:rPr>
        <w:t>.</w:t>
      </w:r>
    </w:p>
    <w:p w:rsidR="008D606A" w:rsidRPr="008D606A" w:rsidRDefault="008D606A" w:rsidP="008D606A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D606A">
        <w:rPr>
          <w:sz w:val="20"/>
          <w:szCs w:val="20"/>
          <w:shd w:val="clear" w:color="auto" w:fill="FFFFFF"/>
        </w:rPr>
        <w:t xml:space="preserve">    </w:t>
      </w:r>
      <w:r w:rsidRPr="008D606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3. абзац 2 пункта 2.1. раздела </w:t>
      </w:r>
      <w:r w:rsidRPr="008D606A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II</w:t>
      </w:r>
      <w:r w:rsidRPr="008D606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8D606A">
        <w:rPr>
          <w:rFonts w:ascii="Times New Roman" w:hAnsi="Times New Roman" w:cs="Times New Roman"/>
          <w:color w:val="000000"/>
          <w:sz w:val="20"/>
          <w:szCs w:val="20"/>
        </w:rPr>
        <w:t>«Стандарт предоставления муниципальной услуги» изложить в новой редакции:</w:t>
      </w:r>
    </w:p>
    <w:p w:rsidR="008D606A" w:rsidRPr="008D606A" w:rsidRDefault="008D606A" w:rsidP="008D606A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D606A">
        <w:rPr>
          <w:rFonts w:ascii="Times New Roman" w:hAnsi="Times New Roman" w:cs="Times New Roman"/>
          <w:color w:val="000000"/>
          <w:sz w:val="20"/>
          <w:szCs w:val="20"/>
        </w:rPr>
        <w:t xml:space="preserve">    - Наименование органа местного самоуправления, предоставляющего муниципальную услугу;</w:t>
      </w:r>
    </w:p>
    <w:p w:rsidR="008D606A" w:rsidRPr="008D606A" w:rsidRDefault="008D606A" w:rsidP="008D606A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D606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4. абзац 2 пункта 2.5. раздела </w:t>
      </w:r>
      <w:r w:rsidRPr="008D606A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II</w:t>
      </w:r>
      <w:r w:rsidRPr="008D606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8D606A">
        <w:rPr>
          <w:rFonts w:ascii="Times New Roman" w:hAnsi="Times New Roman" w:cs="Times New Roman"/>
          <w:color w:val="000000"/>
          <w:sz w:val="20"/>
          <w:szCs w:val="20"/>
        </w:rPr>
        <w:t>«Стандарт предоставления муниципальной услуги» изложить в новой редакции:</w:t>
      </w:r>
    </w:p>
    <w:p w:rsidR="008D606A" w:rsidRPr="008D606A" w:rsidRDefault="008D606A" w:rsidP="008D606A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D606A">
        <w:rPr>
          <w:rFonts w:ascii="Times New Roman" w:hAnsi="Times New Roman" w:cs="Times New Roman"/>
          <w:color w:val="000000"/>
          <w:sz w:val="20"/>
          <w:szCs w:val="20"/>
        </w:rPr>
        <w:t xml:space="preserve">    - Срок выдачи (направления) документов, которые являются результатом предоставления муниципальной услуги, составляет 5 календарных дней с даты регистрации документов, являющихся результатом предоставления муниципальной  услуги;</w:t>
      </w:r>
    </w:p>
    <w:p w:rsidR="008D606A" w:rsidRPr="008D606A" w:rsidRDefault="008D606A" w:rsidP="008D606A">
      <w:pPr>
        <w:ind w:firstLine="225"/>
        <w:jc w:val="both"/>
        <w:rPr>
          <w:color w:val="000000"/>
          <w:sz w:val="20"/>
          <w:szCs w:val="20"/>
        </w:rPr>
      </w:pPr>
      <w:r w:rsidRPr="008D606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5. абзацы 6, 7 пункта 2.6. раздела </w:t>
      </w:r>
      <w:r w:rsidRPr="008D606A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II</w:t>
      </w:r>
      <w:r w:rsidRPr="008D606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8D606A">
        <w:rPr>
          <w:rFonts w:ascii="Times New Roman" w:hAnsi="Times New Roman" w:cs="Times New Roman"/>
          <w:color w:val="000000"/>
          <w:sz w:val="20"/>
          <w:szCs w:val="20"/>
        </w:rPr>
        <w:t>«Стандарт предоставления муниципальной услуги» исключить.</w:t>
      </w:r>
    </w:p>
    <w:p w:rsidR="008D606A" w:rsidRPr="008D606A" w:rsidRDefault="008D606A" w:rsidP="008D606A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D606A">
        <w:rPr>
          <w:rFonts w:ascii="Times New Roman" w:hAnsi="Times New Roman" w:cs="Times New Roman"/>
          <w:color w:val="000000"/>
          <w:sz w:val="20"/>
          <w:szCs w:val="20"/>
        </w:rPr>
        <w:t xml:space="preserve">    6. абзац 3пункта 2.10. </w:t>
      </w:r>
      <w:r w:rsidRPr="008D606A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II</w:t>
      </w:r>
      <w:r w:rsidRPr="008D606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8D606A">
        <w:rPr>
          <w:rFonts w:ascii="Times New Roman" w:hAnsi="Times New Roman" w:cs="Times New Roman"/>
          <w:color w:val="000000"/>
          <w:sz w:val="20"/>
          <w:szCs w:val="20"/>
        </w:rPr>
        <w:t>«Стандарт предоставления муниципальной услуги» изложить в новой редакции:</w:t>
      </w:r>
    </w:p>
    <w:p w:rsidR="008D606A" w:rsidRPr="008D606A" w:rsidRDefault="008D606A" w:rsidP="008D606A">
      <w:pPr>
        <w:ind w:firstLine="225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D606A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Pr="008D606A">
        <w:rPr>
          <w:rFonts w:ascii="Times New Roman" w:hAnsi="Times New Roman" w:cs="Times New Roman"/>
          <w:sz w:val="20"/>
          <w:szCs w:val="20"/>
        </w:rPr>
        <w:t xml:space="preserve">- </w:t>
      </w:r>
      <w:r w:rsidRPr="008D606A">
        <w:rPr>
          <w:rFonts w:ascii="Times New Roman" w:hAnsi="Times New Roman" w:cs="Times New Roman"/>
          <w:sz w:val="20"/>
          <w:szCs w:val="20"/>
          <w:shd w:val="clear" w:color="auto" w:fill="FFFFFF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</w:t>
      </w:r>
      <w:hyperlink r:id="rId8" w:anchor="dst100010" w:history="1">
        <w:r w:rsidRPr="008D606A">
          <w:rPr>
            <w:rStyle w:val="a9"/>
            <w:rFonts w:ascii="Times New Roman" w:hAnsi="Times New Roman" w:cs="Times New Roman"/>
            <w:sz w:val="20"/>
            <w:szCs w:val="20"/>
            <w:shd w:val="clear" w:color="auto" w:fill="FFFFFF"/>
          </w:rPr>
          <w:t>частью 1 статьи 1</w:t>
        </w:r>
      </w:hyperlink>
      <w:r w:rsidRPr="008D606A">
        <w:rPr>
          <w:rFonts w:ascii="Times New Roman" w:hAnsi="Times New Roman" w:cs="Times New Roman"/>
          <w:sz w:val="20"/>
          <w:szCs w:val="20"/>
          <w:shd w:val="clear" w:color="auto" w:fill="FFFFFF"/>
        </w:rPr>
        <w:t>  Федерального закона 210-ФЗ государственных и муниципальных услуг, в соответствии с нормативными правовыми </w:t>
      </w:r>
      <w:r w:rsidRPr="008D606A">
        <w:rPr>
          <w:rFonts w:ascii="Times New Roman" w:hAnsi="Times New Roman" w:cs="Times New Roman"/>
          <w:sz w:val="20"/>
          <w:szCs w:val="20"/>
        </w:rPr>
        <w:t>актами</w:t>
      </w:r>
      <w:r w:rsidRPr="008D606A">
        <w:rPr>
          <w:rFonts w:ascii="Times New Roman" w:hAnsi="Times New Roman" w:cs="Times New Roman"/>
          <w:sz w:val="20"/>
          <w:szCs w:val="20"/>
          <w:shd w:val="clear" w:color="auto" w:fill="FFFFFF"/>
        </w:rPr>
        <w:t> 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 </w:t>
      </w:r>
      <w:hyperlink r:id="rId9" w:anchor="dst43" w:history="1">
        <w:r w:rsidRPr="008D606A">
          <w:rPr>
            <w:rStyle w:val="a9"/>
            <w:rFonts w:ascii="Times New Roman" w:hAnsi="Times New Roman" w:cs="Times New Roman"/>
            <w:sz w:val="20"/>
            <w:szCs w:val="20"/>
            <w:shd w:val="clear" w:color="auto" w:fill="FFFFFF"/>
          </w:rPr>
          <w:t>частью 6</w:t>
        </w:r>
      </w:hyperlink>
      <w:r w:rsidRPr="008D606A">
        <w:rPr>
          <w:rFonts w:ascii="Times New Roman" w:hAnsi="Times New Roman" w:cs="Times New Roman"/>
          <w:sz w:val="20"/>
          <w:szCs w:val="20"/>
          <w:shd w:val="clear" w:color="auto" w:fill="FFFFFF"/>
        </w:rPr>
        <w:t> настоящей статьи перечень документов.</w:t>
      </w:r>
    </w:p>
    <w:p w:rsidR="008D606A" w:rsidRPr="008D606A" w:rsidRDefault="008D606A" w:rsidP="008D606A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D606A">
        <w:rPr>
          <w:rFonts w:ascii="Times New Roman" w:hAnsi="Times New Roman" w:cs="Times New Roman"/>
          <w:sz w:val="20"/>
          <w:szCs w:val="20"/>
        </w:rPr>
        <w:t xml:space="preserve">    </w:t>
      </w:r>
      <w:r w:rsidRPr="008D606A">
        <w:rPr>
          <w:rFonts w:ascii="Times New Roman" w:hAnsi="Times New Roman" w:cs="Times New Roman"/>
          <w:color w:val="000000"/>
          <w:sz w:val="20"/>
          <w:szCs w:val="20"/>
        </w:rPr>
        <w:t xml:space="preserve">7. абзац 2 пункта 2.19. </w:t>
      </w:r>
      <w:r w:rsidRPr="008D606A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II</w:t>
      </w:r>
      <w:r w:rsidRPr="008D606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8D606A">
        <w:rPr>
          <w:rFonts w:ascii="Times New Roman" w:hAnsi="Times New Roman" w:cs="Times New Roman"/>
          <w:color w:val="000000"/>
          <w:sz w:val="20"/>
          <w:szCs w:val="20"/>
        </w:rPr>
        <w:t>«Стандарт предоставления муниципальной услуги» изложить в новой редакции:</w:t>
      </w:r>
    </w:p>
    <w:p w:rsidR="008D606A" w:rsidRPr="008D606A" w:rsidRDefault="008D606A" w:rsidP="008D606A">
      <w:pPr>
        <w:ind w:firstLine="225"/>
        <w:jc w:val="both"/>
        <w:rPr>
          <w:rFonts w:ascii="Times New Roman" w:hAnsi="Times New Roman" w:cs="Times New Roman"/>
          <w:sz w:val="20"/>
          <w:szCs w:val="20"/>
        </w:rPr>
      </w:pPr>
      <w:r w:rsidRPr="008D606A">
        <w:rPr>
          <w:rFonts w:ascii="Times New Roman" w:hAnsi="Times New Roman" w:cs="Times New Roman"/>
          <w:color w:val="000000"/>
          <w:sz w:val="20"/>
          <w:szCs w:val="20"/>
        </w:rPr>
        <w:t xml:space="preserve">    - </w:t>
      </w:r>
      <w:r w:rsidRPr="008D606A">
        <w:rPr>
          <w:rFonts w:ascii="Times New Roman" w:hAnsi="Times New Roman" w:cs="Times New Roman"/>
          <w:sz w:val="20"/>
          <w:szCs w:val="20"/>
        </w:rPr>
        <w:t>требования</w:t>
      </w:r>
      <w:r w:rsidRPr="008D606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</w:t>
      </w:r>
      <w:r w:rsidRPr="008D606A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8D606A" w:rsidRPr="008D606A" w:rsidRDefault="008D606A" w:rsidP="008D606A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D606A">
        <w:rPr>
          <w:rFonts w:ascii="Times New Roman" w:hAnsi="Times New Roman" w:cs="Times New Roman"/>
          <w:color w:val="000000"/>
          <w:sz w:val="20"/>
          <w:szCs w:val="20"/>
        </w:rPr>
        <w:t xml:space="preserve">      8. Пункт 5.2 раздела V. «Досудебный (внесудебный) порядок обжалования решений и действий (бездействия) администрации Бирофельдского сельского поселения, а также его должностных лиц» дополнить абзацами следующего содержания:</w:t>
      </w:r>
    </w:p>
    <w:p w:rsidR="008D606A" w:rsidRPr="008D606A" w:rsidRDefault="008D606A" w:rsidP="008D606A">
      <w:p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D606A">
        <w:rPr>
          <w:rFonts w:ascii="Times New Roman" w:hAnsi="Times New Roman" w:cs="Times New Roman"/>
          <w:color w:val="000000"/>
          <w:sz w:val="20"/>
          <w:szCs w:val="20"/>
        </w:rPr>
        <w:t xml:space="preserve">      - </w:t>
      </w:r>
      <w:r w:rsidRPr="008D606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нарушение срока регистрации запроса о предоставлении государственной или муниципальной услуги; </w:t>
      </w:r>
    </w:p>
    <w:p w:rsidR="008D606A" w:rsidRPr="008D606A" w:rsidRDefault="008D606A" w:rsidP="008D606A">
      <w:pPr>
        <w:ind w:firstLine="72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D606A">
        <w:rPr>
          <w:rFonts w:ascii="Times New Roman" w:hAnsi="Times New Roman" w:cs="Times New Roman"/>
          <w:sz w:val="20"/>
          <w:szCs w:val="20"/>
          <w:shd w:val="clear" w:color="auto" w:fill="FFFFFF"/>
        </w:rPr>
        <w:t> - нарушение срока предоставления государственной или муниципальной услуги</w:t>
      </w:r>
    </w:p>
    <w:p w:rsidR="008D606A" w:rsidRPr="008D606A" w:rsidRDefault="008D606A" w:rsidP="008D606A">
      <w:pPr>
        <w:ind w:firstLine="72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D606A">
        <w:rPr>
          <w:rFonts w:ascii="Times New Roman" w:hAnsi="Times New Roman" w:cs="Times New Roman"/>
          <w:sz w:val="20"/>
          <w:szCs w:val="20"/>
          <w:shd w:val="clear" w:color="auto" w:fill="FFFFFF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8D606A" w:rsidRPr="008D606A" w:rsidRDefault="008D606A" w:rsidP="008D606A">
      <w:pPr>
        <w:ind w:firstLine="72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D606A">
        <w:rPr>
          <w:rFonts w:ascii="Times New Roman" w:hAnsi="Times New Roman" w:cs="Times New Roman"/>
          <w:sz w:val="20"/>
          <w:szCs w:val="20"/>
          <w:shd w:val="clear" w:color="auto" w:fill="FFFFFF"/>
        </w:rPr>
        <w:t>-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8D606A" w:rsidRPr="008D606A" w:rsidRDefault="008D606A" w:rsidP="008D606A">
      <w:pPr>
        <w:ind w:firstLine="72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D606A">
        <w:rPr>
          <w:rFonts w:ascii="Times New Roman" w:hAnsi="Times New Roman" w:cs="Times New Roman"/>
          <w:sz w:val="20"/>
          <w:szCs w:val="20"/>
          <w:shd w:val="clear" w:color="auto" w:fill="FFFFFF"/>
        </w:rPr>
        <w:t>-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D606A" w:rsidRPr="008D606A" w:rsidRDefault="008D606A" w:rsidP="008D606A">
      <w:pPr>
        <w:ind w:firstLine="72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D606A">
        <w:rPr>
          <w:rFonts w:ascii="Times New Roman" w:hAnsi="Times New Roman" w:cs="Times New Roman"/>
          <w:sz w:val="20"/>
          <w:szCs w:val="20"/>
          <w:shd w:val="clear" w:color="auto" w:fill="FFFFFF"/>
        </w:rPr>
        <w:t>-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 </w:t>
      </w:r>
      <w:hyperlink r:id="rId10" w:anchor="dst100352" w:history="1">
        <w:r w:rsidRPr="008D606A">
          <w:rPr>
            <w:rStyle w:val="a9"/>
            <w:rFonts w:ascii="Times New Roman" w:hAnsi="Times New Roman" w:cs="Times New Roman"/>
            <w:sz w:val="20"/>
            <w:szCs w:val="20"/>
            <w:shd w:val="clear" w:color="auto" w:fill="FFFFFF"/>
          </w:rPr>
          <w:t>частью 1.1 статьи 16</w:t>
        </w:r>
      </w:hyperlink>
      <w:r w:rsidRPr="008D606A">
        <w:rPr>
          <w:rFonts w:ascii="Times New Roman" w:hAnsi="Times New Roman" w:cs="Times New Roman"/>
          <w:sz w:val="20"/>
          <w:szCs w:val="20"/>
          <w:shd w:val="clear" w:color="auto" w:fill="FFFFFF"/>
        </w:rPr>
        <w:t>  Федерального закона 210-ФЗ,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исправлений;</w:t>
      </w:r>
    </w:p>
    <w:p w:rsidR="008D606A" w:rsidRPr="008D606A" w:rsidRDefault="008D606A" w:rsidP="008D606A">
      <w:pPr>
        <w:ind w:firstLine="72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D606A">
        <w:rPr>
          <w:rFonts w:ascii="Times New Roman" w:hAnsi="Times New Roman" w:cs="Times New Roman"/>
          <w:sz w:val="20"/>
          <w:szCs w:val="20"/>
          <w:shd w:val="clear" w:color="auto" w:fill="FFFFFF"/>
        </w:rPr>
        <w:t>-  нарушение срока или порядка выдачи документов по результатам предоставления государственной или муниципальной услуги;</w:t>
      </w:r>
    </w:p>
    <w:p w:rsidR="008D606A" w:rsidRPr="008D606A" w:rsidRDefault="008D606A" w:rsidP="008D606A">
      <w:pPr>
        <w:ind w:firstLine="72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D606A">
        <w:rPr>
          <w:rFonts w:ascii="Times New Roman" w:hAnsi="Times New Roman" w:cs="Times New Roman"/>
          <w:sz w:val="20"/>
          <w:szCs w:val="20"/>
          <w:shd w:val="clear" w:color="auto" w:fill="FFFFFF"/>
        </w:rPr>
        <w:t>-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8D606A" w:rsidRPr="008D606A" w:rsidRDefault="008D606A" w:rsidP="008D606A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D606A">
        <w:rPr>
          <w:rFonts w:ascii="Times New Roman" w:hAnsi="Times New Roman" w:cs="Times New Roman"/>
          <w:color w:val="000000"/>
          <w:sz w:val="20"/>
          <w:szCs w:val="20"/>
        </w:rPr>
        <w:t xml:space="preserve">    9. Пункт 5.5 раздела V. «Досудебный (внесудебный) порядок обжалования решений и действий (бездействия) администрации Бирофельдского сельского поселения, а также его должностных лиц» изложить в новой редакции:</w:t>
      </w:r>
    </w:p>
    <w:p w:rsidR="008D606A" w:rsidRPr="008D606A" w:rsidRDefault="008D606A" w:rsidP="008D606A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D606A">
        <w:rPr>
          <w:rFonts w:ascii="Times New Roman" w:hAnsi="Times New Roman" w:cs="Times New Roman"/>
          <w:color w:val="000000"/>
          <w:sz w:val="20"/>
          <w:szCs w:val="20"/>
        </w:rPr>
        <w:t>- Основанием для начала процедуры досудебного (внесудебного) обжалования является направление заявителем жалобы.</w:t>
      </w:r>
    </w:p>
    <w:p w:rsidR="008D606A" w:rsidRPr="008D606A" w:rsidRDefault="008D606A" w:rsidP="008D606A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D606A">
        <w:rPr>
          <w:rFonts w:ascii="Times New Roman" w:hAnsi="Times New Roman" w:cs="Times New Roman"/>
          <w:color w:val="000000"/>
          <w:sz w:val="20"/>
          <w:szCs w:val="20"/>
        </w:rPr>
        <w:lastRenderedPageBreak/>
        <w:t>Жалоба подается в письменной форме на бумажном носителе, в электронной форме в орган, исполняющий муниципальную услугу. Жалобы на решения, принятые главой администрации сельского, осуществляющего муниципальную услугу, подаются главе администрации Бирофельдского сельского поселения.</w:t>
      </w:r>
    </w:p>
    <w:p w:rsidR="008D606A" w:rsidRPr="008D606A" w:rsidRDefault="008D606A" w:rsidP="008D606A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D606A">
        <w:rPr>
          <w:rFonts w:ascii="Times New Roman" w:hAnsi="Times New Roman" w:cs="Times New Roman"/>
          <w:color w:val="000000"/>
          <w:sz w:val="20"/>
          <w:szCs w:val="20"/>
        </w:rPr>
        <w:t>Жалоба должна содержать:</w:t>
      </w:r>
    </w:p>
    <w:p w:rsidR="008D606A" w:rsidRPr="008D606A" w:rsidRDefault="008D606A" w:rsidP="008D606A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D606A">
        <w:rPr>
          <w:rFonts w:ascii="Times New Roman" w:hAnsi="Times New Roman" w:cs="Times New Roman"/>
          <w:color w:val="000000"/>
          <w:sz w:val="20"/>
          <w:szCs w:val="20"/>
        </w:rPr>
        <w:t>1) наименование органа, исполняющего муниципальную услугу, должностного лица органа, исполняющего муниципальную услугу, либо муниципального служащего, решения и действия (бездействие) которых обжалуются;</w:t>
      </w:r>
    </w:p>
    <w:p w:rsidR="008D606A" w:rsidRPr="008D606A" w:rsidRDefault="008D606A" w:rsidP="008D606A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D606A">
        <w:rPr>
          <w:rFonts w:ascii="Times New Roman" w:hAnsi="Times New Roman" w:cs="Times New Roman"/>
          <w:color w:val="000000"/>
          <w:sz w:val="20"/>
          <w:szCs w:val="2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D606A" w:rsidRPr="008D606A" w:rsidRDefault="008D606A" w:rsidP="008D606A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D606A">
        <w:rPr>
          <w:rFonts w:ascii="Times New Roman" w:hAnsi="Times New Roman" w:cs="Times New Roman"/>
          <w:color w:val="000000"/>
          <w:sz w:val="20"/>
          <w:szCs w:val="20"/>
        </w:rPr>
        <w:t>3) сведения об обжалуемых решениях и действиях (бездействии) органа, исполняющего муниципальную услугу, должностного лица органа, исполняющего муниципальную услугу, либо муниципального служащего;</w:t>
      </w:r>
    </w:p>
    <w:p w:rsidR="008D606A" w:rsidRPr="008D606A" w:rsidRDefault="008D606A" w:rsidP="008D606A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D606A">
        <w:rPr>
          <w:rFonts w:ascii="Times New Roman" w:hAnsi="Times New Roman" w:cs="Times New Roman"/>
          <w:color w:val="000000"/>
          <w:sz w:val="20"/>
          <w:szCs w:val="20"/>
        </w:rPr>
        <w:t>4) доводы, на основании которых заявитель не согласен с решением и действием (бездействием) органа, исполняющего муниципальную услугу, должностного лица органа, исполняющего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D606A" w:rsidRPr="008D606A" w:rsidRDefault="008D606A" w:rsidP="008D606A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D606A">
        <w:rPr>
          <w:rFonts w:ascii="Times New Roman" w:hAnsi="Times New Roman" w:cs="Times New Roman"/>
          <w:color w:val="000000"/>
          <w:sz w:val="20"/>
          <w:szCs w:val="20"/>
        </w:rPr>
        <w:t xml:space="preserve">      10. Пункт 5.9 раздела V. «Досудебный (внесудебный) порядок обжалования решений и действий (бездействия) администрации Бирофельдского сельского поселения, а также его должностных лиц» изложить в новой редакции:</w:t>
      </w:r>
    </w:p>
    <w:p w:rsidR="008D606A" w:rsidRPr="008D606A" w:rsidRDefault="008D606A" w:rsidP="008D606A">
      <w:p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D606A">
        <w:rPr>
          <w:rFonts w:ascii="Times New Roman" w:hAnsi="Times New Roman" w:cs="Times New Roman"/>
          <w:color w:val="000000"/>
          <w:sz w:val="20"/>
          <w:szCs w:val="20"/>
        </w:rPr>
        <w:t xml:space="preserve">      - </w:t>
      </w:r>
      <w:r w:rsidRPr="008D606A">
        <w:rPr>
          <w:rFonts w:ascii="Times New Roman" w:hAnsi="Times New Roman" w:cs="Times New Roman"/>
          <w:sz w:val="20"/>
          <w:szCs w:val="20"/>
          <w:shd w:val="clear" w:color="auto" w:fill="FFFFFF"/>
        </w:rPr>
        <w:t>Жалоба, поступившая в орган, предоставляющий государственную услугу, орган, предоставляющий муниципальную услугу, многофункциональный центр, учредителю многофункционального центра, в организации, предусмотренные </w:t>
      </w:r>
      <w:hyperlink r:id="rId11" w:anchor="dst100352" w:history="1">
        <w:r w:rsidRPr="008D606A">
          <w:rPr>
            <w:rStyle w:val="a9"/>
            <w:rFonts w:ascii="Times New Roman" w:hAnsi="Times New Roman" w:cs="Times New Roman"/>
            <w:sz w:val="20"/>
            <w:szCs w:val="20"/>
            <w:shd w:val="clear" w:color="auto" w:fill="FFFFFF"/>
          </w:rPr>
          <w:t>частью 1.1 статьи 16</w:t>
        </w:r>
      </w:hyperlink>
      <w:r w:rsidRPr="008D606A">
        <w:rPr>
          <w:rFonts w:ascii="Times New Roman" w:hAnsi="Times New Roman" w:cs="Times New Roman"/>
          <w:sz w:val="20"/>
          <w:szCs w:val="20"/>
          <w:shd w:val="clear" w:color="auto" w:fill="FFFFFF"/>
        </w:rPr>
        <w:t>  Федерального закона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многофункционального центра, организаций, предусмотренных </w:t>
      </w:r>
      <w:hyperlink r:id="rId12" w:anchor="dst100352" w:history="1">
        <w:r w:rsidRPr="008D606A">
          <w:rPr>
            <w:rStyle w:val="a9"/>
            <w:rFonts w:ascii="Times New Roman" w:hAnsi="Times New Roman" w:cs="Times New Roman"/>
            <w:sz w:val="20"/>
            <w:szCs w:val="20"/>
            <w:shd w:val="clear" w:color="auto" w:fill="FFFFFF"/>
          </w:rPr>
          <w:t>частью 1.1 статьи 16</w:t>
        </w:r>
      </w:hyperlink>
      <w:r w:rsidRPr="008D606A">
        <w:rPr>
          <w:rFonts w:ascii="Times New Roman" w:hAnsi="Times New Roman" w:cs="Times New Roman"/>
          <w:sz w:val="20"/>
          <w:szCs w:val="20"/>
          <w:shd w:val="clear" w:color="auto" w:fill="FFFFFF"/>
        </w:rPr>
        <w:t>  Федерального закона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D606A" w:rsidRPr="008D606A" w:rsidRDefault="008D606A" w:rsidP="008D606A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D606A">
        <w:rPr>
          <w:rFonts w:ascii="Times New Roman" w:hAnsi="Times New Roman" w:cs="Times New Roman"/>
          <w:sz w:val="20"/>
          <w:szCs w:val="20"/>
        </w:rPr>
        <w:t xml:space="preserve">      11. </w:t>
      </w:r>
      <w:r w:rsidRPr="008D606A">
        <w:rPr>
          <w:rFonts w:ascii="Times New Roman" w:hAnsi="Times New Roman" w:cs="Times New Roman"/>
          <w:color w:val="000000"/>
          <w:sz w:val="20"/>
          <w:szCs w:val="20"/>
        </w:rPr>
        <w:t>раздел V. «Досудебный (внесудебный) порядок обжалования решений и действий (бездействия) администрации Бирофельдского сельского поселения, а также его должностных лиц» дополнить пунктом 5.13. следующего содержания:</w:t>
      </w:r>
    </w:p>
    <w:p w:rsidR="008D606A" w:rsidRPr="008D606A" w:rsidRDefault="008D606A" w:rsidP="008D606A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D606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D606A">
        <w:rPr>
          <w:rFonts w:ascii="Times New Roman" w:hAnsi="Times New Roman" w:cs="Times New Roman"/>
          <w:sz w:val="20"/>
          <w:szCs w:val="20"/>
        </w:rPr>
        <w:t xml:space="preserve"> По результатам рассмотрения жалобы принимается одно из следующих решений:</w:t>
      </w:r>
    </w:p>
    <w:p w:rsidR="008D606A" w:rsidRPr="008D606A" w:rsidRDefault="008D606A" w:rsidP="008D606A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0" w:name="dst235"/>
      <w:bookmarkEnd w:id="0"/>
      <w:r w:rsidRPr="008D606A">
        <w:rPr>
          <w:rFonts w:ascii="Times New Roman" w:hAnsi="Times New Roman" w:cs="Times New Roman"/>
          <w:sz w:val="20"/>
          <w:szCs w:val="20"/>
        </w:rPr>
        <w:lastRenderedPageBreak/>
        <w:t xml:space="preserve"> 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D606A" w:rsidRPr="008D606A" w:rsidRDefault="008D606A" w:rsidP="008D606A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dst236"/>
      <w:bookmarkEnd w:id="1"/>
      <w:r w:rsidRPr="008D606A">
        <w:rPr>
          <w:rFonts w:ascii="Times New Roman" w:hAnsi="Times New Roman" w:cs="Times New Roman"/>
          <w:sz w:val="20"/>
          <w:szCs w:val="20"/>
        </w:rPr>
        <w:t xml:space="preserve"> 2) в удовлетворении жалобы отказывается.</w:t>
      </w:r>
    </w:p>
    <w:p w:rsidR="008D606A" w:rsidRPr="008D606A" w:rsidRDefault="008D606A" w:rsidP="008D606A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D606A">
        <w:rPr>
          <w:rFonts w:ascii="Times New Roman" w:hAnsi="Times New Roman" w:cs="Times New Roman"/>
          <w:color w:val="000000"/>
          <w:sz w:val="20"/>
          <w:szCs w:val="20"/>
        </w:rPr>
        <w:t xml:space="preserve">      12. Настоящее постановление опубликовать в Информационном бюллетене Бирофельдского сельского поселения Биробиджанского муниципального района Еврейской автономной области.</w:t>
      </w:r>
    </w:p>
    <w:p w:rsidR="008D606A" w:rsidRPr="008D606A" w:rsidRDefault="008D606A" w:rsidP="008D606A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D606A">
        <w:rPr>
          <w:rFonts w:ascii="Times New Roman" w:hAnsi="Times New Roman" w:cs="Times New Roman"/>
          <w:color w:val="000000"/>
          <w:sz w:val="20"/>
          <w:szCs w:val="20"/>
        </w:rPr>
        <w:t xml:space="preserve">    13. Настоящее постановление вступает в силу после дня его официального опубликования</w:t>
      </w:r>
    </w:p>
    <w:p w:rsidR="008D606A" w:rsidRPr="008D606A" w:rsidRDefault="008D606A" w:rsidP="008D606A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8D606A" w:rsidRPr="008D606A" w:rsidRDefault="008D606A" w:rsidP="008D606A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8D606A">
        <w:rPr>
          <w:rFonts w:ascii="Times New Roman" w:hAnsi="Times New Roman" w:cs="Times New Roman"/>
          <w:color w:val="000000"/>
          <w:sz w:val="20"/>
          <w:szCs w:val="20"/>
        </w:rPr>
        <w:t>Глава администрации</w:t>
      </w:r>
    </w:p>
    <w:p w:rsidR="008D606A" w:rsidRPr="008D606A" w:rsidRDefault="008D606A" w:rsidP="008D606A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8D606A">
        <w:rPr>
          <w:rFonts w:ascii="Times New Roman" w:hAnsi="Times New Roman" w:cs="Times New Roman"/>
          <w:color w:val="000000"/>
          <w:sz w:val="20"/>
          <w:szCs w:val="20"/>
        </w:rPr>
        <w:t>сельского поселения                                                  М.Ю. Ворон</w:t>
      </w:r>
    </w:p>
    <w:p w:rsidR="008D606A" w:rsidRPr="008D606A" w:rsidRDefault="008D606A" w:rsidP="008D606A">
      <w:pPr>
        <w:autoSpaceDE w:val="0"/>
        <w:autoSpaceDN w:val="0"/>
        <w:adjustRightInd w:val="0"/>
        <w:jc w:val="center"/>
        <w:rPr>
          <w:color w:val="332E2D"/>
          <w:spacing w:val="2"/>
          <w:sz w:val="20"/>
          <w:szCs w:val="20"/>
        </w:rPr>
      </w:pPr>
      <w:r w:rsidRPr="008D606A">
        <w:rPr>
          <w:rFonts w:ascii="Times New Roman CYR" w:hAnsi="Times New Roman CYR" w:cs="Times New Roman CYR"/>
          <w:color w:val="332E2D"/>
          <w:spacing w:val="2"/>
          <w:sz w:val="20"/>
          <w:szCs w:val="20"/>
        </w:rPr>
        <w:t xml:space="preserve">Муниципальное образование </w:t>
      </w:r>
      <w:r w:rsidRPr="008D606A">
        <w:rPr>
          <w:color w:val="332E2D"/>
          <w:spacing w:val="2"/>
          <w:sz w:val="20"/>
          <w:szCs w:val="20"/>
        </w:rPr>
        <w:t>«</w:t>
      </w:r>
      <w:r w:rsidRPr="008D606A">
        <w:rPr>
          <w:rFonts w:ascii="Times New Roman CYR" w:hAnsi="Times New Roman CYR" w:cs="Times New Roman CYR"/>
          <w:color w:val="332E2D"/>
          <w:spacing w:val="2"/>
          <w:sz w:val="20"/>
          <w:szCs w:val="20"/>
        </w:rPr>
        <w:t>Бирофельдское  сельское поселение</w:t>
      </w:r>
      <w:r w:rsidRPr="008D606A">
        <w:rPr>
          <w:color w:val="332E2D"/>
          <w:spacing w:val="2"/>
          <w:sz w:val="20"/>
          <w:szCs w:val="20"/>
        </w:rPr>
        <w:t>»</w:t>
      </w:r>
    </w:p>
    <w:p w:rsidR="008D606A" w:rsidRPr="008D606A" w:rsidRDefault="008D606A" w:rsidP="008D606A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color w:val="332E2D"/>
          <w:spacing w:val="2"/>
          <w:sz w:val="20"/>
          <w:szCs w:val="20"/>
        </w:rPr>
      </w:pPr>
      <w:r w:rsidRPr="008D606A">
        <w:rPr>
          <w:rFonts w:ascii="Times New Roman CYR" w:hAnsi="Times New Roman CYR" w:cs="Times New Roman CYR"/>
          <w:color w:val="332E2D"/>
          <w:spacing w:val="2"/>
          <w:sz w:val="20"/>
          <w:szCs w:val="20"/>
        </w:rPr>
        <w:t>Биробиджанского муниципального района</w:t>
      </w:r>
    </w:p>
    <w:p w:rsidR="008D606A" w:rsidRPr="008D606A" w:rsidRDefault="008D606A" w:rsidP="008D606A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color w:val="332E2D"/>
          <w:spacing w:val="2"/>
          <w:sz w:val="20"/>
          <w:szCs w:val="20"/>
        </w:rPr>
      </w:pPr>
      <w:r w:rsidRPr="008D606A">
        <w:rPr>
          <w:rFonts w:ascii="Times New Roman CYR" w:hAnsi="Times New Roman CYR" w:cs="Times New Roman CYR"/>
          <w:color w:val="332E2D"/>
          <w:spacing w:val="2"/>
          <w:sz w:val="20"/>
          <w:szCs w:val="20"/>
        </w:rPr>
        <w:t>Еврейской автономной области</w:t>
      </w:r>
    </w:p>
    <w:p w:rsidR="008D606A" w:rsidRPr="008D606A" w:rsidRDefault="008D606A" w:rsidP="008D606A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color w:val="332E2D"/>
          <w:spacing w:val="2"/>
          <w:sz w:val="20"/>
          <w:szCs w:val="20"/>
        </w:rPr>
      </w:pPr>
      <w:r w:rsidRPr="008D606A">
        <w:rPr>
          <w:rFonts w:ascii="Times New Roman CYR" w:hAnsi="Times New Roman CYR" w:cs="Times New Roman CYR"/>
          <w:color w:val="332E2D"/>
          <w:spacing w:val="2"/>
          <w:sz w:val="20"/>
          <w:szCs w:val="20"/>
        </w:rPr>
        <w:t>СОБРАНИЕ ДЕПУТАТОВ</w:t>
      </w:r>
    </w:p>
    <w:p w:rsidR="008D606A" w:rsidRPr="008D606A" w:rsidRDefault="008D606A" w:rsidP="008D606A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color w:val="332E2D"/>
          <w:spacing w:val="2"/>
          <w:sz w:val="20"/>
          <w:szCs w:val="20"/>
        </w:rPr>
      </w:pPr>
      <w:r w:rsidRPr="008D606A">
        <w:rPr>
          <w:rFonts w:ascii="Times New Roman CYR" w:hAnsi="Times New Roman CYR" w:cs="Times New Roman CYR"/>
          <w:color w:val="332E2D"/>
          <w:spacing w:val="2"/>
          <w:sz w:val="20"/>
          <w:szCs w:val="20"/>
        </w:rPr>
        <w:t>РЕШЕНИЕ</w:t>
      </w:r>
    </w:p>
    <w:p w:rsidR="008D606A" w:rsidRPr="008D606A" w:rsidRDefault="008D606A" w:rsidP="008D606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332E2D"/>
          <w:spacing w:val="2"/>
          <w:sz w:val="20"/>
          <w:szCs w:val="20"/>
        </w:rPr>
      </w:pPr>
      <w:r w:rsidRPr="008D606A">
        <w:rPr>
          <w:rFonts w:ascii="Times New Roman CYR" w:hAnsi="Times New Roman CYR" w:cs="Times New Roman CYR"/>
          <w:color w:val="332E2D"/>
          <w:spacing w:val="2"/>
          <w:sz w:val="20"/>
          <w:szCs w:val="20"/>
        </w:rPr>
        <w:t>26.04.2018                                                                                           № 405          с. Бирофельд</w:t>
      </w:r>
    </w:p>
    <w:p w:rsidR="008D606A" w:rsidRPr="008D606A" w:rsidRDefault="008D606A" w:rsidP="008D606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D606A">
        <w:rPr>
          <w:sz w:val="20"/>
          <w:szCs w:val="20"/>
        </w:rPr>
        <w:t xml:space="preserve"> </w:t>
      </w:r>
      <w:r w:rsidRPr="008D606A">
        <w:rPr>
          <w:rFonts w:ascii="Times New Roman CYR" w:hAnsi="Times New Roman CYR" w:cs="Times New Roman CYR"/>
          <w:sz w:val="20"/>
          <w:szCs w:val="20"/>
        </w:rPr>
        <w:t xml:space="preserve">О внесении изменений в решение Собрания депутатов от 20.11.2017 №375 «Об утверждении Порядка размещения сведений о доходах и расходах, об имуществе и обязательствах имущественного характера лиц замещающих муниципальные должности  и членов их семей,  сведений об источниках получения средств, за счет которых совершена сделка по приобретению земельного участка,  другого объекта недвижимости, транспортного средства, ценных бумаг, акций  (долей участия, паев в уставных (складочных капиталов организаций), если сумма сделки превышает общий доход лица замещающего муниципальную должность и его супруги (супруга) по основному месту их службы (работы) за три последних года, предшествующих совершению сделки на странице Бирофельдского сельского поселения на сайте Биробиджанского муниципального района и предоставления этих сведений средствам массовой информации для опубликования» </w:t>
      </w:r>
    </w:p>
    <w:p w:rsidR="008D606A" w:rsidRPr="008D606A" w:rsidRDefault="008D606A" w:rsidP="008D606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8D606A">
        <w:rPr>
          <w:rFonts w:ascii="Times New Roman CYR" w:hAnsi="Times New Roman CYR" w:cs="Times New Roman CYR"/>
          <w:sz w:val="20"/>
          <w:szCs w:val="20"/>
        </w:rPr>
        <w:lastRenderedPageBreak/>
        <w:t xml:space="preserve">  </w:t>
      </w:r>
    </w:p>
    <w:p w:rsidR="008D606A" w:rsidRPr="008D606A" w:rsidRDefault="008D606A" w:rsidP="008D606A">
      <w:pPr>
        <w:spacing w:line="360" w:lineRule="auto"/>
        <w:jc w:val="both"/>
        <w:rPr>
          <w:sz w:val="20"/>
          <w:szCs w:val="20"/>
        </w:rPr>
      </w:pPr>
      <w:r w:rsidRPr="008D606A">
        <w:rPr>
          <w:sz w:val="20"/>
          <w:szCs w:val="20"/>
        </w:rPr>
        <w:t>На основании Закона Еврейской автономной области от 21.02.2018 №222-ОЗ «О внесении изменений в закон ЕАО «О  некоторых вопросах противодействия коррупции в Еврейской автономной области» Собрание депутатов</w:t>
      </w:r>
    </w:p>
    <w:p w:rsidR="008D606A" w:rsidRPr="008D606A" w:rsidRDefault="008D606A" w:rsidP="008D606A">
      <w:pPr>
        <w:spacing w:line="360" w:lineRule="auto"/>
        <w:rPr>
          <w:sz w:val="20"/>
          <w:szCs w:val="20"/>
        </w:rPr>
      </w:pPr>
      <w:r w:rsidRPr="008D606A">
        <w:rPr>
          <w:sz w:val="20"/>
          <w:szCs w:val="20"/>
        </w:rPr>
        <w:t>РЕШИЛО:</w:t>
      </w:r>
    </w:p>
    <w:p w:rsidR="008D606A" w:rsidRPr="008D606A" w:rsidRDefault="008D606A" w:rsidP="008D606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8D606A">
        <w:rPr>
          <w:sz w:val="20"/>
          <w:szCs w:val="20"/>
        </w:rPr>
        <w:tab/>
        <w:t>1. Внести изменения в решение Собрания депутатов</w:t>
      </w:r>
      <w:r w:rsidRPr="008D606A">
        <w:rPr>
          <w:rFonts w:ascii="Times New Roman CYR" w:hAnsi="Times New Roman CYR" w:cs="Times New Roman CYR"/>
          <w:sz w:val="20"/>
          <w:szCs w:val="20"/>
        </w:rPr>
        <w:t xml:space="preserve"> от 20.11.2017 №375  «Об утверждении Порядка размещения сведений о доходах и расходах, об имуществе и обязательствах имущественного характера лиц замещающих муниципальные должности  и членов их семей,  сведений об источниках получения средств, за счет которых совершена сделка по приобретению земельного участка,  другого объекта недвижимости, транспортного средства, ценных бумаг, акций  (долей участия, паев в уставных (складочных капиталов организаций), если сумма сделки  превышает общий доход лица замещающего муниципальную должность и </w:t>
      </w:r>
    </w:p>
    <w:p w:rsidR="008D606A" w:rsidRPr="008D606A" w:rsidRDefault="008D606A" w:rsidP="008D606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8D606A">
        <w:rPr>
          <w:rFonts w:ascii="Times New Roman CYR" w:hAnsi="Times New Roman CYR" w:cs="Times New Roman CYR"/>
          <w:sz w:val="20"/>
          <w:szCs w:val="20"/>
        </w:rPr>
        <w:t>2</w:t>
      </w:r>
    </w:p>
    <w:p w:rsidR="008D606A" w:rsidRPr="008D606A" w:rsidRDefault="008D606A" w:rsidP="008D606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8D606A">
        <w:rPr>
          <w:rFonts w:ascii="Times New Roman CYR" w:hAnsi="Times New Roman CYR" w:cs="Times New Roman CYR"/>
          <w:sz w:val="20"/>
          <w:szCs w:val="20"/>
        </w:rPr>
        <w:t>его супруги (супруга) по основному месту их службы (работы) за три последних года, предшествующих совершению сделки на странице Бирофельдского сельского поселения на сайте Биробиджанского муниципального района и предоставления этих сведений средствам массовой информации для опубликования» следующие изменения:</w:t>
      </w:r>
    </w:p>
    <w:p w:rsidR="008D606A" w:rsidRPr="008D606A" w:rsidRDefault="008D606A" w:rsidP="008D606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8D606A">
        <w:rPr>
          <w:rFonts w:ascii="Times New Roman CYR" w:hAnsi="Times New Roman CYR" w:cs="Times New Roman CYR"/>
          <w:sz w:val="20"/>
          <w:szCs w:val="20"/>
        </w:rPr>
        <w:tab/>
        <w:t>1.1. В названии слова «на сайте Биробиджанского муниципального района» заменить словами « в информационно-телекоммуникационной сети Интернет на официальном сайте».</w:t>
      </w:r>
    </w:p>
    <w:p w:rsidR="008D606A" w:rsidRPr="008D606A" w:rsidRDefault="008D606A" w:rsidP="008D606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8D606A">
        <w:rPr>
          <w:rFonts w:ascii="Times New Roman CYR" w:hAnsi="Times New Roman CYR" w:cs="Times New Roman CYR"/>
          <w:sz w:val="20"/>
          <w:szCs w:val="20"/>
        </w:rPr>
        <w:tab/>
        <w:t>1.2. Преамбулу изложить в следующей редакции:</w:t>
      </w:r>
    </w:p>
    <w:p w:rsidR="008D606A" w:rsidRPr="008D606A" w:rsidRDefault="008D606A" w:rsidP="008D606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8D606A">
        <w:rPr>
          <w:rFonts w:ascii="Times New Roman CYR" w:hAnsi="Times New Roman CYR" w:cs="Times New Roman CYR"/>
          <w:sz w:val="20"/>
          <w:szCs w:val="20"/>
        </w:rPr>
        <w:tab/>
        <w:t xml:space="preserve">«В соответствии с Федеральным законом от 25.12.2008 №273-ФЗ «О противодействии коррупции», Указом Президента Российской Федерации от 08.07.2013№613 «Вопросы противодействия коррупции», законом ЕАО от 25.02.2009 №526-ОЗ «О некоторых вопросах противодействия коррупции в Еврейской автономной области» (с изменениями от 30.09.2009 №611-ОЗ, от 25.11.№821-ОЗ, от 13.07.2017 №131-ОЗ, от 21.02.2018 №222-ОЗ), постановлением губернатора ЕАО от 23.09.2013 3251 «Об утверждении Порядка размещения сведений о доходах. расходах, об имуществе и обязательствах имущественного характера отдельных категорий лиц и членов  их семей  на официальном интернет-портале органов государственной власти Еврейской автономной области и предоставления сведений общероссийским средствам массовой информации для опубликования» и на основании Устава муниципального образования «Бирофельдское сельское поселение» Еврейской автономной области Собрание депутатов </w:t>
      </w:r>
    </w:p>
    <w:p w:rsidR="008D606A" w:rsidRPr="008D606A" w:rsidRDefault="008D606A" w:rsidP="008D606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8D606A">
        <w:rPr>
          <w:rFonts w:ascii="Times New Roman CYR" w:hAnsi="Times New Roman CYR" w:cs="Times New Roman CYR"/>
          <w:sz w:val="20"/>
          <w:szCs w:val="20"/>
        </w:rPr>
        <w:t>РЕШИЛО:</w:t>
      </w:r>
    </w:p>
    <w:p w:rsidR="008D606A" w:rsidRPr="008D606A" w:rsidRDefault="008D606A" w:rsidP="008D606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8D606A">
        <w:rPr>
          <w:rFonts w:ascii="Times New Roman CYR" w:hAnsi="Times New Roman CYR" w:cs="Times New Roman CYR"/>
          <w:sz w:val="20"/>
          <w:szCs w:val="20"/>
        </w:rPr>
        <w:t xml:space="preserve">1.3.  В </w:t>
      </w:r>
      <w:r w:rsidRPr="008D606A">
        <w:rPr>
          <w:sz w:val="20"/>
          <w:szCs w:val="20"/>
        </w:rPr>
        <w:t>Порядке  размещения сведений о доходах, расходах,  об имуществе и обязательствах имущественного характера лиц замещающих муниципальную должность  и членов их семей,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</w:t>
      </w:r>
      <w:r w:rsidRPr="008D606A">
        <w:rPr>
          <w:sz w:val="20"/>
          <w:szCs w:val="20"/>
        </w:rPr>
        <w:softHyphen/>
        <w:t xml:space="preserve">ных (складочных) капиталах организаций), если сумма сделки превышает общий доход  лица замещающего муниципальную </w:t>
      </w:r>
      <w:r w:rsidRPr="008D606A">
        <w:rPr>
          <w:sz w:val="20"/>
          <w:szCs w:val="20"/>
        </w:rPr>
        <w:lastRenderedPageBreak/>
        <w:t>должность и его супруги (супруга) по основному месту их служ</w:t>
      </w:r>
      <w:r w:rsidRPr="008D606A">
        <w:rPr>
          <w:sz w:val="20"/>
          <w:szCs w:val="20"/>
        </w:rPr>
        <w:softHyphen/>
        <w:t>бы (работы) за три последних года, предшествующих совершению сделки на странице Бирофельдского сельского поселения на сайте Биробиджанского муниципального   района     и предоставления этих сведений средствам массовой информации для опубликования, утвержденном вышеуказанным решением:</w:t>
      </w:r>
    </w:p>
    <w:p w:rsidR="008D606A" w:rsidRPr="008D606A" w:rsidRDefault="008D606A" w:rsidP="008D606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8D606A">
        <w:rPr>
          <w:sz w:val="20"/>
          <w:szCs w:val="20"/>
        </w:rPr>
        <w:tab/>
        <w:t xml:space="preserve">- в названии и пункте 1,2,  </w:t>
      </w:r>
      <w:r w:rsidRPr="008D606A">
        <w:rPr>
          <w:rFonts w:ascii="Times New Roman CYR" w:hAnsi="Times New Roman CYR" w:cs="Times New Roman CYR"/>
          <w:sz w:val="20"/>
          <w:szCs w:val="20"/>
        </w:rPr>
        <w:t>«на сайте Биробиджанского муниципального района» заменить словами « в информационно-телекоммуникационной сети Интернет на официальном сайте»;</w:t>
      </w:r>
    </w:p>
    <w:p w:rsidR="008D606A" w:rsidRPr="008D606A" w:rsidRDefault="008D606A" w:rsidP="008D606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8D606A">
        <w:rPr>
          <w:rFonts w:ascii="Times New Roman CYR" w:hAnsi="Times New Roman CYR" w:cs="Times New Roman CYR"/>
          <w:sz w:val="20"/>
          <w:szCs w:val="20"/>
        </w:rPr>
        <w:tab/>
        <w:t>1.4.  Пункт 4 изложить в следующей редакции:</w:t>
      </w:r>
    </w:p>
    <w:p w:rsidR="008D606A" w:rsidRPr="008D606A" w:rsidRDefault="008D606A" w:rsidP="008D606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8D606A">
        <w:rPr>
          <w:rFonts w:ascii="Times New Roman CYR" w:hAnsi="Times New Roman CYR" w:cs="Times New Roman CYR"/>
          <w:sz w:val="20"/>
          <w:szCs w:val="20"/>
        </w:rPr>
        <w:t xml:space="preserve">«4. Сведения о доходах, расходах об имуществе и обязательствах имущественного характера, указанные в пункте 2 настоящего Порядка,  за </w:t>
      </w:r>
    </w:p>
    <w:p w:rsidR="008D606A" w:rsidRPr="008D606A" w:rsidRDefault="008D606A" w:rsidP="008D606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8D606A">
        <w:rPr>
          <w:rFonts w:ascii="Times New Roman CYR" w:hAnsi="Times New Roman CYR" w:cs="Times New Roman CYR"/>
          <w:sz w:val="20"/>
          <w:szCs w:val="20"/>
        </w:rPr>
        <w:t>3</w:t>
      </w:r>
    </w:p>
    <w:p w:rsidR="008D606A" w:rsidRPr="008D606A" w:rsidRDefault="008D606A" w:rsidP="008D606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8D606A">
        <w:rPr>
          <w:rFonts w:ascii="Times New Roman CYR" w:hAnsi="Times New Roman CYR" w:cs="Times New Roman CYR"/>
          <w:sz w:val="20"/>
          <w:szCs w:val="20"/>
        </w:rPr>
        <w:t>весь период замещения (работы) должностным лицом,  муниципальным служащим, руководителем должностей,  замещение которых влечет за собой размещение его сведений о доходах, расходах об имуществе и обязательствах имущественного характера,  а также сведений о доходах, расходах об имуществе и обязательствах имущественного характера его супруги (супруга)  и несовершеннолетних детей находятся на официальном  интернет-сайте и ежегодно обновляются в течение 14 рабочих дней со дня окончания срока, установленного для их представления. В случае если должностное лицо,  муниципальный служащий, руководитель представил уточненные сведения о  доходах, расходах об имуществе и обязательствах имущественного характера,  а также сведений о доходах, расходах об имуществе и обязательствах имущественного характера его супруги (супруга) и несовершеннолетних детей и эти сведения подлежат размещению на официальном интернет -  сайте,  в соответствии с пунктом 2 настоящего Порядка,  уточненные сведения размещаются не позднее 14 дней со дня окончания срока, установленного для предоставления уточненных сведений»;</w:t>
      </w:r>
    </w:p>
    <w:p w:rsidR="008D606A" w:rsidRPr="008D606A" w:rsidRDefault="008D606A" w:rsidP="008D606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8D606A">
        <w:rPr>
          <w:rFonts w:ascii="Times New Roman CYR" w:hAnsi="Times New Roman CYR" w:cs="Times New Roman CYR"/>
          <w:sz w:val="20"/>
          <w:szCs w:val="20"/>
        </w:rPr>
        <w:tab/>
        <w:t>1.5. Подпункты «а» и «б» пункта 6 изложить в следующей редакции:</w:t>
      </w:r>
    </w:p>
    <w:p w:rsidR="008D606A" w:rsidRPr="008D606A" w:rsidRDefault="008D606A" w:rsidP="008D606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8D606A">
        <w:rPr>
          <w:rFonts w:ascii="Times New Roman CYR" w:hAnsi="Times New Roman CYR" w:cs="Times New Roman CYR"/>
          <w:sz w:val="20"/>
          <w:szCs w:val="20"/>
        </w:rPr>
        <w:tab/>
        <w:t>«а) представленных должностными лицами, в порядке установленном законно ЕАО от 25.02.2009 №526-ОЗ «О некоторых вопросах противодействии коррупции в Еврейской автономной области», обеспечивается уполномоченным должностным лицом органа местного самоуправления Бирофельдского сельского поселения, на основании сведений представленных уполномоченным структурным подразделением аппарата губернатора и правительства области – управлением государственной службы  и кадровой политики ЕАО  в течение 10 рабочих дней со дня окончания срока,  установленного для их представления, по форме утвержденной губернатором ЕАО»;</w:t>
      </w:r>
    </w:p>
    <w:p w:rsidR="008D606A" w:rsidRPr="008D606A" w:rsidRDefault="008D606A" w:rsidP="008D606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0"/>
          <w:szCs w:val="20"/>
        </w:rPr>
      </w:pPr>
      <w:r w:rsidRPr="008D606A">
        <w:rPr>
          <w:rFonts w:ascii="Times New Roman CYR" w:hAnsi="Times New Roman CYR" w:cs="Times New Roman CYR"/>
          <w:sz w:val="20"/>
          <w:szCs w:val="20"/>
        </w:rPr>
        <w:t>«б) представленных муниципальными служащими, руководителями, обеспечивается уполномоченным должностным лицом органа местного самоуправления Бирофельдского сельского поселения, с учетом требований к их размещению и по форме, утвержденной органом местного самоуправления Бирофельдского сельского поселения».</w:t>
      </w:r>
    </w:p>
    <w:p w:rsidR="008D606A" w:rsidRPr="008D606A" w:rsidRDefault="008D606A" w:rsidP="008D606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0"/>
          <w:szCs w:val="20"/>
        </w:rPr>
      </w:pPr>
      <w:r w:rsidRPr="008D606A">
        <w:rPr>
          <w:rFonts w:ascii="Times New Roman CYR" w:hAnsi="Times New Roman CYR" w:cs="Times New Roman CYR"/>
          <w:sz w:val="20"/>
          <w:szCs w:val="20"/>
        </w:rPr>
        <w:t>2. Настоящее решение опубликовать в «Информационном бюллетене» Бирофельдского сельского поселения Биробиджанского муниципального района.</w:t>
      </w:r>
    </w:p>
    <w:p w:rsidR="008D606A" w:rsidRPr="008D606A" w:rsidRDefault="008D606A" w:rsidP="008D606A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8D606A">
        <w:rPr>
          <w:rFonts w:ascii="Times New Roman CYR" w:hAnsi="Times New Roman CYR" w:cs="Times New Roman CYR"/>
          <w:sz w:val="20"/>
          <w:szCs w:val="20"/>
        </w:rPr>
        <w:t>Глава сельского поселения                                                                М.Ю.Ворон</w:t>
      </w:r>
    </w:p>
    <w:p w:rsidR="008D606A" w:rsidRPr="008D606A" w:rsidRDefault="008D606A" w:rsidP="008D606A">
      <w:pPr>
        <w:rPr>
          <w:sz w:val="20"/>
          <w:szCs w:val="20"/>
        </w:rPr>
      </w:pPr>
    </w:p>
    <w:p w:rsidR="008D606A" w:rsidRPr="008D606A" w:rsidRDefault="008D606A" w:rsidP="008D606A">
      <w:pPr>
        <w:rPr>
          <w:sz w:val="20"/>
          <w:szCs w:val="20"/>
        </w:rPr>
      </w:pPr>
    </w:p>
    <w:p w:rsidR="008D606A" w:rsidRPr="008D606A" w:rsidRDefault="008D606A" w:rsidP="008D606A">
      <w:pPr>
        <w:rPr>
          <w:sz w:val="20"/>
          <w:szCs w:val="20"/>
        </w:rPr>
      </w:pPr>
    </w:p>
    <w:p w:rsidR="008D606A" w:rsidRPr="008D606A" w:rsidRDefault="008D606A" w:rsidP="008D606A">
      <w:pPr>
        <w:jc w:val="right"/>
        <w:rPr>
          <w:color w:val="000000"/>
          <w:sz w:val="20"/>
          <w:szCs w:val="20"/>
        </w:rPr>
      </w:pPr>
    </w:p>
    <w:p w:rsidR="008D606A" w:rsidRPr="008D606A" w:rsidRDefault="008D606A" w:rsidP="008D606A">
      <w:pPr>
        <w:rPr>
          <w:color w:val="000000"/>
          <w:sz w:val="20"/>
          <w:szCs w:val="20"/>
        </w:rPr>
      </w:pPr>
    </w:p>
    <w:p w:rsidR="00D80382" w:rsidRPr="008D606A" w:rsidRDefault="00D80382" w:rsidP="008D606A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D80382" w:rsidRPr="008D606A" w:rsidSect="008D606A">
      <w:headerReference w:type="default" r:id="rId13"/>
      <w:pgSz w:w="16838" w:h="11906" w:orient="landscape"/>
      <w:pgMar w:top="567" w:right="142" w:bottom="1843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53A" w:rsidRDefault="00C6053A" w:rsidP="009A2B52">
      <w:pPr>
        <w:spacing w:after="0" w:line="240" w:lineRule="auto"/>
      </w:pPr>
      <w:r>
        <w:separator/>
      </w:r>
    </w:p>
  </w:endnote>
  <w:endnote w:type="continuationSeparator" w:id="1">
    <w:p w:rsidR="00C6053A" w:rsidRDefault="00C6053A" w:rsidP="009A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53A" w:rsidRDefault="00C6053A" w:rsidP="009A2B52">
      <w:pPr>
        <w:spacing w:after="0" w:line="240" w:lineRule="auto"/>
      </w:pPr>
      <w:r>
        <w:separator/>
      </w:r>
    </w:p>
  </w:footnote>
  <w:footnote w:type="continuationSeparator" w:id="1">
    <w:p w:rsidR="00C6053A" w:rsidRDefault="00C6053A" w:rsidP="009A2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774" w:rsidRPr="002041D6" w:rsidRDefault="009A2B52">
    <w:pPr>
      <w:pStyle w:val="af4"/>
      <w:jc w:val="center"/>
      <w:rPr>
        <w:sz w:val="28"/>
        <w:szCs w:val="28"/>
      </w:rPr>
    </w:pPr>
    <w:r w:rsidRPr="002041D6">
      <w:rPr>
        <w:sz w:val="28"/>
        <w:szCs w:val="28"/>
      </w:rPr>
      <w:fldChar w:fldCharType="begin"/>
    </w:r>
    <w:r w:rsidR="007923CB" w:rsidRPr="002041D6">
      <w:rPr>
        <w:sz w:val="28"/>
        <w:szCs w:val="28"/>
      </w:rPr>
      <w:instrText>PAGE   \* MERGEFORMAT</w:instrText>
    </w:r>
    <w:r w:rsidRPr="002041D6">
      <w:rPr>
        <w:sz w:val="28"/>
        <w:szCs w:val="28"/>
      </w:rPr>
      <w:fldChar w:fldCharType="separate"/>
    </w:r>
    <w:r w:rsidR="008D606A">
      <w:rPr>
        <w:noProof/>
        <w:sz w:val="28"/>
        <w:szCs w:val="28"/>
      </w:rPr>
      <w:t>10</w:t>
    </w:r>
    <w:r w:rsidRPr="002041D6">
      <w:rPr>
        <w:sz w:val="28"/>
        <w:szCs w:val="28"/>
      </w:rPr>
      <w:fldChar w:fldCharType="end"/>
    </w:r>
  </w:p>
  <w:p w:rsidR="00163774" w:rsidRDefault="00C6053A" w:rsidP="003B5620">
    <w:pPr>
      <w:pStyle w:val="af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4F17AB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473DDC"/>
    <w:multiLevelType w:val="multilevel"/>
    <w:tmpl w:val="E7704C3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4">
    <w:nsid w:val="0CFA10F1"/>
    <w:multiLevelType w:val="hybridMultilevel"/>
    <w:tmpl w:val="F832267A"/>
    <w:lvl w:ilvl="0" w:tplc="BCBA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EC4669"/>
    <w:multiLevelType w:val="hybridMultilevel"/>
    <w:tmpl w:val="63F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705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C453212"/>
    <w:multiLevelType w:val="hybridMultilevel"/>
    <w:tmpl w:val="367A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54360"/>
    <w:multiLevelType w:val="hybridMultilevel"/>
    <w:tmpl w:val="F10E699C"/>
    <w:lvl w:ilvl="0" w:tplc="2920F82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B56480C"/>
    <w:multiLevelType w:val="multilevel"/>
    <w:tmpl w:val="976E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2"/>
      <w:numFmt w:val="decimal"/>
      <w:isLgl/>
      <w:lvlText w:val="%1.4."/>
      <w:lvlJc w:val="left"/>
      <w:pPr>
        <w:tabs>
          <w:tab w:val="num" w:pos="600"/>
        </w:tabs>
        <w:ind w:left="60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11">
    <w:nsid w:val="2F214456"/>
    <w:multiLevelType w:val="hybridMultilevel"/>
    <w:tmpl w:val="2234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2E1E1A"/>
    <w:multiLevelType w:val="hybridMultilevel"/>
    <w:tmpl w:val="C308A8B2"/>
    <w:lvl w:ilvl="0" w:tplc="ED5C7324">
      <w:start w:val="1"/>
      <w:numFmt w:val="decimal"/>
      <w:lvlText w:val="%1."/>
      <w:lvlJc w:val="left"/>
      <w:pPr>
        <w:tabs>
          <w:tab w:val="num" w:pos="825"/>
        </w:tabs>
        <w:ind w:left="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3">
    <w:nsid w:val="32900D00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29C56AE"/>
    <w:multiLevelType w:val="hybridMultilevel"/>
    <w:tmpl w:val="7CBC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F7F3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64D3CE9"/>
    <w:multiLevelType w:val="hybridMultilevel"/>
    <w:tmpl w:val="514889C8"/>
    <w:lvl w:ilvl="0" w:tplc="CED2FC6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41344"/>
    <w:multiLevelType w:val="singleLevel"/>
    <w:tmpl w:val="B1CC7A0A"/>
    <w:lvl w:ilvl="0">
      <w:start w:val="2"/>
      <w:numFmt w:val="decimal"/>
      <w:lvlText w:val="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48D316B3"/>
    <w:multiLevelType w:val="hybridMultilevel"/>
    <w:tmpl w:val="1D4A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236203"/>
    <w:multiLevelType w:val="singleLevel"/>
    <w:tmpl w:val="C82A71EC"/>
    <w:lvl w:ilvl="0">
      <w:start w:val="1"/>
      <w:numFmt w:val="decimal"/>
      <w:lvlText w:val="4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C121612"/>
    <w:multiLevelType w:val="hybridMultilevel"/>
    <w:tmpl w:val="EBB8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9B3B62"/>
    <w:multiLevelType w:val="hybridMultilevel"/>
    <w:tmpl w:val="C1509C58"/>
    <w:lvl w:ilvl="0" w:tplc="BD249822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24">
    <w:nsid w:val="57D6795E"/>
    <w:multiLevelType w:val="hybridMultilevel"/>
    <w:tmpl w:val="27E8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F14EFE"/>
    <w:multiLevelType w:val="hybridMultilevel"/>
    <w:tmpl w:val="B1242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A56690"/>
    <w:multiLevelType w:val="hybridMultilevel"/>
    <w:tmpl w:val="0010C06C"/>
    <w:lvl w:ilvl="0" w:tplc="AF560F3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1F6534C"/>
    <w:multiLevelType w:val="singleLevel"/>
    <w:tmpl w:val="BA701520"/>
    <w:lvl w:ilvl="0">
      <w:start w:val="1"/>
      <w:numFmt w:val="decimal"/>
      <w:lvlText w:val="5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62B1727E"/>
    <w:multiLevelType w:val="hybridMultilevel"/>
    <w:tmpl w:val="BA8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8067A0"/>
    <w:multiLevelType w:val="hybridMultilevel"/>
    <w:tmpl w:val="EFA40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997D95"/>
    <w:multiLevelType w:val="hybridMultilevel"/>
    <w:tmpl w:val="402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E35C8A"/>
    <w:multiLevelType w:val="hybridMultilevel"/>
    <w:tmpl w:val="AA54E6F4"/>
    <w:lvl w:ilvl="0" w:tplc="93AA8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4D02CF"/>
    <w:multiLevelType w:val="singleLevel"/>
    <w:tmpl w:val="E2987BD8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34">
    <w:nsid w:val="791C6F5E"/>
    <w:multiLevelType w:val="multilevel"/>
    <w:tmpl w:val="BA1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5">
    <w:nsid w:val="795916C6"/>
    <w:multiLevelType w:val="singleLevel"/>
    <w:tmpl w:val="AD2E326C"/>
    <w:lvl w:ilvl="0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6">
    <w:nsid w:val="799653AC"/>
    <w:multiLevelType w:val="multilevel"/>
    <w:tmpl w:val="6CB4971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931"/>
        </w:tabs>
        <w:ind w:left="931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22"/>
        </w:tabs>
        <w:ind w:left="162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4"/>
        </w:tabs>
        <w:ind w:left="28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5"/>
        </w:tabs>
        <w:ind w:left="333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6"/>
        </w:tabs>
        <w:ind w:left="414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97"/>
        </w:tabs>
        <w:ind w:left="459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8"/>
        </w:tabs>
        <w:ind w:left="5408" w:hanging="1800"/>
      </w:pPr>
      <w:rPr>
        <w:rFonts w:cs="Times New Roman"/>
      </w:rPr>
    </w:lvl>
  </w:abstractNum>
  <w:abstractNum w:abstractNumId="37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2"/>
    </w:lvlOverride>
  </w:num>
  <w:num w:numId="2">
    <w:abstractNumId w:val="36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</w:num>
  <w:num w:numId="4">
    <w:abstractNumId w:val="21"/>
    <w:lvlOverride w:ilvl="0">
      <w:lvl w:ilvl="0">
        <w:start w:val="1"/>
        <w:numFmt w:val="decimal"/>
        <w:lvlText w:val="4.%1."/>
        <w:legacy w:legacy="1" w:legacySpace="0" w:legacyIndent="5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7"/>
    <w:lvlOverride w:ilvl="0">
      <w:startOverride w:val="1"/>
    </w:lvlOverride>
  </w:num>
  <w:num w:numId="6">
    <w:abstractNumId w:val="6"/>
  </w:num>
  <w:num w:numId="7">
    <w:abstractNumId w:val="0"/>
  </w:num>
  <w:num w:numId="8">
    <w:abstractNumId w:val="33"/>
  </w:num>
  <w:num w:numId="9">
    <w:abstractNumId w:val="35"/>
  </w:num>
  <w:num w:numId="10">
    <w:abstractNumId w:val="16"/>
  </w:num>
  <w:num w:numId="11">
    <w:abstractNumId w:val="34"/>
  </w:num>
  <w:num w:numId="12">
    <w:abstractNumId w:val="31"/>
  </w:num>
  <w:num w:numId="13">
    <w:abstractNumId w:val="5"/>
  </w:num>
  <w:num w:numId="14">
    <w:abstractNumId w:val="25"/>
  </w:num>
  <w:num w:numId="15">
    <w:abstractNumId w:val="22"/>
  </w:num>
  <w:num w:numId="16">
    <w:abstractNumId w:val="20"/>
  </w:num>
  <w:num w:numId="17">
    <w:abstractNumId w:val="29"/>
  </w:num>
  <w:num w:numId="18">
    <w:abstractNumId w:val="11"/>
  </w:num>
  <w:num w:numId="19">
    <w:abstractNumId w:val="24"/>
  </w:num>
  <w:num w:numId="20">
    <w:abstractNumId w:val="14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2"/>
  </w:num>
  <w:num w:numId="24">
    <w:abstractNumId w:val="8"/>
  </w:num>
  <w:num w:numId="25">
    <w:abstractNumId w:val="4"/>
  </w:num>
  <w:num w:numId="26">
    <w:abstractNumId w:val="9"/>
  </w:num>
  <w:num w:numId="27">
    <w:abstractNumId w:val="28"/>
  </w:num>
  <w:num w:numId="28">
    <w:abstractNumId w:val="7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5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5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2"/>
  </w:num>
  <w:num w:numId="39">
    <w:abstractNumId w:val="13"/>
  </w:num>
  <w:num w:numId="40">
    <w:abstractNumId w:val="30"/>
  </w:num>
  <w:num w:numId="41">
    <w:abstractNumId w:val="1"/>
  </w:num>
  <w:num w:numId="42">
    <w:abstractNumId w:val="32"/>
  </w:num>
  <w:num w:numId="43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4E62"/>
    <w:rsid w:val="00012A55"/>
    <w:rsid w:val="00034E62"/>
    <w:rsid w:val="00056B75"/>
    <w:rsid w:val="00176A68"/>
    <w:rsid w:val="001964CC"/>
    <w:rsid w:val="00242174"/>
    <w:rsid w:val="002E40B6"/>
    <w:rsid w:val="00361DF4"/>
    <w:rsid w:val="00367BA8"/>
    <w:rsid w:val="003F4991"/>
    <w:rsid w:val="00417646"/>
    <w:rsid w:val="00434445"/>
    <w:rsid w:val="00441098"/>
    <w:rsid w:val="0045287E"/>
    <w:rsid w:val="004C3493"/>
    <w:rsid w:val="00507CD1"/>
    <w:rsid w:val="00525B9A"/>
    <w:rsid w:val="005A7E79"/>
    <w:rsid w:val="005C7A29"/>
    <w:rsid w:val="00625E69"/>
    <w:rsid w:val="006F179E"/>
    <w:rsid w:val="007008D6"/>
    <w:rsid w:val="007238C7"/>
    <w:rsid w:val="007923CB"/>
    <w:rsid w:val="00793B3A"/>
    <w:rsid w:val="007A7487"/>
    <w:rsid w:val="0080137E"/>
    <w:rsid w:val="008B4202"/>
    <w:rsid w:val="008D606A"/>
    <w:rsid w:val="00916527"/>
    <w:rsid w:val="00980FEF"/>
    <w:rsid w:val="009A2B52"/>
    <w:rsid w:val="00A7489D"/>
    <w:rsid w:val="00AD5C44"/>
    <w:rsid w:val="00B53ED9"/>
    <w:rsid w:val="00B67AA0"/>
    <w:rsid w:val="00BA0DA9"/>
    <w:rsid w:val="00C6053A"/>
    <w:rsid w:val="00C94F38"/>
    <w:rsid w:val="00CC36CA"/>
    <w:rsid w:val="00D253D5"/>
    <w:rsid w:val="00D80382"/>
    <w:rsid w:val="00DA6FE0"/>
    <w:rsid w:val="00E36464"/>
    <w:rsid w:val="00E64C28"/>
    <w:rsid w:val="00E93B4D"/>
    <w:rsid w:val="00F932BD"/>
    <w:rsid w:val="00FD4D8B"/>
    <w:rsid w:val="00FE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C7"/>
  </w:style>
  <w:style w:type="paragraph" w:styleId="1">
    <w:name w:val="heading 1"/>
    <w:basedOn w:val="a"/>
    <w:next w:val="a"/>
    <w:link w:val="10"/>
    <w:qFormat/>
    <w:rsid w:val="003F4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A6FE0"/>
    <w:pPr>
      <w:keepNext/>
      <w:spacing w:after="0" w:line="36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7923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F1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3">
    <w:name w:val="Текст выноски Знак"/>
    <w:basedOn w:val="a0"/>
    <w:link w:val="a4"/>
    <w:uiPriority w:val="99"/>
    <w:semiHidden/>
    <w:rsid w:val="00916527"/>
    <w:rPr>
      <w:rFonts w:ascii="Segoe UI" w:eastAsia="Times New Roman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91652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DA6FE0"/>
    <w:rPr>
      <w:rFonts w:ascii="Arial" w:eastAsia="Times New Roman" w:hAnsi="Arial" w:cs="Times New Roman"/>
      <w:sz w:val="24"/>
      <w:szCs w:val="20"/>
    </w:rPr>
  </w:style>
  <w:style w:type="paragraph" w:styleId="a5">
    <w:name w:val="Body Text"/>
    <w:basedOn w:val="a"/>
    <w:link w:val="a6"/>
    <w:rsid w:val="00DA6FE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DA6FE0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3F4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3F4991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8"/>
      <w:szCs w:val="20"/>
    </w:rPr>
  </w:style>
  <w:style w:type="character" w:customStyle="1" w:styleId="a8">
    <w:name w:val="Название Знак"/>
    <w:basedOn w:val="a0"/>
    <w:link w:val="a7"/>
    <w:rsid w:val="003F4991"/>
    <w:rPr>
      <w:rFonts w:ascii="Times New Roman" w:eastAsia="Times New Roman" w:hAnsi="Times New Roman" w:cs="Times New Roman"/>
      <w:spacing w:val="20"/>
      <w:sz w:val="28"/>
      <w:szCs w:val="20"/>
    </w:rPr>
  </w:style>
  <w:style w:type="character" w:styleId="a9">
    <w:name w:val="Hyperlink"/>
    <w:basedOn w:val="a0"/>
    <w:uiPriority w:val="99"/>
    <w:unhideWhenUsed/>
    <w:rsid w:val="003F499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F4991"/>
    <w:rPr>
      <w:color w:val="800080"/>
      <w:u w:val="single"/>
    </w:rPr>
  </w:style>
  <w:style w:type="paragraph" w:customStyle="1" w:styleId="xl67">
    <w:name w:val="xl67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3F499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3F499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4">
    <w:name w:val="xl74"/>
    <w:basedOn w:val="a"/>
    <w:rsid w:val="003F499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5">
    <w:name w:val="xl75"/>
    <w:basedOn w:val="a"/>
    <w:rsid w:val="003F499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rsid w:val="003F499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0">
    <w:name w:val="xl8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1">
    <w:name w:val="xl8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3F499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3F49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3F499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"/>
    <w:rsid w:val="003F49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9">
    <w:name w:val="xl89"/>
    <w:basedOn w:val="a"/>
    <w:rsid w:val="003F49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3F499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2">
    <w:name w:val="xl92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3F4991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3F4991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3F49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3F499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3F49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3F49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a"/>
    <w:rsid w:val="003F499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5">
    <w:name w:val="xl11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3F499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3F499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1">
    <w:name w:val="xl121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4">
    <w:name w:val="xl124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3">
    <w:name w:val="xl133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5">
    <w:name w:val="xl135"/>
    <w:basedOn w:val="a"/>
    <w:rsid w:val="003F499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8">
    <w:name w:val="xl13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9">
    <w:name w:val="xl13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0">
    <w:name w:val="xl14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3F49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2">
    <w:name w:val="xl15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3">
    <w:name w:val="xl15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4">
    <w:name w:val="xl15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3">
    <w:name w:val="xl163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4">
    <w:name w:val="xl164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5">
    <w:name w:val="xl165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3F499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3">
    <w:name w:val="xl17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4">
    <w:name w:val="xl17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5">
    <w:name w:val="xl17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3F499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3F499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79">
    <w:name w:val="xl179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2">
    <w:name w:val="xl18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3F49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3F49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6">
    <w:name w:val="xl19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7">
    <w:name w:val="xl19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8">
    <w:name w:val="xl198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6">
    <w:name w:val="xl206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8">
    <w:name w:val="xl20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9">
    <w:name w:val="xl20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3F49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16">
    <w:name w:val="xl21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3F499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19">
    <w:name w:val="xl21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0">
    <w:name w:val="xl22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3">
    <w:name w:val="xl22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224">
    <w:name w:val="xl22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28">
    <w:name w:val="xl228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29">
    <w:name w:val="xl229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0">
    <w:name w:val="xl23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31">
    <w:name w:val="xl231"/>
    <w:basedOn w:val="a"/>
    <w:rsid w:val="003F49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2">
    <w:name w:val="xl232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3">
    <w:name w:val="xl233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4">
    <w:name w:val="xl234"/>
    <w:basedOn w:val="a"/>
    <w:rsid w:val="003F499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5">
    <w:name w:val="xl235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6">
    <w:name w:val="xl23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7">
    <w:name w:val="xl237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0">
    <w:name w:val="xl240"/>
    <w:basedOn w:val="a"/>
    <w:rsid w:val="003F499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1">
    <w:name w:val="xl241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2">
    <w:name w:val="xl242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"/>
    <w:rsid w:val="003F49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"/>
    <w:rsid w:val="003F49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5">
    <w:name w:val="xl245"/>
    <w:basedOn w:val="a"/>
    <w:rsid w:val="003F4991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7">
    <w:name w:val="xl247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5">
    <w:name w:val="xl6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E36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nt5">
    <w:name w:val="font5"/>
    <w:basedOn w:val="a"/>
    <w:rsid w:val="00E3646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E3646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3646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980F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980FE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c">
    <w:name w:val="Normal (Web)"/>
    <w:basedOn w:val="a"/>
    <w:link w:val="ad"/>
    <w:uiPriority w:val="99"/>
    <w:rsid w:val="0098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qFormat/>
    <w:rsid w:val="00980FEF"/>
    <w:rPr>
      <w:b/>
      <w:bCs/>
    </w:rPr>
  </w:style>
  <w:style w:type="character" w:customStyle="1" w:styleId="ad">
    <w:name w:val="Обычный (веб) Знак"/>
    <w:basedOn w:val="a0"/>
    <w:link w:val="ac"/>
    <w:rsid w:val="00980FEF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nhideWhenUsed/>
    <w:rsid w:val="001964C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964CC"/>
    <w:rPr>
      <w:sz w:val="16"/>
      <w:szCs w:val="16"/>
    </w:rPr>
  </w:style>
  <w:style w:type="paragraph" w:styleId="af">
    <w:name w:val="Body Text Indent"/>
    <w:basedOn w:val="a"/>
    <w:link w:val="af0"/>
    <w:unhideWhenUsed/>
    <w:rsid w:val="00E93B4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93B4D"/>
  </w:style>
  <w:style w:type="paragraph" w:customStyle="1" w:styleId="text">
    <w:name w:val="text"/>
    <w:basedOn w:val="a"/>
    <w:rsid w:val="00E93B4D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923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Subtitle"/>
    <w:basedOn w:val="a"/>
    <w:link w:val="af2"/>
    <w:qFormat/>
    <w:rsid w:val="007923CB"/>
    <w:pPr>
      <w:tabs>
        <w:tab w:val="left" w:pos="1276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7923CB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7923CB"/>
    <w:pPr>
      <w:spacing w:after="0" w:line="240" w:lineRule="auto"/>
      <w:ind w:left="441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7923CB"/>
    <w:rPr>
      <w:rFonts w:ascii="Times New Roman" w:eastAsia="Times New Roman" w:hAnsi="Times New Roman" w:cs="Times New Roman"/>
      <w:sz w:val="28"/>
      <w:szCs w:val="20"/>
    </w:rPr>
  </w:style>
  <w:style w:type="table" w:styleId="af3">
    <w:name w:val="Table Grid"/>
    <w:basedOn w:val="a1"/>
    <w:uiPriority w:val="59"/>
    <w:rsid w:val="0079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92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7923CB"/>
  </w:style>
  <w:style w:type="paragraph" w:customStyle="1" w:styleId="ConsPlusCell">
    <w:name w:val="ConsPlusCell"/>
    <w:uiPriority w:val="99"/>
    <w:rsid w:val="00792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header"/>
    <w:basedOn w:val="a"/>
    <w:link w:val="af5"/>
    <w:uiPriority w:val="99"/>
    <w:unhideWhenUsed/>
    <w:rsid w:val="007923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Верхний колонтитул Знак"/>
    <w:basedOn w:val="a0"/>
    <w:link w:val="af4"/>
    <w:uiPriority w:val="99"/>
    <w:rsid w:val="007923CB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7923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7923CB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annotation reference"/>
    <w:uiPriority w:val="99"/>
    <w:semiHidden/>
    <w:unhideWhenUsed/>
    <w:rsid w:val="007923C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9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923CB"/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923C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923CB"/>
    <w:rPr>
      <w:b/>
      <w:bCs/>
    </w:rPr>
  </w:style>
  <w:style w:type="paragraph" w:customStyle="1" w:styleId="afd">
    <w:name w:val="Нормальный (таблица)"/>
    <w:basedOn w:val="a"/>
    <w:next w:val="a"/>
    <w:uiPriority w:val="99"/>
    <w:rsid w:val="007923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e">
    <w:name w:val="Прижатый влево"/>
    <w:basedOn w:val="a"/>
    <w:next w:val="a"/>
    <w:uiPriority w:val="99"/>
    <w:rsid w:val="00792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">
    <w:name w:val="No Spacing"/>
    <w:uiPriority w:val="1"/>
    <w:qFormat/>
    <w:rsid w:val="0079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7923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footnote text"/>
    <w:basedOn w:val="a"/>
    <w:link w:val="aff1"/>
    <w:uiPriority w:val="99"/>
    <w:semiHidden/>
    <w:unhideWhenUsed/>
    <w:rsid w:val="007923CB"/>
    <w:pPr>
      <w:spacing w:after="160" w:line="259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semiHidden/>
    <w:rsid w:val="007923CB"/>
    <w:rPr>
      <w:rFonts w:ascii="Calibri" w:eastAsia="Calibri" w:hAnsi="Calibri" w:cs="Times New Roman"/>
      <w:sz w:val="20"/>
      <w:szCs w:val="20"/>
      <w:lang w:eastAsia="en-US"/>
    </w:rPr>
  </w:style>
  <w:style w:type="character" w:styleId="aff2">
    <w:name w:val="footnote reference"/>
    <w:uiPriority w:val="99"/>
    <w:semiHidden/>
    <w:unhideWhenUsed/>
    <w:rsid w:val="007923CB"/>
    <w:rPr>
      <w:vertAlign w:val="superscript"/>
    </w:rPr>
  </w:style>
  <w:style w:type="paragraph" w:customStyle="1" w:styleId="aff3">
    <w:name w:val="Содержимое таблицы"/>
    <w:basedOn w:val="a"/>
    <w:rsid w:val="007923CB"/>
    <w:pPr>
      <w:suppressLineNumbers/>
      <w:suppressAutoHyphens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1522/d44bdb356e6a691d0c72fef05ed16f68af0af9eb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1522/330a220d4fee09ee290fc31fd9fbf1c1b7467a53/" TargetMode="External"/><Relationship Id="rId12" Type="http://schemas.openxmlformats.org/officeDocument/2006/relationships/hyperlink" Target="http://www.consultant.ru/document/cons_doc_LAW_321522/a2588b2a1374c05e0939bb4df8e54fc0dfd6e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21522/a2588b2a1374c05e0939bb4df8e54fc0dfd6e000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21522/a2588b2a1374c05e0939bb4df8e54fc0dfd6e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21522/a593eaab768d34bf2d7419322eac79481e73cf0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3529</Words>
  <Characters>20119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cp:lastPrinted>2020-05-15T01:08:00Z</cp:lastPrinted>
  <dcterms:created xsi:type="dcterms:W3CDTF">2020-05-15T01:08:00Z</dcterms:created>
  <dcterms:modified xsi:type="dcterms:W3CDTF">2020-05-15T01:08:00Z</dcterms:modified>
</cp:coreProperties>
</file>