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8C7" w:rsidRPr="0030072A" w:rsidRDefault="00034E62" w:rsidP="00034E62">
      <w:pPr>
        <w:jc w:val="center"/>
        <w:rPr>
          <w:rFonts w:ascii="Times New Roman" w:hAnsi="Times New Roman" w:cs="Times New Roman"/>
          <w:b/>
          <w:sz w:val="56"/>
          <w:szCs w:val="56"/>
        </w:rPr>
      </w:pPr>
      <w:r w:rsidRPr="0030072A">
        <w:rPr>
          <w:rFonts w:ascii="Times New Roman" w:hAnsi="Times New Roman" w:cs="Times New Roman"/>
          <w:b/>
          <w:sz w:val="56"/>
          <w:szCs w:val="56"/>
        </w:rPr>
        <w:t>ИНФОРМАЦИОННЫЙ БЮЛЛЕТЕНЬ</w:t>
      </w:r>
    </w:p>
    <w:p w:rsidR="00034E62" w:rsidRPr="0030072A" w:rsidRDefault="00034E62" w:rsidP="00034E62">
      <w:pPr>
        <w:jc w:val="center"/>
        <w:rPr>
          <w:rFonts w:ascii="Times New Roman" w:hAnsi="Times New Roman" w:cs="Times New Roman"/>
          <w:b/>
          <w:sz w:val="56"/>
          <w:szCs w:val="56"/>
        </w:rPr>
      </w:pPr>
      <w:r w:rsidRPr="0030072A">
        <w:rPr>
          <w:rFonts w:ascii="Times New Roman" w:hAnsi="Times New Roman" w:cs="Times New Roman"/>
          <w:b/>
          <w:sz w:val="56"/>
          <w:szCs w:val="56"/>
        </w:rPr>
        <w:t>БИРОФЕЛЬДСКОГО СЕЛЬСКОГО ПОСЕЛЕНИЯ</w:t>
      </w:r>
    </w:p>
    <w:p w:rsidR="00034E62" w:rsidRPr="0030072A" w:rsidRDefault="00034E62" w:rsidP="00034E62">
      <w:pPr>
        <w:jc w:val="center"/>
        <w:rPr>
          <w:rFonts w:ascii="Times New Roman" w:hAnsi="Times New Roman" w:cs="Times New Roman"/>
          <w:b/>
          <w:sz w:val="56"/>
          <w:szCs w:val="56"/>
        </w:rPr>
      </w:pPr>
      <w:r w:rsidRPr="0030072A">
        <w:rPr>
          <w:rFonts w:ascii="Times New Roman" w:hAnsi="Times New Roman" w:cs="Times New Roman"/>
          <w:b/>
          <w:sz w:val="56"/>
          <w:szCs w:val="56"/>
        </w:rPr>
        <w:t>БИРОБИДЖАНСКОГО МУНИЦИПАЛЬНОГО РАЙОНА</w:t>
      </w:r>
    </w:p>
    <w:p w:rsidR="00034E62" w:rsidRPr="0030072A" w:rsidRDefault="00034E62" w:rsidP="00034E62">
      <w:pPr>
        <w:jc w:val="center"/>
        <w:rPr>
          <w:rFonts w:ascii="Times New Roman" w:hAnsi="Times New Roman" w:cs="Times New Roman"/>
          <w:b/>
          <w:sz w:val="56"/>
          <w:szCs w:val="56"/>
        </w:rPr>
      </w:pPr>
      <w:r w:rsidRPr="0030072A">
        <w:rPr>
          <w:rFonts w:ascii="Times New Roman" w:hAnsi="Times New Roman" w:cs="Times New Roman"/>
          <w:b/>
          <w:sz w:val="56"/>
          <w:szCs w:val="56"/>
        </w:rPr>
        <w:t xml:space="preserve"> ЕВРЕЙСКОЙ АВТОНОМНОЙ ОБЛАСТИ</w:t>
      </w:r>
    </w:p>
    <w:p w:rsidR="00034E62" w:rsidRPr="0030072A" w:rsidRDefault="00034E62" w:rsidP="00034E62">
      <w:pPr>
        <w:jc w:val="center"/>
        <w:rPr>
          <w:rFonts w:ascii="Times New Roman" w:hAnsi="Times New Roman" w:cs="Times New Roman"/>
          <w:b/>
          <w:sz w:val="56"/>
          <w:szCs w:val="56"/>
        </w:rPr>
      </w:pPr>
    </w:p>
    <w:p w:rsidR="00034E62" w:rsidRPr="0030072A" w:rsidRDefault="00E1345C" w:rsidP="00034E62">
      <w:pPr>
        <w:jc w:val="center"/>
        <w:rPr>
          <w:rFonts w:ascii="Times New Roman" w:hAnsi="Times New Roman" w:cs="Times New Roman"/>
          <w:b/>
          <w:sz w:val="56"/>
          <w:szCs w:val="56"/>
        </w:rPr>
      </w:pPr>
      <w:r>
        <w:rPr>
          <w:rFonts w:ascii="Times New Roman" w:hAnsi="Times New Roman" w:cs="Times New Roman"/>
          <w:b/>
          <w:sz w:val="56"/>
          <w:szCs w:val="56"/>
        </w:rPr>
        <w:t>от  02 марта</w:t>
      </w:r>
      <w:r w:rsidR="00C65BA5" w:rsidRPr="0030072A">
        <w:rPr>
          <w:rFonts w:ascii="Times New Roman" w:hAnsi="Times New Roman" w:cs="Times New Roman"/>
          <w:b/>
          <w:sz w:val="56"/>
          <w:szCs w:val="56"/>
        </w:rPr>
        <w:t xml:space="preserve">  2020</w:t>
      </w:r>
      <w:r w:rsidR="00034E62" w:rsidRPr="0030072A">
        <w:rPr>
          <w:rFonts w:ascii="Times New Roman" w:hAnsi="Times New Roman" w:cs="Times New Roman"/>
          <w:b/>
          <w:sz w:val="56"/>
          <w:szCs w:val="56"/>
        </w:rPr>
        <w:t xml:space="preserve"> года</w:t>
      </w:r>
      <w:r>
        <w:rPr>
          <w:rFonts w:ascii="Times New Roman" w:hAnsi="Times New Roman" w:cs="Times New Roman"/>
          <w:b/>
          <w:sz w:val="56"/>
          <w:szCs w:val="56"/>
        </w:rPr>
        <w:t xml:space="preserve"> № 5</w:t>
      </w:r>
    </w:p>
    <w:p w:rsidR="00034E62" w:rsidRPr="0030072A" w:rsidRDefault="00034E62" w:rsidP="00034E62">
      <w:pPr>
        <w:jc w:val="center"/>
        <w:rPr>
          <w:rFonts w:ascii="Times New Roman" w:hAnsi="Times New Roman" w:cs="Times New Roman"/>
          <w:sz w:val="32"/>
          <w:szCs w:val="32"/>
        </w:rPr>
      </w:pPr>
    </w:p>
    <w:p w:rsidR="00034E62" w:rsidRPr="0030072A" w:rsidRDefault="00034E62" w:rsidP="00034E62">
      <w:pPr>
        <w:jc w:val="center"/>
        <w:rPr>
          <w:rFonts w:ascii="Times New Roman" w:hAnsi="Times New Roman" w:cs="Times New Roman"/>
          <w:sz w:val="32"/>
          <w:szCs w:val="32"/>
        </w:rPr>
      </w:pPr>
    </w:p>
    <w:p w:rsidR="00034E62" w:rsidRPr="0030072A" w:rsidRDefault="00034E62" w:rsidP="00034E62">
      <w:pPr>
        <w:jc w:val="center"/>
        <w:rPr>
          <w:rFonts w:ascii="Times New Roman" w:hAnsi="Times New Roman" w:cs="Times New Roman"/>
          <w:b/>
          <w:sz w:val="48"/>
          <w:szCs w:val="48"/>
        </w:rPr>
      </w:pPr>
      <w:r w:rsidRPr="0030072A">
        <w:rPr>
          <w:rFonts w:ascii="Times New Roman" w:hAnsi="Times New Roman" w:cs="Times New Roman"/>
          <w:b/>
          <w:sz w:val="48"/>
          <w:szCs w:val="48"/>
        </w:rPr>
        <w:t>с. Бирофельд</w:t>
      </w:r>
    </w:p>
    <w:p w:rsidR="00034E62" w:rsidRPr="0030072A" w:rsidRDefault="00034E62" w:rsidP="00034E62">
      <w:pPr>
        <w:jc w:val="center"/>
        <w:rPr>
          <w:rFonts w:ascii="Times New Roman" w:hAnsi="Times New Roman" w:cs="Times New Roman"/>
          <w:b/>
          <w:sz w:val="48"/>
          <w:szCs w:val="48"/>
        </w:rPr>
      </w:pPr>
    </w:p>
    <w:p w:rsidR="00034E62" w:rsidRPr="0030072A" w:rsidRDefault="00034E62" w:rsidP="00034E62">
      <w:pPr>
        <w:jc w:val="center"/>
        <w:rPr>
          <w:rFonts w:ascii="Times New Roman" w:hAnsi="Times New Roman" w:cs="Times New Roman"/>
          <w:b/>
          <w:sz w:val="36"/>
          <w:szCs w:val="36"/>
        </w:rPr>
      </w:pPr>
      <w:r w:rsidRPr="0030072A">
        <w:rPr>
          <w:rFonts w:ascii="Times New Roman" w:hAnsi="Times New Roman" w:cs="Times New Roman"/>
          <w:b/>
          <w:sz w:val="36"/>
          <w:szCs w:val="36"/>
        </w:rPr>
        <w:lastRenderedPageBreak/>
        <w:t>ОГЛАВЛЕНИЕ</w:t>
      </w:r>
    </w:p>
    <w:p w:rsidR="00034E62" w:rsidRPr="0030072A" w:rsidRDefault="00034E62" w:rsidP="00034E62">
      <w:pPr>
        <w:rPr>
          <w:rFonts w:ascii="Times New Roman" w:hAnsi="Times New Roman" w:cs="Times New Roman"/>
          <w:sz w:val="40"/>
          <w:szCs w:val="40"/>
        </w:rPr>
      </w:pPr>
    </w:p>
    <w:tbl>
      <w:tblPr>
        <w:tblW w:w="1551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5"/>
        <w:gridCol w:w="10505"/>
        <w:gridCol w:w="1485"/>
        <w:gridCol w:w="2815"/>
      </w:tblGrid>
      <w:tr w:rsidR="00034E62" w:rsidRPr="0030072A" w:rsidTr="00E1345C">
        <w:trPr>
          <w:trHeight w:val="1080"/>
        </w:trPr>
        <w:tc>
          <w:tcPr>
            <w:tcW w:w="705" w:type="dxa"/>
          </w:tcPr>
          <w:p w:rsidR="00034E62" w:rsidRPr="0030072A" w:rsidRDefault="00034E62" w:rsidP="00034E62">
            <w:pPr>
              <w:jc w:val="center"/>
              <w:rPr>
                <w:rFonts w:ascii="Times New Roman" w:hAnsi="Times New Roman" w:cs="Times New Roman"/>
                <w:sz w:val="20"/>
                <w:szCs w:val="20"/>
              </w:rPr>
            </w:pPr>
            <w:r w:rsidRPr="0030072A">
              <w:rPr>
                <w:rFonts w:ascii="Times New Roman" w:hAnsi="Times New Roman" w:cs="Times New Roman"/>
                <w:sz w:val="20"/>
                <w:szCs w:val="20"/>
              </w:rPr>
              <w:t>№</w:t>
            </w:r>
          </w:p>
          <w:p w:rsidR="00034E62" w:rsidRPr="0030072A" w:rsidRDefault="00034E62" w:rsidP="00034E62">
            <w:pPr>
              <w:jc w:val="center"/>
              <w:rPr>
                <w:rFonts w:ascii="Times New Roman" w:hAnsi="Times New Roman" w:cs="Times New Roman"/>
                <w:sz w:val="20"/>
                <w:szCs w:val="20"/>
              </w:rPr>
            </w:pPr>
            <w:proofErr w:type="gramStart"/>
            <w:r w:rsidRPr="0030072A">
              <w:rPr>
                <w:rFonts w:ascii="Times New Roman" w:hAnsi="Times New Roman" w:cs="Times New Roman"/>
                <w:sz w:val="20"/>
                <w:szCs w:val="20"/>
              </w:rPr>
              <w:t>п</w:t>
            </w:r>
            <w:proofErr w:type="gramEnd"/>
            <w:r w:rsidRPr="0030072A">
              <w:rPr>
                <w:rFonts w:ascii="Times New Roman" w:hAnsi="Times New Roman" w:cs="Times New Roman"/>
                <w:sz w:val="20"/>
                <w:szCs w:val="20"/>
              </w:rPr>
              <w:t>/п</w:t>
            </w:r>
          </w:p>
          <w:p w:rsidR="00034E62" w:rsidRPr="0030072A" w:rsidRDefault="00034E62" w:rsidP="00034E62">
            <w:pPr>
              <w:jc w:val="center"/>
              <w:rPr>
                <w:rFonts w:ascii="Times New Roman" w:hAnsi="Times New Roman" w:cs="Times New Roman"/>
                <w:sz w:val="20"/>
                <w:szCs w:val="20"/>
              </w:rPr>
            </w:pPr>
          </w:p>
        </w:tc>
        <w:tc>
          <w:tcPr>
            <w:tcW w:w="10505" w:type="dxa"/>
          </w:tcPr>
          <w:p w:rsidR="00034E62" w:rsidRPr="0030072A" w:rsidRDefault="00034E62" w:rsidP="00034E62">
            <w:pPr>
              <w:rPr>
                <w:rFonts w:ascii="Times New Roman" w:hAnsi="Times New Roman" w:cs="Times New Roman"/>
                <w:sz w:val="20"/>
                <w:szCs w:val="20"/>
              </w:rPr>
            </w:pPr>
            <w:r w:rsidRPr="0030072A">
              <w:rPr>
                <w:rFonts w:ascii="Times New Roman" w:hAnsi="Times New Roman" w:cs="Times New Roman"/>
                <w:sz w:val="20"/>
                <w:szCs w:val="20"/>
              </w:rPr>
              <w:t xml:space="preserve">                                    Наименование решения</w:t>
            </w:r>
          </w:p>
        </w:tc>
        <w:tc>
          <w:tcPr>
            <w:tcW w:w="1485" w:type="dxa"/>
          </w:tcPr>
          <w:p w:rsidR="00034E62" w:rsidRPr="0030072A" w:rsidRDefault="00034E62">
            <w:pPr>
              <w:rPr>
                <w:rFonts w:ascii="Times New Roman" w:hAnsi="Times New Roman" w:cs="Times New Roman"/>
                <w:sz w:val="20"/>
                <w:szCs w:val="20"/>
              </w:rPr>
            </w:pPr>
            <w:r w:rsidRPr="0030072A">
              <w:rPr>
                <w:rFonts w:ascii="Times New Roman" w:hAnsi="Times New Roman" w:cs="Times New Roman"/>
                <w:sz w:val="20"/>
                <w:szCs w:val="20"/>
              </w:rPr>
              <w:t xml:space="preserve">   Номер</w:t>
            </w:r>
          </w:p>
          <w:p w:rsidR="00034E62" w:rsidRPr="0030072A" w:rsidRDefault="00E1345C">
            <w:pPr>
              <w:rPr>
                <w:rFonts w:ascii="Times New Roman" w:hAnsi="Times New Roman" w:cs="Times New Roman"/>
                <w:sz w:val="20"/>
                <w:szCs w:val="20"/>
              </w:rPr>
            </w:pPr>
            <w:r>
              <w:rPr>
                <w:rFonts w:ascii="Times New Roman" w:hAnsi="Times New Roman" w:cs="Times New Roman"/>
                <w:sz w:val="20"/>
                <w:szCs w:val="20"/>
              </w:rPr>
              <w:t>постановления</w:t>
            </w:r>
          </w:p>
          <w:p w:rsidR="00034E62" w:rsidRPr="0030072A" w:rsidRDefault="00034E62" w:rsidP="00034E62">
            <w:pPr>
              <w:jc w:val="center"/>
              <w:rPr>
                <w:rFonts w:ascii="Times New Roman" w:hAnsi="Times New Roman" w:cs="Times New Roman"/>
                <w:sz w:val="20"/>
                <w:szCs w:val="20"/>
              </w:rPr>
            </w:pPr>
          </w:p>
        </w:tc>
        <w:tc>
          <w:tcPr>
            <w:tcW w:w="2815" w:type="dxa"/>
          </w:tcPr>
          <w:p w:rsidR="00034E62" w:rsidRPr="0030072A" w:rsidRDefault="00034E62">
            <w:pPr>
              <w:rPr>
                <w:rFonts w:ascii="Times New Roman" w:hAnsi="Times New Roman" w:cs="Times New Roman"/>
                <w:sz w:val="20"/>
                <w:szCs w:val="20"/>
              </w:rPr>
            </w:pPr>
            <w:r w:rsidRPr="0030072A">
              <w:rPr>
                <w:rFonts w:ascii="Times New Roman" w:hAnsi="Times New Roman" w:cs="Times New Roman"/>
                <w:sz w:val="20"/>
                <w:szCs w:val="20"/>
              </w:rPr>
              <w:t xml:space="preserve">   Дата принятия</w:t>
            </w:r>
          </w:p>
          <w:p w:rsidR="00034E62" w:rsidRPr="0030072A" w:rsidRDefault="00034E62" w:rsidP="00034E62">
            <w:pPr>
              <w:jc w:val="center"/>
              <w:rPr>
                <w:rFonts w:ascii="Times New Roman" w:hAnsi="Times New Roman" w:cs="Times New Roman"/>
                <w:sz w:val="20"/>
                <w:szCs w:val="20"/>
              </w:rPr>
            </w:pPr>
          </w:p>
        </w:tc>
      </w:tr>
      <w:tr w:rsidR="00034E62" w:rsidRPr="0030072A" w:rsidTr="00E1345C">
        <w:trPr>
          <w:trHeight w:val="939"/>
        </w:trPr>
        <w:tc>
          <w:tcPr>
            <w:tcW w:w="705" w:type="dxa"/>
          </w:tcPr>
          <w:p w:rsidR="00034E62" w:rsidRPr="0030072A" w:rsidRDefault="00034E62" w:rsidP="00034E62">
            <w:pPr>
              <w:jc w:val="center"/>
              <w:rPr>
                <w:rFonts w:ascii="Times New Roman" w:hAnsi="Times New Roman" w:cs="Times New Roman"/>
                <w:sz w:val="24"/>
                <w:szCs w:val="24"/>
              </w:rPr>
            </w:pPr>
            <w:r w:rsidRPr="0030072A">
              <w:rPr>
                <w:rFonts w:ascii="Times New Roman" w:hAnsi="Times New Roman" w:cs="Times New Roman"/>
                <w:sz w:val="24"/>
                <w:szCs w:val="24"/>
              </w:rPr>
              <w:t>1.</w:t>
            </w:r>
          </w:p>
        </w:tc>
        <w:tc>
          <w:tcPr>
            <w:tcW w:w="10505" w:type="dxa"/>
          </w:tcPr>
          <w:p w:rsidR="00034E62" w:rsidRPr="00E10C70" w:rsidRDefault="00E1345C" w:rsidP="00E10C70">
            <w:pPr>
              <w:jc w:val="both"/>
              <w:rPr>
                <w:rFonts w:ascii="Times New Roman" w:hAnsi="Times New Roman"/>
                <w:color w:val="000000"/>
                <w:sz w:val="20"/>
                <w:szCs w:val="20"/>
              </w:rPr>
            </w:pPr>
            <w:r>
              <w:rPr>
                <w:rFonts w:ascii="Times New Roman" w:hAnsi="Times New Roman"/>
                <w:bCs/>
                <w:sz w:val="28"/>
                <w:szCs w:val="28"/>
              </w:rPr>
              <w:t xml:space="preserve"> </w:t>
            </w:r>
            <w:r w:rsidR="00E10C70" w:rsidRPr="00E10C70">
              <w:rPr>
                <w:rFonts w:ascii="Times New Roman" w:hAnsi="Times New Roman"/>
                <w:color w:val="000000"/>
                <w:sz w:val="20"/>
                <w:szCs w:val="20"/>
              </w:rPr>
              <w:t>Об утверждении стоимости услуг по погребению, предоставляемых согласно гарантированному перечню услуг по погребению, оказываемых  специализированными службами по вопросам похоронного дела на территории муниципального образования «Бирофельдское сельское поселение»</w:t>
            </w:r>
          </w:p>
        </w:tc>
        <w:tc>
          <w:tcPr>
            <w:tcW w:w="1485" w:type="dxa"/>
          </w:tcPr>
          <w:p w:rsidR="00034E62" w:rsidRPr="0030072A" w:rsidRDefault="00E1345C" w:rsidP="00034E62">
            <w:pPr>
              <w:jc w:val="center"/>
              <w:rPr>
                <w:rFonts w:ascii="Times New Roman" w:hAnsi="Times New Roman" w:cs="Times New Roman"/>
                <w:sz w:val="20"/>
                <w:szCs w:val="20"/>
              </w:rPr>
            </w:pPr>
            <w:r>
              <w:rPr>
                <w:rFonts w:ascii="Times New Roman" w:hAnsi="Times New Roman" w:cs="Times New Roman"/>
                <w:sz w:val="20"/>
                <w:szCs w:val="20"/>
              </w:rPr>
              <w:t xml:space="preserve"> 14</w:t>
            </w:r>
          </w:p>
        </w:tc>
        <w:tc>
          <w:tcPr>
            <w:tcW w:w="2815" w:type="dxa"/>
          </w:tcPr>
          <w:p w:rsidR="00034E62" w:rsidRPr="0030072A" w:rsidRDefault="00E1345C" w:rsidP="00034E62">
            <w:pPr>
              <w:jc w:val="center"/>
              <w:rPr>
                <w:rFonts w:ascii="Times New Roman" w:hAnsi="Times New Roman" w:cs="Times New Roman"/>
                <w:sz w:val="20"/>
                <w:szCs w:val="20"/>
              </w:rPr>
            </w:pPr>
            <w:r>
              <w:rPr>
                <w:rFonts w:ascii="Times New Roman" w:hAnsi="Times New Roman" w:cs="Times New Roman"/>
                <w:sz w:val="20"/>
                <w:szCs w:val="20"/>
              </w:rPr>
              <w:t xml:space="preserve"> </w:t>
            </w:r>
            <w:r w:rsidR="00E10C70">
              <w:rPr>
                <w:rFonts w:ascii="Times New Roman" w:hAnsi="Times New Roman" w:cs="Times New Roman"/>
                <w:sz w:val="20"/>
                <w:szCs w:val="20"/>
              </w:rPr>
              <w:t>07.02.2020</w:t>
            </w:r>
          </w:p>
        </w:tc>
      </w:tr>
      <w:tr w:rsidR="00E1345C" w:rsidRPr="0030072A" w:rsidTr="00E1345C">
        <w:trPr>
          <w:trHeight w:val="939"/>
        </w:trPr>
        <w:tc>
          <w:tcPr>
            <w:tcW w:w="705" w:type="dxa"/>
          </w:tcPr>
          <w:p w:rsidR="00E1345C" w:rsidRPr="0030072A" w:rsidRDefault="00E1345C" w:rsidP="00034E62">
            <w:pPr>
              <w:jc w:val="center"/>
              <w:rPr>
                <w:rFonts w:ascii="Times New Roman" w:hAnsi="Times New Roman" w:cs="Times New Roman"/>
                <w:sz w:val="24"/>
                <w:szCs w:val="24"/>
              </w:rPr>
            </w:pPr>
            <w:r>
              <w:rPr>
                <w:rFonts w:ascii="Times New Roman" w:hAnsi="Times New Roman" w:cs="Times New Roman"/>
                <w:sz w:val="24"/>
                <w:szCs w:val="24"/>
              </w:rPr>
              <w:t>2.</w:t>
            </w:r>
          </w:p>
        </w:tc>
        <w:tc>
          <w:tcPr>
            <w:tcW w:w="10505" w:type="dxa"/>
          </w:tcPr>
          <w:p w:rsidR="00E1345C" w:rsidRPr="00E1345C" w:rsidRDefault="00E1345C" w:rsidP="00E1345C">
            <w:pPr>
              <w:pStyle w:val="ConsPlusTitle"/>
              <w:widowControl/>
              <w:jc w:val="both"/>
              <w:rPr>
                <w:b w:val="0"/>
                <w:sz w:val="20"/>
                <w:szCs w:val="20"/>
              </w:rPr>
            </w:pPr>
            <w:r w:rsidRPr="00B91BE3">
              <w:rPr>
                <w:b w:val="0"/>
                <w:sz w:val="20"/>
                <w:szCs w:val="20"/>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tc>
        <w:tc>
          <w:tcPr>
            <w:tcW w:w="1485" w:type="dxa"/>
          </w:tcPr>
          <w:p w:rsidR="00E1345C" w:rsidRDefault="00E1345C" w:rsidP="00034E62">
            <w:pPr>
              <w:jc w:val="center"/>
              <w:rPr>
                <w:rFonts w:ascii="Times New Roman" w:hAnsi="Times New Roman" w:cs="Times New Roman"/>
                <w:sz w:val="20"/>
                <w:szCs w:val="20"/>
              </w:rPr>
            </w:pPr>
            <w:r>
              <w:rPr>
                <w:rFonts w:ascii="Times New Roman" w:hAnsi="Times New Roman" w:cs="Times New Roman"/>
                <w:sz w:val="20"/>
                <w:szCs w:val="20"/>
              </w:rPr>
              <w:t>16</w:t>
            </w:r>
          </w:p>
        </w:tc>
        <w:tc>
          <w:tcPr>
            <w:tcW w:w="2815" w:type="dxa"/>
          </w:tcPr>
          <w:p w:rsidR="00E1345C" w:rsidRDefault="00E1345C" w:rsidP="00034E62">
            <w:pPr>
              <w:jc w:val="center"/>
              <w:rPr>
                <w:rFonts w:ascii="Times New Roman" w:hAnsi="Times New Roman" w:cs="Times New Roman"/>
                <w:sz w:val="20"/>
                <w:szCs w:val="20"/>
              </w:rPr>
            </w:pPr>
            <w:r>
              <w:rPr>
                <w:rFonts w:ascii="Times New Roman" w:hAnsi="Times New Roman" w:cs="Times New Roman"/>
                <w:sz w:val="20"/>
                <w:szCs w:val="20"/>
              </w:rPr>
              <w:t>26.02.2020</w:t>
            </w:r>
          </w:p>
        </w:tc>
      </w:tr>
      <w:tr w:rsidR="00E1345C" w:rsidRPr="0030072A" w:rsidTr="00E1345C">
        <w:trPr>
          <w:trHeight w:val="939"/>
        </w:trPr>
        <w:tc>
          <w:tcPr>
            <w:tcW w:w="705" w:type="dxa"/>
          </w:tcPr>
          <w:p w:rsidR="00E1345C" w:rsidRDefault="00E1345C" w:rsidP="00034E62">
            <w:pPr>
              <w:jc w:val="center"/>
              <w:rPr>
                <w:rFonts w:ascii="Times New Roman" w:hAnsi="Times New Roman" w:cs="Times New Roman"/>
                <w:sz w:val="24"/>
                <w:szCs w:val="24"/>
              </w:rPr>
            </w:pPr>
            <w:r>
              <w:rPr>
                <w:rFonts w:ascii="Times New Roman" w:hAnsi="Times New Roman" w:cs="Times New Roman"/>
                <w:sz w:val="24"/>
                <w:szCs w:val="24"/>
              </w:rPr>
              <w:t>3.</w:t>
            </w:r>
          </w:p>
        </w:tc>
        <w:tc>
          <w:tcPr>
            <w:tcW w:w="10505" w:type="dxa"/>
          </w:tcPr>
          <w:p w:rsidR="00E1345C" w:rsidRPr="00E1345C" w:rsidRDefault="00E1345C" w:rsidP="00E1345C">
            <w:pPr>
              <w:jc w:val="both"/>
              <w:rPr>
                <w:sz w:val="20"/>
                <w:szCs w:val="20"/>
              </w:rPr>
            </w:pPr>
            <w:proofErr w:type="gramStart"/>
            <w:r w:rsidRPr="00230A31">
              <w:rPr>
                <w:rFonts w:cstheme="minorHAnsi"/>
                <w:sz w:val="20"/>
                <w:szCs w:val="20"/>
              </w:rPr>
              <w:t xml:space="preserve">О внесении изменений в </w:t>
            </w:r>
            <w:r w:rsidRPr="00230A31">
              <w:rPr>
                <w:sz w:val="20"/>
                <w:szCs w:val="20"/>
              </w:rPr>
              <w:t xml:space="preserve">Схему размещения нестационарных торговых объектов на земельных участках, в зданиях, строениях, сооружениях, находящихся в собственности муниципального образования «Бирофельдское сельское поселение» Биробиджанского муниципального района Еврейской автономной области, утвержденную </w:t>
            </w:r>
            <w:r w:rsidRPr="00230A31">
              <w:rPr>
                <w:rFonts w:cstheme="minorHAnsi"/>
                <w:sz w:val="20"/>
                <w:szCs w:val="20"/>
              </w:rPr>
              <w:t>постановлением администрации муниципального образования «</w:t>
            </w:r>
            <w:r w:rsidRPr="00230A31">
              <w:rPr>
                <w:rFonts w:cstheme="minorHAnsi"/>
                <w:spacing w:val="-1"/>
                <w:sz w:val="20"/>
                <w:szCs w:val="20"/>
              </w:rPr>
              <w:t>Бирофельдское</w:t>
            </w:r>
            <w:r w:rsidRPr="00230A31">
              <w:rPr>
                <w:rFonts w:cstheme="minorHAnsi"/>
                <w:sz w:val="20"/>
                <w:szCs w:val="20"/>
              </w:rPr>
              <w:t xml:space="preserve"> сельское поселение» Биробиджанского муниципального района Еврейской автономной области от 04.10.2019 № 93 «</w:t>
            </w:r>
            <w:r w:rsidRPr="00230A31">
              <w:rPr>
                <w:sz w:val="20"/>
                <w:szCs w:val="20"/>
              </w:rPr>
              <w:t>Об утверждении схемы размещения нестационарных торговых объектов на земельных участках, в зданиях, строениях</w:t>
            </w:r>
            <w:proofErr w:type="gramEnd"/>
            <w:r w:rsidRPr="00230A31">
              <w:rPr>
                <w:sz w:val="20"/>
                <w:szCs w:val="20"/>
              </w:rPr>
              <w:t xml:space="preserve">, </w:t>
            </w:r>
            <w:proofErr w:type="gramStart"/>
            <w:r w:rsidRPr="00230A31">
              <w:rPr>
                <w:sz w:val="20"/>
                <w:szCs w:val="20"/>
              </w:rPr>
              <w:t>сооружениях</w:t>
            </w:r>
            <w:proofErr w:type="gramEnd"/>
            <w:r w:rsidRPr="00230A31">
              <w:rPr>
                <w:sz w:val="20"/>
                <w:szCs w:val="20"/>
              </w:rPr>
              <w:t>, находящихся в собственности муниципального образования «Бирофельдское сельское поселение» Биробиджанского муниципального района Еврейской автономной области</w:t>
            </w:r>
            <w:r w:rsidRPr="00230A31">
              <w:rPr>
                <w:rFonts w:cstheme="minorHAnsi"/>
                <w:color w:val="000000"/>
                <w:sz w:val="20"/>
                <w:szCs w:val="20"/>
              </w:rPr>
              <w:t>»</w:t>
            </w:r>
          </w:p>
        </w:tc>
        <w:tc>
          <w:tcPr>
            <w:tcW w:w="1485" w:type="dxa"/>
          </w:tcPr>
          <w:p w:rsidR="00E1345C" w:rsidRDefault="00E1345C" w:rsidP="00034E62">
            <w:pPr>
              <w:jc w:val="center"/>
              <w:rPr>
                <w:rFonts w:ascii="Times New Roman" w:hAnsi="Times New Roman" w:cs="Times New Roman"/>
                <w:sz w:val="20"/>
                <w:szCs w:val="20"/>
              </w:rPr>
            </w:pPr>
            <w:r>
              <w:rPr>
                <w:rFonts w:ascii="Times New Roman" w:hAnsi="Times New Roman" w:cs="Times New Roman"/>
                <w:sz w:val="20"/>
                <w:szCs w:val="20"/>
              </w:rPr>
              <w:t>17</w:t>
            </w:r>
          </w:p>
        </w:tc>
        <w:tc>
          <w:tcPr>
            <w:tcW w:w="2815" w:type="dxa"/>
          </w:tcPr>
          <w:p w:rsidR="00E1345C" w:rsidRDefault="00E1345C" w:rsidP="00034E62">
            <w:pPr>
              <w:jc w:val="center"/>
              <w:rPr>
                <w:rFonts w:ascii="Times New Roman" w:hAnsi="Times New Roman" w:cs="Times New Roman"/>
                <w:sz w:val="20"/>
                <w:szCs w:val="20"/>
              </w:rPr>
            </w:pPr>
            <w:r>
              <w:rPr>
                <w:rFonts w:ascii="Times New Roman" w:hAnsi="Times New Roman" w:cs="Times New Roman"/>
                <w:sz w:val="20"/>
                <w:szCs w:val="20"/>
              </w:rPr>
              <w:t>26.02.2020</w:t>
            </w:r>
          </w:p>
        </w:tc>
      </w:tr>
      <w:tr w:rsidR="00E1345C" w:rsidRPr="0030072A" w:rsidTr="00E1345C">
        <w:trPr>
          <w:trHeight w:val="939"/>
        </w:trPr>
        <w:tc>
          <w:tcPr>
            <w:tcW w:w="705" w:type="dxa"/>
          </w:tcPr>
          <w:p w:rsidR="00E1345C" w:rsidRDefault="00E1345C" w:rsidP="00034E62">
            <w:pPr>
              <w:jc w:val="center"/>
              <w:rPr>
                <w:rFonts w:ascii="Times New Roman" w:hAnsi="Times New Roman" w:cs="Times New Roman"/>
                <w:sz w:val="24"/>
                <w:szCs w:val="24"/>
              </w:rPr>
            </w:pPr>
            <w:r>
              <w:rPr>
                <w:rFonts w:ascii="Times New Roman" w:hAnsi="Times New Roman" w:cs="Times New Roman"/>
                <w:sz w:val="24"/>
                <w:szCs w:val="24"/>
              </w:rPr>
              <w:t>4.</w:t>
            </w:r>
          </w:p>
        </w:tc>
        <w:tc>
          <w:tcPr>
            <w:tcW w:w="10505" w:type="dxa"/>
          </w:tcPr>
          <w:p w:rsidR="00E1345C" w:rsidRPr="00E1345C" w:rsidRDefault="00E1345C" w:rsidP="00E1345C">
            <w:pPr>
              <w:shd w:val="clear" w:color="auto" w:fill="FFFFFF"/>
              <w:jc w:val="both"/>
              <w:rPr>
                <w:rFonts w:cstheme="minorHAnsi"/>
                <w:b/>
                <w:color w:val="000000"/>
                <w:sz w:val="20"/>
                <w:szCs w:val="20"/>
              </w:rPr>
            </w:pPr>
            <w:r w:rsidRPr="000F4A8B">
              <w:rPr>
                <w:rFonts w:cstheme="minorHAnsi"/>
                <w:sz w:val="20"/>
                <w:szCs w:val="20"/>
              </w:rPr>
              <w:t xml:space="preserve">О внесении изменений в </w:t>
            </w:r>
            <w:r w:rsidRPr="000F4A8B">
              <w:rPr>
                <w:sz w:val="20"/>
                <w:szCs w:val="20"/>
              </w:rPr>
              <w:t>постановление администрации муниципального образования «</w:t>
            </w:r>
            <w:r w:rsidRPr="000F4A8B">
              <w:rPr>
                <w:spacing w:val="-1"/>
                <w:sz w:val="20"/>
                <w:szCs w:val="20"/>
              </w:rPr>
              <w:t>Бирофельдское</w:t>
            </w:r>
            <w:r w:rsidRPr="000F4A8B">
              <w:rPr>
                <w:sz w:val="20"/>
                <w:szCs w:val="20"/>
              </w:rPr>
              <w:t xml:space="preserve"> сельское поселение» Биробиджанского муниципального района Еврейской автономной области от 17.10.2019 № 100 «</w:t>
            </w:r>
            <w:r w:rsidRPr="000F4A8B">
              <w:rPr>
                <w:bCs/>
                <w:sz w:val="20"/>
                <w:szCs w:val="20"/>
              </w:rPr>
              <w:t>О порядке содержания и ремонта, автомобильных дорог местного значения на территории муниципального образования «Бирофельдское сельское поселение» Биробиджанского муниципального района Еврейской автономной области»</w:t>
            </w:r>
          </w:p>
        </w:tc>
        <w:tc>
          <w:tcPr>
            <w:tcW w:w="1485" w:type="dxa"/>
          </w:tcPr>
          <w:p w:rsidR="00E1345C" w:rsidRDefault="00E1345C" w:rsidP="00034E62">
            <w:pPr>
              <w:jc w:val="center"/>
              <w:rPr>
                <w:rFonts w:ascii="Times New Roman" w:hAnsi="Times New Roman" w:cs="Times New Roman"/>
                <w:sz w:val="20"/>
                <w:szCs w:val="20"/>
              </w:rPr>
            </w:pPr>
            <w:r>
              <w:rPr>
                <w:rFonts w:ascii="Times New Roman" w:hAnsi="Times New Roman" w:cs="Times New Roman"/>
                <w:sz w:val="20"/>
                <w:szCs w:val="20"/>
              </w:rPr>
              <w:t>18</w:t>
            </w:r>
          </w:p>
        </w:tc>
        <w:tc>
          <w:tcPr>
            <w:tcW w:w="2815" w:type="dxa"/>
          </w:tcPr>
          <w:p w:rsidR="00E1345C" w:rsidRDefault="00E1345C" w:rsidP="00034E62">
            <w:pPr>
              <w:jc w:val="center"/>
              <w:rPr>
                <w:rFonts w:ascii="Times New Roman" w:hAnsi="Times New Roman" w:cs="Times New Roman"/>
                <w:sz w:val="20"/>
                <w:szCs w:val="20"/>
              </w:rPr>
            </w:pPr>
            <w:r>
              <w:rPr>
                <w:rFonts w:ascii="Times New Roman" w:hAnsi="Times New Roman" w:cs="Times New Roman"/>
                <w:sz w:val="20"/>
                <w:szCs w:val="20"/>
              </w:rPr>
              <w:t>26.02.2020</w:t>
            </w:r>
          </w:p>
        </w:tc>
      </w:tr>
      <w:tr w:rsidR="00E1345C" w:rsidRPr="0030072A" w:rsidTr="00E1345C">
        <w:trPr>
          <w:trHeight w:val="939"/>
        </w:trPr>
        <w:tc>
          <w:tcPr>
            <w:tcW w:w="705" w:type="dxa"/>
          </w:tcPr>
          <w:p w:rsidR="00E1345C" w:rsidRDefault="00E1345C" w:rsidP="00034E62">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10505" w:type="dxa"/>
          </w:tcPr>
          <w:p w:rsidR="00E1345C" w:rsidRPr="00B30D92" w:rsidRDefault="00B30D92" w:rsidP="00B30D92">
            <w:pPr>
              <w:pStyle w:val="Heading"/>
              <w:jc w:val="both"/>
              <w:rPr>
                <w:rFonts w:asciiTheme="minorHAnsi" w:hAnsiTheme="minorHAnsi" w:cstheme="minorHAnsi"/>
                <w:b w:val="0"/>
                <w:color w:val="000000"/>
                <w:sz w:val="20"/>
                <w:szCs w:val="20"/>
              </w:rPr>
            </w:pPr>
            <w:r w:rsidRPr="005C0E85">
              <w:rPr>
                <w:rFonts w:asciiTheme="minorHAnsi" w:hAnsiTheme="minorHAnsi" w:cstheme="minorHAnsi"/>
                <w:b w:val="0"/>
                <w:sz w:val="20"/>
                <w:szCs w:val="20"/>
              </w:rPr>
              <w:t>О внесении изменений в постановление администрации муниципального образования «</w:t>
            </w:r>
            <w:r w:rsidRPr="005C0E85">
              <w:rPr>
                <w:rFonts w:asciiTheme="minorHAnsi" w:hAnsiTheme="minorHAnsi" w:cstheme="minorHAnsi"/>
                <w:b w:val="0"/>
                <w:spacing w:val="-1"/>
                <w:sz w:val="20"/>
                <w:szCs w:val="20"/>
              </w:rPr>
              <w:t>Бирофельдское</w:t>
            </w:r>
            <w:r w:rsidRPr="005C0E85">
              <w:rPr>
                <w:rFonts w:asciiTheme="minorHAnsi" w:hAnsiTheme="minorHAnsi" w:cstheme="minorHAnsi"/>
                <w:b w:val="0"/>
                <w:sz w:val="20"/>
                <w:szCs w:val="20"/>
              </w:rPr>
              <w:t xml:space="preserve"> сельское поселение» Биробиджанского муниципального района Еврейской автономной области от 14.10.2019 № 94 «</w:t>
            </w:r>
            <w:r w:rsidRPr="005C0E85">
              <w:rPr>
                <w:rFonts w:asciiTheme="minorHAnsi" w:hAnsiTheme="minorHAnsi" w:cstheme="minorHAnsi"/>
                <w:b w:val="0"/>
                <w:color w:val="000000"/>
                <w:sz w:val="20"/>
                <w:szCs w:val="20"/>
              </w:rPr>
              <w:t>О разработке и реализации муниципальных целевых программ и Порядке проведения оценки их эффективности в муниципальном образовании «Бирофельдское сельское поселение» Биробиджанского муниципального района Еврейской автономной области»</w:t>
            </w:r>
          </w:p>
        </w:tc>
        <w:tc>
          <w:tcPr>
            <w:tcW w:w="1485" w:type="dxa"/>
          </w:tcPr>
          <w:p w:rsidR="00E1345C" w:rsidRDefault="00B30D92" w:rsidP="00034E62">
            <w:pPr>
              <w:jc w:val="center"/>
              <w:rPr>
                <w:rFonts w:ascii="Times New Roman" w:hAnsi="Times New Roman" w:cs="Times New Roman"/>
                <w:sz w:val="20"/>
                <w:szCs w:val="20"/>
              </w:rPr>
            </w:pPr>
            <w:r>
              <w:rPr>
                <w:rFonts w:ascii="Times New Roman" w:hAnsi="Times New Roman" w:cs="Times New Roman"/>
                <w:sz w:val="20"/>
                <w:szCs w:val="20"/>
              </w:rPr>
              <w:t>19</w:t>
            </w:r>
          </w:p>
        </w:tc>
        <w:tc>
          <w:tcPr>
            <w:tcW w:w="2815" w:type="dxa"/>
          </w:tcPr>
          <w:p w:rsidR="00E1345C" w:rsidRDefault="00B30D92" w:rsidP="00034E62">
            <w:pPr>
              <w:jc w:val="center"/>
              <w:rPr>
                <w:rFonts w:ascii="Times New Roman" w:hAnsi="Times New Roman" w:cs="Times New Roman"/>
                <w:sz w:val="20"/>
                <w:szCs w:val="20"/>
              </w:rPr>
            </w:pPr>
            <w:r>
              <w:rPr>
                <w:rFonts w:ascii="Times New Roman" w:hAnsi="Times New Roman" w:cs="Times New Roman"/>
                <w:sz w:val="20"/>
                <w:szCs w:val="20"/>
              </w:rPr>
              <w:t>26.02.2020</w:t>
            </w:r>
          </w:p>
        </w:tc>
      </w:tr>
      <w:tr w:rsidR="00B30D92" w:rsidRPr="0030072A" w:rsidTr="00E1345C">
        <w:trPr>
          <w:trHeight w:val="939"/>
        </w:trPr>
        <w:tc>
          <w:tcPr>
            <w:tcW w:w="705" w:type="dxa"/>
          </w:tcPr>
          <w:p w:rsidR="00B30D92" w:rsidRDefault="00B30D92" w:rsidP="00034E62">
            <w:pPr>
              <w:jc w:val="center"/>
              <w:rPr>
                <w:rFonts w:ascii="Times New Roman" w:hAnsi="Times New Roman" w:cs="Times New Roman"/>
                <w:sz w:val="24"/>
                <w:szCs w:val="24"/>
              </w:rPr>
            </w:pPr>
            <w:r>
              <w:rPr>
                <w:rFonts w:ascii="Times New Roman" w:hAnsi="Times New Roman" w:cs="Times New Roman"/>
                <w:sz w:val="24"/>
                <w:szCs w:val="24"/>
              </w:rPr>
              <w:t>6.</w:t>
            </w:r>
          </w:p>
        </w:tc>
        <w:tc>
          <w:tcPr>
            <w:tcW w:w="10505" w:type="dxa"/>
          </w:tcPr>
          <w:p w:rsidR="00B30D92" w:rsidRPr="00E10C70" w:rsidRDefault="00E10C70" w:rsidP="00E10C70">
            <w:pPr>
              <w:autoSpaceDE w:val="0"/>
              <w:autoSpaceDN w:val="0"/>
              <w:adjustRightInd w:val="0"/>
              <w:jc w:val="both"/>
              <w:rPr>
                <w:rFonts w:ascii="Times New Roman CYR" w:hAnsi="Times New Roman CYR" w:cs="Times New Roman CYR"/>
                <w:sz w:val="20"/>
                <w:szCs w:val="20"/>
              </w:rPr>
            </w:pPr>
            <w:r w:rsidRPr="00D37E42">
              <w:rPr>
                <w:rFonts w:ascii="Times New Roman CYR" w:hAnsi="Times New Roman CYR" w:cs="Times New Roman CYR"/>
                <w:color w:val="000000"/>
                <w:sz w:val="20"/>
                <w:szCs w:val="20"/>
              </w:rPr>
              <w:t>Об утверждении  Паспорта общественно значимого некоммерческого проекта,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2020-2025 годы</w:t>
            </w:r>
          </w:p>
        </w:tc>
        <w:tc>
          <w:tcPr>
            <w:tcW w:w="1485" w:type="dxa"/>
          </w:tcPr>
          <w:p w:rsidR="00B30D92" w:rsidRDefault="00E10C70" w:rsidP="00034E62">
            <w:pPr>
              <w:jc w:val="center"/>
              <w:rPr>
                <w:rFonts w:ascii="Times New Roman" w:hAnsi="Times New Roman" w:cs="Times New Roman"/>
                <w:sz w:val="20"/>
                <w:szCs w:val="20"/>
              </w:rPr>
            </w:pPr>
            <w:r>
              <w:rPr>
                <w:rFonts w:ascii="Times New Roman" w:hAnsi="Times New Roman" w:cs="Times New Roman"/>
                <w:sz w:val="20"/>
                <w:szCs w:val="20"/>
              </w:rPr>
              <w:t>20</w:t>
            </w:r>
          </w:p>
        </w:tc>
        <w:tc>
          <w:tcPr>
            <w:tcW w:w="2815" w:type="dxa"/>
          </w:tcPr>
          <w:p w:rsidR="00B30D92" w:rsidRDefault="00E10C70" w:rsidP="00034E62">
            <w:pPr>
              <w:jc w:val="center"/>
              <w:rPr>
                <w:rFonts w:ascii="Times New Roman" w:hAnsi="Times New Roman" w:cs="Times New Roman"/>
                <w:sz w:val="20"/>
                <w:szCs w:val="20"/>
              </w:rPr>
            </w:pPr>
            <w:r>
              <w:rPr>
                <w:rFonts w:ascii="Times New Roman" w:hAnsi="Times New Roman" w:cs="Times New Roman"/>
                <w:sz w:val="20"/>
                <w:szCs w:val="20"/>
              </w:rPr>
              <w:t>28.02.2020</w:t>
            </w:r>
          </w:p>
        </w:tc>
      </w:tr>
      <w:tr w:rsidR="00E10C70" w:rsidRPr="0030072A" w:rsidTr="00E1345C">
        <w:trPr>
          <w:trHeight w:val="939"/>
        </w:trPr>
        <w:tc>
          <w:tcPr>
            <w:tcW w:w="705" w:type="dxa"/>
          </w:tcPr>
          <w:p w:rsidR="00E10C70" w:rsidRDefault="00E10C70" w:rsidP="00034E62">
            <w:pPr>
              <w:jc w:val="center"/>
              <w:rPr>
                <w:rFonts w:ascii="Times New Roman" w:hAnsi="Times New Roman" w:cs="Times New Roman"/>
                <w:sz w:val="24"/>
                <w:szCs w:val="24"/>
              </w:rPr>
            </w:pPr>
            <w:r>
              <w:rPr>
                <w:rFonts w:ascii="Times New Roman" w:hAnsi="Times New Roman" w:cs="Times New Roman"/>
                <w:sz w:val="24"/>
                <w:szCs w:val="24"/>
              </w:rPr>
              <w:t>7.</w:t>
            </w:r>
          </w:p>
        </w:tc>
        <w:tc>
          <w:tcPr>
            <w:tcW w:w="10505" w:type="dxa"/>
          </w:tcPr>
          <w:p w:rsidR="00E10C70" w:rsidRPr="00D37E42" w:rsidRDefault="00CC0518" w:rsidP="00E10C70">
            <w:pPr>
              <w:autoSpaceDE w:val="0"/>
              <w:autoSpaceDN w:val="0"/>
              <w:adjustRightInd w:val="0"/>
              <w:jc w:val="both"/>
              <w:rPr>
                <w:rFonts w:ascii="Times New Roman CYR" w:hAnsi="Times New Roman CYR" w:cs="Times New Roman CYR"/>
                <w:color w:val="000000"/>
                <w:sz w:val="20"/>
                <w:szCs w:val="20"/>
              </w:rPr>
            </w:pPr>
            <w:r w:rsidRPr="00CC710A">
              <w:rPr>
                <w:rFonts w:ascii="Times New Roman CYR" w:hAnsi="Times New Roman CYR" w:cs="Times New Roman CYR"/>
                <w:color w:val="000000"/>
                <w:sz w:val="20"/>
                <w:szCs w:val="20"/>
              </w:rPr>
              <w:t>Об утверждении  Сметы расходов по созданию</w:t>
            </w:r>
            <w:r w:rsidRPr="00CC710A">
              <w:rPr>
                <w:sz w:val="20"/>
                <w:szCs w:val="20"/>
              </w:rPr>
              <w:t xml:space="preserve"> и обустройству комбинированной спортивной и детской игровой площадки, в с. Опытное Поле, ул</w:t>
            </w:r>
            <w:proofErr w:type="gramStart"/>
            <w:r w:rsidRPr="00CC710A">
              <w:rPr>
                <w:sz w:val="20"/>
                <w:szCs w:val="20"/>
              </w:rPr>
              <w:t>.Д</w:t>
            </w:r>
            <w:proofErr w:type="gramEnd"/>
            <w:r w:rsidRPr="00CC710A">
              <w:rPr>
                <w:sz w:val="20"/>
                <w:szCs w:val="20"/>
              </w:rPr>
              <w:t>орожная (на территории Дома культуры)</w:t>
            </w:r>
            <w:r w:rsidRPr="00CC710A">
              <w:rPr>
                <w:rFonts w:ascii="Times New Roman CYR" w:hAnsi="Times New Roman CYR" w:cs="Times New Roman CYR"/>
                <w:color w:val="000000"/>
                <w:sz w:val="20"/>
                <w:szCs w:val="20"/>
              </w:rPr>
              <w:t>,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2020-2025 годы</w:t>
            </w:r>
          </w:p>
        </w:tc>
        <w:tc>
          <w:tcPr>
            <w:tcW w:w="1485" w:type="dxa"/>
          </w:tcPr>
          <w:p w:rsidR="00E10C70" w:rsidRDefault="00CC0518" w:rsidP="00034E62">
            <w:pPr>
              <w:jc w:val="center"/>
              <w:rPr>
                <w:rFonts w:ascii="Times New Roman" w:hAnsi="Times New Roman" w:cs="Times New Roman"/>
                <w:sz w:val="20"/>
                <w:szCs w:val="20"/>
              </w:rPr>
            </w:pPr>
            <w:r>
              <w:rPr>
                <w:rFonts w:ascii="Times New Roman" w:hAnsi="Times New Roman" w:cs="Times New Roman"/>
                <w:sz w:val="20"/>
                <w:szCs w:val="20"/>
              </w:rPr>
              <w:t>21</w:t>
            </w:r>
          </w:p>
        </w:tc>
        <w:tc>
          <w:tcPr>
            <w:tcW w:w="2815" w:type="dxa"/>
          </w:tcPr>
          <w:p w:rsidR="00E10C70" w:rsidRDefault="00CC0518" w:rsidP="00034E62">
            <w:pPr>
              <w:jc w:val="center"/>
              <w:rPr>
                <w:rFonts w:ascii="Times New Roman" w:hAnsi="Times New Roman" w:cs="Times New Roman"/>
                <w:sz w:val="20"/>
                <w:szCs w:val="20"/>
              </w:rPr>
            </w:pPr>
            <w:r>
              <w:rPr>
                <w:rFonts w:ascii="Times New Roman" w:hAnsi="Times New Roman" w:cs="Times New Roman"/>
                <w:sz w:val="20"/>
                <w:szCs w:val="20"/>
              </w:rPr>
              <w:t>28.02.2020</w:t>
            </w:r>
          </w:p>
        </w:tc>
      </w:tr>
      <w:tr w:rsidR="00CC0518" w:rsidRPr="0030072A" w:rsidTr="00E1345C">
        <w:trPr>
          <w:trHeight w:val="939"/>
        </w:trPr>
        <w:tc>
          <w:tcPr>
            <w:tcW w:w="705" w:type="dxa"/>
          </w:tcPr>
          <w:p w:rsidR="00CC0518" w:rsidRDefault="00CC0518" w:rsidP="00034E62">
            <w:pPr>
              <w:jc w:val="center"/>
              <w:rPr>
                <w:rFonts w:ascii="Times New Roman" w:hAnsi="Times New Roman" w:cs="Times New Roman"/>
                <w:sz w:val="24"/>
                <w:szCs w:val="24"/>
              </w:rPr>
            </w:pPr>
            <w:r>
              <w:rPr>
                <w:rFonts w:ascii="Times New Roman" w:hAnsi="Times New Roman" w:cs="Times New Roman"/>
                <w:sz w:val="24"/>
                <w:szCs w:val="24"/>
              </w:rPr>
              <w:t>8.</w:t>
            </w:r>
          </w:p>
        </w:tc>
        <w:tc>
          <w:tcPr>
            <w:tcW w:w="10505" w:type="dxa"/>
          </w:tcPr>
          <w:p w:rsidR="00CC0518" w:rsidRPr="00CC710A" w:rsidRDefault="00CC0518" w:rsidP="00CC0518">
            <w:pPr>
              <w:autoSpaceDE w:val="0"/>
              <w:autoSpaceDN w:val="0"/>
              <w:adjustRightInd w:val="0"/>
              <w:spacing w:line="240" w:lineRule="auto"/>
              <w:jc w:val="both"/>
              <w:rPr>
                <w:rFonts w:ascii="Times New Roman CYR" w:hAnsi="Times New Roman CYR" w:cs="Times New Roman CYR"/>
                <w:color w:val="000000"/>
                <w:sz w:val="20"/>
                <w:szCs w:val="20"/>
              </w:rPr>
            </w:pPr>
            <w:r w:rsidRPr="00EC46F3">
              <w:rPr>
                <w:rFonts w:ascii="Times New Roman" w:eastAsia="Times New Roman" w:hAnsi="Times New Roman" w:cs="Times New Roman"/>
                <w:sz w:val="20"/>
                <w:szCs w:val="20"/>
              </w:rPr>
              <w:t>«Об утверждении муниципальной программы «Создание и обустройство комбинированной спортивной и детской игровой площадки, в с. Опытное Поле, ул</w:t>
            </w:r>
            <w:proofErr w:type="gramStart"/>
            <w:r w:rsidRPr="00EC46F3">
              <w:rPr>
                <w:rFonts w:ascii="Times New Roman" w:eastAsia="Times New Roman" w:hAnsi="Times New Roman" w:cs="Times New Roman"/>
                <w:sz w:val="20"/>
                <w:szCs w:val="20"/>
              </w:rPr>
              <w:t>.Д</w:t>
            </w:r>
            <w:proofErr w:type="gramEnd"/>
            <w:r w:rsidRPr="00EC46F3">
              <w:rPr>
                <w:rFonts w:ascii="Times New Roman" w:eastAsia="Times New Roman" w:hAnsi="Times New Roman" w:cs="Times New Roman"/>
                <w:sz w:val="20"/>
                <w:szCs w:val="20"/>
              </w:rPr>
              <w:t>орожная (на территории Дома культуры)</w:t>
            </w:r>
            <w:r w:rsidRPr="00EC46F3">
              <w:rPr>
                <w:rFonts w:ascii="Times New Roman CYR" w:eastAsia="Times New Roman" w:hAnsi="Times New Roman CYR" w:cs="Times New Roman CYR"/>
                <w:color w:val="000000"/>
                <w:sz w:val="20"/>
                <w:szCs w:val="20"/>
              </w:rPr>
              <w:t>,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2020-2025 годы»</w:t>
            </w:r>
          </w:p>
        </w:tc>
        <w:tc>
          <w:tcPr>
            <w:tcW w:w="1485" w:type="dxa"/>
          </w:tcPr>
          <w:p w:rsidR="00CC0518" w:rsidRDefault="00CC0518" w:rsidP="00034E62">
            <w:pPr>
              <w:jc w:val="center"/>
              <w:rPr>
                <w:rFonts w:ascii="Times New Roman" w:hAnsi="Times New Roman" w:cs="Times New Roman"/>
                <w:sz w:val="20"/>
                <w:szCs w:val="20"/>
              </w:rPr>
            </w:pPr>
            <w:r>
              <w:rPr>
                <w:rFonts w:ascii="Times New Roman" w:hAnsi="Times New Roman" w:cs="Times New Roman"/>
                <w:sz w:val="20"/>
                <w:szCs w:val="20"/>
              </w:rPr>
              <w:t>22</w:t>
            </w:r>
          </w:p>
        </w:tc>
        <w:tc>
          <w:tcPr>
            <w:tcW w:w="2815" w:type="dxa"/>
          </w:tcPr>
          <w:p w:rsidR="00CC0518" w:rsidRDefault="00CC0518" w:rsidP="00034E62">
            <w:pPr>
              <w:jc w:val="center"/>
              <w:rPr>
                <w:rFonts w:ascii="Times New Roman" w:hAnsi="Times New Roman" w:cs="Times New Roman"/>
                <w:sz w:val="20"/>
                <w:szCs w:val="20"/>
              </w:rPr>
            </w:pPr>
            <w:r>
              <w:rPr>
                <w:rFonts w:ascii="Times New Roman" w:hAnsi="Times New Roman" w:cs="Times New Roman"/>
                <w:sz w:val="20"/>
                <w:szCs w:val="20"/>
              </w:rPr>
              <w:t>28.02.2020</w:t>
            </w:r>
          </w:p>
        </w:tc>
      </w:tr>
      <w:tr w:rsidR="00CC0518" w:rsidRPr="0030072A" w:rsidTr="00E1345C">
        <w:trPr>
          <w:trHeight w:val="939"/>
        </w:trPr>
        <w:tc>
          <w:tcPr>
            <w:tcW w:w="705" w:type="dxa"/>
          </w:tcPr>
          <w:p w:rsidR="00CC0518" w:rsidRDefault="00CC0518" w:rsidP="00034E62">
            <w:pPr>
              <w:jc w:val="center"/>
              <w:rPr>
                <w:rFonts w:ascii="Times New Roman" w:hAnsi="Times New Roman" w:cs="Times New Roman"/>
                <w:sz w:val="24"/>
                <w:szCs w:val="24"/>
              </w:rPr>
            </w:pPr>
            <w:r>
              <w:rPr>
                <w:rFonts w:ascii="Times New Roman" w:hAnsi="Times New Roman" w:cs="Times New Roman"/>
                <w:sz w:val="24"/>
                <w:szCs w:val="24"/>
              </w:rPr>
              <w:t>9.</w:t>
            </w:r>
          </w:p>
        </w:tc>
        <w:tc>
          <w:tcPr>
            <w:tcW w:w="10505" w:type="dxa"/>
          </w:tcPr>
          <w:p w:rsidR="00CC0518" w:rsidRPr="00CC0518" w:rsidRDefault="00CC0518" w:rsidP="00CC0518">
            <w:pPr>
              <w:pStyle w:val="ab"/>
              <w:jc w:val="both"/>
              <w:rPr>
                <w:rFonts w:ascii="Times New Roman" w:hAnsi="Times New Roman"/>
                <w:sz w:val="20"/>
                <w:szCs w:val="20"/>
              </w:rPr>
            </w:pPr>
            <w:r w:rsidRPr="00CC0518">
              <w:rPr>
                <w:rFonts w:ascii="Times New Roman" w:hAnsi="Times New Roman"/>
                <w:sz w:val="20"/>
                <w:szCs w:val="20"/>
              </w:rPr>
              <w:t>Об утверждении комиссии  по  проведению  торгов    (аукционов) по продаже муниципального имущества и по проведению торгов (аукционов) на право заключения договоров аренды в отношении муниципального имущества и земельных участков муниципального образования» Бирофельдское сельское поселение»</w:t>
            </w:r>
          </w:p>
        </w:tc>
        <w:tc>
          <w:tcPr>
            <w:tcW w:w="1485" w:type="dxa"/>
          </w:tcPr>
          <w:p w:rsidR="00CC0518" w:rsidRDefault="00CC0518" w:rsidP="00034E62">
            <w:pPr>
              <w:jc w:val="center"/>
              <w:rPr>
                <w:rFonts w:ascii="Times New Roman" w:hAnsi="Times New Roman" w:cs="Times New Roman"/>
                <w:sz w:val="20"/>
                <w:szCs w:val="20"/>
              </w:rPr>
            </w:pPr>
            <w:r>
              <w:rPr>
                <w:rFonts w:ascii="Times New Roman" w:hAnsi="Times New Roman" w:cs="Times New Roman"/>
                <w:sz w:val="20"/>
                <w:szCs w:val="20"/>
              </w:rPr>
              <w:t>23</w:t>
            </w:r>
          </w:p>
        </w:tc>
        <w:tc>
          <w:tcPr>
            <w:tcW w:w="2815" w:type="dxa"/>
          </w:tcPr>
          <w:p w:rsidR="00CC0518" w:rsidRDefault="00CC0518" w:rsidP="00034E62">
            <w:pPr>
              <w:jc w:val="center"/>
              <w:rPr>
                <w:rFonts w:ascii="Times New Roman" w:hAnsi="Times New Roman" w:cs="Times New Roman"/>
                <w:sz w:val="20"/>
                <w:szCs w:val="20"/>
              </w:rPr>
            </w:pPr>
            <w:r>
              <w:rPr>
                <w:rFonts w:ascii="Times New Roman" w:hAnsi="Times New Roman" w:cs="Times New Roman"/>
                <w:sz w:val="20"/>
                <w:szCs w:val="20"/>
              </w:rPr>
              <w:t>28.02.2020</w:t>
            </w:r>
          </w:p>
        </w:tc>
      </w:tr>
    </w:tbl>
    <w:p w:rsidR="00E10C70" w:rsidRPr="00E10C70" w:rsidRDefault="00E10C70" w:rsidP="00E10C70">
      <w:pPr>
        <w:ind w:firstLine="851"/>
        <w:rPr>
          <w:rFonts w:ascii="Times New Roman" w:hAnsi="Times New Roman"/>
          <w:b/>
          <w:sz w:val="20"/>
          <w:szCs w:val="20"/>
        </w:rPr>
      </w:pPr>
      <w:r w:rsidRPr="00E10C70">
        <w:rPr>
          <w:rFonts w:ascii="Times New Roman" w:hAnsi="Times New Roman"/>
          <w:sz w:val="20"/>
          <w:szCs w:val="20"/>
        </w:rPr>
        <w:t>Муниципальное образование «Бирофельдское  сельское поселение»</w:t>
      </w:r>
    </w:p>
    <w:p w:rsidR="00E10C70" w:rsidRPr="00E10C70" w:rsidRDefault="00E10C70" w:rsidP="00E10C70">
      <w:pPr>
        <w:ind w:firstLine="851"/>
        <w:jc w:val="center"/>
        <w:rPr>
          <w:rFonts w:ascii="Times New Roman" w:hAnsi="Times New Roman"/>
          <w:sz w:val="20"/>
          <w:szCs w:val="20"/>
        </w:rPr>
      </w:pPr>
      <w:r w:rsidRPr="00E10C70">
        <w:rPr>
          <w:rFonts w:ascii="Times New Roman" w:hAnsi="Times New Roman"/>
          <w:sz w:val="20"/>
          <w:szCs w:val="20"/>
        </w:rPr>
        <w:t>Биробиджанского муниципального района</w:t>
      </w:r>
    </w:p>
    <w:p w:rsidR="00E10C70" w:rsidRPr="00E10C70" w:rsidRDefault="00E10C70" w:rsidP="00E10C70">
      <w:pPr>
        <w:ind w:firstLine="851"/>
        <w:jc w:val="center"/>
        <w:rPr>
          <w:rFonts w:ascii="Times New Roman" w:hAnsi="Times New Roman"/>
          <w:sz w:val="20"/>
          <w:szCs w:val="20"/>
        </w:rPr>
      </w:pPr>
      <w:r w:rsidRPr="00E10C70">
        <w:rPr>
          <w:rFonts w:ascii="Times New Roman" w:hAnsi="Times New Roman"/>
          <w:sz w:val="20"/>
          <w:szCs w:val="20"/>
        </w:rPr>
        <w:t>Еврейской автономной области</w:t>
      </w:r>
    </w:p>
    <w:p w:rsidR="00E10C70" w:rsidRPr="00E10C70" w:rsidRDefault="00E10C70" w:rsidP="00E10C70">
      <w:pPr>
        <w:ind w:firstLine="851"/>
        <w:jc w:val="center"/>
        <w:rPr>
          <w:rFonts w:ascii="Times New Roman" w:hAnsi="Times New Roman"/>
          <w:sz w:val="20"/>
          <w:szCs w:val="20"/>
        </w:rPr>
      </w:pPr>
      <w:r w:rsidRPr="00E10C70">
        <w:rPr>
          <w:rFonts w:ascii="Times New Roman" w:hAnsi="Times New Roman"/>
          <w:sz w:val="20"/>
          <w:szCs w:val="20"/>
        </w:rPr>
        <w:t>АДМИНИСТРАЦИЯ СЕЛЬСКОГО ПОСЕЛЕНИЯ</w:t>
      </w:r>
    </w:p>
    <w:p w:rsidR="00E10C70" w:rsidRPr="00E10C70" w:rsidRDefault="00E10C70" w:rsidP="00E10C70">
      <w:pPr>
        <w:jc w:val="center"/>
        <w:rPr>
          <w:rFonts w:ascii="Times New Roman" w:hAnsi="Times New Roman"/>
          <w:sz w:val="20"/>
          <w:szCs w:val="20"/>
        </w:rPr>
      </w:pPr>
      <w:r w:rsidRPr="00E10C70">
        <w:rPr>
          <w:rFonts w:ascii="Times New Roman" w:hAnsi="Times New Roman"/>
          <w:sz w:val="20"/>
          <w:szCs w:val="20"/>
        </w:rPr>
        <w:t>ПОСТАНОВЛЕНИЕ</w:t>
      </w:r>
    </w:p>
    <w:p w:rsidR="00E10C70" w:rsidRPr="00E10C70" w:rsidRDefault="00E10C70" w:rsidP="00E10C70">
      <w:pPr>
        <w:rPr>
          <w:rFonts w:ascii="Times New Roman" w:hAnsi="Times New Roman"/>
          <w:sz w:val="20"/>
          <w:szCs w:val="20"/>
        </w:rPr>
      </w:pPr>
      <w:r w:rsidRPr="00E10C70">
        <w:rPr>
          <w:rFonts w:ascii="Times New Roman" w:hAnsi="Times New Roman"/>
          <w:sz w:val="20"/>
          <w:szCs w:val="20"/>
        </w:rPr>
        <w:t>07.02.2020                                                                                                       №  14</w:t>
      </w:r>
      <w:r>
        <w:rPr>
          <w:rFonts w:ascii="Times New Roman" w:hAnsi="Times New Roman"/>
          <w:sz w:val="20"/>
          <w:szCs w:val="20"/>
        </w:rPr>
        <w:t xml:space="preserve"> </w:t>
      </w:r>
      <w:r w:rsidRPr="00E10C70">
        <w:rPr>
          <w:rFonts w:ascii="Times New Roman" w:hAnsi="Times New Roman"/>
          <w:sz w:val="20"/>
          <w:szCs w:val="20"/>
        </w:rPr>
        <w:t>с. Бирофельд</w:t>
      </w:r>
    </w:p>
    <w:p w:rsidR="00E10C70" w:rsidRPr="00E10C70" w:rsidRDefault="00E10C70" w:rsidP="00E10C70">
      <w:pPr>
        <w:jc w:val="both"/>
        <w:rPr>
          <w:rFonts w:ascii="Times New Roman" w:hAnsi="Times New Roman"/>
          <w:color w:val="000000"/>
          <w:sz w:val="20"/>
          <w:szCs w:val="20"/>
        </w:rPr>
      </w:pPr>
      <w:r w:rsidRPr="00E10C70">
        <w:rPr>
          <w:rFonts w:ascii="Times New Roman" w:hAnsi="Times New Roman"/>
          <w:color w:val="000000"/>
          <w:sz w:val="20"/>
          <w:szCs w:val="20"/>
        </w:rPr>
        <w:t>Об утверждении стоимости услуг по погребению, предоставляемых согласно гарантированному перечню услуг по погребению, оказываемых  специализированными службами по вопросам похоронного дела на территории муниципального образования «Бирофельдское сельское поселение»</w:t>
      </w:r>
    </w:p>
    <w:p w:rsidR="00E10C70" w:rsidRPr="00E10C70" w:rsidRDefault="00E10C70" w:rsidP="00E10C70">
      <w:pPr>
        <w:spacing w:line="360" w:lineRule="auto"/>
        <w:ind w:firstLine="708"/>
        <w:jc w:val="both"/>
        <w:rPr>
          <w:rFonts w:ascii="Times New Roman" w:hAnsi="Times New Roman"/>
          <w:color w:val="000000"/>
          <w:sz w:val="20"/>
          <w:szCs w:val="20"/>
        </w:rPr>
      </w:pPr>
      <w:proofErr w:type="gramStart"/>
      <w:r w:rsidRPr="00E10C70">
        <w:rPr>
          <w:rFonts w:ascii="Times New Roman" w:hAnsi="Times New Roman"/>
          <w:color w:val="000000"/>
          <w:sz w:val="20"/>
          <w:szCs w:val="20"/>
        </w:rPr>
        <w:lastRenderedPageBreak/>
        <w:t>В соответствии с Федеральным законом от 12.01.1996 № 8-ФЗ «О погребении и похоронном деле», Уставом муниципального образования «Бирофельдское сельское поселение» Биробиджанского муниципального района Еврейской автономной области и на основании распоряжения правительства Еврейской автономной области от 07.02.2020 № 35-рп «О согласовании стоимости услуг, предоставляемых согласно гарантированному перечню услуг по погребению, оказываемых  специализированными службами по вопросам похоронного дела на территориях отдельных муниципальных образований Еврейской</w:t>
      </w:r>
      <w:proofErr w:type="gramEnd"/>
      <w:r w:rsidRPr="00E10C70">
        <w:rPr>
          <w:rFonts w:ascii="Times New Roman" w:hAnsi="Times New Roman"/>
          <w:color w:val="000000"/>
          <w:sz w:val="20"/>
          <w:szCs w:val="20"/>
        </w:rPr>
        <w:t xml:space="preserve"> автономной области»  администрация сельского поселения</w:t>
      </w:r>
    </w:p>
    <w:p w:rsidR="00E10C70" w:rsidRPr="00E10C70" w:rsidRDefault="00E10C70" w:rsidP="00E10C70">
      <w:pPr>
        <w:spacing w:line="360" w:lineRule="auto"/>
        <w:ind w:firstLine="225"/>
        <w:jc w:val="both"/>
        <w:rPr>
          <w:rFonts w:ascii="Times New Roman" w:hAnsi="Times New Roman"/>
          <w:color w:val="000000"/>
          <w:sz w:val="20"/>
          <w:szCs w:val="20"/>
        </w:rPr>
      </w:pPr>
      <w:r w:rsidRPr="00E10C70">
        <w:rPr>
          <w:rFonts w:ascii="Times New Roman" w:hAnsi="Times New Roman"/>
          <w:color w:val="000000"/>
          <w:sz w:val="20"/>
          <w:szCs w:val="20"/>
        </w:rPr>
        <w:t>ПОСТАНОВЛЯЕТ:</w:t>
      </w:r>
    </w:p>
    <w:p w:rsidR="00E10C70" w:rsidRPr="00E10C70" w:rsidRDefault="00E10C70" w:rsidP="00E10C70">
      <w:pPr>
        <w:spacing w:line="360" w:lineRule="auto"/>
        <w:ind w:firstLine="708"/>
        <w:jc w:val="both"/>
        <w:rPr>
          <w:rFonts w:ascii="Times New Roman" w:hAnsi="Times New Roman"/>
          <w:color w:val="000000"/>
          <w:sz w:val="20"/>
          <w:szCs w:val="20"/>
        </w:rPr>
      </w:pPr>
      <w:r w:rsidRPr="00E10C70">
        <w:rPr>
          <w:rFonts w:ascii="Times New Roman" w:hAnsi="Times New Roman"/>
          <w:color w:val="000000"/>
          <w:sz w:val="20"/>
          <w:szCs w:val="20"/>
        </w:rPr>
        <w:t>1. Утвердить прилагаемую стоимость  услуг, предоставляемых согласно гарантированному перечню услуг   по погребению, оказываемых специализированными  службами  по вопросам похоронного дела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E10C70" w:rsidRPr="00E10C70" w:rsidRDefault="00E10C70" w:rsidP="00E10C70">
      <w:pPr>
        <w:spacing w:line="360" w:lineRule="auto"/>
        <w:ind w:firstLine="708"/>
        <w:jc w:val="both"/>
        <w:rPr>
          <w:rFonts w:ascii="Times New Roman" w:hAnsi="Times New Roman"/>
          <w:sz w:val="20"/>
          <w:szCs w:val="20"/>
        </w:rPr>
      </w:pPr>
      <w:r w:rsidRPr="00E10C70">
        <w:rPr>
          <w:rFonts w:ascii="Times New Roman" w:hAnsi="Times New Roman"/>
          <w:color w:val="000000"/>
          <w:sz w:val="20"/>
          <w:szCs w:val="20"/>
        </w:rPr>
        <w:t>2. Признать утратившим силу постановление администрации сельского поселения от 12.02.2019 № 11 «Об утверждении стоимости услуг по погребению, предоставляемых согласно гарантированному перечню услуг по погребению, оказываемых  специализированными службами по вопросам похоронного дела на территории муниципального образования «Бирофельдское сельское поселение».</w:t>
      </w:r>
    </w:p>
    <w:p w:rsidR="00E10C70" w:rsidRPr="00E10C70" w:rsidRDefault="00E10C70" w:rsidP="00E10C70">
      <w:pPr>
        <w:spacing w:line="360" w:lineRule="auto"/>
        <w:ind w:firstLine="708"/>
        <w:jc w:val="both"/>
        <w:rPr>
          <w:rFonts w:ascii="Times New Roman" w:hAnsi="Times New Roman"/>
          <w:color w:val="000000"/>
          <w:sz w:val="20"/>
          <w:szCs w:val="20"/>
        </w:rPr>
      </w:pPr>
      <w:r w:rsidRPr="00E10C70">
        <w:rPr>
          <w:rFonts w:ascii="Times New Roman" w:hAnsi="Times New Roman"/>
          <w:color w:val="000000"/>
          <w:sz w:val="20"/>
          <w:szCs w:val="20"/>
        </w:rPr>
        <w:t xml:space="preserve">3. </w:t>
      </w:r>
      <w:proofErr w:type="gramStart"/>
      <w:r w:rsidRPr="00E10C70">
        <w:rPr>
          <w:rFonts w:ascii="Times New Roman" w:hAnsi="Times New Roman"/>
          <w:color w:val="000000"/>
          <w:sz w:val="20"/>
          <w:szCs w:val="20"/>
        </w:rPr>
        <w:t>Контроль за</w:t>
      </w:r>
      <w:proofErr w:type="gramEnd"/>
      <w:r w:rsidRPr="00E10C70">
        <w:rPr>
          <w:rFonts w:ascii="Times New Roman" w:hAnsi="Times New Roman"/>
          <w:color w:val="000000"/>
          <w:sz w:val="20"/>
          <w:szCs w:val="20"/>
        </w:rPr>
        <w:t xml:space="preserve"> исполнением настоящего постановления оставляю за собой.</w:t>
      </w:r>
    </w:p>
    <w:p w:rsidR="00E10C70" w:rsidRPr="00E10C70" w:rsidRDefault="00E10C70" w:rsidP="00E10C70">
      <w:pPr>
        <w:spacing w:line="360" w:lineRule="auto"/>
        <w:ind w:firstLine="708"/>
        <w:jc w:val="both"/>
        <w:rPr>
          <w:rFonts w:ascii="Times New Roman" w:hAnsi="Times New Roman"/>
          <w:color w:val="000000"/>
          <w:sz w:val="20"/>
          <w:szCs w:val="20"/>
        </w:rPr>
      </w:pPr>
      <w:r w:rsidRPr="00E10C70">
        <w:rPr>
          <w:rFonts w:ascii="Times New Roman" w:hAnsi="Times New Roman"/>
          <w:color w:val="000000"/>
          <w:sz w:val="20"/>
          <w:szCs w:val="20"/>
        </w:rPr>
        <w:t>4. 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E10C70" w:rsidRPr="00E10C70" w:rsidRDefault="00E10C70" w:rsidP="00E10C70">
      <w:pPr>
        <w:spacing w:line="360" w:lineRule="auto"/>
        <w:ind w:firstLine="708"/>
        <w:jc w:val="both"/>
        <w:rPr>
          <w:rFonts w:ascii="Times New Roman" w:hAnsi="Times New Roman"/>
          <w:color w:val="000000"/>
          <w:sz w:val="20"/>
          <w:szCs w:val="20"/>
        </w:rPr>
      </w:pPr>
      <w:r w:rsidRPr="00E10C70">
        <w:rPr>
          <w:rFonts w:ascii="Times New Roman" w:hAnsi="Times New Roman"/>
          <w:color w:val="000000"/>
          <w:sz w:val="20"/>
          <w:szCs w:val="20"/>
        </w:rPr>
        <w:t>5. Настоящее постановление вступает в силу после  дня его  официального опубликования.</w:t>
      </w:r>
    </w:p>
    <w:p w:rsidR="00E10C70" w:rsidRPr="00E10C70" w:rsidRDefault="00E10C70" w:rsidP="00E10C70">
      <w:pPr>
        <w:spacing w:line="360" w:lineRule="auto"/>
        <w:jc w:val="both"/>
        <w:rPr>
          <w:rFonts w:ascii="Times New Roman" w:hAnsi="Times New Roman"/>
          <w:color w:val="000000"/>
          <w:sz w:val="20"/>
          <w:szCs w:val="20"/>
        </w:rPr>
      </w:pPr>
      <w:r w:rsidRPr="00E10C70">
        <w:rPr>
          <w:rFonts w:ascii="Times New Roman" w:hAnsi="Times New Roman"/>
          <w:color w:val="000000"/>
          <w:sz w:val="20"/>
          <w:szCs w:val="20"/>
        </w:rPr>
        <w:t>Глава сельского поселения                                                                 М.Ю. Ворон</w:t>
      </w:r>
    </w:p>
    <w:p w:rsidR="00E10C70" w:rsidRPr="00E10C70" w:rsidRDefault="00E10C70" w:rsidP="00E10C70">
      <w:pPr>
        <w:jc w:val="both"/>
        <w:rPr>
          <w:rFonts w:ascii="Times New Roman" w:hAnsi="Times New Roman"/>
          <w:color w:val="000000"/>
          <w:sz w:val="20"/>
          <w:szCs w:val="20"/>
        </w:rPr>
      </w:pPr>
      <w:r w:rsidRPr="00E10C70">
        <w:rPr>
          <w:rFonts w:ascii="Times New Roman" w:hAnsi="Times New Roman"/>
          <w:color w:val="000000"/>
          <w:sz w:val="20"/>
          <w:szCs w:val="20"/>
        </w:rPr>
        <w:t xml:space="preserve">                    </w:t>
      </w:r>
      <w:r>
        <w:rPr>
          <w:rFonts w:ascii="Times New Roman" w:hAnsi="Times New Roman"/>
          <w:color w:val="000000"/>
          <w:sz w:val="20"/>
          <w:szCs w:val="20"/>
        </w:rPr>
        <w:t xml:space="preserve">                      </w:t>
      </w:r>
      <w:r w:rsidRPr="00E10C70">
        <w:rPr>
          <w:rFonts w:ascii="Times New Roman" w:hAnsi="Times New Roman"/>
          <w:color w:val="000000"/>
          <w:sz w:val="20"/>
          <w:szCs w:val="20"/>
        </w:rPr>
        <w:t xml:space="preserve">     Приложение № 1</w:t>
      </w:r>
    </w:p>
    <w:p w:rsidR="00E10C70" w:rsidRPr="00E10C70" w:rsidRDefault="00E10C70" w:rsidP="00E10C70">
      <w:pPr>
        <w:jc w:val="both"/>
        <w:rPr>
          <w:rFonts w:ascii="Times New Roman" w:hAnsi="Times New Roman"/>
          <w:color w:val="000000"/>
          <w:sz w:val="20"/>
          <w:szCs w:val="20"/>
        </w:rPr>
      </w:pPr>
      <w:r w:rsidRPr="00E10C70">
        <w:rPr>
          <w:rFonts w:ascii="Times New Roman" w:hAnsi="Times New Roman"/>
          <w:color w:val="000000"/>
          <w:sz w:val="20"/>
          <w:szCs w:val="20"/>
        </w:rPr>
        <w:t xml:space="preserve">                                                         к постановлению администрации</w:t>
      </w:r>
    </w:p>
    <w:p w:rsidR="00E10C70" w:rsidRPr="00E10C70" w:rsidRDefault="00E10C70" w:rsidP="00E10C70">
      <w:pPr>
        <w:jc w:val="both"/>
        <w:rPr>
          <w:rFonts w:ascii="Times New Roman" w:hAnsi="Times New Roman"/>
          <w:color w:val="000000"/>
          <w:sz w:val="20"/>
          <w:szCs w:val="20"/>
        </w:rPr>
      </w:pPr>
      <w:r w:rsidRPr="00E10C70">
        <w:rPr>
          <w:rFonts w:ascii="Times New Roman" w:hAnsi="Times New Roman"/>
          <w:color w:val="000000"/>
          <w:sz w:val="20"/>
          <w:szCs w:val="20"/>
        </w:rPr>
        <w:t xml:space="preserve">                                                           сельского поселения от 07.02.2020  № 14</w:t>
      </w:r>
    </w:p>
    <w:p w:rsidR="00E10C70" w:rsidRPr="00E10C70" w:rsidRDefault="00E10C70" w:rsidP="00E10C70">
      <w:pPr>
        <w:spacing w:line="360" w:lineRule="auto"/>
        <w:rPr>
          <w:rFonts w:ascii="Times New Roman" w:hAnsi="Times New Roman"/>
          <w:color w:val="000000"/>
          <w:sz w:val="20"/>
          <w:szCs w:val="20"/>
        </w:rPr>
      </w:pPr>
    </w:p>
    <w:p w:rsidR="00E10C70" w:rsidRPr="00E10C70" w:rsidRDefault="00E10C70" w:rsidP="00E10C70">
      <w:pPr>
        <w:spacing w:line="360" w:lineRule="auto"/>
        <w:jc w:val="center"/>
        <w:rPr>
          <w:rFonts w:ascii="Times New Roman" w:hAnsi="Times New Roman"/>
          <w:color w:val="000000"/>
          <w:sz w:val="20"/>
          <w:szCs w:val="20"/>
        </w:rPr>
      </w:pPr>
      <w:r w:rsidRPr="00E10C70">
        <w:rPr>
          <w:rFonts w:ascii="Times New Roman" w:hAnsi="Times New Roman"/>
          <w:color w:val="000000"/>
          <w:sz w:val="20"/>
          <w:szCs w:val="20"/>
        </w:rPr>
        <w:lastRenderedPageBreak/>
        <w:t>Стоимость услуг,</w:t>
      </w:r>
    </w:p>
    <w:p w:rsidR="00E10C70" w:rsidRPr="00E10C70" w:rsidRDefault="00E10C70" w:rsidP="00E10C70">
      <w:pPr>
        <w:jc w:val="center"/>
        <w:rPr>
          <w:rFonts w:ascii="Times New Roman" w:hAnsi="Times New Roman"/>
          <w:color w:val="000000"/>
          <w:sz w:val="20"/>
          <w:szCs w:val="20"/>
        </w:rPr>
      </w:pPr>
      <w:r w:rsidRPr="00E10C70">
        <w:rPr>
          <w:rFonts w:ascii="Times New Roman" w:hAnsi="Times New Roman"/>
          <w:color w:val="000000"/>
          <w:sz w:val="20"/>
          <w:szCs w:val="20"/>
        </w:rPr>
        <w:t>предоставляемых согласно гарантированному перечню услуг   по погребению, оказываемых специализированными  службами  по вопросам похоронного дела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E10C70" w:rsidRPr="007B7CF5" w:rsidRDefault="00E10C70" w:rsidP="00E10C70">
      <w:pPr>
        <w:jc w:val="center"/>
        <w:rPr>
          <w:rFonts w:ascii="Times New Roman" w:hAnsi="Times New Roman"/>
          <w:color w:val="000000"/>
          <w:sz w:val="28"/>
          <w:szCs w:val="28"/>
        </w:rPr>
      </w:pPr>
    </w:p>
    <w:tbl>
      <w:tblPr>
        <w:tblStyle w:val="af6"/>
        <w:tblW w:w="0" w:type="auto"/>
        <w:tblLook w:val="04A0"/>
      </w:tblPr>
      <w:tblGrid>
        <w:gridCol w:w="675"/>
        <w:gridCol w:w="6237"/>
        <w:gridCol w:w="2658"/>
      </w:tblGrid>
      <w:tr w:rsidR="00E10C70" w:rsidRPr="00E10C70" w:rsidTr="00E10C70">
        <w:tc>
          <w:tcPr>
            <w:tcW w:w="675"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center"/>
              <w:rPr>
                <w:sz w:val="20"/>
                <w:szCs w:val="20"/>
              </w:rPr>
            </w:pPr>
            <w:r w:rsidRPr="00E10C70">
              <w:rPr>
                <w:sz w:val="20"/>
                <w:szCs w:val="20"/>
              </w:rPr>
              <w:t>№ п\</w:t>
            </w:r>
            <w:proofErr w:type="gramStart"/>
            <w:r w:rsidRPr="00E10C70">
              <w:rPr>
                <w:sz w:val="20"/>
                <w:szCs w:val="20"/>
              </w:rPr>
              <w:t>п</w:t>
            </w:r>
            <w:proofErr w:type="gramEnd"/>
          </w:p>
        </w:tc>
        <w:tc>
          <w:tcPr>
            <w:tcW w:w="6237"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center"/>
              <w:rPr>
                <w:sz w:val="20"/>
                <w:szCs w:val="20"/>
              </w:rPr>
            </w:pPr>
            <w:r w:rsidRPr="00E10C70">
              <w:rPr>
                <w:sz w:val="20"/>
                <w:szCs w:val="20"/>
              </w:rPr>
              <w:t>Перечень услуг</w:t>
            </w:r>
          </w:p>
        </w:tc>
        <w:tc>
          <w:tcPr>
            <w:tcW w:w="2658"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center"/>
              <w:rPr>
                <w:sz w:val="20"/>
                <w:szCs w:val="20"/>
              </w:rPr>
            </w:pPr>
            <w:r w:rsidRPr="00E10C70">
              <w:rPr>
                <w:sz w:val="20"/>
                <w:szCs w:val="20"/>
              </w:rPr>
              <w:t>Стоимость услуг по погребению умерших граждан (руб.)</w:t>
            </w:r>
          </w:p>
        </w:tc>
      </w:tr>
      <w:tr w:rsidR="00E10C70" w:rsidRPr="00E10C70" w:rsidTr="00E10C70">
        <w:tc>
          <w:tcPr>
            <w:tcW w:w="675"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center"/>
              <w:rPr>
                <w:sz w:val="20"/>
                <w:szCs w:val="20"/>
              </w:rPr>
            </w:pPr>
            <w:r w:rsidRPr="00E10C70">
              <w:rPr>
                <w:sz w:val="20"/>
                <w:szCs w:val="20"/>
              </w:rPr>
              <w:t>1.</w:t>
            </w:r>
          </w:p>
        </w:tc>
        <w:tc>
          <w:tcPr>
            <w:tcW w:w="6237"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both"/>
              <w:rPr>
                <w:sz w:val="20"/>
                <w:szCs w:val="20"/>
              </w:rPr>
            </w:pPr>
            <w:r w:rsidRPr="00E10C70">
              <w:rPr>
                <w:sz w:val="20"/>
                <w:szCs w:val="20"/>
              </w:rPr>
              <w:t>Оформление документов, необходимых для погребения</w:t>
            </w:r>
          </w:p>
        </w:tc>
        <w:tc>
          <w:tcPr>
            <w:tcW w:w="2658"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center"/>
              <w:rPr>
                <w:sz w:val="20"/>
                <w:szCs w:val="20"/>
              </w:rPr>
            </w:pPr>
            <w:r w:rsidRPr="00E10C70">
              <w:rPr>
                <w:sz w:val="20"/>
                <w:szCs w:val="20"/>
              </w:rPr>
              <w:t>-</w:t>
            </w:r>
          </w:p>
        </w:tc>
      </w:tr>
      <w:tr w:rsidR="00E10C70" w:rsidRPr="00E10C70" w:rsidTr="00E10C70">
        <w:tc>
          <w:tcPr>
            <w:tcW w:w="675"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center"/>
              <w:rPr>
                <w:sz w:val="20"/>
                <w:szCs w:val="20"/>
              </w:rPr>
            </w:pPr>
            <w:r w:rsidRPr="00E10C70">
              <w:rPr>
                <w:sz w:val="20"/>
                <w:szCs w:val="20"/>
              </w:rPr>
              <w:t>2.</w:t>
            </w:r>
          </w:p>
        </w:tc>
        <w:tc>
          <w:tcPr>
            <w:tcW w:w="6237"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both"/>
              <w:rPr>
                <w:sz w:val="20"/>
                <w:szCs w:val="20"/>
              </w:rPr>
            </w:pPr>
            <w:r w:rsidRPr="00E10C70">
              <w:rPr>
                <w:sz w:val="20"/>
                <w:szCs w:val="20"/>
              </w:rPr>
              <w:t>Предоставление и доставка гроба и других предметов, необходимых для погребения:</w:t>
            </w:r>
          </w:p>
        </w:tc>
        <w:tc>
          <w:tcPr>
            <w:tcW w:w="2658" w:type="dxa"/>
            <w:tcBorders>
              <w:top w:val="single" w:sz="4" w:space="0" w:color="auto"/>
              <w:left w:val="single" w:sz="4" w:space="0" w:color="auto"/>
              <w:bottom w:val="single" w:sz="4" w:space="0" w:color="auto"/>
              <w:right w:val="single" w:sz="4" w:space="0" w:color="auto"/>
            </w:tcBorders>
          </w:tcPr>
          <w:p w:rsidR="00E10C70" w:rsidRPr="00E10C70" w:rsidRDefault="00E10C70" w:rsidP="00E10C70">
            <w:pPr>
              <w:jc w:val="center"/>
              <w:rPr>
                <w:sz w:val="20"/>
                <w:szCs w:val="20"/>
              </w:rPr>
            </w:pPr>
          </w:p>
        </w:tc>
      </w:tr>
      <w:tr w:rsidR="00E10C70" w:rsidRPr="00E10C70" w:rsidTr="00E10C70">
        <w:tc>
          <w:tcPr>
            <w:tcW w:w="675"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center"/>
              <w:rPr>
                <w:sz w:val="20"/>
                <w:szCs w:val="20"/>
              </w:rPr>
            </w:pPr>
            <w:r w:rsidRPr="00E10C70">
              <w:rPr>
                <w:sz w:val="20"/>
                <w:szCs w:val="20"/>
              </w:rPr>
              <w:t>2.1.</w:t>
            </w:r>
          </w:p>
        </w:tc>
        <w:tc>
          <w:tcPr>
            <w:tcW w:w="6237"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both"/>
              <w:rPr>
                <w:sz w:val="20"/>
                <w:szCs w:val="20"/>
              </w:rPr>
            </w:pPr>
            <w:r w:rsidRPr="00E10C70">
              <w:rPr>
                <w:sz w:val="20"/>
                <w:szCs w:val="20"/>
              </w:rPr>
              <w:t>Гроб необитый</w:t>
            </w:r>
          </w:p>
        </w:tc>
        <w:tc>
          <w:tcPr>
            <w:tcW w:w="2658" w:type="dxa"/>
            <w:tcBorders>
              <w:top w:val="single" w:sz="4" w:space="0" w:color="auto"/>
              <w:left w:val="single" w:sz="4" w:space="0" w:color="auto"/>
              <w:bottom w:val="single" w:sz="4" w:space="0" w:color="auto"/>
              <w:right w:val="single" w:sz="4" w:space="0" w:color="auto"/>
            </w:tcBorders>
          </w:tcPr>
          <w:p w:rsidR="00E10C70" w:rsidRPr="00E10C70" w:rsidRDefault="00E10C70" w:rsidP="00E10C70">
            <w:pPr>
              <w:jc w:val="center"/>
              <w:rPr>
                <w:sz w:val="20"/>
                <w:szCs w:val="20"/>
              </w:rPr>
            </w:pPr>
            <w:r w:rsidRPr="00E10C70">
              <w:rPr>
                <w:sz w:val="20"/>
                <w:szCs w:val="20"/>
              </w:rPr>
              <w:t>2005,32</w:t>
            </w:r>
          </w:p>
          <w:p w:rsidR="00E10C70" w:rsidRPr="00E10C70" w:rsidRDefault="00E10C70" w:rsidP="00E10C70">
            <w:pPr>
              <w:jc w:val="center"/>
              <w:rPr>
                <w:sz w:val="20"/>
                <w:szCs w:val="20"/>
              </w:rPr>
            </w:pPr>
          </w:p>
        </w:tc>
      </w:tr>
      <w:tr w:rsidR="00E10C70" w:rsidRPr="00E10C70" w:rsidTr="00E10C70">
        <w:tc>
          <w:tcPr>
            <w:tcW w:w="675"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center"/>
              <w:rPr>
                <w:sz w:val="20"/>
                <w:szCs w:val="20"/>
              </w:rPr>
            </w:pPr>
            <w:r w:rsidRPr="00E10C70">
              <w:rPr>
                <w:sz w:val="20"/>
                <w:szCs w:val="20"/>
              </w:rPr>
              <w:t>2.2</w:t>
            </w:r>
          </w:p>
        </w:tc>
        <w:tc>
          <w:tcPr>
            <w:tcW w:w="6237"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both"/>
              <w:rPr>
                <w:sz w:val="20"/>
                <w:szCs w:val="20"/>
              </w:rPr>
            </w:pPr>
            <w:r w:rsidRPr="00E10C70">
              <w:rPr>
                <w:sz w:val="20"/>
                <w:szCs w:val="20"/>
              </w:rPr>
              <w:t>Доставка в МОРГ гроба и других предметов, необходимых для погребения</w:t>
            </w:r>
          </w:p>
        </w:tc>
        <w:tc>
          <w:tcPr>
            <w:tcW w:w="2658"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center"/>
              <w:rPr>
                <w:sz w:val="20"/>
                <w:szCs w:val="20"/>
              </w:rPr>
            </w:pPr>
            <w:r w:rsidRPr="00E10C70">
              <w:rPr>
                <w:sz w:val="20"/>
                <w:szCs w:val="20"/>
              </w:rPr>
              <w:t>448,49</w:t>
            </w:r>
          </w:p>
        </w:tc>
      </w:tr>
      <w:tr w:rsidR="00E10C70" w:rsidRPr="00E10C70" w:rsidTr="00E10C70">
        <w:tc>
          <w:tcPr>
            <w:tcW w:w="675"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center"/>
              <w:rPr>
                <w:sz w:val="20"/>
                <w:szCs w:val="20"/>
              </w:rPr>
            </w:pPr>
            <w:r w:rsidRPr="00E10C70">
              <w:rPr>
                <w:sz w:val="20"/>
                <w:szCs w:val="20"/>
              </w:rPr>
              <w:t>2.3.</w:t>
            </w:r>
          </w:p>
        </w:tc>
        <w:tc>
          <w:tcPr>
            <w:tcW w:w="6237"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both"/>
              <w:rPr>
                <w:sz w:val="20"/>
                <w:szCs w:val="20"/>
              </w:rPr>
            </w:pPr>
            <w:r w:rsidRPr="00E10C70">
              <w:rPr>
                <w:sz w:val="20"/>
                <w:szCs w:val="20"/>
              </w:rPr>
              <w:t>Укладка тела в гроб</w:t>
            </w:r>
          </w:p>
        </w:tc>
        <w:tc>
          <w:tcPr>
            <w:tcW w:w="2658" w:type="dxa"/>
            <w:tcBorders>
              <w:top w:val="single" w:sz="4" w:space="0" w:color="auto"/>
              <w:left w:val="single" w:sz="4" w:space="0" w:color="auto"/>
              <w:bottom w:val="single" w:sz="4" w:space="0" w:color="auto"/>
              <w:right w:val="single" w:sz="4" w:space="0" w:color="auto"/>
            </w:tcBorders>
          </w:tcPr>
          <w:p w:rsidR="00E10C70" w:rsidRPr="00E10C70" w:rsidRDefault="00E10C70" w:rsidP="00E10C70">
            <w:pPr>
              <w:rPr>
                <w:sz w:val="20"/>
                <w:szCs w:val="20"/>
              </w:rPr>
            </w:pPr>
          </w:p>
        </w:tc>
      </w:tr>
      <w:tr w:rsidR="00E10C70" w:rsidRPr="00E10C70" w:rsidTr="00E10C70">
        <w:tc>
          <w:tcPr>
            <w:tcW w:w="675"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center"/>
              <w:rPr>
                <w:sz w:val="20"/>
                <w:szCs w:val="20"/>
              </w:rPr>
            </w:pPr>
            <w:r w:rsidRPr="00E10C70">
              <w:rPr>
                <w:sz w:val="20"/>
                <w:szCs w:val="20"/>
              </w:rPr>
              <w:t>2.4</w:t>
            </w:r>
          </w:p>
        </w:tc>
        <w:tc>
          <w:tcPr>
            <w:tcW w:w="6237"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both"/>
              <w:rPr>
                <w:sz w:val="20"/>
                <w:szCs w:val="20"/>
              </w:rPr>
            </w:pPr>
            <w:r w:rsidRPr="00E10C70">
              <w:rPr>
                <w:sz w:val="20"/>
                <w:szCs w:val="20"/>
              </w:rPr>
              <w:t>Ткань на облачение тела</w:t>
            </w:r>
          </w:p>
        </w:tc>
        <w:tc>
          <w:tcPr>
            <w:tcW w:w="2658"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center"/>
              <w:rPr>
                <w:sz w:val="20"/>
                <w:szCs w:val="20"/>
              </w:rPr>
            </w:pPr>
            <w:r w:rsidRPr="00E10C70">
              <w:rPr>
                <w:sz w:val="20"/>
                <w:szCs w:val="20"/>
              </w:rPr>
              <w:t>76,30</w:t>
            </w:r>
          </w:p>
        </w:tc>
      </w:tr>
      <w:tr w:rsidR="00E10C70" w:rsidRPr="00E10C70" w:rsidTr="00E10C70">
        <w:tc>
          <w:tcPr>
            <w:tcW w:w="675"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center"/>
              <w:rPr>
                <w:sz w:val="20"/>
                <w:szCs w:val="20"/>
              </w:rPr>
            </w:pPr>
            <w:r w:rsidRPr="00E10C70">
              <w:rPr>
                <w:sz w:val="20"/>
                <w:szCs w:val="20"/>
              </w:rPr>
              <w:t>3.</w:t>
            </w:r>
          </w:p>
        </w:tc>
        <w:tc>
          <w:tcPr>
            <w:tcW w:w="6237"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both"/>
              <w:rPr>
                <w:sz w:val="20"/>
                <w:szCs w:val="20"/>
              </w:rPr>
            </w:pPr>
            <w:r w:rsidRPr="00E10C70">
              <w:rPr>
                <w:sz w:val="20"/>
                <w:szCs w:val="20"/>
              </w:rPr>
              <w:t>Перевозка тела (останков) умершего на кладбище:</w:t>
            </w:r>
          </w:p>
        </w:tc>
        <w:tc>
          <w:tcPr>
            <w:tcW w:w="2658" w:type="dxa"/>
            <w:tcBorders>
              <w:top w:val="single" w:sz="4" w:space="0" w:color="auto"/>
              <w:left w:val="single" w:sz="4" w:space="0" w:color="auto"/>
              <w:bottom w:val="single" w:sz="4" w:space="0" w:color="auto"/>
              <w:right w:val="single" w:sz="4" w:space="0" w:color="auto"/>
            </w:tcBorders>
          </w:tcPr>
          <w:p w:rsidR="00E10C70" w:rsidRPr="00E10C70" w:rsidRDefault="00E10C70" w:rsidP="00E10C70">
            <w:pPr>
              <w:jc w:val="center"/>
              <w:rPr>
                <w:sz w:val="20"/>
                <w:szCs w:val="20"/>
              </w:rPr>
            </w:pPr>
          </w:p>
        </w:tc>
      </w:tr>
      <w:tr w:rsidR="00E10C70" w:rsidRPr="00E10C70" w:rsidTr="00E10C70">
        <w:tc>
          <w:tcPr>
            <w:tcW w:w="675"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center"/>
              <w:rPr>
                <w:sz w:val="20"/>
                <w:szCs w:val="20"/>
              </w:rPr>
            </w:pPr>
            <w:r w:rsidRPr="00E10C70">
              <w:rPr>
                <w:sz w:val="20"/>
                <w:szCs w:val="20"/>
              </w:rPr>
              <w:t>3.1</w:t>
            </w:r>
          </w:p>
        </w:tc>
        <w:tc>
          <w:tcPr>
            <w:tcW w:w="6237"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both"/>
              <w:rPr>
                <w:sz w:val="20"/>
                <w:szCs w:val="20"/>
              </w:rPr>
            </w:pPr>
            <w:r w:rsidRPr="00E10C70">
              <w:rPr>
                <w:sz w:val="20"/>
                <w:szCs w:val="20"/>
              </w:rPr>
              <w:t>Вынос гроба с телом из морга и доставка к месту захоронения</w:t>
            </w:r>
          </w:p>
        </w:tc>
        <w:tc>
          <w:tcPr>
            <w:tcW w:w="2658"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center"/>
              <w:rPr>
                <w:sz w:val="20"/>
                <w:szCs w:val="20"/>
              </w:rPr>
            </w:pPr>
            <w:r w:rsidRPr="00E10C70">
              <w:rPr>
                <w:sz w:val="20"/>
                <w:szCs w:val="20"/>
              </w:rPr>
              <w:t>951,94</w:t>
            </w:r>
          </w:p>
        </w:tc>
      </w:tr>
      <w:tr w:rsidR="00E10C70" w:rsidRPr="00E10C70" w:rsidTr="00E10C70">
        <w:tc>
          <w:tcPr>
            <w:tcW w:w="675"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center"/>
              <w:rPr>
                <w:sz w:val="20"/>
                <w:szCs w:val="20"/>
              </w:rPr>
            </w:pPr>
            <w:r w:rsidRPr="00E10C70">
              <w:rPr>
                <w:sz w:val="20"/>
                <w:szCs w:val="20"/>
              </w:rPr>
              <w:t>3.2.</w:t>
            </w:r>
          </w:p>
        </w:tc>
        <w:tc>
          <w:tcPr>
            <w:tcW w:w="6237"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both"/>
              <w:rPr>
                <w:sz w:val="20"/>
                <w:szCs w:val="20"/>
              </w:rPr>
            </w:pPr>
            <w:r w:rsidRPr="00E10C70">
              <w:rPr>
                <w:sz w:val="20"/>
                <w:szCs w:val="20"/>
              </w:rPr>
              <w:t>Работа катафалка (35 минут)</w:t>
            </w:r>
          </w:p>
        </w:tc>
        <w:tc>
          <w:tcPr>
            <w:tcW w:w="2658"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center"/>
              <w:rPr>
                <w:sz w:val="20"/>
                <w:szCs w:val="20"/>
              </w:rPr>
            </w:pPr>
            <w:r w:rsidRPr="00E10C70">
              <w:rPr>
                <w:sz w:val="20"/>
                <w:szCs w:val="20"/>
              </w:rPr>
              <w:t>590,50</w:t>
            </w:r>
          </w:p>
        </w:tc>
      </w:tr>
      <w:tr w:rsidR="00E10C70" w:rsidRPr="00E10C70" w:rsidTr="00E10C70">
        <w:tc>
          <w:tcPr>
            <w:tcW w:w="675"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center"/>
              <w:rPr>
                <w:sz w:val="20"/>
                <w:szCs w:val="20"/>
              </w:rPr>
            </w:pPr>
            <w:r w:rsidRPr="00E10C70">
              <w:rPr>
                <w:sz w:val="20"/>
                <w:szCs w:val="20"/>
              </w:rPr>
              <w:t>4.</w:t>
            </w:r>
          </w:p>
        </w:tc>
        <w:tc>
          <w:tcPr>
            <w:tcW w:w="6237"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both"/>
              <w:rPr>
                <w:sz w:val="20"/>
                <w:szCs w:val="20"/>
              </w:rPr>
            </w:pPr>
            <w:r w:rsidRPr="00E10C70">
              <w:rPr>
                <w:sz w:val="20"/>
                <w:szCs w:val="20"/>
              </w:rPr>
              <w:t>Погребение:</w:t>
            </w:r>
          </w:p>
        </w:tc>
        <w:tc>
          <w:tcPr>
            <w:tcW w:w="2658" w:type="dxa"/>
            <w:tcBorders>
              <w:top w:val="single" w:sz="4" w:space="0" w:color="auto"/>
              <w:left w:val="single" w:sz="4" w:space="0" w:color="auto"/>
              <w:bottom w:val="single" w:sz="4" w:space="0" w:color="auto"/>
              <w:right w:val="single" w:sz="4" w:space="0" w:color="auto"/>
            </w:tcBorders>
          </w:tcPr>
          <w:p w:rsidR="00E10C70" w:rsidRPr="00E10C70" w:rsidRDefault="00E10C70" w:rsidP="00E10C70">
            <w:pPr>
              <w:jc w:val="center"/>
              <w:rPr>
                <w:sz w:val="20"/>
                <w:szCs w:val="20"/>
              </w:rPr>
            </w:pPr>
          </w:p>
          <w:p w:rsidR="00E10C70" w:rsidRPr="00E10C70" w:rsidRDefault="00E10C70" w:rsidP="00E10C70">
            <w:pPr>
              <w:jc w:val="center"/>
              <w:rPr>
                <w:sz w:val="20"/>
                <w:szCs w:val="20"/>
              </w:rPr>
            </w:pPr>
          </w:p>
        </w:tc>
      </w:tr>
      <w:tr w:rsidR="00E10C70" w:rsidRPr="00E10C70" w:rsidTr="00E10C70">
        <w:tc>
          <w:tcPr>
            <w:tcW w:w="675"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center"/>
              <w:rPr>
                <w:sz w:val="20"/>
                <w:szCs w:val="20"/>
              </w:rPr>
            </w:pPr>
            <w:r w:rsidRPr="00E10C70">
              <w:rPr>
                <w:sz w:val="20"/>
                <w:szCs w:val="20"/>
              </w:rPr>
              <w:t>4.1</w:t>
            </w:r>
          </w:p>
        </w:tc>
        <w:tc>
          <w:tcPr>
            <w:tcW w:w="6237"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both"/>
              <w:rPr>
                <w:sz w:val="20"/>
                <w:szCs w:val="20"/>
              </w:rPr>
            </w:pPr>
            <w:r w:rsidRPr="00E10C70">
              <w:rPr>
                <w:sz w:val="20"/>
                <w:szCs w:val="20"/>
              </w:rPr>
              <w:t>Рытьё могилы механизированным способом</w:t>
            </w:r>
          </w:p>
        </w:tc>
        <w:tc>
          <w:tcPr>
            <w:tcW w:w="2658"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center"/>
              <w:rPr>
                <w:sz w:val="20"/>
                <w:szCs w:val="20"/>
              </w:rPr>
            </w:pPr>
            <w:r w:rsidRPr="00E10C70">
              <w:rPr>
                <w:sz w:val="20"/>
                <w:szCs w:val="20"/>
              </w:rPr>
              <w:t>650,16</w:t>
            </w:r>
          </w:p>
        </w:tc>
      </w:tr>
      <w:tr w:rsidR="00E10C70" w:rsidRPr="00E10C70" w:rsidTr="00E10C70">
        <w:tc>
          <w:tcPr>
            <w:tcW w:w="675"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center"/>
              <w:rPr>
                <w:sz w:val="20"/>
                <w:szCs w:val="20"/>
              </w:rPr>
            </w:pPr>
            <w:r w:rsidRPr="00E10C70">
              <w:rPr>
                <w:sz w:val="20"/>
                <w:szCs w:val="20"/>
              </w:rPr>
              <w:t>4.2</w:t>
            </w:r>
          </w:p>
        </w:tc>
        <w:tc>
          <w:tcPr>
            <w:tcW w:w="6237"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both"/>
              <w:rPr>
                <w:sz w:val="20"/>
                <w:szCs w:val="20"/>
              </w:rPr>
            </w:pPr>
            <w:r w:rsidRPr="00E10C70">
              <w:rPr>
                <w:sz w:val="20"/>
                <w:szCs w:val="20"/>
              </w:rPr>
              <w:t>Захоронение</w:t>
            </w:r>
          </w:p>
        </w:tc>
        <w:tc>
          <w:tcPr>
            <w:tcW w:w="2658"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center"/>
              <w:rPr>
                <w:sz w:val="20"/>
                <w:szCs w:val="20"/>
              </w:rPr>
            </w:pPr>
            <w:r w:rsidRPr="00E10C70">
              <w:rPr>
                <w:sz w:val="20"/>
                <w:szCs w:val="20"/>
              </w:rPr>
              <w:t>333,98</w:t>
            </w:r>
          </w:p>
        </w:tc>
      </w:tr>
      <w:tr w:rsidR="00E10C70" w:rsidRPr="00E10C70" w:rsidTr="00E10C70">
        <w:tc>
          <w:tcPr>
            <w:tcW w:w="675"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center"/>
              <w:rPr>
                <w:sz w:val="20"/>
                <w:szCs w:val="20"/>
              </w:rPr>
            </w:pPr>
            <w:r w:rsidRPr="00E10C70">
              <w:rPr>
                <w:sz w:val="20"/>
                <w:szCs w:val="20"/>
              </w:rPr>
              <w:t>4.3</w:t>
            </w:r>
          </w:p>
        </w:tc>
        <w:tc>
          <w:tcPr>
            <w:tcW w:w="6237"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both"/>
              <w:rPr>
                <w:sz w:val="20"/>
                <w:szCs w:val="20"/>
              </w:rPr>
            </w:pPr>
            <w:r w:rsidRPr="00E10C70">
              <w:rPr>
                <w:sz w:val="20"/>
                <w:szCs w:val="20"/>
              </w:rPr>
              <w:t>Засыпка могилы</w:t>
            </w:r>
          </w:p>
        </w:tc>
        <w:tc>
          <w:tcPr>
            <w:tcW w:w="2658"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center"/>
              <w:rPr>
                <w:sz w:val="20"/>
                <w:szCs w:val="20"/>
              </w:rPr>
            </w:pPr>
            <w:r w:rsidRPr="00E10C70">
              <w:rPr>
                <w:sz w:val="20"/>
                <w:szCs w:val="20"/>
              </w:rPr>
              <w:t>1921,77</w:t>
            </w:r>
          </w:p>
        </w:tc>
      </w:tr>
      <w:tr w:rsidR="00E10C70" w:rsidRPr="00E10C70" w:rsidTr="00E10C70">
        <w:tc>
          <w:tcPr>
            <w:tcW w:w="675"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center"/>
              <w:rPr>
                <w:sz w:val="20"/>
                <w:szCs w:val="20"/>
              </w:rPr>
            </w:pPr>
            <w:r w:rsidRPr="00E10C70">
              <w:rPr>
                <w:sz w:val="20"/>
                <w:szCs w:val="20"/>
              </w:rPr>
              <w:t>4.4.</w:t>
            </w:r>
          </w:p>
        </w:tc>
        <w:tc>
          <w:tcPr>
            <w:tcW w:w="6237"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both"/>
              <w:rPr>
                <w:sz w:val="20"/>
                <w:szCs w:val="20"/>
              </w:rPr>
            </w:pPr>
            <w:r w:rsidRPr="00E10C70">
              <w:rPr>
                <w:sz w:val="20"/>
                <w:szCs w:val="20"/>
              </w:rPr>
              <w:t>Тумба-обелиск</w:t>
            </w:r>
          </w:p>
        </w:tc>
        <w:tc>
          <w:tcPr>
            <w:tcW w:w="2658"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center"/>
              <w:rPr>
                <w:sz w:val="20"/>
                <w:szCs w:val="20"/>
              </w:rPr>
            </w:pPr>
            <w:r w:rsidRPr="00E10C70">
              <w:rPr>
                <w:sz w:val="20"/>
                <w:szCs w:val="20"/>
              </w:rPr>
              <w:t>682,37</w:t>
            </w:r>
          </w:p>
        </w:tc>
      </w:tr>
      <w:tr w:rsidR="00E10C70" w:rsidRPr="00E10C70" w:rsidTr="00E10C70">
        <w:tc>
          <w:tcPr>
            <w:tcW w:w="675"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center"/>
              <w:rPr>
                <w:sz w:val="20"/>
                <w:szCs w:val="20"/>
              </w:rPr>
            </w:pPr>
            <w:r w:rsidRPr="00E10C70">
              <w:rPr>
                <w:sz w:val="20"/>
                <w:szCs w:val="20"/>
              </w:rPr>
              <w:t>4.5</w:t>
            </w:r>
          </w:p>
        </w:tc>
        <w:tc>
          <w:tcPr>
            <w:tcW w:w="6237"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both"/>
              <w:rPr>
                <w:sz w:val="20"/>
                <w:szCs w:val="20"/>
              </w:rPr>
            </w:pPr>
            <w:r w:rsidRPr="00E10C70">
              <w:rPr>
                <w:sz w:val="20"/>
                <w:szCs w:val="20"/>
              </w:rPr>
              <w:t>Надпись на тумбе-обелиске</w:t>
            </w:r>
          </w:p>
        </w:tc>
        <w:tc>
          <w:tcPr>
            <w:tcW w:w="2658"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center"/>
              <w:rPr>
                <w:sz w:val="20"/>
                <w:szCs w:val="20"/>
              </w:rPr>
            </w:pPr>
            <w:r w:rsidRPr="00E10C70">
              <w:rPr>
                <w:sz w:val="20"/>
                <w:szCs w:val="20"/>
              </w:rPr>
              <w:t>87,93</w:t>
            </w:r>
          </w:p>
        </w:tc>
      </w:tr>
      <w:tr w:rsidR="00E10C70" w:rsidRPr="00E10C70" w:rsidTr="00E10C70">
        <w:tc>
          <w:tcPr>
            <w:tcW w:w="675"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center"/>
              <w:rPr>
                <w:sz w:val="20"/>
                <w:szCs w:val="20"/>
              </w:rPr>
            </w:pPr>
            <w:r w:rsidRPr="00E10C70">
              <w:rPr>
                <w:sz w:val="20"/>
                <w:szCs w:val="20"/>
              </w:rPr>
              <w:t>4.6</w:t>
            </w:r>
          </w:p>
        </w:tc>
        <w:tc>
          <w:tcPr>
            <w:tcW w:w="6237"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both"/>
              <w:rPr>
                <w:sz w:val="20"/>
                <w:szCs w:val="20"/>
              </w:rPr>
            </w:pPr>
            <w:r w:rsidRPr="00E10C70">
              <w:rPr>
                <w:sz w:val="20"/>
                <w:szCs w:val="20"/>
              </w:rPr>
              <w:t>Установка тумбы-обелиска</w:t>
            </w:r>
          </w:p>
        </w:tc>
        <w:tc>
          <w:tcPr>
            <w:tcW w:w="2658"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center"/>
              <w:rPr>
                <w:sz w:val="20"/>
                <w:szCs w:val="20"/>
              </w:rPr>
            </w:pPr>
            <w:r w:rsidRPr="00E10C70">
              <w:rPr>
                <w:sz w:val="20"/>
                <w:szCs w:val="20"/>
              </w:rPr>
              <w:t>213,56</w:t>
            </w:r>
          </w:p>
        </w:tc>
      </w:tr>
      <w:tr w:rsidR="00E10C70" w:rsidRPr="00E10C70" w:rsidTr="00E10C70">
        <w:tc>
          <w:tcPr>
            <w:tcW w:w="675" w:type="dxa"/>
            <w:tcBorders>
              <w:top w:val="single" w:sz="4" w:space="0" w:color="auto"/>
              <w:left w:val="single" w:sz="4" w:space="0" w:color="auto"/>
              <w:bottom w:val="single" w:sz="4" w:space="0" w:color="auto"/>
              <w:right w:val="single" w:sz="4" w:space="0" w:color="auto"/>
            </w:tcBorders>
          </w:tcPr>
          <w:p w:rsidR="00E10C70" w:rsidRPr="00E10C70" w:rsidRDefault="00E10C70" w:rsidP="00E10C70">
            <w:pPr>
              <w:jc w:val="center"/>
              <w:rPr>
                <w:sz w:val="20"/>
                <w:szCs w:val="20"/>
              </w:rPr>
            </w:pPr>
          </w:p>
        </w:tc>
        <w:tc>
          <w:tcPr>
            <w:tcW w:w="6237"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both"/>
              <w:rPr>
                <w:b/>
                <w:sz w:val="20"/>
                <w:szCs w:val="20"/>
              </w:rPr>
            </w:pPr>
            <w:r w:rsidRPr="00E10C70">
              <w:rPr>
                <w:b/>
                <w:sz w:val="20"/>
                <w:szCs w:val="20"/>
              </w:rPr>
              <w:t>ИТОГО:</w:t>
            </w:r>
          </w:p>
        </w:tc>
        <w:tc>
          <w:tcPr>
            <w:tcW w:w="2658" w:type="dxa"/>
            <w:tcBorders>
              <w:top w:val="single" w:sz="4" w:space="0" w:color="auto"/>
              <w:left w:val="single" w:sz="4" w:space="0" w:color="auto"/>
              <w:bottom w:val="single" w:sz="4" w:space="0" w:color="auto"/>
              <w:right w:val="single" w:sz="4" w:space="0" w:color="auto"/>
            </w:tcBorders>
            <w:hideMark/>
          </w:tcPr>
          <w:p w:rsidR="00E10C70" w:rsidRPr="00E10C70" w:rsidRDefault="00E10C70" w:rsidP="00E10C70">
            <w:pPr>
              <w:jc w:val="center"/>
              <w:rPr>
                <w:b/>
                <w:sz w:val="20"/>
                <w:szCs w:val="20"/>
              </w:rPr>
            </w:pPr>
            <w:r w:rsidRPr="00E10C70">
              <w:rPr>
                <w:b/>
                <w:sz w:val="20"/>
                <w:szCs w:val="20"/>
              </w:rPr>
              <w:t>7962,32</w:t>
            </w:r>
          </w:p>
        </w:tc>
      </w:tr>
    </w:tbl>
    <w:p w:rsidR="00E10C70" w:rsidRDefault="00E10C70" w:rsidP="00E10C70">
      <w:pPr>
        <w:ind w:right="-186"/>
        <w:rPr>
          <w:sz w:val="20"/>
          <w:szCs w:val="20"/>
        </w:rPr>
      </w:pPr>
    </w:p>
    <w:p w:rsidR="00E1345C" w:rsidRPr="00B91BE3" w:rsidRDefault="00E1345C" w:rsidP="00E1345C">
      <w:pPr>
        <w:ind w:right="-186"/>
        <w:jc w:val="center"/>
        <w:rPr>
          <w:sz w:val="20"/>
          <w:szCs w:val="20"/>
        </w:rPr>
      </w:pPr>
      <w:r w:rsidRPr="00B91BE3">
        <w:rPr>
          <w:sz w:val="20"/>
          <w:szCs w:val="20"/>
        </w:rPr>
        <w:t>Муниципальное образование «Бирофельдское сельское поселение»</w:t>
      </w:r>
    </w:p>
    <w:p w:rsidR="00E1345C" w:rsidRPr="00B91BE3" w:rsidRDefault="00E1345C" w:rsidP="00E1345C">
      <w:pPr>
        <w:ind w:right="-186"/>
        <w:jc w:val="center"/>
        <w:rPr>
          <w:sz w:val="20"/>
          <w:szCs w:val="20"/>
        </w:rPr>
      </w:pPr>
      <w:r w:rsidRPr="00B91BE3">
        <w:rPr>
          <w:sz w:val="20"/>
          <w:szCs w:val="20"/>
        </w:rPr>
        <w:t>Биробиджанского муниципального района</w:t>
      </w:r>
    </w:p>
    <w:p w:rsidR="00E1345C" w:rsidRPr="00B91BE3" w:rsidRDefault="00E1345C" w:rsidP="00E1345C">
      <w:pPr>
        <w:ind w:right="-186"/>
        <w:jc w:val="center"/>
        <w:rPr>
          <w:sz w:val="20"/>
          <w:szCs w:val="20"/>
        </w:rPr>
      </w:pPr>
      <w:r w:rsidRPr="00B91BE3">
        <w:rPr>
          <w:sz w:val="20"/>
          <w:szCs w:val="20"/>
        </w:rPr>
        <w:lastRenderedPageBreak/>
        <w:t>Еврейской автономной области</w:t>
      </w:r>
    </w:p>
    <w:p w:rsidR="00E1345C" w:rsidRPr="00B91BE3" w:rsidRDefault="00E1345C" w:rsidP="00E1345C">
      <w:pPr>
        <w:ind w:right="-186"/>
        <w:jc w:val="center"/>
        <w:rPr>
          <w:sz w:val="20"/>
          <w:szCs w:val="20"/>
        </w:rPr>
      </w:pPr>
      <w:r w:rsidRPr="00B91BE3">
        <w:rPr>
          <w:sz w:val="20"/>
          <w:szCs w:val="20"/>
        </w:rPr>
        <w:t>АДМИНИСТРАЦИЯ СЕЛЬСКОГО ПОСЕЛЕНИЯ</w:t>
      </w:r>
    </w:p>
    <w:p w:rsidR="00E1345C" w:rsidRPr="00B91BE3" w:rsidRDefault="00E1345C" w:rsidP="00E1345C">
      <w:pPr>
        <w:ind w:right="-186"/>
        <w:jc w:val="center"/>
        <w:rPr>
          <w:sz w:val="20"/>
          <w:szCs w:val="20"/>
        </w:rPr>
      </w:pPr>
      <w:r w:rsidRPr="00B91BE3">
        <w:rPr>
          <w:sz w:val="20"/>
          <w:szCs w:val="20"/>
        </w:rPr>
        <w:t>ПОСТАНОВЛЕНИЕ</w:t>
      </w:r>
    </w:p>
    <w:p w:rsidR="00E1345C" w:rsidRPr="00B91BE3" w:rsidRDefault="00E1345C" w:rsidP="00E1345C">
      <w:pPr>
        <w:ind w:right="-2"/>
        <w:rPr>
          <w:sz w:val="20"/>
          <w:szCs w:val="20"/>
        </w:rPr>
      </w:pPr>
      <w:r w:rsidRPr="00B91BE3">
        <w:rPr>
          <w:sz w:val="20"/>
          <w:szCs w:val="20"/>
        </w:rPr>
        <w:t>26.02.2020                                                                                                          № 16</w:t>
      </w:r>
      <w:r>
        <w:rPr>
          <w:sz w:val="20"/>
          <w:szCs w:val="20"/>
        </w:rPr>
        <w:t xml:space="preserve">            </w:t>
      </w:r>
      <w:r w:rsidRPr="00B91BE3">
        <w:rPr>
          <w:sz w:val="20"/>
          <w:szCs w:val="20"/>
        </w:rPr>
        <w:t>с. Бирофельд</w:t>
      </w:r>
    </w:p>
    <w:p w:rsidR="00E1345C" w:rsidRPr="00B91BE3" w:rsidRDefault="00E1345C" w:rsidP="00E1345C">
      <w:pPr>
        <w:pStyle w:val="ConsPlusTitle"/>
        <w:widowControl/>
        <w:jc w:val="center"/>
        <w:rPr>
          <w:sz w:val="20"/>
          <w:szCs w:val="20"/>
        </w:rPr>
      </w:pPr>
    </w:p>
    <w:p w:rsidR="00E1345C" w:rsidRPr="00B91BE3" w:rsidRDefault="00E1345C" w:rsidP="00E1345C">
      <w:pPr>
        <w:pStyle w:val="ConsPlusTitle"/>
        <w:widowControl/>
        <w:jc w:val="both"/>
        <w:rPr>
          <w:b w:val="0"/>
          <w:sz w:val="20"/>
          <w:szCs w:val="20"/>
        </w:rPr>
      </w:pPr>
      <w:r w:rsidRPr="00B91BE3">
        <w:rPr>
          <w:b w:val="0"/>
          <w:sz w:val="20"/>
          <w:szCs w:val="20"/>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E1345C" w:rsidRPr="00B91BE3" w:rsidRDefault="00E1345C" w:rsidP="00E1345C">
      <w:pPr>
        <w:pStyle w:val="ConsPlusTitle"/>
        <w:widowControl/>
        <w:jc w:val="center"/>
        <w:rPr>
          <w:sz w:val="20"/>
          <w:szCs w:val="20"/>
        </w:rPr>
      </w:pPr>
    </w:p>
    <w:p w:rsidR="00E1345C" w:rsidRPr="00B91BE3" w:rsidRDefault="00E1345C" w:rsidP="00E1345C">
      <w:pPr>
        <w:autoSpaceDE w:val="0"/>
        <w:autoSpaceDN w:val="0"/>
        <w:adjustRightInd w:val="0"/>
        <w:ind w:firstLine="851"/>
        <w:jc w:val="both"/>
        <w:rPr>
          <w:sz w:val="20"/>
          <w:szCs w:val="20"/>
        </w:rPr>
      </w:pPr>
      <w:r w:rsidRPr="00B91BE3">
        <w:rPr>
          <w:sz w:val="20"/>
          <w:szCs w:val="20"/>
        </w:rPr>
        <w:t>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распоряжением Правительства Российской Федерации от 17.12.2009 № 1993-р, Уставом муниципального образования «Бирофельдское сельское поселение» администрация Бирофельдского сельского поселения</w:t>
      </w:r>
    </w:p>
    <w:p w:rsidR="00E1345C" w:rsidRPr="00B91BE3" w:rsidRDefault="00E1345C" w:rsidP="00E1345C">
      <w:pPr>
        <w:autoSpaceDE w:val="0"/>
        <w:autoSpaceDN w:val="0"/>
        <w:adjustRightInd w:val="0"/>
        <w:rPr>
          <w:sz w:val="20"/>
          <w:szCs w:val="20"/>
        </w:rPr>
      </w:pPr>
      <w:r w:rsidRPr="00B91BE3">
        <w:rPr>
          <w:sz w:val="20"/>
          <w:szCs w:val="20"/>
        </w:rPr>
        <w:t>ПОСТАНОВЛЯЕТ:</w:t>
      </w:r>
    </w:p>
    <w:p w:rsidR="00E1345C" w:rsidRPr="00B91BE3" w:rsidRDefault="00E1345C" w:rsidP="00E1345C">
      <w:pPr>
        <w:pStyle w:val="ac"/>
        <w:spacing w:before="0" w:beforeAutospacing="0" w:after="0" w:afterAutospacing="0"/>
        <w:ind w:firstLine="851"/>
        <w:jc w:val="both"/>
        <w:rPr>
          <w:sz w:val="20"/>
          <w:szCs w:val="20"/>
        </w:rPr>
      </w:pPr>
      <w:r w:rsidRPr="00B91BE3">
        <w:rPr>
          <w:sz w:val="20"/>
          <w:szCs w:val="20"/>
        </w:rPr>
        <w:t>1. Утвердить прилагаемый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E1345C" w:rsidRPr="00B91BE3" w:rsidRDefault="00E1345C" w:rsidP="00E1345C">
      <w:pPr>
        <w:pStyle w:val="ac"/>
        <w:spacing w:before="0" w:beforeAutospacing="0" w:after="0" w:afterAutospacing="0"/>
        <w:ind w:firstLine="851"/>
        <w:jc w:val="both"/>
        <w:rPr>
          <w:sz w:val="20"/>
          <w:szCs w:val="20"/>
        </w:rPr>
      </w:pPr>
      <w:r w:rsidRPr="00B91BE3">
        <w:rPr>
          <w:sz w:val="20"/>
          <w:szCs w:val="20"/>
        </w:rPr>
        <w:t>2. Признать утратившими силу постановления администрации сельского поселения муниципального образования «Бирофельдское сельское поселение»:</w:t>
      </w:r>
    </w:p>
    <w:p w:rsidR="00E1345C" w:rsidRPr="00B91BE3" w:rsidRDefault="00E1345C" w:rsidP="00E1345C">
      <w:pPr>
        <w:pStyle w:val="ac"/>
        <w:spacing w:before="0" w:beforeAutospacing="0" w:after="0" w:afterAutospacing="0"/>
        <w:ind w:firstLine="851"/>
        <w:jc w:val="both"/>
        <w:rPr>
          <w:sz w:val="20"/>
          <w:szCs w:val="20"/>
        </w:rPr>
      </w:pPr>
      <w:proofErr w:type="gramStart"/>
      <w:r w:rsidRPr="00B91BE3">
        <w:rPr>
          <w:sz w:val="20"/>
          <w:szCs w:val="20"/>
        </w:rPr>
        <w:t>-</w:t>
      </w:r>
      <w:r w:rsidRPr="00B91BE3">
        <w:rPr>
          <w:bCs/>
          <w:sz w:val="20"/>
          <w:szCs w:val="20"/>
        </w:rPr>
        <w:t xml:space="preserve"> от 27.12.2012 № 136 «Об утверждении </w:t>
      </w:r>
      <w:r w:rsidRPr="00B91BE3">
        <w:rPr>
          <w:sz w:val="20"/>
          <w:szCs w:val="20"/>
        </w:rPr>
        <w:t>административного регламента предоставления муниципальной услуги «</w:t>
      </w:r>
      <w:r w:rsidRPr="00B91BE3">
        <w:rPr>
          <w:bCs/>
          <w:sz w:val="20"/>
          <w:szCs w:val="20"/>
        </w:rPr>
        <w:t>Предоставлениеинформации об очередности предоставления жилых помещенийна условиях</w:t>
      </w:r>
      <w:r w:rsidRPr="00B91BE3">
        <w:rPr>
          <w:bCs/>
          <w:spacing w:val="-1"/>
          <w:sz w:val="20"/>
          <w:szCs w:val="20"/>
        </w:rPr>
        <w:t xml:space="preserve"> социального найма</w:t>
      </w:r>
      <w:r w:rsidRPr="00B91BE3">
        <w:rPr>
          <w:bCs/>
          <w:sz w:val="20"/>
          <w:szCs w:val="20"/>
        </w:rPr>
        <w:t>»</w:t>
      </w:r>
      <w:r w:rsidRPr="00B91BE3">
        <w:rPr>
          <w:sz w:val="20"/>
          <w:szCs w:val="20"/>
        </w:rPr>
        <w:t>;</w:t>
      </w:r>
      <w:proofErr w:type="gramEnd"/>
    </w:p>
    <w:p w:rsidR="00E1345C" w:rsidRPr="00B91BE3" w:rsidRDefault="00E1345C" w:rsidP="00E1345C">
      <w:pPr>
        <w:ind w:firstLine="851"/>
        <w:jc w:val="both"/>
        <w:rPr>
          <w:sz w:val="20"/>
          <w:szCs w:val="20"/>
        </w:rPr>
      </w:pPr>
      <w:r w:rsidRPr="00B91BE3">
        <w:rPr>
          <w:sz w:val="20"/>
          <w:szCs w:val="20"/>
        </w:rPr>
        <w:t>-</w:t>
      </w:r>
      <w:r w:rsidRPr="00B91BE3">
        <w:rPr>
          <w:bCs/>
          <w:sz w:val="20"/>
          <w:szCs w:val="20"/>
        </w:rPr>
        <w:t xml:space="preserve"> от 01.07.2016 № 128 «О</w:t>
      </w:r>
      <w:r w:rsidRPr="00B91BE3">
        <w:rPr>
          <w:color w:val="000000"/>
          <w:sz w:val="20"/>
          <w:szCs w:val="20"/>
        </w:rPr>
        <w:t xml:space="preserve"> внесении изменений в постановление администрации сельского поселения от </w:t>
      </w:r>
      <w:hyperlink r:id="rId5" w:tgtFrame="_self" w:history="1">
        <w:r w:rsidRPr="00B91BE3">
          <w:rPr>
            <w:color w:val="000000"/>
            <w:sz w:val="20"/>
            <w:szCs w:val="20"/>
          </w:rPr>
          <w:t>27.12.2012 № 136</w:t>
        </w:r>
      </w:hyperlink>
      <w:r w:rsidRPr="00B91BE3">
        <w:rPr>
          <w:color w:val="000000"/>
          <w:sz w:val="20"/>
          <w:szCs w:val="20"/>
        </w:rPr>
        <w:t xml:space="preserve"> «Об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r w:rsidRPr="00B91BE3">
        <w:rPr>
          <w:sz w:val="20"/>
          <w:szCs w:val="20"/>
        </w:rPr>
        <w:t>».</w:t>
      </w:r>
    </w:p>
    <w:p w:rsidR="00E1345C" w:rsidRPr="00B91BE3" w:rsidRDefault="00E1345C" w:rsidP="00E1345C">
      <w:pPr>
        <w:tabs>
          <w:tab w:val="left" w:pos="540"/>
        </w:tabs>
        <w:ind w:firstLine="851"/>
        <w:jc w:val="both"/>
        <w:rPr>
          <w:sz w:val="20"/>
          <w:szCs w:val="20"/>
        </w:rPr>
      </w:pPr>
      <w:r w:rsidRPr="00B91BE3">
        <w:rPr>
          <w:sz w:val="20"/>
          <w:szCs w:val="20"/>
        </w:rPr>
        <w:t xml:space="preserve">3. </w:t>
      </w:r>
      <w:proofErr w:type="gramStart"/>
      <w:r w:rsidRPr="00B91BE3">
        <w:rPr>
          <w:sz w:val="20"/>
          <w:szCs w:val="20"/>
        </w:rPr>
        <w:t>Контроль за</w:t>
      </w:r>
      <w:proofErr w:type="gramEnd"/>
      <w:r w:rsidRPr="00B91BE3">
        <w:rPr>
          <w:sz w:val="20"/>
          <w:szCs w:val="20"/>
        </w:rPr>
        <w:t xml:space="preserve"> исполнением настоящего постановления оставляю за собой.</w:t>
      </w:r>
    </w:p>
    <w:p w:rsidR="00E1345C" w:rsidRPr="00B91BE3" w:rsidRDefault="00E1345C" w:rsidP="00E1345C">
      <w:pPr>
        <w:tabs>
          <w:tab w:val="left" w:pos="540"/>
        </w:tabs>
        <w:ind w:firstLine="851"/>
        <w:jc w:val="both"/>
        <w:rPr>
          <w:sz w:val="20"/>
          <w:szCs w:val="20"/>
        </w:rPr>
      </w:pPr>
      <w:r w:rsidRPr="00B91BE3">
        <w:rPr>
          <w:sz w:val="20"/>
          <w:szCs w:val="20"/>
        </w:rPr>
        <w:t>4. Опубликовать настоящее постановление в</w:t>
      </w:r>
      <w:r w:rsidRPr="00B91BE3">
        <w:rPr>
          <w:rFonts w:cs="Arial"/>
          <w:sz w:val="20"/>
          <w:szCs w:val="20"/>
        </w:rPr>
        <w:t xml:space="preserve"> Информационном бюллетене Бирофельдского сельского поселения.</w:t>
      </w:r>
    </w:p>
    <w:p w:rsidR="00E1345C" w:rsidRPr="00B91BE3" w:rsidRDefault="00E1345C" w:rsidP="00E1345C">
      <w:pPr>
        <w:tabs>
          <w:tab w:val="left" w:pos="540"/>
        </w:tabs>
        <w:ind w:right="-6" w:firstLine="851"/>
        <w:jc w:val="both"/>
        <w:rPr>
          <w:sz w:val="20"/>
          <w:szCs w:val="20"/>
        </w:rPr>
      </w:pPr>
      <w:r w:rsidRPr="00B91BE3">
        <w:rPr>
          <w:sz w:val="20"/>
          <w:szCs w:val="20"/>
        </w:rPr>
        <w:t xml:space="preserve">5. Настоящее постановление вступает в силу после дня его официального опубликования. </w:t>
      </w:r>
    </w:p>
    <w:p w:rsidR="00E1345C" w:rsidRPr="00B91BE3" w:rsidRDefault="00E1345C" w:rsidP="00E1345C">
      <w:pPr>
        <w:jc w:val="both"/>
        <w:rPr>
          <w:sz w:val="20"/>
          <w:szCs w:val="20"/>
        </w:rPr>
        <w:sectPr w:rsidR="00E1345C" w:rsidRPr="00B91BE3" w:rsidSect="00E10C70">
          <w:headerReference w:type="even" r:id="rId6"/>
          <w:headerReference w:type="default" r:id="rId7"/>
          <w:pgSz w:w="16838" w:h="11906" w:orient="landscape"/>
          <w:pgMar w:top="851" w:right="1134" w:bottom="1701" w:left="1134" w:header="709" w:footer="709" w:gutter="0"/>
          <w:cols w:space="708"/>
          <w:titlePg/>
          <w:docGrid w:linePitch="360"/>
        </w:sectPr>
      </w:pPr>
      <w:r w:rsidRPr="00B91BE3">
        <w:rPr>
          <w:sz w:val="20"/>
          <w:szCs w:val="20"/>
        </w:rPr>
        <w:t xml:space="preserve">Глава сельского поселения </w:t>
      </w:r>
      <w:r w:rsidRPr="00B91BE3">
        <w:rPr>
          <w:sz w:val="20"/>
          <w:szCs w:val="20"/>
        </w:rPr>
        <w:tab/>
      </w:r>
      <w:r w:rsidRPr="00B91BE3">
        <w:rPr>
          <w:sz w:val="20"/>
          <w:szCs w:val="20"/>
        </w:rPr>
        <w:tab/>
      </w:r>
      <w:r w:rsidRPr="00B91BE3">
        <w:rPr>
          <w:sz w:val="20"/>
          <w:szCs w:val="20"/>
        </w:rPr>
        <w:tab/>
      </w:r>
      <w:r w:rsidRPr="00B91BE3">
        <w:rPr>
          <w:sz w:val="20"/>
          <w:szCs w:val="20"/>
        </w:rPr>
        <w:tab/>
      </w:r>
      <w:r w:rsidRPr="00B91BE3">
        <w:rPr>
          <w:sz w:val="20"/>
          <w:szCs w:val="20"/>
        </w:rPr>
        <w:tab/>
      </w:r>
      <w:r w:rsidRPr="00B91BE3">
        <w:rPr>
          <w:sz w:val="20"/>
          <w:szCs w:val="20"/>
        </w:rPr>
        <w:tab/>
      </w:r>
      <w:r w:rsidRPr="00B91BE3">
        <w:rPr>
          <w:sz w:val="20"/>
          <w:szCs w:val="20"/>
        </w:rPr>
        <w:tab/>
        <w:t>М.Ю.</w:t>
      </w:r>
      <w:r>
        <w:rPr>
          <w:sz w:val="20"/>
          <w:szCs w:val="20"/>
        </w:rPr>
        <w:t xml:space="preserve"> Ворон</w:t>
      </w:r>
    </w:p>
    <w:p w:rsidR="00E1345C" w:rsidRPr="00B91BE3" w:rsidRDefault="00E1345C" w:rsidP="00E1345C">
      <w:pPr>
        <w:rPr>
          <w:sz w:val="20"/>
          <w:szCs w:val="20"/>
        </w:rPr>
      </w:pPr>
      <w:r w:rsidRPr="00B91BE3">
        <w:rPr>
          <w:sz w:val="20"/>
          <w:szCs w:val="20"/>
        </w:rPr>
        <w:lastRenderedPageBreak/>
        <w:t>УТВЕРЖДЕН</w:t>
      </w:r>
    </w:p>
    <w:p w:rsidR="00E1345C" w:rsidRPr="00B91BE3" w:rsidRDefault="00E1345C" w:rsidP="00E1345C">
      <w:pPr>
        <w:ind w:left="5103"/>
        <w:jc w:val="center"/>
        <w:rPr>
          <w:sz w:val="20"/>
          <w:szCs w:val="20"/>
        </w:rPr>
      </w:pPr>
      <w:r w:rsidRPr="00B91BE3">
        <w:rPr>
          <w:sz w:val="20"/>
          <w:szCs w:val="20"/>
        </w:rPr>
        <w:t>постановлением администрации</w:t>
      </w:r>
    </w:p>
    <w:p w:rsidR="00E1345C" w:rsidRPr="00B91BE3" w:rsidRDefault="00E1345C" w:rsidP="00E1345C">
      <w:pPr>
        <w:ind w:left="5103"/>
        <w:jc w:val="center"/>
        <w:rPr>
          <w:sz w:val="20"/>
          <w:szCs w:val="20"/>
        </w:rPr>
      </w:pPr>
      <w:r w:rsidRPr="00B91BE3">
        <w:rPr>
          <w:sz w:val="20"/>
          <w:szCs w:val="20"/>
        </w:rPr>
        <w:t>сельского поселения</w:t>
      </w:r>
    </w:p>
    <w:p w:rsidR="00E1345C" w:rsidRPr="00E1345C" w:rsidRDefault="00E1345C" w:rsidP="00E1345C">
      <w:pPr>
        <w:ind w:left="5103"/>
        <w:jc w:val="center"/>
        <w:rPr>
          <w:sz w:val="20"/>
          <w:szCs w:val="20"/>
        </w:rPr>
      </w:pPr>
      <w:r w:rsidRPr="00B91BE3">
        <w:rPr>
          <w:sz w:val="20"/>
          <w:szCs w:val="20"/>
        </w:rPr>
        <w:t>от 26.02.2020 № 16</w:t>
      </w:r>
    </w:p>
    <w:p w:rsidR="00E1345C" w:rsidRPr="00B91BE3" w:rsidRDefault="00E1345C" w:rsidP="00E1345C">
      <w:pPr>
        <w:pStyle w:val="ConsPlusTitle"/>
        <w:widowControl/>
        <w:jc w:val="center"/>
        <w:rPr>
          <w:sz w:val="20"/>
          <w:szCs w:val="20"/>
        </w:rPr>
      </w:pPr>
      <w:r w:rsidRPr="00B91BE3">
        <w:rPr>
          <w:sz w:val="20"/>
          <w:szCs w:val="20"/>
        </w:rPr>
        <w:t>Административный регламент</w:t>
      </w:r>
    </w:p>
    <w:p w:rsidR="00E1345C" w:rsidRPr="00B91BE3" w:rsidRDefault="00E1345C" w:rsidP="00E1345C">
      <w:pPr>
        <w:ind w:firstLine="567"/>
        <w:jc w:val="center"/>
        <w:rPr>
          <w:b/>
          <w:sz w:val="20"/>
          <w:szCs w:val="20"/>
        </w:rPr>
      </w:pPr>
      <w:r w:rsidRPr="00B91BE3">
        <w:rPr>
          <w:b/>
          <w:sz w:val="20"/>
          <w:szCs w:val="20"/>
        </w:rPr>
        <w:t xml:space="preserve">предоставления муниципальной услуги </w:t>
      </w:r>
    </w:p>
    <w:p w:rsidR="00E1345C" w:rsidRPr="00B91BE3" w:rsidRDefault="00E1345C" w:rsidP="00E1345C">
      <w:pPr>
        <w:ind w:firstLine="567"/>
        <w:jc w:val="center"/>
        <w:rPr>
          <w:b/>
          <w:sz w:val="20"/>
          <w:szCs w:val="20"/>
        </w:rPr>
      </w:pPr>
      <w:r w:rsidRPr="00B91BE3">
        <w:rPr>
          <w:b/>
          <w:bCs/>
          <w:sz w:val="20"/>
          <w:szCs w:val="20"/>
        </w:rPr>
        <w:t>«Предоставление информации об очередности предоставления жилых помещений на условиях социального найма»</w:t>
      </w:r>
    </w:p>
    <w:p w:rsidR="00E1345C" w:rsidRPr="00B91BE3" w:rsidRDefault="00E1345C" w:rsidP="00E1345C">
      <w:pPr>
        <w:pStyle w:val="ConsPlusNormal"/>
        <w:widowControl/>
        <w:ind w:firstLine="0"/>
        <w:jc w:val="center"/>
        <w:rPr>
          <w:rFonts w:ascii="Times New Roman" w:hAnsi="Times New Roman" w:cs="Times New Roman"/>
        </w:rPr>
      </w:pPr>
    </w:p>
    <w:p w:rsidR="00E1345C" w:rsidRPr="00B91BE3" w:rsidRDefault="00E1345C" w:rsidP="00E1345C">
      <w:pPr>
        <w:pStyle w:val="ConsPlusNormal"/>
        <w:widowControl/>
        <w:ind w:firstLine="0"/>
        <w:jc w:val="center"/>
        <w:outlineLvl w:val="1"/>
        <w:rPr>
          <w:rFonts w:ascii="Times New Roman" w:hAnsi="Times New Roman" w:cs="Times New Roman"/>
        </w:rPr>
      </w:pPr>
      <w:r w:rsidRPr="00B91BE3">
        <w:rPr>
          <w:rFonts w:ascii="Times New Roman" w:hAnsi="Times New Roman" w:cs="Times New Roman"/>
        </w:rPr>
        <w:t>I. Общие положения</w:t>
      </w:r>
    </w:p>
    <w:p w:rsidR="00E1345C" w:rsidRPr="00B91BE3" w:rsidRDefault="00E1345C" w:rsidP="00E1345C">
      <w:pPr>
        <w:pStyle w:val="ConsPlusNormal"/>
        <w:widowControl/>
        <w:ind w:firstLine="0"/>
        <w:jc w:val="center"/>
        <w:rPr>
          <w:rFonts w:ascii="Times New Roman" w:hAnsi="Times New Roman" w:cs="Times New Roman"/>
        </w:rPr>
      </w:pPr>
    </w:p>
    <w:p w:rsidR="00E1345C" w:rsidRPr="00B91BE3" w:rsidRDefault="00E1345C" w:rsidP="00E1345C">
      <w:pPr>
        <w:autoSpaceDE w:val="0"/>
        <w:autoSpaceDN w:val="0"/>
        <w:adjustRightInd w:val="0"/>
        <w:ind w:firstLine="851"/>
        <w:jc w:val="both"/>
        <w:outlineLvl w:val="1"/>
        <w:rPr>
          <w:sz w:val="20"/>
          <w:szCs w:val="20"/>
        </w:rPr>
      </w:pPr>
      <w:r w:rsidRPr="00B91BE3">
        <w:rPr>
          <w:sz w:val="20"/>
          <w:szCs w:val="20"/>
        </w:rPr>
        <w:t>1.1. Предмет регулирования административного регламента</w:t>
      </w:r>
    </w:p>
    <w:p w:rsidR="00E1345C" w:rsidRPr="00B91BE3" w:rsidRDefault="00E1345C" w:rsidP="00E1345C">
      <w:pPr>
        <w:autoSpaceDE w:val="0"/>
        <w:autoSpaceDN w:val="0"/>
        <w:adjustRightInd w:val="0"/>
        <w:ind w:firstLine="851"/>
        <w:jc w:val="both"/>
        <w:rPr>
          <w:sz w:val="20"/>
          <w:szCs w:val="20"/>
        </w:rPr>
      </w:pPr>
      <w:proofErr w:type="gramStart"/>
      <w:r w:rsidRPr="00B91BE3">
        <w:rPr>
          <w:sz w:val="20"/>
          <w:szCs w:val="20"/>
        </w:rPr>
        <w:t>Административный регламент предоставления муниципальной услуги «</w:t>
      </w:r>
      <w:r w:rsidRPr="00B91BE3">
        <w:rPr>
          <w:bCs/>
          <w:sz w:val="20"/>
          <w:szCs w:val="20"/>
        </w:rPr>
        <w:t>Предоставление информации об очередности предоставления жилых помещений на условиях социального найма</w:t>
      </w:r>
      <w:r w:rsidRPr="00B91BE3">
        <w:rPr>
          <w:sz w:val="20"/>
          <w:szCs w:val="20"/>
        </w:rPr>
        <w:t>» (далее – административный  регламент) разработан в целях повышения качества предоставления муниципальной услуги «</w:t>
      </w:r>
      <w:r w:rsidRPr="00B91BE3">
        <w:rPr>
          <w:bCs/>
          <w:sz w:val="20"/>
          <w:szCs w:val="20"/>
        </w:rPr>
        <w:t>Предоставление информации об очередности предоставления жилых помещений на условиях социального найма</w:t>
      </w:r>
      <w:r w:rsidRPr="00B91BE3">
        <w:rPr>
          <w:sz w:val="20"/>
          <w:szCs w:val="20"/>
        </w:rPr>
        <w:t>» (далее – муниципальная услуга) и определяет сроки и последовательность действий (административных процедур) при предоставлении данной муниципальной  услуги.</w:t>
      </w:r>
      <w:proofErr w:type="gramEnd"/>
    </w:p>
    <w:p w:rsidR="00E1345C" w:rsidRPr="00B91BE3" w:rsidRDefault="00E1345C" w:rsidP="00E1345C">
      <w:pPr>
        <w:autoSpaceDE w:val="0"/>
        <w:autoSpaceDN w:val="0"/>
        <w:adjustRightInd w:val="0"/>
        <w:ind w:firstLine="851"/>
        <w:jc w:val="both"/>
        <w:outlineLvl w:val="1"/>
        <w:rPr>
          <w:sz w:val="20"/>
          <w:szCs w:val="20"/>
        </w:rPr>
      </w:pPr>
      <w:r w:rsidRPr="00B91BE3">
        <w:rPr>
          <w:sz w:val="20"/>
          <w:szCs w:val="20"/>
        </w:rPr>
        <w:t>Предметом регулирования административного регламента являются правоотношения, возникающие:</w:t>
      </w:r>
    </w:p>
    <w:p w:rsidR="00E1345C" w:rsidRPr="00B91BE3" w:rsidRDefault="00E1345C" w:rsidP="00E1345C">
      <w:pPr>
        <w:autoSpaceDE w:val="0"/>
        <w:autoSpaceDN w:val="0"/>
        <w:adjustRightInd w:val="0"/>
        <w:ind w:firstLine="851"/>
        <w:jc w:val="both"/>
        <w:outlineLvl w:val="1"/>
        <w:rPr>
          <w:sz w:val="20"/>
          <w:szCs w:val="20"/>
        </w:rPr>
      </w:pPr>
      <w:r w:rsidRPr="00B91BE3">
        <w:rPr>
          <w:sz w:val="20"/>
          <w:szCs w:val="20"/>
        </w:rPr>
        <w:t>- при обращении граждан Российской Федерации, проживающих на территории Бирофельдского сельского поселения (далее – сельское поселение), состоящих на учете в качестве нуждающихся в жилых помещениях, предоставляемых по договорам социального найма, в администрацию сельского поселения для получения муниципальной услуги;</w:t>
      </w:r>
    </w:p>
    <w:p w:rsidR="00E1345C" w:rsidRPr="00B91BE3" w:rsidRDefault="00E1345C" w:rsidP="00E1345C">
      <w:pPr>
        <w:autoSpaceDE w:val="0"/>
        <w:autoSpaceDN w:val="0"/>
        <w:adjustRightInd w:val="0"/>
        <w:ind w:firstLine="851"/>
        <w:jc w:val="both"/>
        <w:outlineLvl w:val="1"/>
        <w:rPr>
          <w:sz w:val="20"/>
          <w:szCs w:val="20"/>
        </w:rPr>
      </w:pPr>
      <w:r w:rsidRPr="00B91BE3">
        <w:rPr>
          <w:sz w:val="20"/>
          <w:szCs w:val="20"/>
        </w:rPr>
        <w:t>- при обращении граждан Российской Федерации в администрацию сельского поселения для получения информации по вопросам предоставления администрацией сельского поселения муниципальной услуги.</w:t>
      </w:r>
    </w:p>
    <w:p w:rsidR="00E1345C" w:rsidRPr="00B91BE3" w:rsidRDefault="00E1345C" w:rsidP="00E1345C">
      <w:pPr>
        <w:ind w:firstLine="851"/>
        <w:jc w:val="both"/>
        <w:rPr>
          <w:sz w:val="20"/>
          <w:szCs w:val="20"/>
        </w:rPr>
      </w:pPr>
      <w:r w:rsidRPr="00B91BE3">
        <w:rPr>
          <w:sz w:val="20"/>
          <w:szCs w:val="20"/>
        </w:rPr>
        <w:t>1.2. Круг заявителей</w:t>
      </w:r>
    </w:p>
    <w:p w:rsidR="00E1345C" w:rsidRPr="00B91BE3" w:rsidRDefault="00E1345C" w:rsidP="00E1345C">
      <w:pPr>
        <w:ind w:firstLine="851"/>
        <w:jc w:val="both"/>
        <w:rPr>
          <w:sz w:val="20"/>
          <w:szCs w:val="20"/>
        </w:rPr>
      </w:pPr>
      <w:proofErr w:type="gramStart"/>
      <w:r w:rsidRPr="00B91BE3">
        <w:rPr>
          <w:sz w:val="20"/>
          <w:szCs w:val="20"/>
        </w:rPr>
        <w:t>Получателями муниципальной услуги являются граждане Российской Федерации, проживающие на территории сельского поселения, состоящие на учете в качестве нуждающихся в жилых помещениях, предоставляемых по договорам социального найма (далее – заявители).</w:t>
      </w:r>
      <w:proofErr w:type="gramEnd"/>
    </w:p>
    <w:p w:rsidR="00E1345C" w:rsidRPr="00B91BE3" w:rsidRDefault="00E1345C" w:rsidP="00E1345C">
      <w:pPr>
        <w:ind w:firstLine="851"/>
        <w:jc w:val="both"/>
        <w:rPr>
          <w:sz w:val="20"/>
          <w:szCs w:val="20"/>
        </w:rPr>
      </w:pPr>
      <w:r w:rsidRPr="00B91BE3">
        <w:rPr>
          <w:sz w:val="20"/>
          <w:szCs w:val="20"/>
        </w:rPr>
        <w:lastRenderedPageBreak/>
        <w:t>Заявители имеют право обращаться лично, а также направлять письменные запросы, действовать через законных представителей, наделённых заявителями в установленном порядке полномочиями выступать от их имени при предоставлении муниципальной услуги.</w:t>
      </w:r>
    </w:p>
    <w:p w:rsidR="00E1345C" w:rsidRPr="00B91BE3" w:rsidRDefault="00E1345C" w:rsidP="00E1345C">
      <w:pPr>
        <w:autoSpaceDE w:val="0"/>
        <w:autoSpaceDN w:val="0"/>
        <w:adjustRightInd w:val="0"/>
        <w:ind w:firstLine="851"/>
        <w:jc w:val="both"/>
        <w:outlineLvl w:val="1"/>
        <w:rPr>
          <w:sz w:val="20"/>
          <w:szCs w:val="20"/>
        </w:rPr>
      </w:pPr>
      <w:r w:rsidRPr="00B91BE3">
        <w:rPr>
          <w:sz w:val="20"/>
          <w:szCs w:val="20"/>
        </w:rPr>
        <w:t>1.3. Требования к порядку информирования о предоставлении муниципальной услуги</w:t>
      </w:r>
    </w:p>
    <w:p w:rsidR="00E1345C" w:rsidRPr="00B91BE3" w:rsidRDefault="00E1345C" w:rsidP="00E1345C">
      <w:pPr>
        <w:autoSpaceDE w:val="0"/>
        <w:autoSpaceDN w:val="0"/>
        <w:adjustRightInd w:val="0"/>
        <w:ind w:firstLine="851"/>
        <w:jc w:val="both"/>
        <w:outlineLvl w:val="1"/>
        <w:rPr>
          <w:sz w:val="20"/>
          <w:szCs w:val="20"/>
        </w:rPr>
      </w:pPr>
      <w:r w:rsidRPr="00B91BE3">
        <w:rPr>
          <w:sz w:val="20"/>
          <w:szCs w:val="20"/>
        </w:rPr>
        <w:t>Консультации по процедуре предоставления муниципальной услуги предоставляются специалистами администрации сельского поселения, осуществляющими предоставление муниципальной услуги, по письменным обращениям, поступающим по электронной почте или на почтовый адрес администрации сельского поселения, а также по устным обращениям, поступающим по телефону, и при личном посещении администрации сельского поселения.</w:t>
      </w:r>
    </w:p>
    <w:p w:rsidR="00E1345C" w:rsidRPr="00B91BE3" w:rsidRDefault="00E1345C" w:rsidP="00E1345C">
      <w:pPr>
        <w:pStyle w:val="af"/>
        <w:ind w:firstLine="851"/>
        <w:jc w:val="both"/>
        <w:rPr>
          <w:rFonts w:ascii="Times New Roman" w:hAnsi="Times New Roman"/>
          <w:sz w:val="20"/>
          <w:szCs w:val="20"/>
        </w:rPr>
      </w:pPr>
      <w:r w:rsidRPr="00B91BE3">
        <w:rPr>
          <w:rFonts w:ascii="Times New Roman" w:hAnsi="Times New Roman"/>
          <w:sz w:val="20"/>
          <w:szCs w:val="20"/>
        </w:rPr>
        <w:t>График работы администрации сельского поселения:</w:t>
      </w:r>
    </w:p>
    <w:p w:rsidR="00E1345C" w:rsidRPr="00B91BE3" w:rsidRDefault="00E1345C" w:rsidP="00E1345C">
      <w:pPr>
        <w:pStyle w:val="af"/>
        <w:ind w:firstLine="851"/>
        <w:jc w:val="both"/>
        <w:rPr>
          <w:rFonts w:ascii="Times New Roman" w:hAnsi="Times New Roman"/>
          <w:sz w:val="20"/>
          <w:szCs w:val="20"/>
        </w:rPr>
      </w:pPr>
      <w:r w:rsidRPr="00B91BE3">
        <w:rPr>
          <w:rFonts w:ascii="Times New Roman" w:hAnsi="Times New Roman"/>
          <w:sz w:val="20"/>
          <w:szCs w:val="20"/>
        </w:rPr>
        <w:t>рабочие дни: понедельник, вторник, среда, четверг, пятница;</w:t>
      </w:r>
    </w:p>
    <w:p w:rsidR="00E1345C" w:rsidRPr="00B91BE3" w:rsidRDefault="00E1345C" w:rsidP="00E1345C">
      <w:pPr>
        <w:pStyle w:val="af"/>
        <w:ind w:firstLine="851"/>
        <w:jc w:val="both"/>
        <w:rPr>
          <w:rFonts w:ascii="Times New Roman" w:hAnsi="Times New Roman"/>
          <w:sz w:val="20"/>
          <w:szCs w:val="20"/>
        </w:rPr>
      </w:pPr>
      <w:r w:rsidRPr="00B91BE3">
        <w:rPr>
          <w:rFonts w:ascii="Times New Roman" w:hAnsi="Times New Roman"/>
          <w:sz w:val="20"/>
          <w:szCs w:val="20"/>
        </w:rPr>
        <w:t>часы приема заявлений: с 08.00 до 16.00 часов.</w:t>
      </w:r>
    </w:p>
    <w:p w:rsidR="00E1345C" w:rsidRPr="00B91BE3" w:rsidRDefault="00E1345C" w:rsidP="00E1345C">
      <w:pPr>
        <w:pStyle w:val="af"/>
        <w:ind w:firstLine="851"/>
        <w:jc w:val="both"/>
        <w:rPr>
          <w:rFonts w:ascii="Times New Roman" w:hAnsi="Times New Roman"/>
          <w:sz w:val="20"/>
          <w:szCs w:val="20"/>
        </w:rPr>
      </w:pPr>
      <w:r w:rsidRPr="00B91BE3">
        <w:rPr>
          <w:rFonts w:ascii="Times New Roman" w:hAnsi="Times New Roman"/>
          <w:sz w:val="20"/>
          <w:szCs w:val="20"/>
        </w:rPr>
        <w:t>Местонахождение администрации сельского поселения:</w:t>
      </w:r>
    </w:p>
    <w:p w:rsidR="00E1345C" w:rsidRPr="00B91BE3" w:rsidRDefault="00E1345C" w:rsidP="00E1345C">
      <w:pPr>
        <w:pStyle w:val="af"/>
        <w:ind w:firstLine="851"/>
        <w:jc w:val="both"/>
        <w:rPr>
          <w:rFonts w:ascii="Times New Roman" w:hAnsi="Times New Roman"/>
          <w:sz w:val="20"/>
          <w:szCs w:val="20"/>
        </w:rPr>
      </w:pPr>
      <w:r w:rsidRPr="00B91BE3">
        <w:rPr>
          <w:rFonts w:ascii="Times New Roman" w:hAnsi="Times New Roman"/>
          <w:sz w:val="20"/>
          <w:szCs w:val="20"/>
        </w:rPr>
        <w:t>679520, ЕАО, Биробиджанский район, с</w:t>
      </w:r>
      <w:proofErr w:type="gramStart"/>
      <w:r w:rsidRPr="00B91BE3">
        <w:rPr>
          <w:rFonts w:ascii="Times New Roman" w:hAnsi="Times New Roman"/>
          <w:sz w:val="20"/>
          <w:szCs w:val="20"/>
        </w:rPr>
        <w:t>.Б</w:t>
      </w:r>
      <w:proofErr w:type="gramEnd"/>
      <w:r w:rsidRPr="00B91BE3">
        <w:rPr>
          <w:rFonts w:ascii="Times New Roman" w:hAnsi="Times New Roman"/>
          <w:sz w:val="20"/>
          <w:szCs w:val="20"/>
        </w:rPr>
        <w:t xml:space="preserve">ирофельд,ул. Центральная, 45. Телефон для справок:(842622) 7-82-97;7-84-11. </w:t>
      </w:r>
    </w:p>
    <w:p w:rsidR="00E1345C" w:rsidRPr="00B91BE3" w:rsidRDefault="00E1345C" w:rsidP="00E1345C">
      <w:pPr>
        <w:pStyle w:val="af"/>
        <w:ind w:firstLine="851"/>
        <w:jc w:val="both"/>
        <w:rPr>
          <w:rFonts w:ascii="Times New Roman" w:hAnsi="Times New Roman"/>
          <w:sz w:val="20"/>
          <w:szCs w:val="20"/>
        </w:rPr>
      </w:pPr>
      <w:r w:rsidRPr="00B91BE3">
        <w:rPr>
          <w:rFonts w:ascii="Times New Roman" w:hAnsi="Times New Roman"/>
          <w:sz w:val="20"/>
          <w:szCs w:val="20"/>
        </w:rPr>
        <w:t xml:space="preserve">Адрес электронной почты: </w:t>
      </w:r>
      <w:proofErr w:type="spellStart"/>
      <w:r w:rsidRPr="00B91BE3">
        <w:rPr>
          <w:rFonts w:ascii="Times New Roman" w:hAnsi="Times New Roman"/>
          <w:sz w:val="20"/>
          <w:szCs w:val="20"/>
          <w:lang w:val="en-US"/>
        </w:rPr>
        <w:t>adbirofeld</w:t>
      </w:r>
      <w:proofErr w:type="spellEnd"/>
      <w:r w:rsidRPr="00B91BE3">
        <w:rPr>
          <w:rFonts w:ascii="Times New Roman" w:hAnsi="Times New Roman"/>
          <w:sz w:val="20"/>
          <w:szCs w:val="20"/>
        </w:rPr>
        <w:t>@</w:t>
      </w:r>
      <w:r w:rsidRPr="00B91BE3">
        <w:rPr>
          <w:rFonts w:ascii="Times New Roman" w:hAnsi="Times New Roman"/>
          <w:sz w:val="20"/>
          <w:szCs w:val="20"/>
          <w:lang w:val="en-US"/>
        </w:rPr>
        <w:t>mail</w:t>
      </w:r>
      <w:r w:rsidRPr="00B91BE3">
        <w:rPr>
          <w:rFonts w:ascii="Times New Roman" w:hAnsi="Times New Roman"/>
          <w:sz w:val="20"/>
          <w:szCs w:val="20"/>
        </w:rPr>
        <w:t>.</w:t>
      </w:r>
      <w:proofErr w:type="spellStart"/>
      <w:r w:rsidRPr="00B91BE3">
        <w:rPr>
          <w:rFonts w:ascii="Times New Roman" w:hAnsi="Times New Roman"/>
          <w:sz w:val="20"/>
          <w:szCs w:val="20"/>
          <w:lang w:val="en-US"/>
        </w:rPr>
        <w:t>ru</w:t>
      </w:r>
      <w:proofErr w:type="spellEnd"/>
      <w:r w:rsidRPr="00B91BE3">
        <w:rPr>
          <w:rFonts w:ascii="Times New Roman" w:hAnsi="Times New Roman"/>
          <w:sz w:val="20"/>
          <w:szCs w:val="20"/>
        </w:rPr>
        <w:t>.</w:t>
      </w:r>
    </w:p>
    <w:p w:rsidR="00E1345C" w:rsidRPr="00B91BE3" w:rsidRDefault="00E1345C" w:rsidP="00E1345C">
      <w:pPr>
        <w:pStyle w:val="af"/>
        <w:ind w:firstLine="851"/>
        <w:jc w:val="both"/>
        <w:rPr>
          <w:rFonts w:ascii="Times New Roman" w:hAnsi="Times New Roman"/>
          <w:sz w:val="20"/>
          <w:szCs w:val="20"/>
        </w:rPr>
      </w:pPr>
      <w:r w:rsidRPr="00B91BE3">
        <w:rPr>
          <w:rFonts w:ascii="Times New Roman" w:hAnsi="Times New Roman"/>
          <w:sz w:val="20"/>
          <w:szCs w:val="20"/>
        </w:rPr>
        <w:t>По поступившим обращениям специалисты администрации сельского поселения, осуществляющие предоставление муниципальной услуги, обязаны предоставлять следующую информацию:</w:t>
      </w:r>
    </w:p>
    <w:p w:rsidR="00E1345C" w:rsidRPr="00B91BE3" w:rsidRDefault="00E1345C" w:rsidP="00E1345C">
      <w:pPr>
        <w:pStyle w:val="af"/>
        <w:numPr>
          <w:ilvl w:val="0"/>
          <w:numId w:val="9"/>
        </w:numPr>
        <w:ind w:firstLine="851"/>
        <w:jc w:val="both"/>
        <w:rPr>
          <w:rFonts w:ascii="Times New Roman" w:hAnsi="Times New Roman"/>
          <w:sz w:val="20"/>
          <w:szCs w:val="20"/>
        </w:rPr>
      </w:pPr>
      <w:r w:rsidRPr="00B91BE3">
        <w:rPr>
          <w:rFonts w:ascii="Times New Roman" w:hAnsi="Times New Roman"/>
          <w:sz w:val="20"/>
          <w:szCs w:val="20"/>
        </w:rPr>
        <w:t>о входящих номерах, под которыми зарегистрированы в системе делопроизводства заявления;</w:t>
      </w:r>
    </w:p>
    <w:p w:rsidR="00E1345C" w:rsidRPr="00B91BE3" w:rsidRDefault="00E1345C" w:rsidP="00E1345C">
      <w:pPr>
        <w:pStyle w:val="af"/>
        <w:numPr>
          <w:ilvl w:val="0"/>
          <w:numId w:val="9"/>
        </w:numPr>
        <w:ind w:firstLine="851"/>
        <w:jc w:val="both"/>
        <w:rPr>
          <w:rFonts w:ascii="Times New Roman" w:hAnsi="Times New Roman"/>
          <w:sz w:val="20"/>
          <w:szCs w:val="20"/>
        </w:rPr>
      </w:pPr>
      <w:r w:rsidRPr="00B91BE3">
        <w:rPr>
          <w:rFonts w:ascii="Times New Roman" w:hAnsi="Times New Roman"/>
          <w:sz w:val="20"/>
          <w:szCs w:val="20"/>
        </w:rPr>
        <w:t>о принятии решения по конкретному заявлению;</w:t>
      </w:r>
    </w:p>
    <w:p w:rsidR="00E1345C" w:rsidRPr="00B91BE3" w:rsidRDefault="00E1345C" w:rsidP="00E1345C">
      <w:pPr>
        <w:pStyle w:val="af"/>
        <w:numPr>
          <w:ilvl w:val="0"/>
          <w:numId w:val="9"/>
        </w:numPr>
        <w:ind w:firstLine="851"/>
        <w:jc w:val="both"/>
        <w:rPr>
          <w:rFonts w:ascii="Times New Roman" w:hAnsi="Times New Roman"/>
          <w:sz w:val="20"/>
          <w:szCs w:val="20"/>
        </w:rPr>
      </w:pPr>
      <w:r w:rsidRPr="00B91BE3">
        <w:rPr>
          <w:rFonts w:ascii="Times New Roman" w:hAnsi="Times New Roman"/>
          <w:sz w:val="20"/>
          <w:szCs w:val="20"/>
        </w:rPr>
        <w:t>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E1345C" w:rsidRPr="00B91BE3" w:rsidRDefault="00E1345C" w:rsidP="00E1345C">
      <w:pPr>
        <w:pStyle w:val="af"/>
        <w:numPr>
          <w:ilvl w:val="0"/>
          <w:numId w:val="9"/>
        </w:numPr>
        <w:ind w:firstLine="851"/>
        <w:jc w:val="both"/>
        <w:rPr>
          <w:rFonts w:ascii="Times New Roman" w:hAnsi="Times New Roman"/>
          <w:sz w:val="20"/>
          <w:szCs w:val="20"/>
        </w:rPr>
      </w:pPr>
      <w:r w:rsidRPr="00B91BE3">
        <w:rPr>
          <w:rFonts w:ascii="Times New Roman" w:hAnsi="Times New Roman"/>
          <w:sz w:val="20"/>
          <w:szCs w:val="20"/>
        </w:rPr>
        <w:t>о необходимых документах для получения муниципальной услуги;</w:t>
      </w:r>
    </w:p>
    <w:p w:rsidR="00E1345C" w:rsidRPr="00B91BE3" w:rsidRDefault="00E1345C" w:rsidP="00E1345C">
      <w:pPr>
        <w:pStyle w:val="af"/>
        <w:numPr>
          <w:ilvl w:val="0"/>
          <w:numId w:val="9"/>
        </w:numPr>
        <w:ind w:firstLine="851"/>
        <w:jc w:val="both"/>
        <w:rPr>
          <w:rFonts w:ascii="Times New Roman" w:hAnsi="Times New Roman"/>
          <w:sz w:val="20"/>
          <w:szCs w:val="20"/>
        </w:rPr>
      </w:pPr>
      <w:r w:rsidRPr="00B91BE3">
        <w:rPr>
          <w:rFonts w:ascii="Times New Roman" w:hAnsi="Times New Roman"/>
          <w:sz w:val="20"/>
          <w:szCs w:val="20"/>
        </w:rPr>
        <w:t>о требованиях к оформлению документов, прилагаемых к заявлению для получения муниципальной услуги;</w:t>
      </w:r>
    </w:p>
    <w:p w:rsidR="00E1345C" w:rsidRPr="00B91BE3" w:rsidRDefault="00E1345C" w:rsidP="00E1345C">
      <w:pPr>
        <w:pStyle w:val="af"/>
        <w:numPr>
          <w:ilvl w:val="0"/>
          <w:numId w:val="9"/>
        </w:numPr>
        <w:ind w:firstLine="851"/>
        <w:jc w:val="both"/>
        <w:rPr>
          <w:rFonts w:ascii="Times New Roman" w:hAnsi="Times New Roman"/>
          <w:sz w:val="20"/>
          <w:szCs w:val="20"/>
        </w:rPr>
      </w:pPr>
      <w:r w:rsidRPr="00B91BE3">
        <w:rPr>
          <w:rFonts w:ascii="Times New Roman" w:hAnsi="Times New Roman"/>
          <w:sz w:val="20"/>
          <w:szCs w:val="20"/>
        </w:rPr>
        <w:t>иная информация о предоставлении муниципальной услуги.</w:t>
      </w:r>
    </w:p>
    <w:p w:rsidR="00E1345C" w:rsidRPr="00B91BE3" w:rsidRDefault="00E1345C" w:rsidP="00E1345C">
      <w:pPr>
        <w:autoSpaceDE w:val="0"/>
        <w:autoSpaceDN w:val="0"/>
        <w:adjustRightInd w:val="0"/>
        <w:ind w:firstLine="851"/>
        <w:jc w:val="both"/>
        <w:rPr>
          <w:sz w:val="20"/>
          <w:szCs w:val="20"/>
        </w:rPr>
      </w:pPr>
      <w:r w:rsidRPr="00B91BE3">
        <w:rPr>
          <w:sz w:val="20"/>
          <w:szCs w:val="20"/>
        </w:rPr>
        <w:t xml:space="preserve">При ответах на телефонные звонки и устные обращения </w:t>
      </w:r>
      <w:r w:rsidRPr="00B91BE3">
        <w:rPr>
          <w:bCs/>
          <w:sz w:val="20"/>
          <w:szCs w:val="20"/>
        </w:rPr>
        <w:t xml:space="preserve">специалисты </w:t>
      </w:r>
      <w:r w:rsidRPr="00B91BE3">
        <w:rPr>
          <w:sz w:val="20"/>
          <w:szCs w:val="20"/>
        </w:rPr>
        <w:t>администрации сельского поселения, осуществляющие предоставление муниципальной услуги</w:t>
      </w:r>
      <w:r w:rsidRPr="00B91BE3">
        <w:rPr>
          <w:bCs/>
          <w:sz w:val="20"/>
          <w:szCs w:val="20"/>
        </w:rPr>
        <w:t>,</w:t>
      </w:r>
      <w:r w:rsidRPr="00B91BE3">
        <w:rPr>
          <w:sz w:val="20"/>
          <w:szCs w:val="20"/>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местного самоуправления, в который позвонил гражданин, фамилии, имени, отчестве и должности специалиста, принявшего телефонный звонок.</w:t>
      </w:r>
    </w:p>
    <w:p w:rsidR="00E1345C" w:rsidRPr="00B91BE3" w:rsidRDefault="00E1345C" w:rsidP="00E1345C">
      <w:pPr>
        <w:autoSpaceDE w:val="0"/>
        <w:autoSpaceDN w:val="0"/>
        <w:adjustRightInd w:val="0"/>
        <w:ind w:firstLine="851"/>
        <w:jc w:val="both"/>
        <w:rPr>
          <w:sz w:val="20"/>
          <w:szCs w:val="20"/>
        </w:rPr>
      </w:pPr>
      <w:r w:rsidRPr="00B91BE3">
        <w:rPr>
          <w:sz w:val="20"/>
          <w:szCs w:val="20"/>
        </w:rPr>
        <w:t>При работе с заявителями должностные лица администрации сельского поселения обязаны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проявлять корректность и внимательность в обращении с гражданами и представителями организаций; воздерживаться от поведения, которое могло бы вызвать сомнение в объективном исполнении должностными лицами администрации сельского поселения должностных (служебных) обязанностей, а также избегать конфликтных ситуаций, способных нанести ущерб их репутации или авторитету администрации сельского поселения.</w:t>
      </w:r>
    </w:p>
    <w:p w:rsidR="00E1345C" w:rsidRPr="00B91BE3" w:rsidRDefault="00E1345C" w:rsidP="00E1345C">
      <w:pPr>
        <w:autoSpaceDE w:val="0"/>
        <w:autoSpaceDN w:val="0"/>
        <w:adjustRightInd w:val="0"/>
        <w:ind w:firstLine="851"/>
        <w:jc w:val="both"/>
        <w:rPr>
          <w:sz w:val="20"/>
          <w:szCs w:val="20"/>
        </w:rPr>
      </w:pPr>
      <w:r w:rsidRPr="00B91BE3">
        <w:rPr>
          <w:sz w:val="20"/>
          <w:szCs w:val="20"/>
        </w:rPr>
        <w:t>Время разговора не должно превышать 10 минут.</w:t>
      </w:r>
    </w:p>
    <w:p w:rsidR="00E1345C" w:rsidRPr="00B91BE3" w:rsidRDefault="00E1345C" w:rsidP="00E1345C">
      <w:pPr>
        <w:autoSpaceDE w:val="0"/>
        <w:autoSpaceDN w:val="0"/>
        <w:adjustRightInd w:val="0"/>
        <w:ind w:firstLine="851"/>
        <w:jc w:val="both"/>
        <w:rPr>
          <w:sz w:val="20"/>
          <w:szCs w:val="20"/>
        </w:rPr>
      </w:pPr>
      <w:r w:rsidRPr="00B91BE3">
        <w:rPr>
          <w:sz w:val="20"/>
          <w:szCs w:val="20"/>
        </w:rPr>
        <w:lastRenderedPageBreak/>
        <w:t xml:space="preserve">При невозможности </w:t>
      </w:r>
      <w:r w:rsidRPr="00B91BE3">
        <w:rPr>
          <w:bCs/>
          <w:sz w:val="20"/>
          <w:szCs w:val="20"/>
        </w:rPr>
        <w:t xml:space="preserve">специалиста </w:t>
      </w:r>
      <w:r w:rsidRPr="00B91BE3">
        <w:rPr>
          <w:sz w:val="20"/>
          <w:szCs w:val="20"/>
        </w:rPr>
        <w:t>администрации сельского поселения, осуществляющего предоставление муниципальной услуги</w:t>
      </w:r>
      <w:r w:rsidRPr="00B91BE3">
        <w:rPr>
          <w:bCs/>
          <w:sz w:val="20"/>
          <w:szCs w:val="20"/>
        </w:rPr>
        <w:t>,</w:t>
      </w:r>
      <w:r w:rsidRPr="00B91BE3">
        <w:rPr>
          <w:sz w:val="20"/>
          <w:szCs w:val="20"/>
        </w:rPr>
        <w:t xml:space="preserve"> самостоятельно ответить на поставленные вопросы обратившемуся лицу должен быть сообщен телефонный номер, по которому можно получить необходимую информацию.</w:t>
      </w:r>
    </w:p>
    <w:p w:rsidR="00E1345C" w:rsidRPr="00B91BE3" w:rsidRDefault="00E1345C" w:rsidP="00E1345C">
      <w:pPr>
        <w:pStyle w:val="ConsPlusNormal"/>
        <w:widowControl/>
        <w:ind w:firstLine="851"/>
        <w:jc w:val="both"/>
        <w:rPr>
          <w:rFonts w:ascii="Times New Roman" w:hAnsi="Times New Roman" w:cs="Times New Roman"/>
        </w:rPr>
      </w:pPr>
      <w:r w:rsidRPr="00B91BE3">
        <w:rPr>
          <w:rFonts w:ascii="Times New Roman" w:hAnsi="Times New Roman" w:cs="Times New Roman"/>
        </w:rPr>
        <w:t>При обращении заявителя в администрацию сельского поселения посредством почтовой связи и электронной почты в письменном обращении указывается наименование заявителя и почтовый адрес либо адрес электронной почты, по которому должен быть направлен ответ. Текст письменного обращения излагается в свободной форме. Ответ на письменное обращение направляется заявителю посредством почтовой связи или электронной почты в срок, не превышающий 30 рабочих дней со дня его регистрации в администрации сельского поселения.</w:t>
      </w:r>
    </w:p>
    <w:p w:rsidR="00E1345C" w:rsidRPr="00B91BE3" w:rsidRDefault="00E1345C" w:rsidP="00E1345C">
      <w:pPr>
        <w:ind w:firstLine="851"/>
        <w:jc w:val="both"/>
        <w:rPr>
          <w:sz w:val="20"/>
          <w:szCs w:val="20"/>
        </w:rPr>
      </w:pPr>
      <w:r w:rsidRPr="00B91BE3">
        <w:rPr>
          <w:sz w:val="20"/>
          <w:szCs w:val="20"/>
        </w:rPr>
        <w:t>С информацией о порядке предоставления муниципальной услуги можно ознакомиться на информационном стенде в помещении администрации сельского поселения, где размещаются материалы по вопросам предоставления муниципальной услуги.</w:t>
      </w:r>
    </w:p>
    <w:p w:rsidR="00E1345C" w:rsidRPr="00B91BE3" w:rsidRDefault="00E1345C" w:rsidP="00E1345C">
      <w:pPr>
        <w:ind w:firstLine="851"/>
        <w:jc w:val="both"/>
        <w:rPr>
          <w:sz w:val="20"/>
          <w:szCs w:val="20"/>
        </w:rPr>
      </w:pPr>
      <w:proofErr w:type="gramStart"/>
      <w:r w:rsidRPr="00B91BE3">
        <w:rPr>
          <w:sz w:val="20"/>
          <w:szCs w:val="20"/>
        </w:rPr>
        <w:t xml:space="preserve">Информация о порядке предоставления муниципальной услуги, настоящий административный регламент размещаются на Официальном интернет-портале органов государственной власти Еврейской автономной области: </w:t>
      </w:r>
      <w:hyperlink r:id="rId8" w:history="1">
        <w:r w:rsidRPr="00B91BE3">
          <w:rPr>
            <w:rStyle w:val="a9"/>
            <w:sz w:val="20"/>
            <w:szCs w:val="20"/>
            <w:lang w:val="en-US"/>
          </w:rPr>
          <w:t>http</w:t>
        </w:r>
        <w:r w:rsidRPr="00B91BE3">
          <w:rPr>
            <w:rStyle w:val="a9"/>
            <w:sz w:val="20"/>
            <w:szCs w:val="20"/>
          </w:rPr>
          <w:t>://</w:t>
        </w:r>
        <w:r w:rsidRPr="00B91BE3">
          <w:rPr>
            <w:rStyle w:val="a9"/>
            <w:sz w:val="20"/>
            <w:szCs w:val="20"/>
            <w:lang w:val="en-US"/>
          </w:rPr>
          <w:t>www</w:t>
        </w:r>
        <w:r w:rsidRPr="00B91BE3">
          <w:rPr>
            <w:rStyle w:val="a9"/>
            <w:sz w:val="20"/>
            <w:szCs w:val="20"/>
          </w:rPr>
          <w:t>.</w:t>
        </w:r>
        <w:proofErr w:type="spellStart"/>
        <w:r w:rsidRPr="00B91BE3">
          <w:rPr>
            <w:rStyle w:val="a9"/>
            <w:sz w:val="20"/>
            <w:szCs w:val="20"/>
            <w:lang w:val="en-US"/>
          </w:rPr>
          <w:t>eao</w:t>
        </w:r>
        <w:proofErr w:type="spellEnd"/>
        <w:r w:rsidRPr="00B91BE3">
          <w:rPr>
            <w:rStyle w:val="a9"/>
            <w:sz w:val="20"/>
            <w:szCs w:val="20"/>
          </w:rPr>
          <w:t>.</w:t>
        </w:r>
        <w:proofErr w:type="spellStart"/>
        <w:r w:rsidRPr="00B91BE3">
          <w:rPr>
            <w:rStyle w:val="a9"/>
            <w:sz w:val="20"/>
            <w:szCs w:val="20"/>
            <w:lang w:val="en-US"/>
          </w:rPr>
          <w:t>ru</w:t>
        </w:r>
        <w:proofErr w:type="spellEnd"/>
      </w:hyperlink>
      <w:r w:rsidRPr="00B91BE3">
        <w:rPr>
          <w:sz w:val="20"/>
          <w:szCs w:val="20"/>
        </w:rPr>
        <w:t xml:space="preserve">(далее – интернет-портал), на информационном стенде, расположенном в здании администрации сельского поселения. </w:t>
      </w:r>
      <w:proofErr w:type="gramEnd"/>
    </w:p>
    <w:p w:rsidR="00E1345C" w:rsidRPr="00B91BE3" w:rsidRDefault="00E1345C" w:rsidP="00E1345C">
      <w:pPr>
        <w:pStyle w:val="ConsPlusNormal"/>
        <w:widowControl/>
        <w:ind w:firstLine="0"/>
        <w:jc w:val="center"/>
        <w:rPr>
          <w:rFonts w:ascii="Times New Roman" w:hAnsi="Times New Roman" w:cs="Times New Roman"/>
          <w:bCs/>
        </w:rPr>
      </w:pPr>
      <w:r w:rsidRPr="00B91BE3">
        <w:rPr>
          <w:rFonts w:ascii="Times New Roman" w:hAnsi="Times New Roman" w:cs="Times New Roman"/>
          <w:bCs/>
        </w:rPr>
        <w:t>II. Стандарт предоставления муниципальной услуги</w:t>
      </w:r>
    </w:p>
    <w:p w:rsidR="00E1345C" w:rsidRPr="00B91BE3" w:rsidRDefault="00E1345C" w:rsidP="00E1345C">
      <w:pPr>
        <w:pStyle w:val="ConsPlusNormal"/>
        <w:widowControl/>
        <w:ind w:firstLine="540"/>
        <w:jc w:val="both"/>
        <w:rPr>
          <w:rFonts w:ascii="Times New Roman" w:hAnsi="Times New Roman" w:cs="Times New Roman"/>
          <w:bCs/>
        </w:rPr>
      </w:pPr>
    </w:p>
    <w:p w:rsidR="00E1345C" w:rsidRPr="00B91BE3" w:rsidRDefault="00E1345C" w:rsidP="00E1345C">
      <w:pPr>
        <w:autoSpaceDE w:val="0"/>
        <w:autoSpaceDN w:val="0"/>
        <w:adjustRightInd w:val="0"/>
        <w:ind w:firstLine="851"/>
        <w:jc w:val="both"/>
        <w:rPr>
          <w:sz w:val="20"/>
          <w:szCs w:val="20"/>
        </w:rPr>
      </w:pPr>
      <w:r w:rsidRPr="00B91BE3">
        <w:rPr>
          <w:sz w:val="20"/>
          <w:szCs w:val="20"/>
        </w:rPr>
        <w:t>2.1. Наименование муниципальной услуги</w:t>
      </w:r>
    </w:p>
    <w:p w:rsidR="00E1345C" w:rsidRPr="00B91BE3" w:rsidRDefault="00E1345C" w:rsidP="00E1345C">
      <w:pPr>
        <w:ind w:firstLine="851"/>
        <w:jc w:val="both"/>
        <w:rPr>
          <w:sz w:val="20"/>
          <w:szCs w:val="20"/>
        </w:rPr>
      </w:pPr>
      <w:r w:rsidRPr="00B91BE3">
        <w:rPr>
          <w:sz w:val="20"/>
          <w:szCs w:val="20"/>
        </w:rPr>
        <w:t>Муниципальная услуга называется: «Предоставление информации об очередности предоставления жилых помещений на условиях социального найма».</w:t>
      </w:r>
    </w:p>
    <w:p w:rsidR="00E1345C" w:rsidRPr="00B91BE3" w:rsidRDefault="00E1345C" w:rsidP="00E1345C">
      <w:pPr>
        <w:autoSpaceDE w:val="0"/>
        <w:autoSpaceDN w:val="0"/>
        <w:adjustRightInd w:val="0"/>
        <w:ind w:firstLine="851"/>
        <w:jc w:val="both"/>
        <w:rPr>
          <w:sz w:val="20"/>
          <w:szCs w:val="20"/>
        </w:rPr>
      </w:pPr>
      <w:r w:rsidRPr="00B91BE3">
        <w:rPr>
          <w:sz w:val="20"/>
          <w:szCs w:val="20"/>
        </w:rPr>
        <w:t>2.2. Наименование органа, предоставляющего муниципальную услугу</w:t>
      </w:r>
    </w:p>
    <w:p w:rsidR="00E1345C" w:rsidRPr="00B91BE3" w:rsidRDefault="00E1345C" w:rsidP="00E1345C">
      <w:pPr>
        <w:autoSpaceDE w:val="0"/>
        <w:autoSpaceDN w:val="0"/>
        <w:adjustRightInd w:val="0"/>
        <w:ind w:firstLine="851"/>
        <w:jc w:val="both"/>
        <w:rPr>
          <w:sz w:val="20"/>
          <w:szCs w:val="20"/>
        </w:rPr>
      </w:pPr>
      <w:r w:rsidRPr="00B91BE3">
        <w:rPr>
          <w:sz w:val="20"/>
          <w:szCs w:val="20"/>
        </w:rPr>
        <w:t>Муниципальную услугу предоставляет администрация сельского поселения.</w:t>
      </w:r>
    </w:p>
    <w:p w:rsidR="00E1345C" w:rsidRPr="00B91BE3" w:rsidRDefault="00E1345C" w:rsidP="00E1345C">
      <w:pPr>
        <w:autoSpaceDE w:val="0"/>
        <w:autoSpaceDN w:val="0"/>
        <w:adjustRightInd w:val="0"/>
        <w:ind w:firstLine="851"/>
        <w:jc w:val="both"/>
        <w:rPr>
          <w:sz w:val="20"/>
          <w:szCs w:val="20"/>
        </w:rPr>
      </w:pPr>
      <w:r w:rsidRPr="00B91BE3">
        <w:rPr>
          <w:sz w:val="20"/>
          <w:szCs w:val="20"/>
        </w:rPr>
        <w:t>2.3. Описание результата предоставления муниципальной услуги</w:t>
      </w:r>
    </w:p>
    <w:p w:rsidR="00E1345C" w:rsidRPr="00B91BE3" w:rsidRDefault="00E1345C" w:rsidP="00E1345C">
      <w:pPr>
        <w:ind w:firstLine="851"/>
        <w:jc w:val="both"/>
        <w:rPr>
          <w:sz w:val="20"/>
          <w:szCs w:val="20"/>
        </w:rPr>
      </w:pPr>
      <w:r w:rsidRPr="00B91BE3">
        <w:rPr>
          <w:sz w:val="20"/>
          <w:szCs w:val="20"/>
        </w:rPr>
        <w:t>Результатом предоставления муниципальной услуги является:</w:t>
      </w:r>
    </w:p>
    <w:p w:rsidR="00E1345C" w:rsidRPr="00B91BE3" w:rsidRDefault="00E1345C" w:rsidP="00E1345C">
      <w:pPr>
        <w:ind w:firstLine="851"/>
        <w:jc w:val="both"/>
        <w:rPr>
          <w:sz w:val="20"/>
          <w:szCs w:val="20"/>
        </w:rPr>
      </w:pPr>
      <w:r w:rsidRPr="00B91BE3">
        <w:rPr>
          <w:sz w:val="20"/>
          <w:szCs w:val="20"/>
        </w:rPr>
        <w:t>- направление справки (информирование устно) об очередности предоставления жилых помещений на условиях социального найма;</w:t>
      </w:r>
    </w:p>
    <w:p w:rsidR="00E1345C" w:rsidRPr="00B91BE3" w:rsidRDefault="00E1345C" w:rsidP="00E1345C">
      <w:pPr>
        <w:ind w:firstLine="851"/>
        <w:jc w:val="both"/>
        <w:rPr>
          <w:sz w:val="20"/>
          <w:szCs w:val="20"/>
        </w:rPr>
      </w:pPr>
      <w:r w:rsidRPr="00B91BE3">
        <w:rPr>
          <w:sz w:val="20"/>
          <w:szCs w:val="20"/>
        </w:rPr>
        <w:t>- отказ в выдаче информации.</w:t>
      </w:r>
    </w:p>
    <w:p w:rsidR="00E1345C" w:rsidRPr="00B91BE3" w:rsidRDefault="00E1345C" w:rsidP="00E1345C">
      <w:pPr>
        <w:ind w:firstLine="851"/>
        <w:jc w:val="both"/>
        <w:rPr>
          <w:sz w:val="20"/>
          <w:szCs w:val="20"/>
        </w:rPr>
      </w:pPr>
      <w:r w:rsidRPr="00B91BE3">
        <w:rPr>
          <w:sz w:val="20"/>
          <w:szCs w:val="20"/>
        </w:rPr>
        <w:t>2.4. Срок предоставления муниципальной услуги, срок выдачи (направления) документов, являющихся результатом предоставления муниципальной услуги</w:t>
      </w:r>
    </w:p>
    <w:p w:rsidR="00E1345C" w:rsidRPr="00B91BE3" w:rsidRDefault="00E1345C" w:rsidP="00E1345C">
      <w:pPr>
        <w:ind w:firstLine="851"/>
        <w:jc w:val="both"/>
        <w:rPr>
          <w:sz w:val="20"/>
          <w:szCs w:val="20"/>
        </w:rPr>
      </w:pPr>
      <w:r w:rsidRPr="00B91BE3">
        <w:rPr>
          <w:sz w:val="20"/>
          <w:szCs w:val="20"/>
        </w:rPr>
        <w:t>Муниципальная услуга предоставляется в течение 20 дней с момента поступления обращения в администрацию сельского поселения.</w:t>
      </w:r>
    </w:p>
    <w:p w:rsidR="00E1345C" w:rsidRPr="00B91BE3" w:rsidRDefault="00E1345C" w:rsidP="00E1345C">
      <w:pPr>
        <w:ind w:firstLine="851"/>
        <w:jc w:val="both"/>
        <w:rPr>
          <w:sz w:val="20"/>
          <w:szCs w:val="20"/>
        </w:rPr>
      </w:pPr>
      <w:r w:rsidRPr="00B91BE3">
        <w:rPr>
          <w:sz w:val="20"/>
          <w:szCs w:val="20"/>
        </w:rPr>
        <w:lastRenderedPageBreak/>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E1345C" w:rsidRPr="00B91BE3" w:rsidRDefault="00E1345C" w:rsidP="00E1345C">
      <w:pPr>
        <w:ind w:firstLine="851"/>
        <w:jc w:val="both"/>
        <w:rPr>
          <w:sz w:val="20"/>
          <w:szCs w:val="20"/>
        </w:rPr>
      </w:pPr>
      <w:r w:rsidRPr="00B91BE3">
        <w:rPr>
          <w:sz w:val="20"/>
          <w:szCs w:val="20"/>
        </w:rPr>
        <w:t>- Конституция Российской Федерации;</w:t>
      </w:r>
    </w:p>
    <w:p w:rsidR="00E1345C" w:rsidRPr="00B91BE3" w:rsidRDefault="00E1345C" w:rsidP="00E1345C">
      <w:pPr>
        <w:autoSpaceDE w:val="0"/>
        <w:autoSpaceDN w:val="0"/>
        <w:adjustRightInd w:val="0"/>
        <w:ind w:firstLine="851"/>
        <w:jc w:val="both"/>
        <w:rPr>
          <w:sz w:val="20"/>
          <w:szCs w:val="20"/>
          <w:highlight w:val="yellow"/>
        </w:rPr>
      </w:pPr>
      <w:r w:rsidRPr="00B91BE3">
        <w:rPr>
          <w:sz w:val="20"/>
          <w:szCs w:val="20"/>
        </w:rPr>
        <w:t>- Жилищный кодекс Российской Федерации («Собрание законодательства РФ», 03.01.2005, № 1 (часть 1), ст. 14);</w:t>
      </w:r>
    </w:p>
    <w:p w:rsidR="00E1345C" w:rsidRPr="00B91BE3" w:rsidRDefault="00E1345C" w:rsidP="00E1345C">
      <w:pPr>
        <w:autoSpaceDE w:val="0"/>
        <w:autoSpaceDN w:val="0"/>
        <w:adjustRightInd w:val="0"/>
        <w:ind w:firstLine="851"/>
        <w:jc w:val="both"/>
        <w:rPr>
          <w:sz w:val="20"/>
          <w:szCs w:val="20"/>
          <w:highlight w:val="yellow"/>
        </w:rPr>
      </w:pPr>
      <w:r w:rsidRPr="00B91BE3">
        <w:rPr>
          <w:sz w:val="20"/>
          <w:szCs w:val="20"/>
        </w:rPr>
        <w:t>- 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w:t>
      </w:r>
    </w:p>
    <w:p w:rsidR="00E1345C" w:rsidRPr="00B91BE3" w:rsidRDefault="00E1345C" w:rsidP="00E1345C">
      <w:pPr>
        <w:ind w:firstLine="851"/>
        <w:jc w:val="both"/>
        <w:rPr>
          <w:sz w:val="20"/>
          <w:szCs w:val="20"/>
        </w:rPr>
      </w:pPr>
      <w:r w:rsidRPr="00B91BE3">
        <w:rPr>
          <w:sz w:val="20"/>
          <w:szCs w:val="20"/>
        </w:rPr>
        <w:t>- 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w:t>
      </w:r>
    </w:p>
    <w:p w:rsidR="00E1345C" w:rsidRPr="00B91BE3" w:rsidRDefault="00E1345C" w:rsidP="00E1345C">
      <w:pPr>
        <w:autoSpaceDE w:val="0"/>
        <w:autoSpaceDN w:val="0"/>
        <w:adjustRightInd w:val="0"/>
        <w:ind w:firstLine="851"/>
        <w:jc w:val="both"/>
        <w:rPr>
          <w:sz w:val="20"/>
          <w:szCs w:val="20"/>
        </w:rPr>
      </w:pPr>
      <w:r w:rsidRPr="00B91BE3">
        <w:rPr>
          <w:sz w:val="20"/>
          <w:szCs w:val="20"/>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E1345C" w:rsidRPr="00B91BE3" w:rsidRDefault="00E1345C" w:rsidP="00E1345C">
      <w:pPr>
        <w:autoSpaceDE w:val="0"/>
        <w:autoSpaceDN w:val="0"/>
        <w:adjustRightInd w:val="0"/>
        <w:ind w:firstLine="851"/>
        <w:jc w:val="both"/>
        <w:rPr>
          <w:sz w:val="20"/>
          <w:szCs w:val="20"/>
          <w:highlight w:val="yellow"/>
        </w:rPr>
      </w:pPr>
      <w:r w:rsidRPr="00B91BE3">
        <w:rPr>
          <w:sz w:val="20"/>
          <w:szCs w:val="20"/>
        </w:rPr>
        <w:t xml:space="preserve">- закон Еврейской автономной области от 03.03.2005 № 461-ОЗ «О порядке определения размера дохода и стоимости имущества граждан в целях признания их </w:t>
      </w:r>
      <w:proofErr w:type="gramStart"/>
      <w:r w:rsidRPr="00B91BE3">
        <w:rPr>
          <w:sz w:val="20"/>
          <w:szCs w:val="20"/>
        </w:rPr>
        <w:t>малоимущими</w:t>
      </w:r>
      <w:proofErr w:type="gramEnd"/>
      <w:r w:rsidRPr="00B91BE3">
        <w:rPr>
          <w:sz w:val="20"/>
          <w:szCs w:val="20"/>
        </w:rPr>
        <w:t xml:space="preserve"> и предоставления им по договорам социального найма жилых помещений муниципального жилищного фонда» («Биробиджанер Штерн», № 17, 10.03.2005);</w:t>
      </w:r>
    </w:p>
    <w:p w:rsidR="00E1345C" w:rsidRPr="00B91BE3" w:rsidRDefault="00E1345C" w:rsidP="00E1345C">
      <w:pPr>
        <w:autoSpaceDE w:val="0"/>
        <w:autoSpaceDN w:val="0"/>
        <w:adjustRightInd w:val="0"/>
        <w:ind w:firstLine="851"/>
        <w:jc w:val="both"/>
        <w:rPr>
          <w:sz w:val="20"/>
          <w:szCs w:val="20"/>
        </w:rPr>
      </w:pPr>
      <w:r w:rsidRPr="00B91BE3">
        <w:rPr>
          <w:sz w:val="20"/>
          <w:szCs w:val="20"/>
        </w:rPr>
        <w:t>- закон Еврейской автономной области от 31.05.2005 № 500-ОЗ «О порядке ведения органами местного самоуправления учета граждан в качестве нуждающихся в жилых помещениях при предоставлении жилых помещений по договорам социального найма» («Информационный сборник Законодательного Собрания ЕАО», № 17, апрель-июль 2005).</w:t>
      </w:r>
    </w:p>
    <w:p w:rsidR="00E1345C" w:rsidRPr="00B91BE3" w:rsidRDefault="00E1345C" w:rsidP="00E1345C">
      <w:pPr>
        <w:ind w:firstLine="851"/>
        <w:jc w:val="both"/>
        <w:rPr>
          <w:sz w:val="20"/>
          <w:szCs w:val="20"/>
        </w:rPr>
      </w:pPr>
      <w:r w:rsidRPr="00B91BE3">
        <w:rPr>
          <w:sz w:val="20"/>
          <w:szCs w:val="20"/>
        </w:rPr>
        <w:t>2.6. Исчерпывающий перечень документов, необходимых для предоставления муниципальной услуги</w:t>
      </w:r>
    </w:p>
    <w:p w:rsidR="00E1345C" w:rsidRPr="00B91BE3" w:rsidRDefault="00E1345C" w:rsidP="00E1345C">
      <w:pPr>
        <w:ind w:firstLine="851"/>
        <w:jc w:val="both"/>
        <w:rPr>
          <w:sz w:val="20"/>
          <w:szCs w:val="20"/>
        </w:rPr>
      </w:pPr>
      <w:r w:rsidRPr="00B91BE3">
        <w:rPr>
          <w:sz w:val="20"/>
          <w:szCs w:val="20"/>
        </w:rPr>
        <w:t>Для предоставления муниципальной услуги заявителем в администрацию сельского поселения представляются следующие документы:</w:t>
      </w:r>
    </w:p>
    <w:p w:rsidR="00E1345C" w:rsidRPr="00B91BE3" w:rsidRDefault="00E1345C" w:rsidP="00E1345C">
      <w:pPr>
        <w:ind w:firstLine="851"/>
        <w:jc w:val="both"/>
        <w:rPr>
          <w:sz w:val="20"/>
          <w:szCs w:val="20"/>
        </w:rPr>
      </w:pPr>
      <w:r w:rsidRPr="00B91BE3">
        <w:rPr>
          <w:sz w:val="20"/>
          <w:szCs w:val="20"/>
        </w:rPr>
        <w:t>1) заявление;</w:t>
      </w:r>
    </w:p>
    <w:p w:rsidR="00E1345C" w:rsidRPr="00B91BE3" w:rsidRDefault="00E1345C" w:rsidP="00E1345C">
      <w:pPr>
        <w:ind w:firstLine="851"/>
        <w:jc w:val="both"/>
        <w:rPr>
          <w:sz w:val="20"/>
          <w:szCs w:val="20"/>
        </w:rPr>
      </w:pPr>
      <w:r w:rsidRPr="00B91BE3">
        <w:rPr>
          <w:sz w:val="20"/>
          <w:szCs w:val="20"/>
        </w:rPr>
        <w:t>2) паспорт или иной документ, удостоверяющий личность заявителя;</w:t>
      </w:r>
    </w:p>
    <w:p w:rsidR="00E1345C" w:rsidRPr="00B91BE3" w:rsidRDefault="00E1345C" w:rsidP="00E1345C">
      <w:pPr>
        <w:ind w:firstLine="851"/>
        <w:jc w:val="both"/>
        <w:rPr>
          <w:sz w:val="20"/>
          <w:szCs w:val="20"/>
        </w:rPr>
      </w:pPr>
      <w:r w:rsidRPr="00B91BE3">
        <w:rPr>
          <w:sz w:val="20"/>
          <w:szCs w:val="20"/>
        </w:rPr>
        <w:t>3) документ, подтверждающий полномочия представителя заявителя или членов его семьи – доверенность, оформленная в соответствии с гражданским законодательством Российской Федерации (если обращается представитель).</w:t>
      </w:r>
    </w:p>
    <w:p w:rsidR="00E1345C" w:rsidRPr="00B91BE3" w:rsidRDefault="00E1345C" w:rsidP="00E1345C">
      <w:pPr>
        <w:ind w:firstLine="851"/>
        <w:jc w:val="both"/>
        <w:rPr>
          <w:sz w:val="20"/>
          <w:szCs w:val="20"/>
        </w:rPr>
      </w:pPr>
      <w:r w:rsidRPr="00B91BE3">
        <w:rPr>
          <w:sz w:val="20"/>
          <w:szCs w:val="20"/>
        </w:rPr>
        <w:lastRenderedPageBreak/>
        <w:t xml:space="preserve">Документы предоставляются лично заявителем (представителем заявителя) либо направляются посредством почтовой связи. Документы, направляемые по почте, должны быть нотариально заверены. При этом днем обращения считается дата получения документов администрацией сельского поселения. Обязанность подтверждения факта отправки документов лежит на заявителе. </w:t>
      </w:r>
    </w:p>
    <w:p w:rsidR="00E1345C" w:rsidRPr="00E1345C" w:rsidRDefault="00E1345C" w:rsidP="00E1345C">
      <w:pPr>
        <w:ind w:firstLine="851"/>
        <w:jc w:val="both"/>
        <w:rPr>
          <w:rFonts w:eastAsia="Calibri"/>
          <w:sz w:val="20"/>
          <w:szCs w:val="20"/>
        </w:rPr>
      </w:pPr>
      <w:r w:rsidRPr="00B91BE3">
        <w:rPr>
          <w:color w:val="000000"/>
          <w:sz w:val="20"/>
          <w:szCs w:val="20"/>
        </w:rPr>
        <w:t>2.7.</w:t>
      </w:r>
      <w:r w:rsidRPr="00B91BE3">
        <w:rPr>
          <w:rFonts w:eastAsia="Calibri"/>
          <w:sz w:val="20"/>
          <w:szCs w:val="20"/>
        </w:rPr>
        <w:t xml:space="preserve"> Указание на запрет требовать от заявителя документов и информации</w:t>
      </w:r>
    </w:p>
    <w:p w:rsidR="00E1345C" w:rsidRPr="00B91BE3" w:rsidRDefault="00E1345C" w:rsidP="00E1345C">
      <w:pPr>
        <w:adjustRightInd w:val="0"/>
        <w:ind w:firstLine="851"/>
        <w:jc w:val="both"/>
        <w:rPr>
          <w:color w:val="000000"/>
          <w:sz w:val="20"/>
          <w:szCs w:val="20"/>
        </w:rPr>
      </w:pPr>
      <w:r w:rsidRPr="00B91BE3">
        <w:rPr>
          <w:color w:val="000000"/>
          <w:sz w:val="20"/>
          <w:szCs w:val="20"/>
        </w:rPr>
        <w:t xml:space="preserve">Уполномоченные лица, предоставляющие муниципальную услугу, не вправе требовать от заявителя: </w:t>
      </w:r>
    </w:p>
    <w:p w:rsidR="00E1345C" w:rsidRPr="00B91BE3" w:rsidRDefault="00E1345C" w:rsidP="00E1345C">
      <w:pPr>
        <w:autoSpaceDE w:val="0"/>
        <w:autoSpaceDN w:val="0"/>
        <w:adjustRightInd w:val="0"/>
        <w:ind w:firstLine="851"/>
        <w:jc w:val="both"/>
        <w:rPr>
          <w:color w:val="000000"/>
          <w:sz w:val="20"/>
          <w:szCs w:val="20"/>
        </w:rPr>
      </w:pPr>
      <w:r w:rsidRPr="00B91BE3">
        <w:rPr>
          <w:color w:val="000000"/>
          <w:sz w:val="20"/>
          <w:szCs w:val="20"/>
        </w:rPr>
        <w:t xml:space="preserve">- представления документов и информации или осуществления действий, в том числе согласований,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 соответствии с </w:t>
      </w:r>
      <w:hyperlink r:id="rId9" w:history="1">
        <w:r w:rsidRPr="00B91BE3">
          <w:rPr>
            <w:color w:val="000000"/>
            <w:sz w:val="20"/>
            <w:szCs w:val="20"/>
          </w:rPr>
          <w:t>частью 1 статьи 7</w:t>
        </w:r>
      </w:hyperlink>
      <w:r w:rsidRPr="00B91BE3">
        <w:rPr>
          <w:color w:val="000000"/>
          <w:sz w:val="20"/>
          <w:szCs w:val="20"/>
        </w:rPr>
        <w:t xml:space="preserve"> Федерального закона № 210-ФЗ;</w:t>
      </w:r>
    </w:p>
    <w:p w:rsidR="00E1345C" w:rsidRPr="00B91BE3" w:rsidRDefault="00E1345C" w:rsidP="00E1345C">
      <w:pPr>
        <w:autoSpaceDE w:val="0"/>
        <w:autoSpaceDN w:val="0"/>
        <w:adjustRightInd w:val="0"/>
        <w:ind w:firstLine="851"/>
        <w:jc w:val="both"/>
        <w:rPr>
          <w:color w:val="000000"/>
          <w:sz w:val="20"/>
          <w:szCs w:val="20"/>
        </w:rPr>
      </w:pPr>
      <w:proofErr w:type="gramStart"/>
      <w:r w:rsidRPr="00B91BE3">
        <w:rPr>
          <w:color w:val="000000"/>
          <w:sz w:val="20"/>
          <w:szCs w:val="20"/>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B91BE3">
          <w:rPr>
            <w:color w:val="000000"/>
            <w:sz w:val="20"/>
            <w:szCs w:val="20"/>
          </w:rPr>
          <w:t>части</w:t>
        </w:r>
        <w:proofErr w:type="gramEnd"/>
        <w:r w:rsidRPr="00B91BE3">
          <w:rPr>
            <w:color w:val="000000"/>
            <w:sz w:val="20"/>
            <w:szCs w:val="20"/>
          </w:rPr>
          <w:t xml:space="preserve"> 6 статьи 7</w:t>
        </w:r>
      </w:hyperlink>
      <w:r w:rsidRPr="00B91BE3">
        <w:rPr>
          <w:color w:val="000000"/>
          <w:sz w:val="20"/>
          <w:szCs w:val="20"/>
        </w:rPr>
        <w:t xml:space="preserve"> Федерального закона № 210-ФЗ;</w:t>
      </w:r>
    </w:p>
    <w:p w:rsidR="00E1345C" w:rsidRPr="00B91BE3" w:rsidRDefault="00E1345C" w:rsidP="00E1345C">
      <w:pPr>
        <w:autoSpaceDE w:val="0"/>
        <w:autoSpaceDN w:val="0"/>
        <w:adjustRightInd w:val="0"/>
        <w:ind w:firstLine="851"/>
        <w:jc w:val="both"/>
        <w:rPr>
          <w:color w:val="000000"/>
          <w:sz w:val="20"/>
          <w:szCs w:val="20"/>
        </w:rPr>
      </w:pPr>
      <w:r w:rsidRPr="00B91BE3">
        <w:rPr>
          <w:color w:val="000000"/>
          <w:sz w:val="20"/>
          <w:szCs w:val="20"/>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B91BE3">
          <w:rPr>
            <w:color w:val="000000"/>
            <w:sz w:val="20"/>
            <w:szCs w:val="20"/>
          </w:rPr>
          <w:t>пунктом 4 части 1 статьи 7</w:t>
        </w:r>
      </w:hyperlink>
      <w:r w:rsidRPr="00B91BE3">
        <w:rPr>
          <w:color w:val="000000"/>
          <w:sz w:val="20"/>
          <w:szCs w:val="20"/>
        </w:rPr>
        <w:t xml:space="preserve"> Федерального закона № 210-ФЗ.</w:t>
      </w:r>
    </w:p>
    <w:p w:rsidR="00E1345C" w:rsidRPr="00B91BE3" w:rsidRDefault="00E1345C" w:rsidP="00E1345C">
      <w:pPr>
        <w:autoSpaceDE w:val="0"/>
        <w:autoSpaceDN w:val="0"/>
        <w:adjustRightInd w:val="0"/>
        <w:ind w:firstLine="851"/>
        <w:jc w:val="both"/>
        <w:rPr>
          <w:sz w:val="20"/>
          <w:szCs w:val="20"/>
        </w:rPr>
      </w:pPr>
      <w:r w:rsidRPr="00B91BE3">
        <w:rPr>
          <w:sz w:val="20"/>
          <w:szCs w:val="20"/>
        </w:rPr>
        <w:t>2.8. Исчерпывающий перечень оснований для отказа в приёме документов, необходимых для предоставления муниципальной услуги</w:t>
      </w:r>
    </w:p>
    <w:p w:rsidR="00E1345C" w:rsidRPr="00B91BE3" w:rsidRDefault="00E1345C" w:rsidP="00E1345C">
      <w:pPr>
        <w:autoSpaceDE w:val="0"/>
        <w:autoSpaceDN w:val="0"/>
        <w:adjustRightInd w:val="0"/>
        <w:ind w:firstLine="851"/>
        <w:jc w:val="both"/>
        <w:rPr>
          <w:sz w:val="20"/>
          <w:szCs w:val="20"/>
        </w:rPr>
      </w:pPr>
      <w:r w:rsidRPr="00B91BE3">
        <w:rPr>
          <w:sz w:val="20"/>
          <w:szCs w:val="20"/>
        </w:rPr>
        <w:t>В приеме и рассмотрении документов отказывается в случае, если:</w:t>
      </w:r>
    </w:p>
    <w:p w:rsidR="00E1345C" w:rsidRPr="00B91BE3" w:rsidRDefault="00E1345C" w:rsidP="00E1345C">
      <w:pPr>
        <w:autoSpaceDE w:val="0"/>
        <w:autoSpaceDN w:val="0"/>
        <w:adjustRightInd w:val="0"/>
        <w:ind w:firstLine="851"/>
        <w:jc w:val="both"/>
        <w:rPr>
          <w:sz w:val="20"/>
          <w:szCs w:val="20"/>
        </w:rPr>
      </w:pPr>
      <w:r w:rsidRPr="00B91BE3">
        <w:rPr>
          <w:sz w:val="20"/>
          <w:szCs w:val="20"/>
        </w:rPr>
        <w:t>- в заявлении содержатся нецензурные либо оскорбительные выражения, угрозы жизни, здоровью и имуществу должностного лица администрации сельского поселения, а также членов его семьи;</w:t>
      </w:r>
    </w:p>
    <w:p w:rsidR="00E1345C" w:rsidRPr="00B91BE3" w:rsidRDefault="00E1345C" w:rsidP="00E1345C">
      <w:pPr>
        <w:autoSpaceDE w:val="0"/>
        <w:autoSpaceDN w:val="0"/>
        <w:adjustRightInd w:val="0"/>
        <w:ind w:firstLine="851"/>
        <w:jc w:val="both"/>
        <w:rPr>
          <w:sz w:val="20"/>
          <w:szCs w:val="20"/>
        </w:rPr>
      </w:pPr>
      <w:r w:rsidRPr="00B91BE3">
        <w:rPr>
          <w:sz w:val="20"/>
          <w:szCs w:val="20"/>
        </w:rPr>
        <w:t>- текст заявления не поддается прочтению.</w:t>
      </w:r>
    </w:p>
    <w:p w:rsidR="00E1345C" w:rsidRPr="00B91BE3" w:rsidRDefault="00E1345C" w:rsidP="00E1345C">
      <w:pPr>
        <w:ind w:firstLine="851"/>
        <w:jc w:val="both"/>
        <w:rPr>
          <w:bCs/>
          <w:sz w:val="20"/>
          <w:szCs w:val="20"/>
        </w:rPr>
      </w:pPr>
      <w:r w:rsidRPr="00B91BE3">
        <w:rPr>
          <w:bCs/>
          <w:sz w:val="20"/>
          <w:szCs w:val="20"/>
        </w:rPr>
        <w:t>- документы, имеющие подчистки либо приписки, зачеркнутые слова и иные, не оговоренные в них исправления, не заверенные надлежащим способом, документы, исполненные карандашом, а также документы с серьезными повреждениями, не позволяющими однозначно истолковать их содержание.</w:t>
      </w:r>
    </w:p>
    <w:p w:rsidR="00E1345C" w:rsidRPr="00B91BE3" w:rsidRDefault="00E1345C" w:rsidP="00E1345C">
      <w:pPr>
        <w:autoSpaceDE w:val="0"/>
        <w:autoSpaceDN w:val="0"/>
        <w:adjustRightInd w:val="0"/>
        <w:ind w:firstLine="851"/>
        <w:jc w:val="both"/>
        <w:outlineLvl w:val="1"/>
        <w:rPr>
          <w:sz w:val="20"/>
          <w:szCs w:val="20"/>
        </w:rPr>
      </w:pPr>
      <w:r w:rsidRPr="00B91BE3">
        <w:rPr>
          <w:sz w:val="20"/>
          <w:szCs w:val="20"/>
        </w:rPr>
        <w:t xml:space="preserve">2.9. Исчерпывающий перечень оснований для приостановления или отказа в предоставлении муниципальной услуги </w:t>
      </w:r>
    </w:p>
    <w:p w:rsidR="00E1345C" w:rsidRPr="00B91BE3" w:rsidRDefault="00E1345C" w:rsidP="00E1345C">
      <w:pPr>
        <w:ind w:firstLine="851"/>
        <w:jc w:val="both"/>
        <w:rPr>
          <w:sz w:val="20"/>
          <w:szCs w:val="20"/>
        </w:rPr>
      </w:pPr>
      <w:r w:rsidRPr="00B91BE3">
        <w:rPr>
          <w:sz w:val="20"/>
          <w:szCs w:val="20"/>
        </w:rPr>
        <w:lastRenderedPageBreak/>
        <w:t>Основания для приостановления предоставления муниципальной услуги законодательством не предусмотрены.</w:t>
      </w:r>
    </w:p>
    <w:p w:rsidR="00E1345C" w:rsidRPr="00B91BE3" w:rsidRDefault="00E1345C" w:rsidP="00E1345C">
      <w:pPr>
        <w:ind w:firstLine="851"/>
        <w:jc w:val="both"/>
        <w:rPr>
          <w:sz w:val="20"/>
          <w:szCs w:val="20"/>
        </w:rPr>
      </w:pPr>
      <w:r w:rsidRPr="00B91BE3">
        <w:rPr>
          <w:sz w:val="20"/>
          <w:szCs w:val="20"/>
        </w:rPr>
        <w:t>Заявителю может быть отказано в предоставлении муниципальной услуги по следующим основаниям:</w:t>
      </w:r>
    </w:p>
    <w:p w:rsidR="00E1345C" w:rsidRPr="00B91BE3" w:rsidRDefault="00E1345C" w:rsidP="00E1345C">
      <w:pPr>
        <w:ind w:firstLine="851"/>
        <w:jc w:val="both"/>
        <w:rPr>
          <w:sz w:val="20"/>
          <w:szCs w:val="20"/>
        </w:rPr>
      </w:pPr>
      <w:r w:rsidRPr="00B91BE3">
        <w:rPr>
          <w:sz w:val="20"/>
          <w:szCs w:val="20"/>
        </w:rPr>
        <w:t>- несоответствие заявителя требованиям, предусмотренным в пункте 1.2. настоящего административного регламента;</w:t>
      </w:r>
    </w:p>
    <w:p w:rsidR="00E1345C" w:rsidRPr="00B91BE3" w:rsidRDefault="00E1345C" w:rsidP="00E1345C">
      <w:pPr>
        <w:ind w:firstLine="851"/>
        <w:jc w:val="both"/>
        <w:rPr>
          <w:sz w:val="20"/>
          <w:szCs w:val="20"/>
        </w:rPr>
      </w:pPr>
      <w:r w:rsidRPr="00B91BE3">
        <w:rPr>
          <w:sz w:val="20"/>
          <w:szCs w:val="20"/>
        </w:rPr>
        <w:t>- непредоставление или предоставление не в полном объеме документов, указных в пункте 2.6. настоящего административного регламента;</w:t>
      </w:r>
    </w:p>
    <w:p w:rsidR="00E1345C" w:rsidRPr="00B91BE3" w:rsidRDefault="00E1345C" w:rsidP="00E1345C">
      <w:pPr>
        <w:ind w:firstLine="851"/>
        <w:jc w:val="both"/>
        <w:rPr>
          <w:sz w:val="20"/>
          <w:szCs w:val="20"/>
        </w:rPr>
      </w:pPr>
      <w:r w:rsidRPr="00B91BE3">
        <w:rPr>
          <w:sz w:val="20"/>
          <w:szCs w:val="20"/>
        </w:rPr>
        <w:t>- недостоверность сведений, содержащихся в документах.</w:t>
      </w:r>
    </w:p>
    <w:p w:rsidR="00E1345C" w:rsidRPr="00B91BE3" w:rsidRDefault="00E1345C" w:rsidP="00E1345C">
      <w:pPr>
        <w:ind w:firstLine="851"/>
        <w:jc w:val="both"/>
        <w:rPr>
          <w:sz w:val="20"/>
          <w:szCs w:val="20"/>
        </w:rPr>
      </w:pPr>
      <w:r w:rsidRPr="00B91BE3">
        <w:rPr>
          <w:sz w:val="20"/>
          <w:szCs w:val="20"/>
        </w:rPr>
        <w:t>2.10. Порядок, размер и основания взимания платы, взимаемой за предоставление муниципальной услуги</w:t>
      </w:r>
    </w:p>
    <w:p w:rsidR="00E1345C" w:rsidRPr="00B91BE3" w:rsidRDefault="00E1345C" w:rsidP="00E1345C">
      <w:pPr>
        <w:ind w:firstLine="851"/>
        <w:jc w:val="both"/>
        <w:rPr>
          <w:sz w:val="20"/>
          <w:szCs w:val="20"/>
        </w:rPr>
      </w:pPr>
      <w:r w:rsidRPr="00B91BE3">
        <w:rPr>
          <w:sz w:val="20"/>
          <w:szCs w:val="20"/>
        </w:rPr>
        <w:t>Муниципальная услуга предоставляется бесплатно.</w:t>
      </w:r>
    </w:p>
    <w:p w:rsidR="00E1345C" w:rsidRPr="00B91BE3" w:rsidRDefault="00E1345C" w:rsidP="00E1345C">
      <w:pPr>
        <w:autoSpaceDE w:val="0"/>
        <w:autoSpaceDN w:val="0"/>
        <w:adjustRightInd w:val="0"/>
        <w:ind w:firstLine="851"/>
        <w:jc w:val="both"/>
        <w:rPr>
          <w:sz w:val="20"/>
          <w:szCs w:val="20"/>
        </w:rPr>
      </w:pPr>
      <w:r w:rsidRPr="00B91BE3">
        <w:rPr>
          <w:sz w:val="20"/>
          <w:szCs w:val="20"/>
        </w:rPr>
        <w:t>2.11. Максимальный срок ожидания в очереди при подаче запроса о предоставлении муниципальной услуги.</w:t>
      </w:r>
    </w:p>
    <w:p w:rsidR="00E1345C" w:rsidRPr="00B91BE3" w:rsidRDefault="00E1345C" w:rsidP="00E1345C">
      <w:pPr>
        <w:ind w:firstLine="851"/>
        <w:jc w:val="both"/>
        <w:rPr>
          <w:sz w:val="20"/>
          <w:szCs w:val="20"/>
        </w:rPr>
      </w:pPr>
      <w:r w:rsidRPr="00B91BE3">
        <w:rPr>
          <w:sz w:val="20"/>
          <w:szCs w:val="20"/>
        </w:rPr>
        <w:t>Максимальный срок ожидания в очереди при подаче запроса о предоставлении муниципальной услуги – 30 минут.</w:t>
      </w:r>
    </w:p>
    <w:p w:rsidR="00E1345C" w:rsidRPr="00B91BE3" w:rsidRDefault="00E1345C" w:rsidP="00E1345C">
      <w:pPr>
        <w:autoSpaceDE w:val="0"/>
        <w:autoSpaceDN w:val="0"/>
        <w:adjustRightInd w:val="0"/>
        <w:ind w:firstLine="851"/>
        <w:jc w:val="both"/>
        <w:rPr>
          <w:sz w:val="20"/>
          <w:szCs w:val="20"/>
        </w:rPr>
      </w:pPr>
      <w:r w:rsidRPr="00B91BE3">
        <w:rPr>
          <w:sz w:val="20"/>
          <w:szCs w:val="20"/>
        </w:rPr>
        <w:t>2.12. Срок и порядок регистрации запроса заявителя о предоставлении муниципальной услуги, в том числе в электронной форме</w:t>
      </w:r>
    </w:p>
    <w:p w:rsidR="00E1345C" w:rsidRPr="00B91BE3" w:rsidRDefault="00E1345C" w:rsidP="00E1345C">
      <w:pPr>
        <w:ind w:firstLine="851"/>
        <w:jc w:val="both"/>
        <w:rPr>
          <w:sz w:val="20"/>
          <w:szCs w:val="20"/>
        </w:rPr>
      </w:pPr>
      <w:r w:rsidRPr="00B91BE3">
        <w:rPr>
          <w:sz w:val="20"/>
          <w:szCs w:val="20"/>
        </w:rPr>
        <w:t>Регистрацию запроса о предоставлении муниципальной услуги осуществляет специалист администрации сельского поселения, ответственный за предоставление муниципальной услуги.</w:t>
      </w:r>
    </w:p>
    <w:p w:rsidR="00E1345C" w:rsidRPr="00B91BE3" w:rsidRDefault="00E1345C" w:rsidP="00E1345C">
      <w:pPr>
        <w:ind w:firstLine="851"/>
        <w:jc w:val="both"/>
        <w:rPr>
          <w:sz w:val="20"/>
          <w:szCs w:val="20"/>
        </w:rPr>
      </w:pPr>
      <w:r w:rsidRPr="00B91BE3">
        <w:rPr>
          <w:sz w:val="20"/>
          <w:szCs w:val="20"/>
        </w:rPr>
        <w:t>Срок регистрации запроса в системе делопроизводства администрации сельского поселения – 1 день.</w:t>
      </w:r>
    </w:p>
    <w:p w:rsidR="00E1345C" w:rsidRPr="00B91BE3" w:rsidRDefault="00E1345C" w:rsidP="00E1345C">
      <w:pPr>
        <w:autoSpaceDE w:val="0"/>
        <w:autoSpaceDN w:val="0"/>
        <w:adjustRightInd w:val="0"/>
        <w:ind w:firstLine="851"/>
        <w:jc w:val="both"/>
        <w:outlineLvl w:val="1"/>
        <w:rPr>
          <w:sz w:val="20"/>
          <w:szCs w:val="20"/>
        </w:rPr>
      </w:pPr>
      <w:r w:rsidRPr="00B91BE3">
        <w:rPr>
          <w:sz w:val="20"/>
          <w:szCs w:val="20"/>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1345C" w:rsidRPr="00B91BE3" w:rsidRDefault="00E1345C" w:rsidP="00E1345C">
      <w:pPr>
        <w:widowControl w:val="0"/>
        <w:tabs>
          <w:tab w:val="left" w:pos="7938"/>
        </w:tabs>
        <w:adjustRightInd w:val="0"/>
        <w:ind w:firstLine="851"/>
        <w:jc w:val="both"/>
        <w:rPr>
          <w:sz w:val="20"/>
          <w:szCs w:val="20"/>
        </w:rPr>
      </w:pPr>
      <w:r w:rsidRPr="00B91BE3">
        <w:rPr>
          <w:color w:val="000000"/>
          <w:sz w:val="20"/>
          <w:szCs w:val="20"/>
        </w:rPr>
        <w:t xml:space="preserve">Здание, в котором расположена администрация сельского поселения, оборудуется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законом от 24.11.1995  </w:t>
      </w:r>
      <w:hyperlink r:id="rId12" w:tgtFrame="_self" w:tooltip="о социальной защите инвалидов" w:history="1">
        <w:r w:rsidRPr="00B91BE3">
          <w:rPr>
            <w:rStyle w:val="a9"/>
            <w:color w:val="000000"/>
            <w:sz w:val="20"/>
            <w:szCs w:val="20"/>
          </w:rPr>
          <w:t>№ 181-ФЗ</w:t>
        </w:r>
      </w:hyperlink>
      <w:r w:rsidRPr="00B91BE3">
        <w:rPr>
          <w:sz w:val="20"/>
          <w:szCs w:val="20"/>
        </w:rPr>
        <w:t xml:space="preserve"> «О социальной защите инвалидов в Российской Федерации»:</w:t>
      </w:r>
    </w:p>
    <w:p w:rsidR="00E1345C" w:rsidRPr="00B91BE3" w:rsidRDefault="00E1345C" w:rsidP="00E1345C">
      <w:pPr>
        <w:widowControl w:val="0"/>
        <w:tabs>
          <w:tab w:val="left" w:pos="7938"/>
        </w:tabs>
        <w:adjustRightInd w:val="0"/>
        <w:ind w:firstLine="851"/>
        <w:jc w:val="both"/>
        <w:rPr>
          <w:sz w:val="20"/>
          <w:szCs w:val="20"/>
        </w:rPr>
      </w:pPr>
      <w:r w:rsidRPr="00B91BE3">
        <w:rPr>
          <w:sz w:val="20"/>
          <w:szCs w:val="20"/>
        </w:rPr>
        <w:t>– наличие условий для беспрепятственного доступа к зданию, в котором расположена администрация сельского поселения;</w:t>
      </w:r>
    </w:p>
    <w:p w:rsidR="00E1345C" w:rsidRPr="00B91BE3" w:rsidRDefault="00E1345C" w:rsidP="00E1345C">
      <w:pPr>
        <w:widowControl w:val="0"/>
        <w:tabs>
          <w:tab w:val="left" w:pos="7938"/>
        </w:tabs>
        <w:adjustRightInd w:val="0"/>
        <w:ind w:firstLine="851"/>
        <w:jc w:val="both"/>
        <w:rPr>
          <w:sz w:val="20"/>
          <w:szCs w:val="20"/>
        </w:rPr>
      </w:pPr>
      <w:r w:rsidRPr="00B91BE3">
        <w:rPr>
          <w:sz w:val="20"/>
          <w:szCs w:val="20"/>
        </w:rPr>
        <w:t>– предоставление возможности самостоятельно или с помощью специалистов, ответственных за предоставление муниципальной услуги, передвижения по территории, на которой расположено здание администрации сельского поселения, входа и выхода из него;</w:t>
      </w:r>
    </w:p>
    <w:p w:rsidR="00E1345C" w:rsidRPr="00B91BE3" w:rsidRDefault="00E1345C" w:rsidP="00E1345C">
      <w:pPr>
        <w:widowControl w:val="0"/>
        <w:tabs>
          <w:tab w:val="left" w:pos="7938"/>
        </w:tabs>
        <w:adjustRightInd w:val="0"/>
        <w:ind w:firstLine="851"/>
        <w:jc w:val="both"/>
        <w:rPr>
          <w:sz w:val="20"/>
          <w:szCs w:val="20"/>
        </w:rPr>
      </w:pPr>
      <w:r w:rsidRPr="00B91BE3">
        <w:rPr>
          <w:sz w:val="20"/>
          <w:szCs w:val="20"/>
        </w:rPr>
        <w:lastRenderedPageBreak/>
        <w:t>– предоставление возможности посадки в транспортное средство и высадки из него перед входом в здание, в котором расположена администрация сельского поселения, в том числе с использованием кресла-коляски и при необходимости с помощью специалистов, ответственных за предоставление муниципальной услуги;</w:t>
      </w:r>
    </w:p>
    <w:p w:rsidR="00E1345C" w:rsidRPr="00B91BE3" w:rsidRDefault="00E1345C" w:rsidP="00E1345C">
      <w:pPr>
        <w:widowControl w:val="0"/>
        <w:tabs>
          <w:tab w:val="left" w:pos="7938"/>
        </w:tabs>
        <w:adjustRightInd w:val="0"/>
        <w:ind w:firstLine="851"/>
        <w:jc w:val="both"/>
        <w:rPr>
          <w:sz w:val="20"/>
          <w:szCs w:val="20"/>
        </w:rPr>
      </w:pPr>
      <w:r w:rsidRPr="00B91BE3">
        <w:rPr>
          <w:sz w:val="20"/>
          <w:szCs w:val="20"/>
        </w:rPr>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E1345C" w:rsidRPr="00B91BE3" w:rsidRDefault="00E1345C" w:rsidP="00E1345C">
      <w:pPr>
        <w:widowControl w:val="0"/>
        <w:tabs>
          <w:tab w:val="left" w:pos="7938"/>
        </w:tabs>
        <w:adjustRightInd w:val="0"/>
        <w:ind w:firstLine="851"/>
        <w:jc w:val="both"/>
        <w:rPr>
          <w:sz w:val="20"/>
          <w:szCs w:val="20"/>
        </w:rPr>
      </w:pPr>
      <w:r w:rsidRPr="00B91BE3">
        <w:rPr>
          <w:sz w:val="20"/>
          <w:szCs w:val="20"/>
        </w:rPr>
        <w:t>–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сельского поселения с учетом ограничений их жизнедеятельности;</w:t>
      </w:r>
    </w:p>
    <w:p w:rsidR="00E1345C" w:rsidRPr="00B91BE3" w:rsidRDefault="00E1345C" w:rsidP="00E1345C">
      <w:pPr>
        <w:widowControl w:val="0"/>
        <w:tabs>
          <w:tab w:val="left" w:pos="7938"/>
        </w:tabs>
        <w:adjustRightInd w:val="0"/>
        <w:ind w:firstLine="851"/>
        <w:jc w:val="both"/>
        <w:rPr>
          <w:sz w:val="20"/>
          <w:szCs w:val="20"/>
        </w:rPr>
      </w:pPr>
      <w:r w:rsidRPr="00B91BE3">
        <w:rPr>
          <w:sz w:val="20"/>
          <w:szCs w:val="20"/>
        </w:rPr>
        <w:t>– предоставление допуска в здание администрации сельского поселения собаки-проводника при наличии документа, подтверждающего ее специальное обучение;</w:t>
      </w:r>
    </w:p>
    <w:p w:rsidR="00E1345C" w:rsidRPr="00B91BE3" w:rsidRDefault="00E1345C" w:rsidP="00E1345C">
      <w:pPr>
        <w:widowControl w:val="0"/>
        <w:tabs>
          <w:tab w:val="left" w:pos="7938"/>
        </w:tabs>
        <w:adjustRightInd w:val="0"/>
        <w:ind w:firstLine="851"/>
        <w:jc w:val="both"/>
        <w:rPr>
          <w:sz w:val="20"/>
          <w:szCs w:val="20"/>
        </w:rPr>
      </w:pPr>
      <w:r w:rsidRPr="00B91BE3">
        <w:rPr>
          <w:sz w:val="20"/>
          <w:szCs w:val="20"/>
        </w:rPr>
        <w:t xml:space="preserve">– оказание специалистами, ответственными за предоставление муниципальной услуги, иной необходимой инвалидам помощи в преодолении барьеров, мешающих получению муниципальной услуги наравне с другими лицами. </w:t>
      </w:r>
    </w:p>
    <w:p w:rsidR="00E1345C" w:rsidRPr="00B91BE3" w:rsidRDefault="00E1345C" w:rsidP="00E1345C">
      <w:pPr>
        <w:pStyle w:val="af"/>
        <w:ind w:firstLine="851"/>
        <w:jc w:val="both"/>
        <w:rPr>
          <w:rFonts w:ascii="Times New Roman" w:hAnsi="Times New Roman"/>
          <w:sz w:val="20"/>
          <w:szCs w:val="20"/>
        </w:rPr>
      </w:pPr>
      <w:r w:rsidRPr="00B91BE3">
        <w:rPr>
          <w:rFonts w:ascii="Times New Roman" w:hAnsi="Times New Roman"/>
          <w:sz w:val="20"/>
          <w:szCs w:val="20"/>
        </w:rPr>
        <w:t xml:space="preserve">Помещение, предназначенное для предоставления муниципальной услуги, обозначается соответствующими табличками с указанием номера кабинета, фамилий, имен, отчеств, наименование должностей специалистов администрации сельского поселения, осуществляющих предоставление муниципальной услуги. Помещения, выделенные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gramStart"/>
      <w:r w:rsidRPr="00B91BE3">
        <w:rPr>
          <w:rFonts w:ascii="Times New Roman" w:hAnsi="Times New Roman"/>
          <w:sz w:val="20"/>
          <w:szCs w:val="20"/>
        </w:rPr>
        <w:t>СанПиН 2.2.2/2.4.1340-03», помещения оборудуются средствами пожаротушения и оказания первой медицинской помощи, содержат места для информирования, ожидания и приёма заявителей, рабочие места сотрудников, осуществляющих предоставление муниципальной услуги, оборудуются средствами электронно-вычислительной техники (как правило, один компьютер с установленными справочно-информационными системами на каждого специалиста) и оргтехникой, позволяющими организовать предоставление муниципальной услуги в полном объеме, специалистам администрации сельского поселения, ответственным за предоставление</w:t>
      </w:r>
      <w:proofErr w:type="gramEnd"/>
      <w:r w:rsidRPr="00B91BE3">
        <w:rPr>
          <w:rFonts w:ascii="Times New Roman" w:hAnsi="Times New Roman"/>
          <w:sz w:val="20"/>
          <w:szCs w:val="20"/>
        </w:rPr>
        <w:t xml:space="preserve"> муниципальной услуги, выделяются бумага, расходные материалы, канцелярские товары в количестве, достаточном для предоставления муниципальной услуги в полном объёме.</w:t>
      </w:r>
    </w:p>
    <w:p w:rsidR="00E1345C" w:rsidRPr="00B91BE3" w:rsidRDefault="00E1345C" w:rsidP="00E1345C">
      <w:pPr>
        <w:ind w:firstLine="851"/>
        <w:jc w:val="both"/>
        <w:rPr>
          <w:sz w:val="20"/>
          <w:szCs w:val="20"/>
        </w:rPr>
      </w:pPr>
      <w:r w:rsidRPr="00B91BE3">
        <w:rPr>
          <w:sz w:val="20"/>
          <w:szCs w:val="20"/>
        </w:rPr>
        <w:t>Место для информирования, предназначенное для ознакомления заявителей с информационными материалами, располагается в зале ожидания и оснащается информационными стендами с размещаемой на них визуально-текстовой информацией, обновляемой по мере изменения законодательства, регулирующего вопросы предоставления муниципальной услуги, изменения справочных сведений.</w:t>
      </w:r>
    </w:p>
    <w:p w:rsidR="00E1345C" w:rsidRPr="00B91BE3" w:rsidRDefault="00E1345C" w:rsidP="00E1345C">
      <w:pPr>
        <w:ind w:firstLine="851"/>
        <w:jc w:val="both"/>
        <w:rPr>
          <w:sz w:val="20"/>
          <w:szCs w:val="20"/>
        </w:rPr>
      </w:pPr>
      <w:r w:rsidRPr="00B91BE3">
        <w:rPr>
          <w:sz w:val="20"/>
          <w:szCs w:val="20"/>
        </w:rPr>
        <w:t>На информационном стенде размещается следующая информация: извлечения из нормативных правовых актов, регулирующих деятельность по предоставлению муниципальной услуги, настоящий административный регламент, фамилии, имена, отчества руководителей и специалистов администрации, вышестоящих должностных лиц, почтовый адрес, номера телефонов и факса, графики работы и личного приёма, адрес электронной почты администрации сельского поселения, образцы оформления документов.</w:t>
      </w:r>
    </w:p>
    <w:p w:rsidR="00E1345C" w:rsidRPr="00B91BE3" w:rsidRDefault="00E1345C" w:rsidP="00E1345C">
      <w:pPr>
        <w:pStyle w:val="af"/>
        <w:ind w:firstLine="851"/>
        <w:jc w:val="both"/>
        <w:rPr>
          <w:rFonts w:ascii="Times New Roman" w:hAnsi="Times New Roman"/>
          <w:sz w:val="20"/>
          <w:szCs w:val="20"/>
        </w:rPr>
      </w:pPr>
      <w:r w:rsidRPr="00B91BE3">
        <w:rPr>
          <w:rFonts w:ascii="Times New Roman" w:hAnsi="Times New Roman"/>
          <w:sz w:val="20"/>
          <w:szCs w:val="20"/>
        </w:rPr>
        <w:t>Тексты материалов оформляются удобным для чтения шрифтом, без исправлений, наиболее важные места выделяются либо подчеркиваются.</w:t>
      </w:r>
    </w:p>
    <w:p w:rsidR="00E1345C" w:rsidRPr="00B91BE3" w:rsidRDefault="00E1345C" w:rsidP="00E1345C">
      <w:pPr>
        <w:pStyle w:val="af"/>
        <w:ind w:firstLine="851"/>
        <w:jc w:val="both"/>
        <w:rPr>
          <w:rFonts w:ascii="Times New Roman" w:hAnsi="Times New Roman"/>
          <w:sz w:val="20"/>
          <w:szCs w:val="20"/>
        </w:rPr>
      </w:pPr>
      <w:r w:rsidRPr="00B91BE3">
        <w:rPr>
          <w:rFonts w:ascii="Times New Roman" w:hAnsi="Times New Roman"/>
          <w:sz w:val="20"/>
          <w:szCs w:val="20"/>
        </w:rPr>
        <w:t>Для ожидания приема заявителям отводятся места, оснащенные стульями и столом для оформления документов. Для создания комфортных условий в зале ожидания на столах размещаются периодические печатные издания, печатная продукция (брошюры, буклеты) по вопросам предоставления муниципальной услуги.</w:t>
      </w:r>
    </w:p>
    <w:p w:rsidR="00E1345C" w:rsidRPr="00B91BE3" w:rsidRDefault="00E1345C" w:rsidP="00E1345C">
      <w:pPr>
        <w:ind w:firstLine="851"/>
        <w:jc w:val="both"/>
        <w:rPr>
          <w:sz w:val="20"/>
          <w:szCs w:val="20"/>
        </w:rPr>
      </w:pPr>
      <w:r w:rsidRPr="00B91BE3">
        <w:rPr>
          <w:sz w:val="20"/>
          <w:szCs w:val="20"/>
        </w:rPr>
        <w:lastRenderedPageBreak/>
        <w:t>2.14.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345C" w:rsidRPr="00B91BE3" w:rsidRDefault="00E1345C" w:rsidP="00E1345C">
      <w:pPr>
        <w:ind w:firstLine="851"/>
        <w:jc w:val="both"/>
        <w:rPr>
          <w:sz w:val="20"/>
          <w:szCs w:val="20"/>
        </w:rPr>
      </w:pPr>
      <w:r w:rsidRPr="00B91BE3">
        <w:rPr>
          <w:sz w:val="20"/>
          <w:szCs w:val="20"/>
        </w:rPr>
        <w:t>Показатель доступности и качества муниципальной услуги для заявителей включает в себя следующие составляющие:</w:t>
      </w:r>
    </w:p>
    <w:p w:rsidR="00E1345C" w:rsidRPr="00B91BE3" w:rsidRDefault="00E1345C" w:rsidP="00E1345C">
      <w:pPr>
        <w:ind w:firstLine="851"/>
        <w:jc w:val="both"/>
        <w:rPr>
          <w:sz w:val="20"/>
          <w:szCs w:val="20"/>
        </w:rPr>
      </w:pPr>
      <w:r w:rsidRPr="00B91BE3">
        <w:rPr>
          <w:sz w:val="20"/>
          <w:szCs w:val="20"/>
        </w:rPr>
        <w:t>1) удобный для заявителей режим работы администрации сельского поселения;</w:t>
      </w:r>
    </w:p>
    <w:p w:rsidR="00E1345C" w:rsidRPr="00B91BE3" w:rsidRDefault="00E1345C" w:rsidP="00E1345C">
      <w:pPr>
        <w:ind w:firstLine="851"/>
        <w:jc w:val="both"/>
        <w:rPr>
          <w:sz w:val="20"/>
          <w:szCs w:val="20"/>
        </w:rPr>
      </w:pPr>
      <w:r w:rsidRPr="00B91BE3">
        <w:rPr>
          <w:sz w:val="20"/>
          <w:szCs w:val="20"/>
        </w:rPr>
        <w:t>2) соблюдение сроков предоставления муниципальной услуги;</w:t>
      </w:r>
    </w:p>
    <w:p w:rsidR="00E1345C" w:rsidRPr="00B91BE3" w:rsidRDefault="00E1345C" w:rsidP="00E1345C">
      <w:pPr>
        <w:ind w:firstLine="851"/>
        <w:jc w:val="both"/>
        <w:rPr>
          <w:sz w:val="20"/>
          <w:szCs w:val="20"/>
        </w:rPr>
      </w:pPr>
      <w:r w:rsidRPr="00B91BE3">
        <w:rPr>
          <w:sz w:val="20"/>
          <w:szCs w:val="20"/>
        </w:rPr>
        <w:t>3) 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администрации сельского поселения;</w:t>
      </w:r>
    </w:p>
    <w:p w:rsidR="00E1345C" w:rsidRPr="00B91BE3" w:rsidRDefault="00E1345C" w:rsidP="00E1345C">
      <w:pPr>
        <w:autoSpaceDE w:val="0"/>
        <w:autoSpaceDN w:val="0"/>
        <w:adjustRightInd w:val="0"/>
        <w:ind w:firstLine="851"/>
        <w:jc w:val="both"/>
        <w:outlineLvl w:val="0"/>
        <w:rPr>
          <w:sz w:val="20"/>
          <w:szCs w:val="20"/>
        </w:rPr>
      </w:pPr>
      <w:r w:rsidRPr="00B91BE3">
        <w:rPr>
          <w:sz w:val="20"/>
          <w:szCs w:val="20"/>
        </w:rPr>
        <w:t>4) соблюдение стандарта предоставления муниципальной услуги;</w:t>
      </w:r>
    </w:p>
    <w:p w:rsidR="00E1345C" w:rsidRPr="00B91BE3" w:rsidRDefault="00E1345C" w:rsidP="00E1345C">
      <w:pPr>
        <w:ind w:firstLine="851"/>
        <w:jc w:val="both"/>
        <w:rPr>
          <w:sz w:val="20"/>
          <w:szCs w:val="20"/>
        </w:rPr>
      </w:pPr>
      <w:r w:rsidRPr="00B91BE3">
        <w:rPr>
          <w:sz w:val="20"/>
          <w:szCs w:val="20"/>
        </w:rPr>
        <w:t>5) отсутствие обоснованных жалоб заявителей на действия (бездействия) должностных лиц администрации сельского поселения при предоставлении муниципальной услуги;</w:t>
      </w:r>
    </w:p>
    <w:p w:rsidR="00E1345C" w:rsidRPr="00B91BE3" w:rsidRDefault="00E1345C" w:rsidP="00E1345C">
      <w:pPr>
        <w:ind w:firstLine="851"/>
        <w:jc w:val="both"/>
        <w:rPr>
          <w:sz w:val="20"/>
          <w:szCs w:val="20"/>
        </w:rPr>
      </w:pPr>
      <w:r w:rsidRPr="00B91BE3">
        <w:rPr>
          <w:sz w:val="20"/>
          <w:szCs w:val="20"/>
        </w:rPr>
        <w:t>6) материально-техническое обеспечение предоставления муниципальной услуги;</w:t>
      </w:r>
    </w:p>
    <w:p w:rsidR="00E1345C" w:rsidRPr="00B91BE3" w:rsidRDefault="00E1345C" w:rsidP="00E1345C">
      <w:pPr>
        <w:ind w:firstLine="851"/>
        <w:jc w:val="both"/>
        <w:rPr>
          <w:sz w:val="20"/>
          <w:szCs w:val="20"/>
        </w:rPr>
      </w:pPr>
      <w:r w:rsidRPr="00B91BE3">
        <w:rPr>
          <w:sz w:val="20"/>
          <w:szCs w:val="20"/>
        </w:rPr>
        <w:t>7) соответствующий уровень кадрового обеспечения предоставления муниципальной услуги.</w:t>
      </w:r>
    </w:p>
    <w:p w:rsidR="00E1345C" w:rsidRPr="00B91BE3" w:rsidRDefault="00E1345C" w:rsidP="00E1345C">
      <w:pPr>
        <w:autoSpaceDE w:val="0"/>
        <w:autoSpaceDN w:val="0"/>
        <w:adjustRightInd w:val="0"/>
        <w:ind w:firstLine="851"/>
        <w:jc w:val="both"/>
        <w:outlineLvl w:val="0"/>
        <w:rPr>
          <w:sz w:val="20"/>
          <w:szCs w:val="20"/>
        </w:rPr>
      </w:pPr>
      <w:r w:rsidRPr="00B91BE3">
        <w:rPr>
          <w:sz w:val="20"/>
          <w:szCs w:val="20"/>
        </w:rPr>
        <w:t>Заявитель при посещении администрации сельского поселения для подачи заявления по предоставлению муниципальной услуги либо запроса о ходе предоставления муниципальной услуги, а также при направлении запроса посредством почтовой связи взаимодействует непосредственно со специалистом администрации сельского поселения, ответственным за предоставление муниципальной услуги.</w:t>
      </w:r>
    </w:p>
    <w:p w:rsidR="00E1345C" w:rsidRPr="00B91BE3" w:rsidRDefault="00E1345C" w:rsidP="00E1345C">
      <w:pPr>
        <w:autoSpaceDE w:val="0"/>
        <w:autoSpaceDN w:val="0"/>
        <w:adjustRightInd w:val="0"/>
        <w:ind w:firstLine="851"/>
        <w:jc w:val="both"/>
        <w:outlineLvl w:val="1"/>
        <w:rPr>
          <w:sz w:val="20"/>
          <w:szCs w:val="20"/>
        </w:rPr>
      </w:pPr>
      <w:r w:rsidRPr="00B91BE3">
        <w:rPr>
          <w:sz w:val="20"/>
          <w:szCs w:val="20"/>
        </w:rPr>
        <w:t>2.15. Иные требования, в том числе учитывающие особенности предоставления муниципальной услуги в электронной форме</w:t>
      </w:r>
    </w:p>
    <w:p w:rsidR="00E1345C" w:rsidRPr="00B91BE3" w:rsidRDefault="00E1345C" w:rsidP="00E1345C">
      <w:pPr>
        <w:autoSpaceDE w:val="0"/>
        <w:autoSpaceDN w:val="0"/>
        <w:adjustRightInd w:val="0"/>
        <w:ind w:firstLine="851"/>
        <w:jc w:val="both"/>
        <w:outlineLvl w:val="1"/>
        <w:rPr>
          <w:sz w:val="20"/>
          <w:szCs w:val="20"/>
        </w:rPr>
      </w:pPr>
      <w:r w:rsidRPr="00B91BE3">
        <w:rPr>
          <w:sz w:val="20"/>
          <w:szCs w:val="20"/>
        </w:rPr>
        <w:t>Для предоставления муниципальной услуги в электронной форме заявители обращаются в администрацию сельского поселения посредством электронной почты на электронный адрес, указанный в пункте 1.3 настоящего административного регламента.</w:t>
      </w:r>
    </w:p>
    <w:p w:rsidR="00E1345C" w:rsidRPr="00E1345C" w:rsidRDefault="00E1345C" w:rsidP="00E1345C">
      <w:pPr>
        <w:autoSpaceDE w:val="0"/>
        <w:autoSpaceDN w:val="0"/>
        <w:adjustRightInd w:val="0"/>
        <w:ind w:firstLine="851"/>
        <w:jc w:val="both"/>
        <w:rPr>
          <w:sz w:val="20"/>
          <w:szCs w:val="20"/>
        </w:rPr>
      </w:pPr>
      <w:r w:rsidRPr="00B91BE3">
        <w:rPr>
          <w:sz w:val="20"/>
          <w:szCs w:val="20"/>
        </w:rPr>
        <w:t>Информация по вопросам предоставления администрацией сельского поселения муниципальной услуги, а также о ходе предоставления муниципальной услуги предоставляется на основании запросов, полученных администрацией сельского поселения, в том числе посредством электронной почты на электронный адрес, указанный в пункте 1.3 настоящего административного регламента.</w:t>
      </w:r>
    </w:p>
    <w:p w:rsidR="00E1345C" w:rsidRPr="00B91BE3" w:rsidRDefault="00E1345C" w:rsidP="00E1345C">
      <w:pPr>
        <w:autoSpaceDE w:val="0"/>
        <w:autoSpaceDN w:val="0"/>
        <w:adjustRightInd w:val="0"/>
        <w:jc w:val="center"/>
        <w:rPr>
          <w:bCs/>
          <w:sz w:val="20"/>
          <w:szCs w:val="20"/>
        </w:rPr>
      </w:pPr>
      <w:r w:rsidRPr="00B91BE3">
        <w:rPr>
          <w:bCs/>
          <w:sz w:val="20"/>
          <w:szCs w:val="20"/>
        </w:rPr>
        <w:lastRenderedPageBreak/>
        <w:t>II</w:t>
      </w:r>
      <w:r w:rsidRPr="00B91BE3">
        <w:rPr>
          <w:bCs/>
          <w:sz w:val="20"/>
          <w:szCs w:val="20"/>
          <w:lang w:val="en-US"/>
        </w:rPr>
        <w:t>I</w:t>
      </w:r>
      <w:r w:rsidRPr="00B91BE3">
        <w:rPr>
          <w:bCs/>
          <w:sz w:val="20"/>
          <w:szCs w:val="20"/>
        </w:rPr>
        <w:t>. Состав, последовательность и сроки выполнения административных процедур, требования к порядку их выполнения</w:t>
      </w:r>
      <w:proofErr w:type="gramStart"/>
      <w:r w:rsidRPr="00B91BE3">
        <w:rPr>
          <w:bCs/>
          <w:sz w:val="20"/>
          <w:szCs w:val="20"/>
        </w:rPr>
        <w:t>,</w:t>
      </w:r>
      <w:r w:rsidRPr="00B91BE3">
        <w:rPr>
          <w:sz w:val="20"/>
          <w:szCs w:val="20"/>
        </w:rPr>
        <w:t>в</w:t>
      </w:r>
      <w:proofErr w:type="gramEnd"/>
      <w:r w:rsidRPr="00B91BE3">
        <w:rPr>
          <w:sz w:val="20"/>
          <w:szCs w:val="20"/>
        </w:rPr>
        <w:t xml:space="preserve"> том числе особенности выполнения административных процедур в электронной форме</w:t>
      </w:r>
    </w:p>
    <w:p w:rsidR="00E1345C" w:rsidRPr="00B91BE3" w:rsidRDefault="00E1345C" w:rsidP="00E1345C">
      <w:pPr>
        <w:autoSpaceDE w:val="0"/>
        <w:autoSpaceDN w:val="0"/>
        <w:adjustRightInd w:val="0"/>
        <w:ind w:firstLine="851"/>
        <w:jc w:val="both"/>
        <w:rPr>
          <w:sz w:val="20"/>
          <w:szCs w:val="20"/>
        </w:rPr>
      </w:pPr>
      <w:r w:rsidRPr="00B91BE3">
        <w:rPr>
          <w:sz w:val="20"/>
          <w:szCs w:val="20"/>
        </w:rPr>
        <w:t>3.1. Предоставление муниципальной услуги включает в себя следующие административные процедуры:</w:t>
      </w:r>
    </w:p>
    <w:p w:rsidR="00E1345C" w:rsidRPr="00B91BE3" w:rsidRDefault="00E1345C" w:rsidP="00E1345C">
      <w:pPr>
        <w:ind w:firstLine="851"/>
        <w:jc w:val="both"/>
        <w:rPr>
          <w:sz w:val="20"/>
          <w:szCs w:val="20"/>
        </w:rPr>
      </w:pPr>
      <w:r w:rsidRPr="00B91BE3">
        <w:rPr>
          <w:sz w:val="20"/>
          <w:szCs w:val="20"/>
        </w:rPr>
        <w:t>- приём и регистрация заявления и прилагаемых к нему документов специалистом администрации сельского поселения;</w:t>
      </w:r>
    </w:p>
    <w:p w:rsidR="00E1345C" w:rsidRPr="00B91BE3" w:rsidRDefault="00E1345C" w:rsidP="00E1345C">
      <w:pPr>
        <w:ind w:firstLine="851"/>
        <w:jc w:val="both"/>
        <w:rPr>
          <w:sz w:val="20"/>
          <w:szCs w:val="20"/>
        </w:rPr>
      </w:pPr>
      <w:r w:rsidRPr="00B91BE3">
        <w:rPr>
          <w:sz w:val="20"/>
          <w:szCs w:val="20"/>
        </w:rPr>
        <w:t xml:space="preserve">- проверка документов специалистом администрации сельского поселения; </w:t>
      </w:r>
    </w:p>
    <w:p w:rsidR="00E1345C" w:rsidRPr="00B91BE3" w:rsidRDefault="00E1345C" w:rsidP="00E1345C">
      <w:pPr>
        <w:ind w:firstLine="851"/>
        <w:jc w:val="both"/>
        <w:rPr>
          <w:sz w:val="20"/>
          <w:szCs w:val="20"/>
        </w:rPr>
      </w:pPr>
      <w:r w:rsidRPr="00B91BE3">
        <w:rPr>
          <w:sz w:val="20"/>
          <w:szCs w:val="20"/>
        </w:rPr>
        <w:t>- уточнение специалистом администрации сельского поселения номера очереди заявителя в списке граждан, состоящих на учете в качестве нуждающихся в жилых помещениях, предоставляемых по договорам социального найма;</w:t>
      </w:r>
    </w:p>
    <w:p w:rsidR="00E1345C" w:rsidRPr="00B91BE3" w:rsidRDefault="00E1345C" w:rsidP="00E1345C">
      <w:pPr>
        <w:ind w:firstLine="851"/>
        <w:jc w:val="both"/>
        <w:rPr>
          <w:sz w:val="20"/>
          <w:szCs w:val="20"/>
        </w:rPr>
      </w:pPr>
      <w:r w:rsidRPr="00B91BE3">
        <w:rPr>
          <w:sz w:val="20"/>
          <w:szCs w:val="20"/>
        </w:rPr>
        <w:t>- подготовка справки об очередности предоставления жилых помещений на условиях социального найма и направление её заявителю (информирование устно при посещении заявителем администрации сельского поселения).</w:t>
      </w:r>
    </w:p>
    <w:p w:rsidR="00E1345C" w:rsidRPr="00B91BE3" w:rsidRDefault="00E1345C" w:rsidP="00E1345C">
      <w:pPr>
        <w:ind w:firstLine="851"/>
        <w:jc w:val="both"/>
        <w:rPr>
          <w:sz w:val="20"/>
          <w:szCs w:val="20"/>
        </w:rPr>
      </w:pPr>
      <w:r w:rsidRPr="00B91BE3">
        <w:rPr>
          <w:sz w:val="20"/>
          <w:szCs w:val="20"/>
        </w:rPr>
        <w:t>Блок-схема последовательности действий предоставления муниципальной услуги прилагается к настоящему административному регламенту.</w:t>
      </w:r>
    </w:p>
    <w:p w:rsidR="00E1345C" w:rsidRPr="00B91BE3" w:rsidRDefault="00E1345C" w:rsidP="00E1345C">
      <w:pPr>
        <w:ind w:firstLine="851"/>
        <w:jc w:val="both"/>
        <w:rPr>
          <w:sz w:val="20"/>
          <w:szCs w:val="20"/>
        </w:rPr>
      </w:pPr>
      <w:r w:rsidRPr="00B91BE3">
        <w:rPr>
          <w:sz w:val="20"/>
          <w:szCs w:val="20"/>
        </w:rPr>
        <w:t>3.2. Приём и регистрация заявления специалистом администрации сельского поселения</w:t>
      </w:r>
    </w:p>
    <w:p w:rsidR="00E1345C" w:rsidRPr="00B91BE3" w:rsidRDefault="00E1345C" w:rsidP="00E1345C">
      <w:pPr>
        <w:ind w:firstLine="851"/>
        <w:jc w:val="both"/>
        <w:rPr>
          <w:sz w:val="20"/>
          <w:szCs w:val="20"/>
        </w:rPr>
      </w:pPr>
      <w:r w:rsidRPr="00B91BE3">
        <w:rPr>
          <w:sz w:val="20"/>
          <w:szCs w:val="20"/>
        </w:rPr>
        <w:t>Юридическим фактом, являющимся основанием для приема и регистрации заявления и прилагаемых к нему документов, является предоставление заявителем заявления и документов, предусмотренных в пункте 2.6настоящего административного регламента (далее – документы) при посещении администрации сельского поселения либопосредством почтовой связи.</w:t>
      </w:r>
    </w:p>
    <w:p w:rsidR="00E1345C" w:rsidRPr="00B91BE3" w:rsidRDefault="00E1345C" w:rsidP="00E1345C">
      <w:pPr>
        <w:ind w:firstLine="851"/>
        <w:jc w:val="both"/>
        <w:rPr>
          <w:sz w:val="20"/>
          <w:szCs w:val="20"/>
        </w:rPr>
      </w:pPr>
      <w:r w:rsidRPr="00B91BE3">
        <w:rPr>
          <w:sz w:val="20"/>
          <w:szCs w:val="20"/>
        </w:rPr>
        <w:t xml:space="preserve">Должностным лицом, ответственным за прием и регистрацию документов, является специалист администрации сельского поселения, ответственный за предоставление муниципальной услуги. </w:t>
      </w:r>
    </w:p>
    <w:p w:rsidR="00E1345C" w:rsidRPr="00B91BE3" w:rsidRDefault="00E1345C" w:rsidP="00E1345C">
      <w:pPr>
        <w:ind w:firstLine="851"/>
        <w:jc w:val="both"/>
        <w:rPr>
          <w:sz w:val="20"/>
          <w:szCs w:val="20"/>
        </w:rPr>
      </w:pPr>
      <w:proofErr w:type="gramStart"/>
      <w:r w:rsidRPr="00B91BE3">
        <w:rPr>
          <w:sz w:val="20"/>
          <w:szCs w:val="20"/>
        </w:rPr>
        <w:t>Специалистадминистрации сельского поселения, ответственный за предоставление муниципальной услуги, регистрирует документы в системе делопроизводства администрации сельского поселения в день их поступления в администрациюсельского поселения.</w:t>
      </w:r>
      <w:proofErr w:type="gramEnd"/>
    </w:p>
    <w:p w:rsidR="00E1345C" w:rsidRPr="00B91BE3" w:rsidRDefault="00E1345C" w:rsidP="00E1345C">
      <w:pPr>
        <w:ind w:firstLine="851"/>
        <w:jc w:val="both"/>
        <w:rPr>
          <w:sz w:val="20"/>
          <w:szCs w:val="20"/>
        </w:rPr>
      </w:pPr>
      <w:r w:rsidRPr="00B91BE3">
        <w:rPr>
          <w:sz w:val="20"/>
          <w:szCs w:val="20"/>
        </w:rPr>
        <w:t>Ознакомившись с условиями предоставления муниципальной услуги, заявитель вправе отказаться от ее предоставления.</w:t>
      </w:r>
    </w:p>
    <w:p w:rsidR="00E1345C" w:rsidRPr="00B91BE3" w:rsidRDefault="00E1345C" w:rsidP="00E1345C">
      <w:pPr>
        <w:ind w:firstLine="851"/>
        <w:jc w:val="both"/>
        <w:rPr>
          <w:sz w:val="20"/>
          <w:szCs w:val="20"/>
        </w:rPr>
      </w:pPr>
      <w:r w:rsidRPr="00B91BE3">
        <w:rPr>
          <w:sz w:val="20"/>
          <w:szCs w:val="20"/>
        </w:rPr>
        <w:t xml:space="preserve">Отказ оформляется письменно, в произвольной форме и представляется в администрацию сельского поселения в течение трех рабочих дней со дня, когда заявитель был ознакомлен с условиями предоставления муниципальной услуги. </w:t>
      </w:r>
    </w:p>
    <w:p w:rsidR="00E1345C" w:rsidRPr="00B91BE3" w:rsidRDefault="00E1345C" w:rsidP="00E1345C">
      <w:pPr>
        <w:ind w:firstLine="851"/>
        <w:jc w:val="both"/>
        <w:rPr>
          <w:sz w:val="20"/>
          <w:szCs w:val="20"/>
        </w:rPr>
      </w:pPr>
      <w:r w:rsidRPr="00B91BE3">
        <w:rPr>
          <w:sz w:val="20"/>
          <w:szCs w:val="20"/>
        </w:rPr>
        <w:t>Критерием принятия решений при приеме и регистрации документов является подача заявителем документов в администрацию сельского поселения.</w:t>
      </w:r>
    </w:p>
    <w:p w:rsidR="00E1345C" w:rsidRPr="00B91BE3" w:rsidRDefault="00E1345C" w:rsidP="00E1345C">
      <w:pPr>
        <w:ind w:firstLine="851"/>
        <w:jc w:val="both"/>
        <w:rPr>
          <w:sz w:val="20"/>
          <w:szCs w:val="20"/>
        </w:rPr>
      </w:pPr>
      <w:r w:rsidRPr="00B91BE3">
        <w:rPr>
          <w:sz w:val="20"/>
          <w:szCs w:val="20"/>
        </w:rPr>
        <w:lastRenderedPageBreak/>
        <w:t>Результатом административного действия является регистрация поступивших документов специалистом администрации сельского поселения, ответственным за предоставление муниципальной услуги.</w:t>
      </w:r>
    </w:p>
    <w:p w:rsidR="00E1345C" w:rsidRPr="00B91BE3" w:rsidRDefault="00E1345C" w:rsidP="00E1345C">
      <w:pPr>
        <w:ind w:firstLine="851"/>
        <w:jc w:val="both"/>
        <w:rPr>
          <w:sz w:val="20"/>
          <w:szCs w:val="20"/>
        </w:rPr>
      </w:pPr>
      <w:r w:rsidRPr="00B91BE3">
        <w:rPr>
          <w:sz w:val="20"/>
          <w:szCs w:val="20"/>
        </w:rPr>
        <w:t>Срок исполнения данного административного действия составляет не более 1 дня.</w:t>
      </w:r>
    </w:p>
    <w:p w:rsidR="00E1345C" w:rsidRPr="00B91BE3" w:rsidRDefault="00E1345C" w:rsidP="00E1345C">
      <w:pPr>
        <w:ind w:firstLine="851"/>
        <w:jc w:val="both"/>
        <w:rPr>
          <w:sz w:val="20"/>
          <w:szCs w:val="20"/>
        </w:rPr>
      </w:pPr>
      <w:r w:rsidRPr="00B91BE3">
        <w:rPr>
          <w:sz w:val="20"/>
          <w:szCs w:val="20"/>
        </w:rPr>
        <w:t>3.3 Проверка документов специалистом администрации сельского поселения</w:t>
      </w:r>
    </w:p>
    <w:p w:rsidR="00E1345C" w:rsidRPr="00B91BE3" w:rsidRDefault="00E1345C" w:rsidP="00E1345C">
      <w:pPr>
        <w:ind w:firstLine="851"/>
        <w:jc w:val="both"/>
        <w:rPr>
          <w:sz w:val="20"/>
          <w:szCs w:val="20"/>
        </w:rPr>
      </w:pPr>
      <w:r w:rsidRPr="00B91BE3">
        <w:rPr>
          <w:sz w:val="20"/>
          <w:szCs w:val="20"/>
        </w:rPr>
        <w:t>Юридическим фактом, являющимся основанием для проверки документов специалистом администрации сельского поселения, ответственным за предоставление муниципальной услуги, является регистрация поступивших документов в системе делопроизводства администрации сельского поселения.</w:t>
      </w:r>
    </w:p>
    <w:p w:rsidR="00E1345C" w:rsidRPr="00B91BE3" w:rsidRDefault="00E1345C" w:rsidP="00E1345C">
      <w:pPr>
        <w:ind w:firstLine="851"/>
        <w:jc w:val="both"/>
        <w:rPr>
          <w:sz w:val="20"/>
          <w:szCs w:val="20"/>
        </w:rPr>
      </w:pPr>
      <w:r w:rsidRPr="00B91BE3">
        <w:rPr>
          <w:sz w:val="20"/>
          <w:szCs w:val="20"/>
        </w:rPr>
        <w:t>Должностным лицом, ответственным за проверку документов, является специалист администрации сельского поселения, ответственный за предоставление муниципальной услуги.</w:t>
      </w:r>
    </w:p>
    <w:p w:rsidR="00E1345C" w:rsidRPr="00B91BE3" w:rsidRDefault="00E1345C" w:rsidP="00E1345C">
      <w:pPr>
        <w:ind w:firstLine="851"/>
        <w:jc w:val="both"/>
        <w:rPr>
          <w:sz w:val="20"/>
          <w:szCs w:val="20"/>
        </w:rPr>
      </w:pPr>
      <w:r w:rsidRPr="00B91BE3">
        <w:rPr>
          <w:sz w:val="20"/>
          <w:szCs w:val="20"/>
        </w:rPr>
        <w:t>Специалистадминистрации сельского поселения, ответственный за предоставление муниципальной услуги</w:t>
      </w:r>
      <w:proofErr w:type="gramStart"/>
      <w:r w:rsidRPr="00B91BE3">
        <w:rPr>
          <w:sz w:val="20"/>
          <w:szCs w:val="20"/>
        </w:rPr>
        <w:t>,п</w:t>
      </w:r>
      <w:proofErr w:type="gramEnd"/>
      <w:r w:rsidRPr="00B91BE3">
        <w:rPr>
          <w:sz w:val="20"/>
          <w:szCs w:val="20"/>
        </w:rPr>
        <w:t>роверяет документы в соответствии с пунктом 2.9 настоящего административного регламента. В случае выявления нарушений вышеуказанных требований специалист администрации сельского поселения, ответственный за предоставление муниципальной услуги, информирует заявителя об отказе в предоставлении муниципальной услуги с указанием причин отказа.</w:t>
      </w:r>
    </w:p>
    <w:p w:rsidR="00E1345C" w:rsidRPr="00B91BE3" w:rsidRDefault="00E1345C" w:rsidP="00E1345C">
      <w:pPr>
        <w:ind w:firstLine="851"/>
        <w:jc w:val="both"/>
        <w:rPr>
          <w:sz w:val="20"/>
          <w:szCs w:val="20"/>
        </w:rPr>
      </w:pPr>
      <w:r w:rsidRPr="00B91BE3">
        <w:rPr>
          <w:sz w:val="20"/>
          <w:szCs w:val="20"/>
        </w:rPr>
        <w:t>Повторное обращение заявителей по вопросу о предоставлении информации об очередности допускается после устранения оснований для отказа, предусмотренных в пункте 2.9. настоящего административного регламента.</w:t>
      </w:r>
    </w:p>
    <w:p w:rsidR="00E1345C" w:rsidRPr="00B91BE3" w:rsidRDefault="00E1345C" w:rsidP="00E1345C">
      <w:pPr>
        <w:ind w:firstLine="851"/>
        <w:jc w:val="both"/>
        <w:rPr>
          <w:sz w:val="20"/>
          <w:szCs w:val="20"/>
        </w:rPr>
      </w:pPr>
      <w:r w:rsidRPr="00B91BE3">
        <w:rPr>
          <w:sz w:val="20"/>
          <w:szCs w:val="20"/>
        </w:rPr>
        <w:t>Критерием принятия решений при проверке документов специалистом администрациисельского поселения, ответственным за предоставление муниципальной услуги, является соответствие документов требованиям, предусмотренным в пункте 2.9. настоящего административного регламента.</w:t>
      </w:r>
    </w:p>
    <w:p w:rsidR="00E1345C" w:rsidRPr="00B91BE3" w:rsidRDefault="00E1345C" w:rsidP="00E1345C">
      <w:pPr>
        <w:ind w:firstLine="851"/>
        <w:jc w:val="both"/>
        <w:rPr>
          <w:sz w:val="20"/>
          <w:szCs w:val="20"/>
        </w:rPr>
      </w:pPr>
      <w:r w:rsidRPr="00B91BE3">
        <w:rPr>
          <w:sz w:val="20"/>
          <w:szCs w:val="20"/>
        </w:rPr>
        <w:t>Результатом административного действия является выявление соответствия документов требованиям, предусмотренным в пункте 2.9. настоящего административного регламента. В случае выявления несоответствия документов требованиям, предусмотренным в пункте 2.9. настоящего административного регламента, результатом административного действия является информирование заявителя специалистом администрации сельского поселения, ответственным за предоставление муниципальной услуги, об отказе в предоставлении муниципальной услуги с указанием причин отказа.</w:t>
      </w:r>
    </w:p>
    <w:p w:rsidR="00E1345C" w:rsidRPr="00B91BE3" w:rsidRDefault="00E1345C" w:rsidP="00E1345C">
      <w:pPr>
        <w:ind w:firstLine="851"/>
        <w:jc w:val="both"/>
        <w:rPr>
          <w:sz w:val="20"/>
          <w:szCs w:val="20"/>
        </w:rPr>
      </w:pPr>
      <w:r w:rsidRPr="00B91BE3">
        <w:rPr>
          <w:sz w:val="20"/>
          <w:szCs w:val="20"/>
        </w:rPr>
        <w:t>Срок исполнения данного административного действия составляет не более 5 дней.</w:t>
      </w:r>
    </w:p>
    <w:p w:rsidR="00E1345C" w:rsidRPr="00B91BE3" w:rsidRDefault="00E1345C" w:rsidP="00E1345C">
      <w:pPr>
        <w:ind w:firstLine="851"/>
        <w:jc w:val="both"/>
        <w:rPr>
          <w:rFonts w:ascii="Arial" w:hAnsi="Arial" w:cs="Arial"/>
          <w:sz w:val="20"/>
          <w:szCs w:val="20"/>
        </w:rPr>
      </w:pPr>
    </w:p>
    <w:p w:rsidR="00E1345C" w:rsidRPr="00B91BE3" w:rsidRDefault="00E1345C" w:rsidP="00E1345C">
      <w:pPr>
        <w:ind w:firstLine="851"/>
        <w:jc w:val="both"/>
        <w:rPr>
          <w:sz w:val="20"/>
          <w:szCs w:val="20"/>
        </w:rPr>
      </w:pPr>
      <w:r w:rsidRPr="00B91BE3">
        <w:rPr>
          <w:sz w:val="20"/>
          <w:szCs w:val="20"/>
        </w:rPr>
        <w:t>3.4 Уточнение специалистом администрации номера очереди заявителя в списке граждан, состоящих на учете в качестве нуждающихся в жилых помещениях, предоставляемых по договорам социального найма.</w:t>
      </w:r>
    </w:p>
    <w:p w:rsidR="00E1345C" w:rsidRPr="00B91BE3" w:rsidRDefault="00E1345C" w:rsidP="00E1345C">
      <w:pPr>
        <w:ind w:firstLine="851"/>
        <w:jc w:val="both"/>
        <w:rPr>
          <w:sz w:val="20"/>
          <w:szCs w:val="20"/>
        </w:rPr>
      </w:pPr>
      <w:r w:rsidRPr="00B91BE3">
        <w:rPr>
          <w:sz w:val="20"/>
          <w:szCs w:val="20"/>
        </w:rPr>
        <w:lastRenderedPageBreak/>
        <w:t>Юридическим фактом, являющимся основанием для начала административного действия, является выявление соответствия поступивших документов требованиям, предусмотренным в пункте 2.9. настоящего административного регламента.</w:t>
      </w:r>
    </w:p>
    <w:p w:rsidR="00E1345C" w:rsidRPr="00B91BE3" w:rsidRDefault="00E1345C" w:rsidP="00E1345C">
      <w:pPr>
        <w:ind w:firstLine="851"/>
        <w:jc w:val="both"/>
        <w:rPr>
          <w:sz w:val="20"/>
          <w:szCs w:val="20"/>
        </w:rPr>
      </w:pPr>
      <w:r w:rsidRPr="00B91BE3">
        <w:rPr>
          <w:sz w:val="20"/>
          <w:szCs w:val="20"/>
        </w:rPr>
        <w:t>Должностным лицом, ответственным за уточнение номера очереди заявителя в списке граждан, состоящих на учете в качестве нуждающихся в жилых помещениях, предоставляемых по договорам социального найма, является специалист администрации сельского поселения, ответственный за предоставление муниципальной услуги.</w:t>
      </w:r>
    </w:p>
    <w:p w:rsidR="00E1345C" w:rsidRPr="00B91BE3" w:rsidRDefault="00E1345C" w:rsidP="00E1345C">
      <w:pPr>
        <w:ind w:firstLine="851"/>
        <w:jc w:val="both"/>
        <w:rPr>
          <w:sz w:val="20"/>
          <w:szCs w:val="20"/>
        </w:rPr>
      </w:pPr>
      <w:r w:rsidRPr="00B91BE3">
        <w:rPr>
          <w:sz w:val="20"/>
          <w:szCs w:val="20"/>
        </w:rPr>
        <w:t>Специалистадминистрации сельского поселения, ответственный за предоставление муниципальной услуги, уточняет номер очереди заявителя в списке граждан, состоящих на учете в качестве нуждающихся в жилых помещениях, предоставляемых по договорам социального найма.</w:t>
      </w:r>
    </w:p>
    <w:p w:rsidR="00E1345C" w:rsidRPr="00B91BE3" w:rsidRDefault="00E1345C" w:rsidP="00E1345C">
      <w:pPr>
        <w:ind w:firstLine="851"/>
        <w:jc w:val="both"/>
        <w:rPr>
          <w:sz w:val="20"/>
          <w:szCs w:val="20"/>
        </w:rPr>
      </w:pPr>
      <w:r w:rsidRPr="00B91BE3">
        <w:rPr>
          <w:sz w:val="20"/>
          <w:szCs w:val="20"/>
        </w:rPr>
        <w:t>Критерием принятия решений при осуществлении административного действия является наличие в администрации сельского поселения заявления о предоставлении муниципальной услуги и прилагаемых к нему документов, соответствующих требованиям, предусмотренным в пункте 2.9. настоящего административного регламента.</w:t>
      </w:r>
    </w:p>
    <w:p w:rsidR="00E1345C" w:rsidRPr="00B91BE3" w:rsidRDefault="00E1345C" w:rsidP="00E1345C">
      <w:pPr>
        <w:ind w:firstLine="851"/>
        <w:jc w:val="both"/>
        <w:rPr>
          <w:sz w:val="20"/>
          <w:szCs w:val="20"/>
        </w:rPr>
      </w:pPr>
      <w:r w:rsidRPr="00B91BE3">
        <w:rPr>
          <w:sz w:val="20"/>
          <w:szCs w:val="20"/>
        </w:rPr>
        <w:t>Результатом административного действия является уточнение номера очереди заявителя в списке граждан, состоящих на учете в качестве нуждающихся в жилых помещениях, предоставляемых по договорам социального найма.</w:t>
      </w:r>
    </w:p>
    <w:p w:rsidR="00E1345C" w:rsidRPr="00B91BE3" w:rsidRDefault="00E1345C" w:rsidP="00E1345C">
      <w:pPr>
        <w:ind w:firstLine="851"/>
        <w:jc w:val="both"/>
        <w:rPr>
          <w:sz w:val="20"/>
          <w:szCs w:val="20"/>
        </w:rPr>
      </w:pPr>
      <w:r w:rsidRPr="00B91BE3">
        <w:rPr>
          <w:sz w:val="20"/>
          <w:szCs w:val="20"/>
        </w:rPr>
        <w:t>Срок исполнения данного административного действия составляет не более 10 дней.</w:t>
      </w:r>
    </w:p>
    <w:p w:rsidR="00E1345C" w:rsidRPr="00B91BE3" w:rsidRDefault="00E1345C" w:rsidP="00E1345C">
      <w:pPr>
        <w:ind w:firstLine="851"/>
        <w:jc w:val="both"/>
        <w:rPr>
          <w:rFonts w:ascii="Arial" w:hAnsi="Arial" w:cs="Arial"/>
          <w:sz w:val="20"/>
          <w:szCs w:val="20"/>
        </w:rPr>
      </w:pPr>
      <w:r w:rsidRPr="00B91BE3">
        <w:rPr>
          <w:sz w:val="20"/>
          <w:szCs w:val="20"/>
        </w:rPr>
        <w:t>3.5 Подготовка справки об очередности предоставления жилых помещений на условиях социального найма и направление её заявителю (информирование устно при посещении заявителем администрации сельского поселения)</w:t>
      </w:r>
    </w:p>
    <w:p w:rsidR="00E1345C" w:rsidRPr="00B91BE3" w:rsidRDefault="00E1345C" w:rsidP="00E1345C">
      <w:pPr>
        <w:ind w:firstLine="851"/>
        <w:jc w:val="both"/>
        <w:rPr>
          <w:sz w:val="20"/>
          <w:szCs w:val="20"/>
        </w:rPr>
      </w:pPr>
      <w:r w:rsidRPr="00B91BE3">
        <w:rPr>
          <w:sz w:val="20"/>
          <w:szCs w:val="20"/>
        </w:rPr>
        <w:t>Юридическим фактом, являющимся основанием для начала административного действия, является уточнение номера очереди заявителя в списке граждан, состоящих на учете в качестве нуждающихся в жилых помещениях, предоставляемых по договорам социального найма.</w:t>
      </w:r>
    </w:p>
    <w:p w:rsidR="00E1345C" w:rsidRPr="00B91BE3" w:rsidRDefault="00E1345C" w:rsidP="00E1345C">
      <w:pPr>
        <w:ind w:firstLine="851"/>
        <w:jc w:val="both"/>
        <w:rPr>
          <w:sz w:val="20"/>
          <w:szCs w:val="20"/>
        </w:rPr>
      </w:pPr>
      <w:r w:rsidRPr="00B91BE3">
        <w:rPr>
          <w:sz w:val="20"/>
          <w:szCs w:val="20"/>
        </w:rPr>
        <w:t>Должностным лицом, ответственным за подготовку справки об очередности предоставления жилых помещений на условиях социального найма и направление её заявителю (информирование устно при посещении заявителем администрации сельского поселения), является специалист администрации сельского поселения, ответственный за предоставление муниципальной услуги.</w:t>
      </w:r>
    </w:p>
    <w:p w:rsidR="00E1345C" w:rsidRPr="00B91BE3" w:rsidRDefault="00E1345C" w:rsidP="00E1345C">
      <w:pPr>
        <w:ind w:firstLine="851"/>
        <w:jc w:val="both"/>
        <w:rPr>
          <w:sz w:val="20"/>
          <w:szCs w:val="20"/>
        </w:rPr>
      </w:pPr>
      <w:r w:rsidRPr="00B91BE3">
        <w:rPr>
          <w:sz w:val="20"/>
          <w:szCs w:val="20"/>
        </w:rPr>
        <w:t xml:space="preserve">Специалистадминистрации сельского поселения, </w:t>
      </w:r>
      <w:proofErr w:type="gramStart"/>
      <w:r w:rsidRPr="00B91BE3">
        <w:rPr>
          <w:sz w:val="20"/>
          <w:szCs w:val="20"/>
        </w:rPr>
        <w:t>ответственный</w:t>
      </w:r>
      <w:proofErr w:type="gramEnd"/>
      <w:r w:rsidRPr="00B91BE3">
        <w:rPr>
          <w:sz w:val="20"/>
          <w:szCs w:val="20"/>
        </w:rPr>
        <w:t xml:space="preserve"> за предоставление муниципальной услуги, оформляет справку об очередности предоставления жилых помещений на условиях социального найма. Вышеуказанная справка направляется заявителю посредством почтовой связи.</w:t>
      </w:r>
    </w:p>
    <w:p w:rsidR="00E1345C" w:rsidRPr="00B91BE3" w:rsidRDefault="00E1345C" w:rsidP="00E1345C">
      <w:pPr>
        <w:ind w:firstLine="851"/>
        <w:jc w:val="both"/>
        <w:rPr>
          <w:sz w:val="20"/>
          <w:szCs w:val="20"/>
        </w:rPr>
      </w:pPr>
      <w:r w:rsidRPr="00B91BE3">
        <w:rPr>
          <w:sz w:val="20"/>
          <w:szCs w:val="20"/>
        </w:rPr>
        <w:t>В случае личного обращения заявителя в администрацию сельского поселения информация о номере очереди заявителя в списке граждан, состоящих на учете в качестве нуждающихся в жилых помещениях, предоставляемых по договорам социального найма, предоставляется устно.</w:t>
      </w:r>
    </w:p>
    <w:p w:rsidR="00E1345C" w:rsidRPr="00B91BE3" w:rsidRDefault="00E1345C" w:rsidP="00E1345C">
      <w:pPr>
        <w:ind w:firstLine="851"/>
        <w:jc w:val="both"/>
        <w:rPr>
          <w:sz w:val="20"/>
          <w:szCs w:val="20"/>
        </w:rPr>
      </w:pPr>
      <w:proofErr w:type="gramStart"/>
      <w:r w:rsidRPr="00B91BE3">
        <w:rPr>
          <w:sz w:val="20"/>
          <w:szCs w:val="20"/>
        </w:rPr>
        <w:lastRenderedPageBreak/>
        <w:t>Критерием принятия решений при осуществлении административного действия является наличие в администрации сельского поселения заявления о предоставлении муниципальной услуги и прилагаемых к нему документов, соответствующих требованиям, предусмотренным в пункте 2.9. настоящего административного регламента, а также уточненный номер очереди соответствующего заявителя в списке граждан, состоящих на учете в качестве нуждающихся в жилых помещениях, предоставляемых по договорам социального найма.</w:t>
      </w:r>
      <w:proofErr w:type="gramEnd"/>
    </w:p>
    <w:p w:rsidR="00E1345C" w:rsidRPr="00B91BE3" w:rsidRDefault="00E1345C" w:rsidP="00E1345C">
      <w:pPr>
        <w:ind w:firstLine="851"/>
        <w:jc w:val="both"/>
        <w:rPr>
          <w:sz w:val="20"/>
          <w:szCs w:val="20"/>
        </w:rPr>
      </w:pPr>
      <w:r w:rsidRPr="00B91BE3">
        <w:rPr>
          <w:sz w:val="20"/>
          <w:szCs w:val="20"/>
        </w:rPr>
        <w:t>Результатом административного действия являетсянаправление справки об очередности предоставления жилых помещений на условиях социального найма заявителю (сообщение номера очереди заявителя в списке граждан, состоящих на учете в качестве нуждающихся в жилых помещениях, предоставляемых по договорам социального найма, устно, в случае его личного обращения).</w:t>
      </w:r>
    </w:p>
    <w:p w:rsidR="00E1345C" w:rsidRPr="00B91BE3" w:rsidRDefault="00E1345C" w:rsidP="00E1345C">
      <w:pPr>
        <w:ind w:firstLine="851"/>
        <w:jc w:val="both"/>
        <w:rPr>
          <w:sz w:val="20"/>
          <w:szCs w:val="20"/>
        </w:rPr>
      </w:pPr>
      <w:r w:rsidRPr="00B91BE3">
        <w:rPr>
          <w:sz w:val="20"/>
          <w:szCs w:val="20"/>
        </w:rPr>
        <w:t>Срок исполнения данного административного действия составляет не более 4 дней.</w:t>
      </w:r>
    </w:p>
    <w:p w:rsidR="00E1345C" w:rsidRPr="00E1345C" w:rsidRDefault="00E1345C" w:rsidP="00E1345C">
      <w:pPr>
        <w:shd w:val="clear" w:color="auto" w:fill="FFFFFF"/>
        <w:ind w:right="-2"/>
        <w:jc w:val="center"/>
        <w:rPr>
          <w:bCs/>
          <w:sz w:val="20"/>
          <w:szCs w:val="20"/>
        </w:rPr>
      </w:pPr>
      <w:r w:rsidRPr="00B91BE3">
        <w:rPr>
          <w:bCs/>
          <w:sz w:val="20"/>
          <w:szCs w:val="20"/>
        </w:rPr>
        <w:t>I</w:t>
      </w:r>
      <w:r w:rsidRPr="00B91BE3">
        <w:rPr>
          <w:bCs/>
          <w:sz w:val="20"/>
          <w:szCs w:val="20"/>
          <w:lang w:val="en-US"/>
        </w:rPr>
        <w:t>V</w:t>
      </w:r>
      <w:r w:rsidRPr="00B91BE3">
        <w:rPr>
          <w:bCs/>
          <w:sz w:val="20"/>
          <w:szCs w:val="20"/>
        </w:rPr>
        <w:t xml:space="preserve">. Формы </w:t>
      </w:r>
      <w:proofErr w:type="gramStart"/>
      <w:r w:rsidRPr="00B91BE3">
        <w:rPr>
          <w:bCs/>
          <w:sz w:val="20"/>
          <w:szCs w:val="20"/>
        </w:rPr>
        <w:t>контроля за</w:t>
      </w:r>
      <w:proofErr w:type="gramEnd"/>
      <w:r w:rsidRPr="00B91BE3">
        <w:rPr>
          <w:bCs/>
          <w:sz w:val="20"/>
          <w:szCs w:val="20"/>
        </w:rPr>
        <w:t xml:space="preserve"> исполнением административного регламента</w:t>
      </w:r>
    </w:p>
    <w:p w:rsidR="00E1345C" w:rsidRPr="00B91BE3" w:rsidRDefault="00E1345C" w:rsidP="00E1345C">
      <w:pPr>
        <w:autoSpaceDE w:val="0"/>
        <w:autoSpaceDN w:val="0"/>
        <w:adjustRightInd w:val="0"/>
        <w:ind w:firstLine="851"/>
        <w:jc w:val="both"/>
        <w:rPr>
          <w:sz w:val="20"/>
          <w:szCs w:val="20"/>
        </w:rPr>
      </w:pPr>
      <w:r w:rsidRPr="00B91BE3">
        <w:rPr>
          <w:sz w:val="20"/>
          <w:szCs w:val="20"/>
        </w:rPr>
        <w:t xml:space="preserve">4.1. Порядок осуществления текущего </w:t>
      </w:r>
      <w:proofErr w:type="gramStart"/>
      <w:r w:rsidRPr="00B91BE3">
        <w:rPr>
          <w:sz w:val="20"/>
          <w:szCs w:val="20"/>
        </w:rPr>
        <w:t>контроля за</w:t>
      </w:r>
      <w:proofErr w:type="gramEnd"/>
      <w:r w:rsidRPr="00B91BE3">
        <w:rPr>
          <w:sz w:val="20"/>
          <w:szCs w:val="2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1345C" w:rsidRPr="00B91BE3" w:rsidRDefault="00E1345C" w:rsidP="00E1345C">
      <w:pPr>
        <w:autoSpaceDE w:val="0"/>
        <w:autoSpaceDN w:val="0"/>
        <w:adjustRightInd w:val="0"/>
        <w:ind w:firstLine="851"/>
        <w:jc w:val="both"/>
        <w:rPr>
          <w:sz w:val="20"/>
          <w:szCs w:val="20"/>
        </w:rPr>
      </w:pPr>
      <w:r w:rsidRPr="00B91BE3">
        <w:rPr>
          <w:sz w:val="20"/>
          <w:szCs w:val="20"/>
        </w:rPr>
        <w:t xml:space="preserve">Текущий </w:t>
      </w:r>
      <w:proofErr w:type="gramStart"/>
      <w:r w:rsidRPr="00B91BE3">
        <w:rPr>
          <w:sz w:val="20"/>
          <w:szCs w:val="20"/>
        </w:rPr>
        <w:t>контроль за</w:t>
      </w:r>
      <w:proofErr w:type="gramEnd"/>
      <w:r w:rsidRPr="00B91BE3">
        <w:rPr>
          <w:sz w:val="20"/>
          <w:szCs w:val="20"/>
        </w:rPr>
        <w:t xml:space="preserve"> соблюдением и исполнением должностными лицами администрации сельского поселения,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сельского поселения (далее – текущий контроль). </w:t>
      </w:r>
    </w:p>
    <w:p w:rsidR="00E1345C" w:rsidRPr="00B91BE3" w:rsidRDefault="00E1345C" w:rsidP="00E1345C">
      <w:pPr>
        <w:autoSpaceDE w:val="0"/>
        <w:autoSpaceDN w:val="0"/>
        <w:adjustRightInd w:val="0"/>
        <w:ind w:firstLine="851"/>
        <w:jc w:val="both"/>
        <w:rPr>
          <w:sz w:val="20"/>
          <w:szCs w:val="20"/>
        </w:rPr>
      </w:pPr>
      <w:r w:rsidRPr="00B91BE3">
        <w:rPr>
          <w:sz w:val="20"/>
          <w:szCs w:val="20"/>
        </w:rPr>
        <w:t>В ходе текущего контроля проверяется:</w:t>
      </w:r>
    </w:p>
    <w:p w:rsidR="00E1345C" w:rsidRPr="00B91BE3" w:rsidRDefault="00E1345C" w:rsidP="00E1345C">
      <w:pPr>
        <w:autoSpaceDE w:val="0"/>
        <w:autoSpaceDN w:val="0"/>
        <w:adjustRightInd w:val="0"/>
        <w:ind w:firstLine="851"/>
        <w:jc w:val="both"/>
        <w:rPr>
          <w:sz w:val="20"/>
          <w:szCs w:val="20"/>
        </w:rPr>
      </w:pPr>
      <w:r w:rsidRPr="00B91BE3">
        <w:rPr>
          <w:sz w:val="20"/>
          <w:szCs w:val="20"/>
        </w:rPr>
        <w:t>- соблюдение сроков исполнения административных процедур;</w:t>
      </w:r>
    </w:p>
    <w:p w:rsidR="00E1345C" w:rsidRPr="00B91BE3" w:rsidRDefault="00E1345C" w:rsidP="00E1345C">
      <w:pPr>
        <w:autoSpaceDE w:val="0"/>
        <w:autoSpaceDN w:val="0"/>
        <w:adjustRightInd w:val="0"/>
        <w:ind w:firstLine="851"/>
        <w:jc w:val="both"/>
        <w:rPr>
          <w:sz w:val="20"/>
          <w:szCs w:val="20"/>
        </w:rPr>
      </w:pPr>
      <w:r w:rsidRPr="00B91BE3">
        <w:rPr>
          <w:sz w:val="20"/>
          <w:szCs w:val="20"/>
        </w:rPr>
        <w:t>- соблюдение последовательности исполнения административных процедур;</w:t>
      </w:r>
    </w:p>
    <w:p w:rsidR="00E1345C" w:rsidRPr="00B91BE3" w:rsidRDefault="00E1345C" w:rsidP="00E1345C">
      <w:pPr>
        <w:autoSpaceDE w:val="0"/>
        <w:autoSpaceDN w:val="0"/>
        <w:adjustRightInd w:val="0"/>
        <w:ind w:firstLine="851"/>
        <w:jc w:val="both"/>
        <w:rPr>
          <w:sz w:val="20"/>
          <w:szCs w:val="20"/>
        </w:rPr>
      </w:pPr>
      <w:r w:rsidRPr="00B91BE3">
        <w:rPr>
          <w:sz w:val="20"/>
          <w:szCs w:val="20"/>
        </w:rPr>
        <w:t>- правильность принятых решений (расчётов) при предоставлении муниципальной услуги.</w:t>
      </w:r>
    </w:p>
    <w:p w:rsidR="00E1345C" w:rsidRPr="00B91BE3" w:rsidRDefault="00E1345C" w:rsidP="00E1345C">
      <w:pPr>
        <w:autoSpaceDE w:val="0"/>
        <w:autoSpaceDN w:val="0"/>
        <w:adjustRightInd w:val="0"/>
        <w:ind w:firstLine="851"/>
        <w:jc w:val="both"/>
        <w:rPr>
          <w:sz w:val="20"/>
          <w:szCs w:val="20"/>
        </w:rPr>
      </w:pPr>
      <w:r w:rsidRPr="00B91BE3">
        <w:rPr>
          <w:sz w:val="20"/>
          <w:szCs w:val="20"/>
        </w:rPr>
        <w:t>По результатам текущего контроля в случае выявления нарушений глава администрации сельского поселения дает указания по устранению выявленных нарушений и контролирует их устранение.</w:t>
      </w:r>
    </w:p>
    <w:p w:rsidR="00E1345C" w:rsidRPr="00B91BE3" w:rsidRDefault="00E1345C" w:rsidP="00E1345C">
      <w:pPr>
        <w:autoSpaceDE w:val="0"/>
        <w:autoSpaceDN w:val="0"/>
        <w:adjustRightInd w:val="0"/>
        <w:ind w:firstLine="851"/>
        <w:jc w:val="both"/>
        <w:rPr>
          <w:sz w:val="20"/>
          <w:szCs w:val="20"/>
          <w:highlight w:val="yellow"/>
        </w:rPr>
      </w:pPr>
      <w:r w:rsidRPr="00B91BE3">
        <w:rPr>
          <w:sz w:val="20"/>
          <w:szCs w:val="20"/>
        </w:rPr>
        <w:t>Текущий контроль осуществляется в соответствии с периодичностью, устанавливаемой главой администрации сельского поселения, но не реже одного раза в квартал.</w:t>
      </w:r>
    </w:p>
    <w:p w:rsidR="00E1345C" w:rsidRPr="00B91BE3" w:rsidRDefault="00E1345C" w:rsidP="00E1345C">
      <w:pPr>
        <w:autoSpaceDE w:val="0"/>
        <w:autoSpaceDN w:val="0"/>
        <w:adjustRightInd w:val="0"/>
        <w:ind w:firstLine="851"/>
        <w:jc w:val="both"/>
        <w:rPr>
          <w:sz w:val="20"/>
          <w:szCs w:val="20"/>
          <w:highlight w:val="yellow"/>
        </w:rPr>
      </w:pPr>
    </w:p>
    <w:p w:rsidR="00E1345C" w:rsidRPr="00B91BE3" w:rsidRDefault="00E1345C" w:rsidP="00E1345C">
      <w:pPr>
        <w:autoSpaceDE w:val="0"/>
        <w:autoSpaceDN w:val="0"/>
        <w:adjustRightInd w:val="0"/>
        <w:ind w:firstLine="851"/>
        <w:jc w:val="both"/>
        <w:rPr>
          <w:sz w:val="20"/>
          <w:szCs w:val="20"/>
        </w:rPr>
      </w:pPr>
      <w:r w:rsidRPr="00B91BE3">
        <w:rPr>
          <w:sz w:val="20"/>
          <w:szCs w:val="20"/>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E1345C" w:rsidRPr="00B91BE3" w:rsidRDefault="00E1345C" w:rsidP="00E1345C">
      <w:pPr>
        <w:autoSpaceDE w:val="0"/>
        <w:autoSpaceDN w:val="0"/>
        <w:adjustRightInd w:val="0"/>
        <w:ind w:firstLine="851"/>
        <w:jc w:val="both"/>
        <w:rPr>
          <w:sz w:val="20"/>
          <w:szCs w:val="20"/>
        </w:rPr>
      </w:pPr>
      <w:proofErr w:type="gramStart"/>
      <w:r w:rsidRPr="00B91BE3">
        <w:rPr>
          <w:sz w:val="20"/>
          <w:szCs w:val="20"/>
        </w:rPr>
        <w:t>Контроль за</w:t>
      </w:r>
      <w:proofErr w:type="gramEnd"/>
      <w:r w:rsidRPr="00B91BE3">
        <w:rPr>
          <w:sz w:val="20"/>
          <w:szCs w:val="20"/>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сельского поселения, принятие по данным обращениям решений и подготовку ответов заявителям по результатам рассмотрения обращений.</w:t>
      </w:r>
    </w:p>
    <w:p w:rsidR="00E1345C" w:rsidRPr="00B91BE3" w:rsidRDefault="00E1345C" w:rsidP="00E1345C">
      <w:pPr>
        <w:autoSpaceDE w:val="0"/>
        <w:autoSpaceDN w:val="0"/>
        <w:adjustRightInd w:val="0"/>
        <w:ind w:firstLine="851"/>
        <w:jc w:val="both"/>
        <w:rPr>
          <w:sz w:val="20"/>
          <w:szCs w:val="20"/>
        </w:rPr>
      </w:pPr>
      <w:r w:rsidRPr="00B91BE3">
        <w:rPr>
          <w:sz w:val="20"/>
          <w:szCs w:val="20"/>
        </w:rPr>
        <w:t xml:space="preserve">Плановые и внеплановые проверки проводятся должностными лицами администрации сельского поселения, уполномоченными главой администрации сельского поселения на их проведение. </w:t>
      </w:r>
    </w:p>
    <w:p w:rsidR="00E1345C" w:rsidRPr="00B91BE3" w:rsidRDefault="00E1345C" w:rsidP="00E1345C">
      <w:pPr>
        <w:autoSpaceDE w:val="0"/>
        <w:autoSpaceDN w:val="0"/>
        <w:adjustRightInd w:val="0"/>
        <w:ind w:firstLine="851"/>
        <w:jc w:val="both"/>
        <w:rPr>
          <w:sz w:val="20"/>
          <w:szCs w:val="20"/>
        </w:rPr>
      </w:pPr>
      <w:r w:rsidRPr="00B91BE3">
        <w:rPr>
          <w:sz w:val="20"/>
          <w:szCs w:val="20"/>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E1345C" w:rsidRPr="00B91BE3" w:rsidRDefault="00E1345C" w:rsidP="00E1345C">
      <w:pPr>
        <w:autoSpaceDE w:val="0"/>
        <w:autoSpaceDN w:val="0"/>
        <w:adjustRightInd w:val="0"/>
        <w:ind w:firstLine="851"/>
        <w:jc w:val="both"/>
        <w:rPr>
          <w:sz w:val="20"/>
          <w:szCs w:val="20"/>
        </w:rPr>
      </w:pPr>
      <w:r w:rsidRPr="00B91BE3">
        <w:rPr>
          <w:sz w:val="20"/>
          <w:szCs w:val="20"/>
        </w:rPr>
        <w:t>Акт подписывается должностными лицами администрации сельского поселения, уполномоченными главой администрации сельского поселения на проведение проверок.</w:t>
      </w:r>
    </w:p>
    <w:p w:rsidR="00E1345C" w:rsidRPr="00B91BE3" w:rsidRDefault="00E1345C" w:rsidP="00E1345C">
      <w:pPr>
        <w:autoSpaceDE w:val="0"/>
        <w:autoSpaceDN w:val="0"/>
        <w:adjustRightInd w:val="0"/>
        <w:ind w:firstLine="851"/>
        <w:jc w:val="both"/>
        <w:rPr>
          <w:sz w:val="20"/>
          <w:szCs w:val="20"/>
        </w:rPr>
      </w:pPr>
      <w:r w:rsidRPr="00B91BE3">
        <w:rPr>
          <w:sz w:val="20"/>
          <w:szCs w:val="20"/>
        </w:rPr>
        <w:t>Плановые проверки осуществляются на основании планов работы администрации сельского поселения, но не реже 1 раза в год.</w:t>
      </w:r>
    </w:p>
    <w:p w:rsidR="00E1345C" w:rsidRPr="00B91BE3" w:rsidRDefault="00E1345C" w:rsidP="00E1345C">
      <w:pPr>
        <w:autoSpaceDE w:val="0"/>
        <w:autoSpaceDN w:val="0"/>
        <w:adjustRightInd w:val="0"/>
        <w:ind w:firstLine="851"/>
        <w:jc w:val="both"/>
        <w:rPr>
          <w:sz w:val="20"/>
          <w:szCs w:val="20"/>
        </w:rPr>
      </w:pPr>
      <w:r w:rsidRPr="00B91BE3">
        <w:rPr>
          <w:sz w:val="20"/>
          <w:szCs w:val="20"/>
        </w:rPr>
        <w:t>Внеплановая проверка проводится по конкретному письменному обращению заявителя в администрацию сельского поселения на решения, действия (бездействие) специалистов администрации сельского поселения,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E1345C" w:rsidRPr="00B91BE3" w:rsidRDefault="00E1345C" w:rsidP="00E1345C">
      <w:pPr>
        <w:autoSpaceDE w:val="0"/>
        <w:autoSpaceDN w:val="0"/>
        <w:adjustRightInd w:val="0"/>
        <w:ind w:firstLine="851"/>
        <w:jc w:val="both"/>
        <w:rPr>
          <w:sz w:val="20"/>
          <w:szCs w:val="20"/>
        </w:rPr>
      </w:pPr>
      <w:proofErr w:type="gramStart"/>
      <w:r w:rsidRPr="00B91BE3">
        <w:rPr>
          <w:sz w:val="20"/>
          <w:szCs w:val="20"/>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roofErr w:type="gramEnd"/>
    </w:p>
    <w:p w:rsidR="00E1345C" w:rsidRPr="00B91BE3" w:rsidRDefault="00E1345C" w:rsidP="00E1345C">
      <w:pPr>
        <w:autoSpaceDE w:val="0"/>
        <w:autoSpaceDN w:val="0"/>
        <w:adjustRightInd w:val="0"/>
        <w:ind w:firstLine="851"/>
        <w:jc w:val="both"/>
        <w:rPr>
          <w:sz w:val="20"/>
          <w:szCs w:val="20"/>
        </w:rPr>
      </w:pPr>
      <w:r w:rsidRPr="00B91BE3">
        <w:rPr>
          <w:sz w:val="20"/>
          <w:szCs w:val="20"/>
        </w:rPr>
        <w:t>По результатам проведенных проверок в случае выявления нарушений прав заявителя виновные лица привлекаются к административной ответственности в соответствии с законодательством Российской Федерации.</w:t>
      </w:r>
    </w:p>
    <w:p w:rsidR="00E1345C" w:rsidRPr="00B91BE3" w:rsidRDefault="00E1345C" w:rsidP="00E1345C">
      <w:pPr>
        <w:autoSpaceDE w:val="0"/>
        <w:autoSpaceDN w:val="0"/>
        <w:adjustRightInd w:val="0"/>
        <w:ind w:firstLine="851"/>
        <w:jc w:val="both"/>
        <w:rPr>
          <w:sz w:val="20"/>
          <w:szCs w:val="20"/>
        </w:rPr>
      </w:pPr>
      <w:r w:rsidRPr="00B91BE3">
        <w:rPr>
          <w:sz w:val="20"/>
          <w:szCs w:val="20"/>
        </w:rPr>
        <w:t xml:space="preserve">О мерах, принятых в отношении виновных лиц, в течение 10 дней со дня принятия таких </w:t>
      </w:r>
      <w:proofErr w:type="gramStart"/>
      <w:r w:rsidRPr="00B91BE3">
        <w:rPr>
          <w:sz w:val="20"/>
          <w:szCs w:val="20"/>
        </w:rPr>
        <w:t>мер</w:t>
      </w:r>
      <w:proofErr w:type="gramEnd"/>
      <w:r w:rsidRPr="00B91BE3">
        <w:rPr>
          <w:sz w:val="20"/>
          <w:szCs w:val="20"/>
        </w:rPr>
        <w:t xml:space="preserve"> администрация сельского поселения сообщает в письменной форме заявителю, права и (или) законные интересы которого нарушены.</w:t>
      </w:r>
    </w:p>
    <w:p w:rsidR="00E1345C" w:rsidRPr="00B91BE3" w:rsidRDefault="00E1345C" w:rsidP="00E1345C">
      <w:pPr>
        <w:autoSpaceDE w:val="0"/>
        <w:autoSpaceDN w:val="0"/>
        <w:adjustRightInd w:val="0"/>
        <w:ind w:firstLine="851"/>
        <w:jc w:val="both"/>
        <w:rPr>
          <w:sz w:val="20"/>
          <w:szCs w:val="20"/>
        </w:rPr>
      </w:pPr>
      <w:r w:rsidRPr="00B91BE3">
        <w:rPr>
          <w:sz w:val="20"/>
          <w:szCs w:val="20"/>
        </w:rPr>
        <w:t>4.3. Ответственность должностных лиц за решения, действия (бездействие), принимаемые (осуществляемые) в ходе предоставления муниципальной услуги</w:t>
      </w:r>
    </w:p>
    <w:p w:rsidR="00E1345C" w:rsidRPr="00B91BE3" w:rsidRDefault="00E1345C" w:rsidP="00E1345C">
      <w:pPr>
        <w:pStyle w:val="Style5"/>
        <w:widowControl/>
        <w:tabs>
          <w:tab w:val="left" w:pos="1114"/>
        </w:tabs>
        <w:kinsoku w:val="0"/>
        <w:overflowPunct w:val="0"/>
        <w:spacing w:line="240" w:lineRule="auto"/>
        <w:ind w:firstLine="851"/>
        <w:contextualSpacing/>
        <w:rPr>
          <w:rStyle w:val="FontStyle11"/>
          <w:sz w:val="20"/>
          <w:szCs w:val="20"/>
        </w:rPr>
      </w:pPr>
      <w:r w:rsidRPr="00B91BE3">
        <w:rPr>
          <w:rStyle w:val="FontStyle11"/>
          <w:sz w:val="20"/>
          <w:szCs w:val="20"/>
        </w:rPr>
        <w:t xml:space="preserve">Специалист администрации сельского поселения, ответственный за предоставление муниципальной услуги, несет ответственность за соблюдение сроков предоставления муниципальной услуги и правильность оформления документов. </w:t>
      </w:r>
    </w:p>
    <w:p w:rsidR="00E1345C" w:rsidRPr="00B91BE3" w:rsidRDefault="00E1345C" w:rsidP="00E1345C">
      <w:pPr>
        <w:pStyle w:val="style2cxsplast"/>
        <w:kinsoku w:val="0"/>
        <w:overflowPunct w:val="0"/>
        <w:spacing w:before="0" w:beforeAutospacing="0" w:after="0" w:afterAutospacing="0"/>
        <w:ind w:firstLine="851"/>
        <w:jc w:val="both"/>
        <w:rPr>
          <w:rStyle w:val="FontStyle11"/>
          <w:sz w:val="20"/>
          <w:szCs w:val="20"/>
        </w:rPr>
      </w:pPr>
      <w:r w:rsidRPr="00B91BE3">
        <w:rPr>
          <w:rStyle w:val="FontStyle11"/>
          <w:sz w:val="20"/>
          <w:szCs w:val="20"/>
        </w:rPr>
        <w:t>Ответственность должностных лиц администрации сельского поселения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E1345C" w:rsidRPr="00B91BE3" w:rsidRDefault="00E1345C" w:rsidP="00E1345C">
      <w:pPr>
        <w:autoSpaceDE w:val="0"/>
        <w:autoSpaceDN w:val="0"/>
        <w:adjustRightInd w:val="0"/>
        <w:ind w:firstLine="851"/>
        <w:jc w:val="both"/>
        <w:rPr>
          <w:sz w:val="20"/>
          <w:szCs w:val="20"/>
        </w:rPr>
      </w:pPr>
      <w:r w:rsidRPr="00B91BE3">
        <w:rPr>
          <w:sz w:val="20"/>
          <w:szCs w:val="20"/>
        </w:rPr>
        <w:lastRenderedPageBreak/>
        <w:t xml:space="preserve">4.4. Положения, характеризующие требования к порядку и формам </w:t>
      </w:r>
      <w:proofErr w:type="gramStart"/>
      <w:r w:rsidRPr="00B91BE3">
        <w:rPr>
          <w:sz w:val="20"/>
          <w:szCs w:val="20"/>
        </w:rPr>
        <w:t>контроля за</w:t>
      </w:r>
      <w:proofErr w:type="gramEnd"/>
      <w:r w:rsidRPr="00B91BE3">
        <w:rPr>
          <w:sz w:val="20"/>
          <w:szCs w:val="20"/>
        </w:rPr>
        <w:t xml:space="preserve"> предоставлением муниципальной услуги, в том числе со стороны граждан, их объединений и организаций</w:t>
      </w:r>
    </w:p>
    <w:p w:rsidR="00E1345C" w:rsidRPr="00B91BE3" w:rsidRDefault="00E1345C" w:rsidP="00E1345C">
      <w:pPr>
        <w:pStyle w:val="ConsPlusNormal"/>
        <w:ind w:firstLine="851"/>
        <w:jc w:val="both"/>
        <w:rPr>
          <w:rFonts w:ascii="Times New Roman" w:hAnsi="Times New Roman" w:cs="Times New Roman"/>
        </w:rPr>
      </w:pPr>
      <w:r w:rsidRPr="00B91BE3">
        <w:rPr>
          <w:rFonts w:ascii="Times New Roman" w:hAnsi="Times New Roman" w:cs="Times New Roman"/>
        </w:rPr>
        <w:t xml:space="preserve">Требования к порядку и формам </w:t>
      </w:r>
      <w:proofErr w:type="gramStart"/>
      <w:r w:rsidRPr="00B91BE3">
        <w:rPr>
          <w:rFonts w:ascii="Times New Roman" w:hAnsi="Times New Roman" w:cs="Times New Roman"/>
        </w:rPr>
        <w:t>контроля за</w:t>
      </w:r>
      <w:proofErr w:type="gramEnd"/>
      <w:r w:rsidRPr="00B91BE3">
        <w:rPr>
          <w:rFonts w:ascii="Times New Roman" w:hAnsi="Times New Roman" w:cs="Times New Roman"/>
        </w:rPr>
        <w:t xml:space="preserve"> предоставлением муниципальной услуги включают в себя:</w:t>
      </w:r>
    </w:p>
    <w:p w:rsidR="00E1345C" w:rsidRPr="00B91BE3" w:rsidRDefault="00E1345C" w:rsidP="00E1345C">
      <w:pPr>
        <w:pStyle w:val="ConsPlusNormal"/>
        <w:ind w:firstLine="851"/>
        <w:jc w:val="both"/>
        <w:rPr>
          <w:rFonts w:ascii="Times New Roman" w:hAnsi="Times New Roman" w:cs="Times New Roman"/>
        </w:rPr>
      </w:pPr>
      <w:r w:rsidRPr="00B91BE3">
        <w:rPr>
          <w:rFonts w:ascii="Times New Roman" w:hAnsi="Times New Roman" w:cs="Times New Roman"/>
        </w:rPr>
        <w:t>- рассмотрение всех вопросов, связанных с предоставлением муниципальной услуги при проведении текущего контроля и плановых проверок;</w:t>
      </w:r>
    </w:p>
    <w:p w:rsidR="00E1345C" w:rsidRPr="00B91BE3" w:rsidRDefault="00E1345C" w:rsidP="00E1345C">
      <w:pPr>
        <w:pStyle w:val="ConsPlusNormal"/>
        <w:ind w:firstLine="851"/>
        <w:jc w:val="both"/>
        <w:rPr>
          <w:rFonts w:ascii="Times New Roman" w:hAnsi="Times New Roman" w:cs="Times New Roman"/>
        </w:rPr>
      </w:pPr>
      <w:r w:rsidRPr="00B91BE3">
        <w:rPr>
          <w:rFonts w:ascii="Times New Roman" w:hAnsi="Times New Roman" w:cs="Times New Roman"/>
        </w:rPr>
        <w:t>- рассмотрение отдельных вопросов при проведении внеплановых проверок;</w:t>
      </w:r>
    </w:p>
    <w:p w:rsidR="00E1345C" w:rsidRPr="00B91BE3" w:rsidRDefault="00E1345C" w:rsidP="00E1345C">
      <w:pPr>
        <w:pStyle w:val="ConsPlusNormal"/>
        <w:ind w:firstLine="851"/>
        <w:jc w:val="both"/>
        <w:rPr>
          <w:rFonts w:ascii="Times New Roman" w:hAnsi="Times New Roman" w:cs="Times New Roman"/>
        </w:rPr>
      </w:pPr>
      <w:r w:rsidRPr="00B91BE3">
        <w:rPr>
          <w:rFonts w:ascii="Times New Roman" w:hAnsi="Times New Roman" w:cs="Times New Roman"/>
        </w:rPr>
        <w:t>- выявление и устранение нарушений прав заявителей;</w:t>
      </w:r>
    </w:p>
    <w:p w:rsidR="00E1345C" w:rsidRPr="00B91BE3" w:rsidRDefault="00E1345C" w:rsidP="00E1345C">
      <w:pPr>
        <w:pStyle w:val="ConsPlusNormal"/>
        <w:ind w:firstLine="851"/>
        <w:jc w:val="both"/>
        <w:rPr>
          <w:rFonts w:ascii="Times New Roman" w:hAnsi="Times New Roman" w:cs="Times New Roman"/>
        </w:rPr>
      </w:pPr>
      <w:r w:rsidRPr="00B91BE3">
        <w:rPr>
          <w:rFonts w:ascii="Times New Roman" w:hAnsi="Times New Roman" w:cs="Times New Roman"/>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1345C" w:rsidRPr="00B91BE3" w:rsidRDefault="00E1345C" w:rsidP="00E1345C">
      <w:pPr>
        <w:autoSpaceDE w:val="0"/>
        <w:autoSpaceDN w:val="0"/>
        <w:adjustRightInd w:val="0"/>
        <w:ind w:firstLine="851"/>
        <w:jc w:val="both"/>
        <w:rPr>
          <w:sz w:val="20"/>
          <w:szCs w:val="20"/>
        </w:rPr>
      </w:pPr>
      <w:r w:rsidRPr="00B91BE3">
        <w:rPr>
          <w:sz w:val="20"/>
          <w:szCs w:val="20"/>
        </w:rPr>
        <w:t xml:space="preserve">Физические и юридические лица в рамках </w:t>
      </w:r>
      <w:proofErr w:type="gramStart"/>
      <w:r w:rsidRPr="00B91BE3">
        <w:rPr>
          <w:sz w:val="20"/>
          <w:szCs w:val="20"/>
        </w:rPr>
        <w:t>контроля за</w:t>
      </w:r>
      <w:proofErr w:type="gramEnd"/>
      <w:r w:rsidRPr="00B91BE3">
        <w:rPr>
          <w:sz w:val="20"/>
          <w:szCs w:val="20"/>
        </w:rPr>
        <w:t xml:space="preserve"> предоставлением муниципальной услуги:</w:t>
      </w:r>
    </w:p>
    <w:p w:rsidR="00E1345C" w:rsidRPr="00B91BE3" w:rsidRDefault="00E1345C" w:rsidP="00E1345C">
      <w:pPr>
        <w:autoSpaceDE w:val="0"/>
        <w:autoSpaceDN w:val="0"/>
        <w:adjustRightInd w:val="0"/>
        <w:ind w:firstLine="851"/>
        <w:jc w:val="both"/>
        <w:rPr>
          <w:sz w:val="20"/>
          <w:szCs w:val="20"/>
        </w:rPr>
      </w:pPr>
      <w:r w:rsidRPr="00B91BE3">
        <w:rPr>
          <w:sz w:val="20"/>
          <w:szCs w:val="20"/>
        </w:rPr>
        <w:t xml:space="preserve">- вправе </w:t>
      </w:r>
      <w:proofErr w:type="gramStart"/>
      <w:r w:rsidRPr="00B91BE3">
        <w:rPr>
          <w:sz w:val="20"/>
          <w:szCs w:val="20"/>
        </w:rPr>
        <w:t>предоставлять дополнительные документы</w:t>
      </w:r>
      <w:proofErr w:type="gramEnd"/>
      <w:r w:rsidRPr="00B91BE3">
        <w:rPr>
          <w:sz w:val="20"/>
          <w:szCs w:val="20"/>
        </w:rPr>
        <w:t xml:space="preserve"> и материалы либо обращаться с просьбой об их истребовании;</w:t>
      </w:r>
    </w:p>
    <w:p w:rsidR="00E1345C" w:rsidRPr="00B91BE3" w:rsidRDefault="00E1345C" w:rsidP="00E1345C">
      <w:pPr>
        <w:autoSpaceDE w:val="0"/>
        <w:autoSpaceDN w:val="0"/>
        <w:adjustRightInd w:val="0"/>
        <w:ind w:firstLine="851"/>
        <w:jc w:val="both"/>
        <w:rPr>
          <w:sz w:val="20"/>
          <w:szCs w:val="20"/>
        </w:rPr>
      </w:pPr>
      <w:r w:rsidRPr="00B91BE3">
        <w:rPr>
          <w:sz w:val="20"/>
          <w:szCs w:val="20"/>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E1345C" w:rsidRPr="00B91BE3" w:rsidRDefault="00E1345C" w:rsidP="00E1345C">
      <w:pPr>
        <w:autoSpaceDE w:val="0"/>
        <w:autoSpaceDN w:val="0"/>
        <w:adjustRightInd w:val="0"/>
        <w:jc w:val="center"/>
        <w:rPr>
          <w:sz w:val="20"/>
          <w:szCs w:val="20"/>
        </w:rPr>
      </w:pPr>
      <w:r w:rsidRPr="00B91BE3">
        <w:rPr>
          <w:sz w:val="20"/>
          <w:szCs w:val="20"/>
        </w:rPr>
        <w:t>V. Досудебный (внесудебный) порядок обжалования решений и действи</w:t>
      </w:r>
      <w:proofErr w:type="gramStart"/>
      <w:r w:rsidRPr="00B91BE3">
        <w:rPr>
          <w:sz w:val="20"/>
          <w:szCs w:val="20"/>
        </w:rPr>
        <w:t>й(</w:t>
      </w:r>
      <w:proofErr w:type="gramEnd"/>
      <w:r w:rsidRPr="00B91BE3">
        <w:rPr>
          <w:sz w:val="20"/>
          <w:szCs w:val="20"/>
        </w:rPr>
        <w:t>бездействия) органа, предоставляющего муниципальную услугу, а также должностных лиц, муниципальных служащих</w:t>
      </w:r>
    </w:p>
    <w:p w:rsidR="00E1345C" w:rsidRPr="00B91BE3" w:rsidRDefault="00E1345C" w:rsidP="00E1345C">
      <w:pPr>
        <w:adjustRightInd w:val="0"/>
        <w:ind w:firstLine="851"/>
        <w:jc w:val="both"/>
        <w:outlineLvl w:val="2"/>
        <w:rPr>
          <w:sz w:val="20"/>
          <w:szCs w:val="20"/>
        </w:rPr>
      </w:pPr>
      <w:r w:rsidRPr="00B91BE3">
        <w:rPr>
          <w:sz w:val="20"/>
          <w:szCs w:val="20"/>
        </w:rPr>
        <w:t>5.1. Информация для заявителя о его праве на досудебно</w:t>
      </w:r>
      <w:proofErr w:type="gramStart"/>
      <w:r w:rsidRPr="00B91BE3">
        <w:rPr>
          <w:sz w:val="20"/>
          <w:szCs w:val="20"/>
        </w:rPr>
        <w:t>е(</w:t>
      </w:r>
      <w:proofErr w:type="gramEnd"/>
      <w:r w:rsidRPr="00B91BE3">
        <w:rPr>
          <w:sz w:val="20"/>
          <w:szCs w:val="20"/>
        </w:rPr>
        <w:t>внесудебное) обжалование действий (бездействия) и решений,принятых (осуществленных) в ходе предоставления муниципальной услуги</w:t>
      </w:r>
    </w:p>
    <w:p w:rsidR="00E1345C" w:rsidRPr="00B91BE3" w:rsidRDefault="00E1345C" w:rsidP="00E1345C">
      <w:pPr>
        <w:adjustRightInd w:val="0"/>
        <w:ind w:firstLine="851"/>
        <w:jc w:val="both"/>
        <w:outlineLvl w:val="2"/>
        <w:rPr>
          <w:sz w:val="20"/>
          <w:szCs w:val="20"/>
        </w:rPr>
      </w:pPr>
      <w:proofErr w:type="gramStart"/>
      <w:r w:rsidRPr="00B91BE3">
        <w:rPr>
          <w:sz w:val="20"/>
          <w:szCs w:val="20"/>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roofErr w:type="gramEnd"/>
    </w:p>
    <w:p w:rsidR="00E1345C" w:rsidRPr="00B91BE3" w:rsidRDefault="00E1345C" w:rsidP="00E1345C">
      <w:pPr>
        <w:adjustRightInd w:val="0"/>
        <w:ind w:firstLine="851"/>
        <w:jc w:val="both"/>
        <w:outlineLvl w:val="2"/>
        <w:rPr>
          <w:sz w:val="20"/>
          <w:szCs w:val="20"/>
        </w:rPr>
      </w:pPr>
      <w:r w:rsidRPr="00B91BE3">
        <w:rPr>
          <w:sz w:val="20"/>
          <w:szCs w:val="20"/>
        </w:rPr>
        <w:t>5.2. Предмет досудебного (внесудебного) обжалования</w:t>
      </w:r>
    </w:p>
    <w:p w:rsidR="00E1345C" w:rsidRPr="00B91BE3" w:rsidRDefault="00E1345C" w:rsidP="00E1345C">
      <w:pPr>
        <w:adjustRightInd w:val="0"/>
        <w:ind w:firstLine="851"/>
        <w:jc w:val="both"/>
        <w:outlineLvl w:val="2"/>
        <w:rPr>
          <w:sz w:val="20"/>
          <w:szCs w:val="20"/>
        </w:rPr>
      </w:pPr>
      <w:r w:rsidRPr="00B91BE3">
        <w:rPr>
          <w:sz w:val="20"/>
          <w:szCs w:val="20"/>
        </w:rPr>
        <w:t>Заявитель может обратиться с жалобой (претензией), в том числе в следующих случаях:</w:t>
      </w:r>
    </w:p>
    <w:p w:rsidR="00E1345C" w:rsidRPr="00B91BE3" w:rsidRDefault="00E1345C" w:rsidP="00E1345C">
      <w:pPr>
        <w:autoSpaceDE w:val="0"/>
        <w:autoSpaceDN w:val="0"/>
        <w:adjustRightInd w:val="0"/>
        <w:ind w:firstLine="851"/>
        <w:jc w:val="both"/>
        <w:rPr>
          <w:sz w:val="20"/>
          <w:szCs w:val="20"/>
        </w:rPr>
      </w:pPr>
      <w:r w:rsidRPr="00B91BE3">
        <w:rPr>
          <w:sz w:val="20"/>
          <w:szCs w:val="20"/>
        </w:rPr>
        <w:t>1) нарушение срока регистрации запроса о предоставлении муниципальной услуги;</w:t>
      </w:r>
    </w:p>
    <w:p w:rsidR="00E1345C" w:rsidRPr="00B91BE3" w:rsidRDefault="00E1345C" w:rsidP="00E1345C">
      <w:pPr>
        <w:autoSpaceDE w:val="0"/>
        <w:autoSpaceDN w:val="0"/>
        <w:adjustRightInd w:val="0"/>
        <w:ind w:firstLine="851"/>
        <w:jc w:val="both"/>
        <w:rPr>
          <w:sz w:val="20"/>
          <w:szCs w:val="20"/>
        </w:rPr>
      </w:pPr>
      <w:r w:rsidRPr="00B91BE3">
        <w:rPr>
          <w:sz w:val="20"/>
          <w:szCs w:val="20"/>
        </w:rPr>
        <w:t>2) нарушение срока предоставления муниципальной услуги;</w:t>
      </w:r>
    </w:p>
    <w:p w:rsidR="00E1345C" w:rsidRPr="00B91BE3" w:rsidRDefault="00E1345C" w:rsidP="00E1345C">
      <w:pPr>
        <w:autoSpaceDE w:val="0"/>
        <w:autoSpaceDN w:val="0"/>
        <w:adjustRightInd w:val="0"/>
        <w:ind w:firstLine="851"/>
        <w:jc w:val="both"/>
        <w:rPr>
          <w:sz w:val="20"/>
          <w:szCs w:val="20"/>
        </w:rPr>
      </w:pPr>
      <w:r w:rsidRPr="00B91BE3">
        <w:rPr>
          <w:sz w:val="20"/>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1345C" w:rsidRPr="00B91BE3" w:rsidRDefault="00E1345C" w:rsidP="00E1345C">
      <w:pPr>
        <w:autoSpaceDE w:val="0"/>
        <w:autoSpaceDN w:val="0"/>
        <w:adjustRightInd w:val="0"/>
        <w:ind w:firstLine="851"/>
        <w:jc w:val="both"/>
        <w:rPr>
          <w:sz w:val="20"/>
          <w:szCs w:val="20"/>
        </w:rPr>
      </w:pPr>
      <w:r w:rsidRPr="00B91BE3">
        <w:rPr>
          <w:sz w:val="20"/>
          <w:szCs w:val="20"/>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1345C" w:rsidRPr="00B91BE3" w:rsidRDefault="00E1345C" w:rsidP="00E1345C">
      <w:pPr>
        <w:autoSpaceDE w:val="0"/>
        <w:autoSpaceDN w:val="0"/>
        <w:adjustRightInd w:val="0"/>
        <w:ind w:firstLine="851"/>
        <w:jc w:val="both"/>
        <w:rPr>
          <w:sz w:val="20"/>
          <w:szCs w:val="20"/>
        </w:rPr>
      </w:pPr>
      <w:proofErr w:type="gramStart"/>
      <w:r w:rsidRPr="00B91BE3">
        <w:rPr>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1345C" w:rsidRPr="00B91BE3" w:rsidRDefault="00E1345C" w:rsidP="00E1345C">
      <w:pPr>
        <w:autoSpaceDE w:val="0"/>
        <w:autoSpaceDN w:val="0"/>
        <w:adjustRightInd w:val="0"/>
        <w:ind w:firstLine="851"/>
        <w:jc w:val="both"/>
        <w:rPr>
          <w:sz w:val="20"/>
          <w:szCs w:val="20"/>
        </w:rPr>
      </w:pPr>
      <w:r w:rsidRPr="00B91BE3">
        <w:rPr>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1345C" w:rsidRPr="00B91BE3" w:rsidRDefault="00E1345C" w:rsidP="00E1345C">
      <w:pPr>
        <w:autoSpaceDE w:val="0"/>
        <w:autoSpaceDN w:val="0"/>
        <w:adjustRightInd w:val="0"/>
        <w:ind w:firstLine="851"/>
        <w:jc w:val="both"/>
        <w:rPr>
          <w:sz w:val="20"/>
          <w:szCs w:val="20"/>
        </w:rPr>
      </w:pPr>
      <w:proofErr w:type="gramStart"/>
      <w:r w:rsidRPr="00B91BE3">
        <w:rPr>
          <w:sz w:val="20"/>
          <w:szCs w:val="20"/>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1345C" w:rsidRPr="00B91BE3" w:rsidRDefault="00E1345C" w:rsidP="00E1345C">
      <w:pPr>
        <w:autoSpaceDE w:val="0"/>
        <w:autoSpaceDN w:val="0"/>
        <w:adjustRightInd w:val="0"/>
        <w:ind w:firstLine="851"/>
        <w:jc w:val="both"/>
        <w:rPr>
          <w:sz w:val="20"/>
          <w:szCs w:val="20"/>
        </w:rPr>
      </w:pPr>
      <w:r w:rsidRPr="00B91BE3">
        <w:rPr>
          <w:sz w:val="20"/>
          <w:szCs w:val="20"/>
        </w:rPr>
        <w:t>8) нарушение срока или порядка выдачи документов по результатам предоставления муниципальной услуги;</w:t>
      </w:r>
    </w:p>
    <w:p w:rsidR="00E1345C" w:rsidRPr="00B91BE3" w:rsidRDefault="00E1345C" w:rsidP="00E1345C">
      <w:pPr>
        <w:autoSpaceDE w:val="0"/>
        <w:autoSpaceDN w:val="0"/>
        <w:adjustRightInd w:val="0"/>
        <w:ind w:firstLine="851"/>
        <w:jc w:val="both"/>
        <w:rPr>
          <w:sz w:val="20"/>
          <w:szCs w:val="20"/>
        </w:rPr>
      </w:pPr>
      <w:proofErr w:type="gramStart"/>
      <w:r w:rsidRPr="00B91BE3">
        <w:rPr>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E1345C" w:rsidRPr="00B91BE3" w:rsidRDefault="00E1345C" w:rsidP="00E1345C">
      <w:pPr>
        <w:autoSpaceDE w:val="0"/>
        <w:autoSpaceDN w:val="0"/>
        <w:adjustRightInd w:val="0"/>
        <w:ind w:firstLine="851"/>
        <w:jc w:val="both"/>
        <w:rPr>
          <w:sz w:val="20"/>
          <w:szCs w:val="20"/>
        </w:rPr>
      </w:pPr>
      <w:r w:rsidRPr="00B91BE3">
        <w:rPr>
          <w:sz w:val="20"/>
          <w:szCs w:val="2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B91BE3">
          <w:rPr>
            <w:color w:val="000000"/>
            <w:sz w:val="20"/>
            <w:szCs w:val="20"/>
          </w:rPr>
          <w:t>пунктом 4 части 1 статьи 7</w:t>
        </w:r>
      </w:hyperlink>
      <w:r w:rsidRPr="00B91BE3">
        <w:rPr>
          <w:sz w:val="20"/>
          <w:szCs w:val="20"/>
        </w:rPr>
        <w:t xml:space="preserve"> настоящего Федерального закона. </w:t>
      </w:r>
    </w:p>
    <w:p w:rsidR="00E1345C" w:rsidRPr="00B91BE3" w:rsidRDefault="00E1345C" w:rsidP="00E1345C">
      <w:pPr>
        <w:adjustRightInd w:val="0"/>
        <w:ind w:firstLine="851"/>
        <w:jc w:val="both"/>
        <w:outlineLvl w:val="2"/>
        <w:rPr>
          <w:color w:val="000000"/>
          <w:sz w:val="20"/>
          <w:szCs w:val="20"/>
        </w:rPr>
      </w:pPr>
      <w:r w:rsidRPr="00B91BE3">
        <w:rPr>
          <w:color w:val="000000"/>
          <w:sz w:val="20"/>
          <w:szCs w:val="20"/>
        </w:rPr>
        <w:t xml:space="preserve">5.3. Исчерпывающий перечень оснований для приостановлениярассмотрения жалобы и случаев, когда </w:t>
      </w:r>
      <w:proofErr w:type="gramStart"/>
      <w:r w:rsidRPr="00B91BE3">
        <w:rPr>
          <w:color w:val="000000"/>
          <w:sz w:val="20"/>
          <w:szCs w:val="20"/>
        </w:rPr>
        <w:t>ответна</w:t>
      </w:r>
      <w:proofErr w:type="gramEnd"/>
      <w:r w:rsidRPr="00B91BE3">
        <w:rPr>
          <w:color w:val="000000"/>
          <w:sz w:val="20"/>
          <w:szCs w:val="20"/>
        </w:rPr>
        <w:t xml:space="preserve"> жалобу не дается</w:t>
      </w:r>
    </w:p>
    <w:p w:rsidR="00E1345C" w:rsidRPr="00B91BE3" w:rsidRDefault="00E1345C" w:rsidP="00E1345C">
      <w:pPr>
        <w:adjustRightInd w:val="0"/>
        <w:ind w:firstLine="851"/>
        <w:jc w:val="both"/>
        <w:outlineLvl w:val="2"/>
        <w:rPr>
          <w:color w:val="000000"/>
          <w:sz w:val="20"/>
          <w:szCs w:val="20"/>
        </w:rPr>
      </w:pPr>
      <w:r w:rsidRPr="00B91BE3">
        <w:rPr>
          <w:color w:val="000000"/>
          <w:sz w:val="20"/>
          <w:szCs w:val="20"/>
        </w:rPr>
        <w:t xml:space="preserve">Жалоба может быть оставлена без ответа в случаях, установленных статьей 11 Федерального закона от 02.05.2006 </w:t>
      </w:r>
      <w:hyperlink r:id="rId14" w:tgtFrame="_self" w:history="1">
        <w:r w:rsidRPr="00B91BE3">
          <w:rPr>
            <w:rStyle w:val="a9"/>
            <w:color w:val="000000"/>
            <w:sz w:val="20"/>
            <w:szCs w:val="20"/>
          </w:rPr>
          <w:t>№</w:t>
        </w:r>
      </w:hyperlink>
      <w:r w:rsidRPr="00B91BE3">
        <w:rPr>
          <w:color w:val="000000"/>
          <w:sz w:val="20"/>
          <w:szCs w:val="20"/>
        </w:rPr>
        <w:t xml:space="preserve"> 59-ФЗ «О порядке рассмотрения обращений граждан Российской Федерации».</w:t>
      </w:r>
    </w:p>
    <w:p w:rsidR="00E1345C" w:rsidRPr="00B91BE3" w:rsidRDefault="00E1345C" w:rsidP="00E1345C">
      <w:pPr>
        <w:adjustRightInd w:val="0"/>
        <w:ind w:firstLine="851"/>
        <w:jc w:val="both"/>
        <w:outlineLvl w:val="2"/>
        <w:rPr>
          <w:color w:val="000000"/>
          <w:sz w:val="20"/>
          <w:szCs w:val="20"/>
        </w:rPr>
      </w:pPr>
      <w:r w:rsidRPr="00B91BE3">
        <w:rPr>
          <w:color w:val="000000"/>
          <w:sz w:val="20"/>
          <w:szCs w:val="20"/>
        </w:rPr>
        <w:t>Уведомление либо сообщение об оставлении жалобы без ответа с указанием причин направляется заявителю в случаях и в сроки, установленные статьей 11 Федерального закон</w:t>
      </w:r>
      <w:bookmarkStart w:id="0" w:name="_GoBack"/>
      <w:bookmarkEnd w:id="0"/>
      <w:r w:rsidRPr="00B91BE3">
        <w:rPr>
          <w:color w:val="000000"/>
          <w:sz w:val="20"/>
          <w:szCs w:val="20"/>
        </w:rPr>
        <w:t xml:space="preserve">а от 02.05.2006 </w:t>
      </w:r>
      <w:hyperlink r:id="rId15" w:tgtFrame="_self" w:history="1">
        <w:r w:rsidRPr="00B91BE3">
          <w:rPr>
            <w:rStyle w:val="a9"/>
            <w:color w:val="000000"/>
            <w:sz w:val="20"/>
            <w:szCs w:val="20"/>
          </w:rPr>
          <w:t>№</w:t>
        </w:r>
      </w:hyperlink>
      <w:r w:rsidRPr="00B91BE3">
        <w:rPr>
          <w:color w:val="000000"/>
          <w:sz w:val="20"/>
          <w:szCs w:val="20"/>
        </w:rPr>
        <w:t xml:space="preserve"> 59-ФЗ «О порядке рассмотрения обращений граждан Российской Федерации».</w:t>
      </w:r>
    </w:p>
    <w:p w:rsidR="00E1345C" w:rsidRPr="00B91BE3" w:rsidRDefault="00E1345C" w:rsidP="00E1345C">
      <w:pPr>
        <w:adjustRightInd w:val="0"/>
        <w:ind w:firstLine="851"/>
        <w:jc w:val="both"/>
        <w:outlineLvl w:val="2"/>
        <w:rPr>
          <w:sz w:val="20"/>
          <w:szCs w:val="20"/>
          <w:highlight w:val="yellow"/>
        </w:rPr>
      </w:pPr>
      <w:r w:rsidRPr="00B91BE3">
        <w:rPr>
          <w:color w:val="000000"/>
          <w:sz w:val="20"/>
          <w:szCs w:val="20"/>
        </w:rPr>
        <w:t xml:space="preserve">5.4. </w:t>
      </w:r>
      <w:r w:rsidRPr="00B91BE3">
        <w:rPr>
          <w:sz w:val="20"/>
          <w:szCs w:val="20"/>
        </w:rPr>
        <w:t>Основанием для начала досудебного (внесудебного) обжалования является письменная жалоба, поступившая в администрацию сельского поселения, доставленная лично, посредством почтовой связи или электронной почты.</w:t>
      </w:r>
    </w:p>
    <w:p w:rsidR="00E1345C" w:rsidRPr="00B91BE3" w:rsidRDefault="00E1345C" w:rsidP="00E1345C">
      <w:pPr>
        <w:autoSpaceDE w:val="0"/>
        <w:autoSpaceDN w:val="0"/>
        <w:adjustRightInd w:val="0"/>
        <w:ind w:firstLine="851"/>
        <w:jc w:val="both"/>
        <w:rPr>
          <w:sz w:val="20"/>
          <w:szCs w:val="20"/>
        </w:rPr>
      </w:pPr>
      <w:r w:rsidRPr="00B91BE3">
        <w:rPr>
          <w:sz w:val="20"/>
          <w:szCs w:val="20"/>
        </w:rPr>
        <w:t xml:space="preserve">Заявитель в своей жалобе в обязательном порядке указывает должность, фамилию, имя, отчество главы администрации сельского поселения, а также свои фамилию, имя, отчество (последнее - при наличии), полное наименование (для юридического лица), почтовый адрес и адрес электронной почты, по которым должен </w:t>
      </w:r>
      <w:r w:rsidRPr="00B91BE3">
        <w:rPr>
          <w:sz w:val="20"/>
          <w:szCs w:val="20"/>
        </w:rPr>
        <w:lastRenderedPageBreak/>
        <w:t>быть направлен ответ, излагает суть жалобы, ставит дату. На жалобе, направляемой в администрацию сельского поселения посредством почтовой связи, также проставляется личная подпись заявителя.</w:t>
      </w:r>
    </w:p>
    <w:p w:rsidR="00E1345C" w:rsidRPr="00B91BE3" w:rsidRDefault="00E1345C" w:rsidP="00E1345C">
      <w:pPr>
        <w:autoSpaceDE w:val="0"/>
        <w:autoSpaceDN w:val="0"/>
        <w:adjustRightInd w:val="0"/>
        <w:ind w:firstLine="851"/>
        <w:jc w:val="both"/>
        <w:rPr>
          <w:sz w:val="20"/>
          <w:szCs w:val="20"/>
          <w:highlight w:val="yellow"/>
        </w:rPr>
      </w:pPr>
      <w:r w:rsidRPr="00B91BE3">
        <w:rPr>
          <w:sz w:val="20"/>
          <w:szCs w:val="20"/>
        </w:rPr>
        <w:t>В жалобе указываются:</w:t>
      </w:r>
    </w:p>
    <w:p w:rsidR="00E1345C" w:rsidRPr="00B91BE3" w:rsidRDefault="00E1345C" w:rsidP="00E1345C">
      <w:pPr>
        <w:autoSpaceDE w:val="0"/>
        <w:autoSpaceDN w:val="0"/>
        <w:adjustRightInd w:val="0"/>
        <w:ind w:firstLine="851"/>
        <w:jc w:val="both"/>
        <w:rPr>
          <w:sz w:val="20"/>
          <w:szCs w:val="20"/>
        </w:rPr>
      </w:pPr>
      <w:r w:rsidRPr="00B91BE3">
        <w:rPr>
          <w:sz w:val="20"/>
          <w:szCs w:val="20"/>
        </w:rPr>
        <w:t>- должность, фамилия, имя и отчество специалиста администрации сельского поселения (при наличии информации), действие (бездействие), решение которого обжалуется;</w:t>
      </w:r>
    </w:p>
    <w:p w:rsidR="00E1345C" w:rsidRPr="00B91BE3" w:rsidRDefault="00E1345C" w:rsidP="00E1345C">
      <w:pPr>
        <w:autoSpaceDE w:val="0"/>
        <w:autoSpaceDN w:val="0"/>
        <w:adjustRightInd w:val="0"/>
        <w:ind w:firstLine="851"/>
        <w:jc w:val="both"/>
        <w:rPr>
          <w:sz w:val="20"/>
          <w:szCs w:val="20"/>
        </w:rPr>
      </w:pPr>
      <w:r w:rsidRPr="00B91BE3">
        <w:rPr>
          <w:sz w:val="20"/>
          <w:szCs w:val="20"/>
        </w:rPr>
        <w:t>- суть обжалуемого действия (бездействия), решения;</w:t>
      </w:r>
    </w:p>
    <w:p w:rsidR="00E1345C" w:rsidRPr="00B91BE3" w:rsidRDefault="00E1345C" w:rsidP="00E1345C">
      <w:pPr>
        <w:autoSpaceDE w:val="0"/>
        <w:autoSpaceDN w:val="0"/>
        <w:adjustRightInd w:val="0"/>
        <w:ind w:firstLine="851"/>
        <w:jc w:val="both"/>
        <w:rPr>
          <w:sz w:val="20"/>
          <w:szCs w:val="20"/>
        </w:rPr>
      </w:pPr>
      <w:r w:rsidRPr="00B91BE3">
        <w:rPr>
          <w:sz w:val="20"/>
          <w:szCs w:val="20"/>
        </w:rP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E1345C" w:rsidRPr="00B91BE3" w:rsidRDefault="00E1345C" w:rsidP="00E1345C">
      <w:pPr>
        <w:autoSpaceDE w:val="0"/>
        <w:autoSpaceDN w:val="0"/>
        <w:adjustRightInd w:val="0"/>
        <w:ind w:firstLine="851"/>
        <w:jc w:val="both"/>
        <w:rPr>
          <w:sz w:val="20"/>
          <w:szCs w:val="20"/>
        </w:rPr>
      </w:pPr>
      <w:r w:rsidRPr="00B91BE3">
        <w:rPr>
          <w:sz w:val="20"/>
          <w:szCs w:val="20"/>
        </w:rPr>
        <w:t>- иные сведения, которые заявитель считает необходимым сообщить.</w:t>
      </w:r>
    </w:p>
    <w:p w:rsidR="00E1345C" w:rsidRPr="00B91BE3" w:rsidRDefault="00E1345C" w:rsidP="00E1345C">
      <w:pPr>
        <w:autoSpaceDE w:val="0"/>
        <w:autoSpaceDN w:val="0"/>
        <w:adjustRightInd w:val="0"/>
        <w:ind w:firstLine="851"/>
        <w:jc w:val="both"/>
        <w:rPr>
          <w:sz w:val="20"/>
          <w:szCs w:val="20"/>
        </w:rPr>
      </w:pPr>
      <w:r w:rsidRPr="00B91BE3">
        <w:rPr>
          <w:sz w:val="20"/>
          <w:szCs w:val="20"/>
        </w:rPr>
        <w:t>В подтверждение своих доводов заявитель прилагает к письменной жалобе документы и материалы либо их копии.</w:t>
      </w:r>
    </w:p>
    <w:p w:rsidR="00E1345C" w:rsidRPr="00B91BE3" w:rsidRDefault="00E1345C" w:rsidP="00E1345C">
      <w:pPr>
        <w:pStyle w:val="ConsPlusNormal"/>
        <w:ind w:firstLine="851"/>
        <w:jc w:val="both"/>
        <w:rPr>
          <w:rFonts w:ascii="Times New Roman" w:hAnsi="Times New Roman" w:cs="Times New Roman"/>
        </w:rPr>
      </w:pPr>
      <w:r w:rsidRPr="00B91BE3">
        <w:rPr>
          <w:rFonts w:ascii="Times New Roman" w:hAnsi="Times New Roman" w:cs="Times New Roman"/>
        </w:rPr>
        <w:t>Прием жалоб осуществляется специалистом администрации сельского поселения, ответственным за работу с обращениями (жалобами) граждан.</w:t>
      </w:r>
    </w:p>
    <w:p w:rsidR="00E1345C" w:rsidRPr="00B91BE3" w:rsidRDefault="00E1345C" w:rsidP="00E1345C">
      <w:pPr>
        <w:adjustRightInd w:val="0"/>
        <w:ind w:firstLine="851"/>
        <w:jc w:val="both"/>
        <w:outlineLvl w:val="2"/>
        <w:rPr>
          <w:color w:val="000000"/>
          <w:sz w:val="20"/>
          <w:szCs w:val="20"/>
        </w:rPr>
      </w:pPr>
      <w:r w:rsidRPr="00B91BE3">
        <w:rPr>
          <w:sz w:val="20"/>
          <w:szCs w:val="20"/>
        </w:rPr>
        <w:t xml:space="preserve">5.5. </w:t>
      </w:r>
      <w:r w:rsidRPr="00B91BE3">
        <w:rPr>
          <w:color w:val="000000"/>
          <w:sz w:val="20"/>
          <w:szCs w:val="20"/>
        </w:rPr>
        <w:t>Право заявителя на получение информации и документов</w:t>
      </w:r>
      <w:proofErr w:type="gramStart"/>
      <w:r w:rsidRPr="00B91BE3">
        <w:rPr>
          <w:color w:val="000000"/>
          <w:sz w:val="20"/>
          <w:szCs w:val="20"/>
        </w:rPr>
        <w:t>,н</w:t>
      </w:r>
      <w:proofErr w:type="gramEnd"/>
      <w:r w:rsidRPr="00B91BE3">
        <w:rPr>
          <w:color w:val="000000"/>
          <w:sz w:val="20"/>
          <w:szCs w:val="20"/>
        </w:rPr>
        <w:t>еобходимых для обоснования и рассмотрения его жалобы</w:t>
      </w:r>
    </w:p>
    <w:p w:rsidR="00E1345C" w:rsidRPr="00B91BE3" w:rsidRDefault="00E1345C" w:rsidP="00E1345C">
      <w:pPr>
        <w:adjustRightInd w:val="0"/>
        <w:ind w:firstLine="851"/>
        <w:jc w:val="both"/>
        <w:outlineLvl w:val="2"/>
        <w:rPr>
          <w:color w:val="000000"/>
          <w:sz w:val="20"/>
          <w:szCs w:val="20"/>
        </w:rPr>
      </w:pPr>
      <w:r w:rsidRPr="00B91BE3">
        <w:rPr>
          <w:color w:val="000000"/>
          <w:sz w:val="20"/>
          <w:szCs w:val="20"/>
        </w:rPr>
        <w:t>Заявитель имеет право на получение информации и документов, необходимых для обоснования и рассмотрения его жалобы.</w:t>
      </w:r>
    </w:p>
    <w:p w:rsidR="00E1345C" w:rsidRPr="00B91BE3" w:rsidRDefault="00E1345C" w:rsidP="00E1345C">
      <w:pPr>
        <w:adjustRightInd w:val="0"/>
        <w:ind w:firstLine="851"/>
        <w:jc w:val="both"/>
        <w:outlineLvl w:val="2"/>
        <w:rPr>
          <w:color w:val="000000"/>
          <w:sz w:val="20"/>
          <w:szCs w:val="20"/>
        </w:rPr>
      </w:pPr>
      <w:r w:rsidRPr="00B91BE3">
        <w:rPr>
          <w:color w:val="000000"/>
          <w:sz w:val="20"/>
          <w:szCs w:val="20"/>
        </w:rPr>
        <w:t>5.6. Должностные лица администрации сельского поселения, которым может бытьнаправлена жалоба заявителя в досудебно</w:t>
      </w:r>
      <w:proofErr w:type="gramStart"/>
      <w:r w:rsidRPr="00B91BE3">
        <w:rPr>
          <w:color w:val="000000"/>
          <w:sz w:val="20"/>
          <w:szCs w:val="20"/>
        </w:rPr>
        <w:t>м(</w:t>
      </w:r>
      <w:proofErr w:type="gramEnd"/>
      <w:r w:rsidRPr="00B91BE3">
        <w:rPr>
          <w:color w:val="000000"/>
          <w:sz w:val="20"/>
          <w:szCs w:val="20"/>
        </w:rPr>
        <w:t>внесудебном) порядке</w:t>
      </w:r>
    </w:p>
    <w:p w:rsidR="00E1345C" w:rsidRPr="00B91BE3" w:rsidRDefault="00E1345C" w:rsidP="00E1345C">
      <w:pPr>
        <w:adjustRightInd w:val="0"/>
        <w:ind w:firstLine="851"/>
        <w:jc w:val="both"/>
        <w:outlineLvl w:val="2"/>
        <w:rPr>
          <w:color w:val="000000"/>
          <w:sz w:val="20"/>
          <w:szCs w:val="20"/>
        </w:rPr>
      </w:pPr>
      <w:r w:rsidRPr="00B91BE3">
        <w:rPr>
          <w:color w:val="000000"/>
          <w:sz w:val="20"/>
          <w:szCs w:val="20"/>
        </w:rPr>
        <w:t>Жалобы на действия (бездействие) и решения, принятые (осуществленные) в ходе предоставления муниципальной услуги, рассматриваются главой администрации сельского поселения.</w:t>
      </w:r>
    </w:p>
    <w:p w:rsidR="00E1345C" w:rsidRPr="00B91BE3" w:rsidRDefault="00E1345C" w:rsidP="00E1345C">
      <w:pPr>
        <w:adjustRightInd w:val="0"/>
        <w:ind w:firstLine="851"/>
        <w:jc w:val="both"/>
        <w:outlineLvl w:val="2"/>
        <w:rPr>
          <w:sz w:val="20"/>
          <w:szCs w:val="20"/>
        </w:rPr>
      </w:pPr>
      <w:r w:rsidRPr="00B91BE3">
        <w:rPr>
          <w:sz w:val="20"/>
          <w:szCs w:val="20"/>
        </w:rPr>
        <w:t>5.7. Сроки рассмотрения жалобы (претензии)</w:t>
      </w:r>
    </w:p>
    <w:p w:rsidR="00E1345C" w:rsidRPr="00B91BE3" w:rsidRDefault="00E1345C" w:rsidP="00E1345C">
      <w:pPr>
        <w:adjustRightInd w:val="0"/>
        <w:ind w:firstLine="851"/>
        <w:jc w:val="both"/>
        <w:outlineLvl w:val="2"/>
        <w:rPr>
          <w:sz w:val="20"/>
          <w:szCs w:val="20"/>
        </w:rPr>
      </w:pPr>
      <w:proofErr w:type="gramStart"/>
      <w:r w:rsidRPr="00B91BE3">
        <w:rPr>
          <w:sz w:val="20"/>
          <w:szCs w:val="20"/>
        </w:rPr>
        <w:t>Жалоба, поступившая в администрацию сельского поселения, подлежит рассмотрению в течение пятнадцати рабочих дней со дня ее регистрации, а в случае обжалования отказа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E1345C" w:rsidRPr="00B91BE3" w:rsidRDefault="00E1345C" w:rsidP="00E1345C">
      <w:pPr>
        <w:adjustRightInd w:val="0"/>
        <w:ind w:firstLine="851"/>
        <w:outlineLvl w:val="2"/>
        <w:rPr>
          <w:sz w:val="20"/>
          <w:szCs w:val="20"/>
        </w:rPr>
      </w:pPr>
      <w:r w:rsidRPr="00B91BE3">
        <w:rPr>
          <w:sz w:val="20"/>
          <w:szCs w:val="20"/>
        </w:rPr>
        <w:t>5.8. Результат рассмотрения жалобы</w:t>
      </w:r>
    </w:p>
    <w:p w:rsidR="00E1345C" w:rsidRPr="00B91BE3" w:rsidRDefault="00E1345C" w:rsidP="00E1345C">
      <w:pPr>
        <w:shd w:val="clear" w:color="auto" w:fill="FFFFFF"/>
        <w:ind w:firstLine="851"/>
        <w:jc w:val="both"/>
        <w:rPr>
          <w:sz w:val="20"/>
          <w:szCs w:val="20"/>
        </w:rPr>
      </w:pPr>
      <w:r w:rsidRPr="00B91BE3">
        <w:rPr>
          <w:spacing w:val="-3"/>
          <w:sz w:val="20"/>
          <w:szCs w:val="20"/>
        </w:rPr>
        <w:t xml:space="preserve">По результатам рассмотрения жалобы принимается одно из следующих </w:t>
      </w:r>
      <w:r w:rsidRPr="00B91BE3">
        <w:rPr>
          <w:sz w:val="20"/>
          <w:szCs w:val="20"/>
        </w:rPr>
        <w:t>решений:</w:t>
      </w:r>
    </w:p>
    <w:p w:rsidR="00E1345C" w:rsidRPr="00B91BE3" w:rsidRDefault="00E1345C" w:rsidP="00E1345C">
      <w:pPr>
        <w:shd w:val="clear" w:color="auto" w:fill="FFFFFF"/>
        <w:tabs>
          <w:tab w:val="left" w:pos="1018"/>
        </w:tabs>
        <w:ind w:firstLine="851"/>
        <w:jc w:val="both"/>
        <w:rPr>
          <w:spacing w:val="-25"/>
          <w:sz w:val="20"/>
          <w:szCs w:val="20"/>
        </w:rPr>
      </w:pPr>
      <w:proofErr w:type="gramStart"/>
      <w:r w:rsidRPr="00B91BE3">
        <w:rPr>
          <w:sz w:val="20"/>
          <w:szCs w:val="20"/>
        </w:rPr>
        <w:lastRenderedPageBreak/>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B91BE3">
        <w:rPr>
          <w:spacing w:val="-1"/>
          <w:sz w:val="20"/>
          <w:szCs w:val="20"/>
        </w:rPr>
        <w:t xml:space="preserve">нормативными правовыми актами Российской Федерации, нормативными </w:t>
      </w:r>
      <w:r w:rsidRPr="00B91BE3">
        <w:rPr>
          <w:sz w:val="20"/>
          <w:szCs w:val="20"/>
        </w:rPr>
        <w:t>правовыми актами Еврейской автономной области, муниципальными правовыми актами;</w:t>
      </w:r>
      <w:proofErr w:type="gramEnd"/>
    </w:p>
    <w:p w:rsidR="00E1345C" w:rsidRPr="00B91BE3" w:rsidRDefault="00E1345C" w:rsidP="00E1345C">
      <w:pPr>
        <w:shd w:val="clear" w:color="auto" w:fill="FFFFFF"/>
        <w:tabs>
          <w:tab w:val="left" w:pos="1018"/>
        </w:tabs>
        <w:ind w:firstLine="851"/>
        <w:jc w:val="both"/>
        <w:rPr>
          <w:spacing w:val="-1"/>
          <w:sz w:val="20"/>
          <w:szCs w:val="20"/>
        </w:rPr>
      </w:pPr>
      <w:r w:rsidRPr="00B91BE3">
        <w:rPr>
          <w:spacing w:val="-1"/>
          <w:sz w:val="20"/>
          <w:szCs w:val="20"/>
        </w:rPr>
        <w:t>б) в удовлетворении жалобы отказывается.</w:t>
      </w:r>
    </w:p>
    <w:p w:rsidR="00E1345C" w:rsidRPr="00B91BE3" w:rsidRDefault="00E1345C" w:rsidP="00E1345C">
      <w:pPr>
        <w:adjustRightInd w:val="0"/>
        <w:ind w:firstLine="851"/>
        <w:jc w:val="both"/>
        <w:rPr>
          <w:sz w:val="20"/>
          <w:szCs w:val="20"/>
        </w:rPr>
      </w:pPr>
      <w:r w:rsidRPr="00B91BE3">
        <w:rPr>
          <w:sz w:val="20"/>
          <w:szCs w:val="2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91BE3">
        <w:rPr>
          <w:sz w:val="20"/>
          <w:szCs w:val="20"/>
        </w:rPr>
        <w:t>неудобства</w:t>
      </w:r>
      <w:proofErr w:type="gramEnd"/>
      <w:r w:rsidRPr="00B91BE3">
        <w:rPr>
          <w:sz w:val="20"/>
          <w:szCs w:val="2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1345C" w:rsidRPr="00B91BE3" w:rsidRDefault="00E1345C" w:rsidP="00E1345C">
      <w:pPr>
        <w:adjustRightInd w:val="0"/>
        <w:ind w:firstLine="851"/>
        <w:jc w:val="both"/>
        <w:rPr>
          <w:sz w:val="20"/>
          <w:szCs w:val="20"/>
        </w:rPr>
      </w:pPr>
      <w:r w:rsidRPr="00B91BE3">
        <w:rPr>
          <w:sz w:val="20"/>
          <w:szCs w:val="2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345C" w:rsidRPr="00B91BE3" w:rsidRDefault="00E1345C" w:rsidP="00E1345C">
      <w:pPr>
        <w:adjustRightInd w:val="0"/>
        <w:ind w:firstLine="851"/>
        <w:jc w:val="both"/>
        <w:outlineLvl w:val="2"/>
        <w:rPr>
          <w:sz w:val="20"/>
          <w:szCs w:val="20"/>
        </w:rPr>
      </w:pPr>
      <w:r w:rsidRPr="00B91BE3">
        <w:rPr>
          <w:sz w:val="20"/>
          <w:szCs w:val="20"/>
        </w:rPr>
        <w:t xml:space="preserve">В случае установления в ходе или по результатам </w:t>
      </w:r>
      <w:proofErr w:type="gramStart"/>
      <w:r w:rsidRPr="00B91BE3">
        <w:rPr>
          <w:sz w:val="20"/>
          <w:szCs w:val="20"/>
        </w:rPr>
        <w:t>рассмотрения жалобы признаков состава административного правонарушения</w:t>
      </w:r>
      <w:proofErr w:type="gramEnd"/>
      <w:r w:rsidRPr="00B91BE3">
        <w:rPr>
          <w:sz w:val="20"/>
          <w:szCs w:val="20"/>
        </w:rPr>
        <w:t xml:space="preserve"> или преступления, глава администрации сельского поселения незамедлительно направляет имеющиеся материалы в органы прокуратуры.</w:t>
      </w:r>
    </w:p>
    <w:p w:rsidR="00E1345C" w:rsidRPr="00B91BE3" w:rsidRDefault="00E1345C" w:rsidP="00E1345C">
      <w:pPr>
        <w:widowControl w:val="0"/>
        <w:autoSpaceDE w:val="0"/>
        <w:autoSpaceDN w:val="0"/>
        <w:adjustRightInd w:val="0"/>
        <w:ind w:firstLine="851"/>
        <w:jc w:val="both"/>
        <w:rPr>
          <w:sz w:val="20"/>
          <w:szCs w:val="20"/>
          <w:lang w:eastAsia="en-US"/>
        </w:rPr>
      </w:pPr>
      <w:r w:rsidRPr="00B91BE3">
        <w:rPr>
          <w:sz w:val="20"/>
          <w:szCs w:val="20"/>
          <w:lang w:eastAsia="en-US"/>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345C" w:rsidRPr="00B91BE3" w:rsidRDefault="00E1345C" w:rsidP="00E1345C">
      <w:pPr>
        <w:autoSpaceDE w:val="0"/>
        <w:autoSpaceDN w:val="0"/>
        <w:adjustRightInd w:val="0"/>
        <w:ind w:firstLine="851"/>
        <w:jc w:val="both"/>
        <w:rPr>
          <w:sz w:val="20"/>
          <w:szCs w:val="20"/>
        </w:rPr>
      </w:pPr>
      <w:proofErr w:type="gramStart"/>
      <w:r w:rsidRPr="00B91BE3">
        <w:rPr>
          <w:sz w:val="20"/>
          <w:szCs w:val="20"/>
        </w:rPr>
        <w:t xml:space="preserve">В случае признания жалобы подлежащей удовлетворению в ответе заявителю, указанном в разделе 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6" w:history="1">
        <w:r w:rsidRPr="00B91BE3">
          <w:rPr>
            <w:color w:val="000000"/>
            <w:sz w:val="20"/>
            <w:szCs w:val="20"/>
          </w:rPr>
          <w:t>частью 1.1 статьи 16</w:t>
        </w:r>
      </w:hyperlink>
      <w:r w:rsidRPr="00B91BE3">
        <w:rPr>
          <w:sz w:val="20"/>
          <w:szCs w:val="20"/>
        </w:rPr>
        <w:t xml:space="preserve"> Федерального законаот 27.07.2010№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w:t>
      </w:r>
      <w:proofErr w:type="gramEnd"/>
      <w:r w:rsidRPr="00B91BE3">
        <w:rPr>
          <w:sz w:val="20"/>
          <w:szCs w:val="20"/>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1345C" w:rsidRPr="00B91BE3" w:rsidRDefault="00E1345C" w:rsidP="00E1345C">
      <w:pPr>
        <w:autoSpaceDE w:val="0"/>
        <w:autoSpaceDN w:val="0"/>
        <w:adjustRightInd w:val="0"/>
        <w:ind w:firstLine="851"/>
        <w:jc w:val="both"/>
        <w:rPr>
          <w:sz w:val="20"/>
          <w:szCs w:val="20"/>
        </w:rPr>
      </w:pPr>
      <w:r w:rsidRPr="00B91BE3">
        <w:rPr>
          <w:sz w:val="20"/>
          <w:szCs w:val="20"/>
        </w:rPr>
        <w:t xml:space="preserve">В случае признания </w:t>
      </w:r>
      <w:proofErr w:type="gramStart"/>
      <w:r w:rsidRPr="00B91BE3">
        <w:rPr>
          <w:sz w:val="20"/>
          <w:szCs w:val="20"/>
        </w:rPr>
        <w:t>жалобы</w:t>
      </w:r>
      <w:proofErr w:type="gramEnd"/>
      <w:r w:rsidRPr="00B91BE3">
        <w:rPr>
          <w:sz w:val="20"/>
          <w:szCs w:val="20"/>
        </w:rPr>
        <w:t xml:space="preserve"> не подлежащей удовлетворению в ответе заявителю, указанном вразделе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1345C" w:rsidRPr="00B91BE3" w:rsidRDefault="00E1345C" w:rsidP="00E1345C">
      <w:pPr>
        <w:pStyle w:val="ConsPlusNormal"/>
        <w:ind w:firstLine="851"/>
        <w:jc w:val="both"/>
        <w:rPr>
          <w:rFonts w:ascii="Times New Roman" w:hAnsi="Times New Roman" w:cs="Times New Roman"/>
        </w:rPr>
      </w:pPr>
      <w:r w:rsidRPr="00B91BE3">
        <w:rPr>
          <w:rFonts w:ascii="Times New Roman" w:hAnsi="Times New Roman"/>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r w:rsidRPr="00B91BE3">
        <w:rPr>
          <w:rFonts w:ascii="Times New Roman" w:hAnsi="Times New Roman"/>
          <w:color w:val="000000"/>
        </w:rPr>
        <w:t>.</w:t>
      </w:r>
    </w:p>
    <w:p w:rsidR="00E1345C" w:rsidRPr="00B91BE3" w:rsidRDefault="00E1345C" w:rsidP="00E1345C">
      <w:pPr>
        <w:autoSpaceDE w:val="0"/>
        <w:autoSpaceDN w:val="0"/>
        <w:adjustRightInd w:val="0"/>
        <w:rPr>
          <w:sz w:val="20"/>
          <w:szCs w:val="20"/>
        </w:rPr>
      </w:pPr>
    </w:p>
    <w:p w:rsidR="00E1345C" w:rsidRPr="00B91BE3" w:rsidRDefault="00E1345C" w:rsidP="00E1345C">
      <w:pPr>
        <w:autoSpaceDE w:val="0"/>
        <w:autoSpaceDN w:val="0"/>
        <w:adjustRightInd w:val="0"/>
        <w:ind w:left="5103"/>
        <w:jc w:val="center"/>
        <w:rPr>
          <w:sz w:val="20"/>
          <w:szCs w:val="20"/>
        </w:rPr>
      </w:pPr>
      <w:r w:rsidRPr="00B91BE3">
        <w:rPr>
          <w:sz w:val="20"/>
          <w:szCs w:val="20"/>
        </w:rPr>
        <w:t>Приложение № 1</w:t>
      </w:r>
    </w:p>
    <w:p w:rsidR="00E1345C" w:rsidRPr="00B91BE3" w:rsidRDefault="00E1345C" w:rsidP="00E1345C">
      <w:pPr>
        <w:pStyle w:val="ConsPlusNormal"/>
        <w:widowControl/>
        <w:ind w:left="5103" w:firstLine="0"/>
        <w:jc w:val="center"/>
        <w:rPr>
          <w:rFonts w:ascii="Times New Roman" w:hAnsi="Times New Roman" w:cs="Times New Roman"/>
        </w:rPr>
      </w:pPr>
      <w:r w:rsidRPr="00B91BE3">
        <w:rPr>
          <w:rFonts w:ascii="Times New Roman" w:hAnsi="Times New Roman" w:cs="Times New Roman"/>
        </w:rPr>
        <w:t>к административному регламенту</w:t>
      </w:r>
    </w:p>
    <w:p w:rsidR="00E1345C" w:rsidRPr="00B91BE3" w:rsidRDefault="00E1345C" w:rsidP="00E1345C">
      <w:pPr>
        <w:pStyle w:val="ConsPlusNormal"/>
        <w:widowControl/>
        <w:ind w:firstLine="0"/>
        <w:jc w:val="right"/>
        <w:rPr>
          <w:rFonts w:ascii="Times New Roman" w:hAnsi="Times New Roman" w:cs="Times New Roman"/>
        </w:rPr>
      </w:pPr>
    </w:p>
    <w:p w:rsidR="00E1345C" w:rsidRPr="00B91BE3" w:rsidRDefault="00E1345C" w:rsidP="00E1345C">
      <w:pPr>
        <w:pStyle w:val="1"/>
        <w:spacing w:before="0"/>
        <w:rPr>
          <w:rFonts w:ascii="Times New Roman" w:hAnsi="Times New Roman"/>
          <w:color w:val="auto"/>
          <w:sz w:val="20"/>
          <w:szCs w:val="20"/>
        </w:rPr>
      </w:pPr>
      <w:r w:rsidRPr="00B91BE3">
        <w:rPr>
          <w:rFonts w:ascii="Times New Roman" w:hAnsi="Times New Roman"/>
          <w:color w:val="auto"/>
          <w:sz w:val="20"/>
          <w:szCs w:val="20"/>
        </w:rPr>
        <w:t>БЛОК-СХЕМА</w:t>
      </w:r>
    </w:p>
    <w:p w:rsidR="00E1345C" w:rsidRPr="00B91BE3" w:rsidRDefault="00E1345C" w:rsidP="00E1345C">
      <w:pPr>
        <w:pStyle w:val="1"/>
        <w:spacing w:before="0"/>
        <w:rPr>
          <w:rFonts w:ascii="Times New Roman" w:hAnsi="Times New Roman"/>
          <w:color w:val="auto"/>
          <w:sz w:val="20"/>
          <w:szCs w:val="20"/>
        </w:rPr>
      </w:pPr>
      <w:r w:rsidRPr="00B91BE3">
        <w:rPr>
          <w:rFonts w:ascii="Times New Roman" w:hAnsi="Times New Roman"/>
          <w:color w:val="auto"/>
          <w:sz w:val="20"/>
          <w:szCs w:val="20"/>
        </w:rPr>
        <w:t>последовательности действий при предоставлении муниципальной услуги</w:t>
      </w:r>
      <w:proofErr w:type="gramStart"/>
      <w:r w:rsidRPr="00B91BE3">
        <w:rPr>
          <w:rFonts w:ascii="Times New Roman" w:hAnsi="Times New Roman"/>
          <w:color w:val="auto"/>
          <w:sz w:val="20"/>
          <w:szCs w:val="20"/>
        </w:rPr>
        <w:t>«П</w:t>
      </w:r>
      <w:proofErr w:type="gramEnd"/>
      <w:r w:rsidRPr="00B91BE3">
        <w:rPr>
          <w:rFonts w:ascii="Times New Roman" w:hAnsi="Times New Roman"/>
          <w:color w:val="auto"/>
          <w:sz w:val="20"/>
          <w:szCs w:val="20"/>
        </w:rPr>
        <w:t>редоставление информации об очередности предоставления жилых помещений на условиях социального найма»</w:t>
      </w:r>
    </w:p>
    <w:p w:rsidR="00E1345C" w:rsidRPr="00B91BE3" w:rsidRDefault="00E1345C" w:rsidP="00E1345C">
      <w:pPr>
        <w:rPr>
          <w:b/>
          <w:sz w:val="20"/>
          <w:szCs w:val="20"/>
          <w:lang/>
        </w:rPr>
      </w:pPr>
    </w:p>
    <w:p w:rsidR="00E1345C" w:rsidRPr="00B91BE3" w:rsidRDefault="00E1345C" w:rsidP="00E1345C">
      <w:pPr>
        <w:rPr>
          <w:sz w:val="20"/>
          <w:szCs w:val="20"/>
          <w:lang/>
        </w:rPr>
      </w:pPr>
    </w:p>
    <w:tbl>
      <w:tblPr>
        <w:tblW w:w="0" w:type="auto"/>
        <w:tblLook w:val="01E0"/>
      </w:tblPr>
      <w:tblGrid>
        <w:gridCol w:w="9570"/>
      </w:tblGrid>
      <w:tr w:rsidR="00E1345C" w:rsidRPr="00B91BE3" w:rsidTr="00E10C70">
        <w:trPr>
          <w:trHeight w:val="471"/>
        </w:trPr>
        <w:tc>
          <w:tcPr>
            <w:tcW w:w="9570" w:type="dxa"/>
          </w:tcPr>
          <w:p w:rsidR="00E1345C" w:rsidRPr="00B91BE3" w:rsidRDefault="00E1345C" w:rsidP="00E10C70">
            <w:pPr>
              <w:pStyle w:val="ConsPlusNormal"/>
              <w:widowControl/>
              <w:ind w:firstLine="0"/>
              <w:jc w:val="center"/>
              <w:outlineLvl w:val="1"/>
              <w:rPr>
                <w:rFonts w:ascii="Times New Roman" w:hAnsi="Times New Roman" w:cs="Times New Roman"/>
              </w:rPr>
            </w:pPr>
            <w:r w:rsidRPr="00B91BE3">
              <w:rPr>
                <w:rFonts w:ascii="Times New Roman" w:hAnsi="Times New Roman" w:cs="Times New Roman"/>
              </w:rPr>
              <w:t>приём и регистрация заявления и прилагаемых к нему документов специалистом администрации</w:t>
            </w:r>
          </w:p>
          <w:p w:rsidR="00E1345C" w:rsidRPr="00B91BE3" w:rsidRDefault="00E1345C" w:rsidP="00E10C70">
            <w:pPr>
              <w:pStyle w:val="ConsPlusNormal"/>
              <w:widowControl/>
              <w:ind w:firstLine="0"/>
              <w:jc w:val="center"/>
              <w:outlineLvl w:val="1"/>
              <w:rPr>
                <w:rFonts w:ascii="Times New Roman" w:hAnsi="Times New Roman" w:cs="Times New Roman"/>
                <w:b/>
              </w:rPr>
            </w:pPr>
            <w:r w:rsidRPr="00B91BE3">
              <w:rPr>
                <w:rFonts w:ascii="Times New Roman" w:hAnsi="Times New Roman" w:cs="Times New Roman"/>
                <w:b/>
              </w:rPr>
              <w:t>↓</w:t>
            </w:r>
          </w:p>
          <w:p w:rsidR="00E1345C" w:rsidRPr="00B91BE3" w:rsidRDefault="00E1345C" w:rsidP="00E10C70">
            <w:pPr>
              <w:pStyle w:val="ConsPlusNormal"/>
              <w:widowControl/>
              <w:ind w:firstLine="0"/>
              <w:jc w:val="center"/>
              <w:outlineLvl w:val="1"/>
              <w:rPr>
                <w:rFonts w:ascii="Times New Roman" w:hAnsi="Times New Roman" w:cs="Times New Roman"/>
              </w:rPr>
            </w:pPr>
          </w:p>
        </w:tc>
      </w:tr>
      <w:tr w:rsidR="00E1345C" w:rsidRPr="00B91BE3" w:rsidTr="00E10C70">
        <w:trPr>
          <w:trHeight w:val="1290"/>
        </w:trPr>
        <w:tc>
          <w:tcPr>
            <w:tcW w:w="9570" w:type="dxa"/>
          </w:tcPr>
          <w:p w:rsidR="00E1345C" w:rsidRPr="00B91BE3" w:rsidRDefault="00E1345C" w:rsidP="00E10C70">
            <w:pPr>
              <w:pStyle w:val="ConsPlusNormal"/>
              <w:widowControl/>
              <w:ind w:firstLine="0"/>
              <w:jc w:val="center"/>
              <w:outlineLvl w:val="1"/>
              <w:rPr>
                <w:rFonts w:ascii="Times New Roman" w:hAnsi="Times New Roman" w:cs="Times New Roman"/>
              </w:rPr>
            </w:pPr>
          </w:p>
          <w:p w:rsidR="00E1345C" w:rsidRPr="00B91BE3" w:rsidRDefault="00E1345C" w:rsidP="00E10C70">
            <w:pPr>
              <w:pStyle w:val="ConsPlusNormal"/>
              <w:widowControl/>
              <w:ind w:firstLine="0"/>
              <w:jc w:val="center"/>
              <w:outlineLvl w:val="1"/>
              <w:rPr>
                <w:rFonts w:ascii="Times New Roman" w:hAnsi="Times New Roman" w:cs="Times New Roman"/>
              </w:rPr>
            </w:pPr>
            <w:r w:rsidRPr="00B91BE3">
              <w:rPr>
                <w:rFonts w:ascii="Times New Roman" w:hAnsi="Times New Roman" w:cs="Times New Roman"/>
              </w:rPr>
              <w:t>проверка документов специалистом администрации</w:t>
            </w:r>
          </w:p>
          <w:p w:rsidR="00E1345C" w:rsidRPr="00B91BE3" w:rsidRDefault="00E1345C" w:rsidP="00E10C70">
            <w:pPr>
              <w:pStyle w:val="ConsPlusNormal"/>
              <w:widowControl/>
              <w:ind w:firstLine="0"/>
              <w:jc w:val="center"/>
              <w:outlineLvl w:val="1"/>
              <w:rPr>
                <w:rFonts w:ascii="Times New Roman" w:hAnsi="Times New Roman" w:cs="Times New Roman"/>
                <w:b/>
              </w:rPr>
            </w:pPr>
            <w:r w:rsidRPr="00B91BE3">
              <w:rPr>
                <w:rFonts w:ascii="Times New Roman" w:hAnsi="Times New Roman" w:cs="Times New Roman"/>
                <w:b/>
              </w:rPr>
              <w:t>↓</w:t>
            </w:r>
          </w:p>
        </w:tc>
      </w:tr>
      <w:tr w:rsidR="00E1345C" w:rsidRPr="00B91BE3" w:rsidTr="00E10C70">
        <w:trPr>
          <w:trHeight w:val="231"/>
        </w:trPr>
        <w:tc>
          <w:tcPr>
            <w:tcW w:w="9570" w:type="dxa"/>
          </w:tcPr>
          <w:p w:rsidR="00E1345C" w:rsidRPr="00B91BE3" w:rsidRDefault="00E1345C" w:rsidP="00E10C70">
            <w:pPr>
              <w:pStyle w:val="ConsPlusNormal"/>
              <w:widowControl/>
              <w:ind w:firstLine="0"/>
              <w:jc w:val="center"/>
              <w:outlineLvl w:val="1"/>
              <w:rPr>
                <w:rFonts w:ascii="Times New Roman" w:hAnsi="Times New Roman" w:cs="Times New Roman"/>
              </w:rPr>
            </w:pPr>
            <w:r w:rsidRPr="00B91BE3">
              <w:rPr>
                <w:rFonts w:ascii="Times New Roman" w:hAnsi="Times New Roman" w:cs="Times New Roman"/>
              </w:rPr>
              <w:t>уточнение специалистом администрации номера очереди заявителя в списке граждан, состоящих на учете в качестве нуждающихся в жилых помещениях, предоставляемых по договорам социального найма</w:t>
            </w:r>
          </w:p>
          <w:p w:rsidR="00E1345C" w:rsidRPr="00B91BE3" w:rsidRDefault="00E1345C" w:rsidP="00E10C70">
            <w:pPr>
              <w:pStyle w:val="ConsPlusNormal"/>
              <w:widowControl/>
              <w:ind w:firstLine="0"/>
              <w:jc w:val="center"/>
              <w:outlineLvl w:val="1"/>
              <w:rPr>
                <w:rFonts w:ascii="Times New Roman" w:hAnsi="Times New Roman" w:cs="Times New Roman"/>
                <w:b/>
              </w:rPr>
            </w:pPr>
            <w:r w:rsidRPr="00B91BE3">
              <w:rPr>
                <w:rFonts w:ascii="Times New Roman" w:hAnsi="Times New Roman" w:cs="Times New Roman"/>
                <w:b/>
              </w:rPr>
              <w:t>↓</w:t>
            </w:r>
          </w:p>
          <w:p w:rsidR="00E1345C" w:rsidRPr="00B91BE3" w:rsidRDefault="00E1345C" w:rsidP="00E10C70">
            <w:pPr>
              <w:pStyle w:val="ConsPlusNormal"/>
              <w:widowControl/>
              <w:ind w:firstLine="0"/>
              <w:jc w:val="center"/>
              <w:outlineLvl w:val="1"/>
              <w:rPr>
                <w:rFonts w:ascii="Times New Roman" w:hAnsi="Times New Roman" w:cs="Times New Roman"/>
              </w:rPr>
            </w:pPr>
          </w:p>
        </w:tc>
      </w:tr>
      <w:tr w:rsidR="00E1345C" w:rsidRPr="00B91BE3" w:rsidTr="00E10C70">
        <w:trPr>
          <w:trHeight w:val="229"/>
        </w:trPr>
        <w:tc>
          <w:tcPr>
            <w:tcW w:w="9570" w:type="dxa"/>
          </w:tcPr>
          <w:p w:rsidR="00E1345C" w:rsidRPr="00B91BE3" w:rsidRDefault="00E1345C" w:rsidP="00E10C70">
            <w:pPr>
              <w:pStyle w:val="ConsPlusNormal"/>
              <w:widowControl/>
              <w:ind w:firstLine="0"/>
              <w:jc w:val="center"/>
              <w:outlineLvl w:val="1"/>
              <w:rPr>
                <w:rFonts w:ascii="Times New Roman" w:hAnsi="Times New Roman" w:cs="Times New Roman"/>
              </w:rPr>
            </w:pPr>
            <w:r w:rsidRPr="00B91BE3">
              <w:rPr>
                <w:rFonts w:ascii="Times New Roman" w:hAnsi="Times New Roman" w:cs="Times New Roman"/>
              </w:rPr>
              <w:t>подготовка справки об очередности предоставления жилого помещения</w:t>
            </w:r>
          </w:p>
          <w:p w:rsidR="00E1345C" w:rsidRPr="00B91BE3" w:rsidRDefault="00E1345C" w:rsidP="00E10C70">
            <w:pPr>
              <w:pStyle w:val="ConsPlusNormal"/>
              <w:widowControl/>
              <w:ind w:firstLine="0"/>
              <w:jc w:val="center"/>
              <w:outlineLvl w:val="1"/>
              <w:rPr>
                <w:rFonts w:ascii="Times New Roman" w:hAnsi="Times New Roman" w:cs="Times New Roman"/>
              </w:rPr>
            </w:pPr>
            <w:r w:rsidRPr="00B91BE3">
              <w:rPr>
                <w:rFonts w:ascii="Times New Roman" w:hAnsi="Times New Roman" w:cs="Times New Roman"/>
              </w:rPr>
              <w:t xml:space="preserve">на условиях социального найма и направление её заявителю </w:t>
            </w:r>
          </w:p>
          <w:p w:rsidR="00E1345C" w:rsidRPr="00B91BE3" w:rsidRDefault="00E1345C" w:rsidP="00E10C70">
            <w:pPr>
              <w:pStyle w:val="ConsPlusNormal"/>
              <w:widowControl/>
              <w:ind w:firstLine="0"/>
              <w:jc w:val="center"/>
              <w:outlineLvl w:val="1"/>
              <w:rPr>
                <w:rFonts w:ascii="Times New Roman" w:hAnsi="Times New Roman" w:cs="Times New Roman"/>
                <w:bCs/>
              </w:rPr>
            </w:pPr>
            <w:r w:rsidRPr="00B91BE3">
              <w:rPr>
                <w:rFonts w:ascii="Times New Roman" w:hAnsi="Times New Roman" w:cs="Times New Roman"/>
              </w:rPr>
              <w:t>(информирование устно при посещении заявителем администрации сельского поселения)</w:t>
            </w:r>
          </w:p>
        </w:tc>
      </w:tr>
    </w:tbl>
    <w:p w:rsidR="00E1345C" w:rsidRPr="00B91BE3" w:rsidRDefault="00E1345C" w:rsidP="00E1345C">
      <w:pPr>
        <w:pStyle w:val="ConsPlusNormal"/>
        <w:widowControl/>
        <w:ind w:firstLine="0"/>
        <w:jc w:val="right"/>
        <w:outlineLvl w:val="1"/>
        <w:rPr>
          <w:rFonts w:ascii="Times New Roman" w:hAnsi="Times New Roman" w:cs="Times New Roman"/>
          <w:lang/>
        </w:rPr>
      </w:pPr>
    </w:p>
    <w:p w:rsidR="00E1345C" w:rsidRPr="00B91BE3" w:rsidRDefault="00E1345C" w:rsidP="00E1345C">
      <w:pPr>
        <w:rPr>
          <w:sz w:val="20"/>
          <w:szCs w:val="20"/>
        </w:rPr>
      </w:pPr>
    </w:p>
    <w:p w:rsidR="00E1345C" w:rsidRPr="00B91BE3" w:rsidRDefault="00E1345C" w:rsidP="00E1345C">
      <w:pPr>
        <w:ind w:left="5103"/>
        <w:jc w:val="center"/>
        <w:rPr>
          <w:sz w:val="20"/>
          <w:szCs w:val="20"/>
        </w:rPr>
      </w:pPr>
      <w:r w:rsidRPr="00B91BE3">
        <w:rPr>
          <w:sz w:val="20"/>
          <w:szCs w:val="20"/>
        </w:rPr>
        <w:t xml:space="preserve">Приложение № 2 </w:t>
      </w:r>
    </w:p>
    <w:p w:rsidR="00E1345C" w:rsidRPr="00E1345C" w:rsidRDefault="00E1345C" w:rsidP="00E1345C">
      <w:pPr>
        <w:ind w:left="5103"/>
        <w:jc w:val="center"/>
        <w:rPr>
          <w:sz w:val="20"/>
          <w:szCs w:val="20"/>
        </w:rPr>
      </w:pPr>
      <w:r w:rsidRPr="00B91BE3">
        <w:rPr>
          <w:sz w:val="20"/>
          <w:szCs w:val="20"/>
        </w:rPr>
        <w:t>к административному регламенту</w:t>
      </w:r>
    </w:p>
    <w:p w:rsidR="00E1345C" w:rsidRPr="00B91BE3" w:rsidRDefault="00E1345C" w:rsidP="00E1345C">
      <w:pPr>
        <w:jc w:val="center"/>
        <w:rPr>
          <w:b/>
          <w:sz w:val="20"/>
          <w:szCs w:val="20"/>
        </w:rPr>
      </w:pPr>
      <w:r w:rsidRPr="00B91BE3">
        <w:rPr>
          <w:b/>
          <w:sz w:val="20"/>
          <w:szCs w:val="20"/>
        </w:rPr>
        <w:t>РАСПИСКА</w:t>
      </w:r>
    </w:p>
    <w:p w:rsidR="00E1345C" w:rsidRPr="00B91BE3" w:rsidRDefault="00E1345C" w:rsidP="00E1345C">
      <w:pPr>
        <w:jc w:val="center"/>
        <w:rPr>
          <w:b/>
          <w:sz w:val="20"/>
          <w:szCs w:val="20"/>
        </w:rPr>
      </w:pPr>
      <w:r w:rsidRPr="00B91BE3">
        <w:rPr>
          <w:b/>
          <w:sz w:val="20"/>
          <w:szCs w:val="20"/>
        </w:rPr>
        <w:t>в получении документов, необходимых</w:t>
      </w:r>
    </w:p>
    <w:p w:rsidR="00E1345C" w:rsidRPr="00B91BE3" w:rsidRDefault="00E1345C" w:rsidP="00E1345C">
      <w:pPr>
        <w:jc w:val="center"/>
        <w:rPr>
          <w:b/>
          <w:sz w:val="20"/>
          <w:szCs w:val="20"/>
        </w:rPr>
      </w:pPr>
      <w:r w:rsidRPr="00B91BE3">
        <w:rPr>
          <w:b/>
          <w:sz w:val="20"/>
          <w:szCs w:val="20"/>
        </w:rPr>
        <w:t>для предоставления информации об очередности</w:t>
      </w:r>
    </w:p>
    <w:p w:rsidR="00E1345C" w:rsidRPr="00B91BE3" w:rsidRDefault="00E1345C" w:rsidP="00E1345C">
      <w:pPr>
        <w:jc w:val="center"/>
        <w:rPr>
          <w:b/>
          <w:sz w:val="20"/>
          <w:szCs w:val="20"/>
        </w:rPr>
      </w:pPr>
      <w:r w:rsidRPr="00B91BE3">
        <w:rPr>
          <w:b/>
          <w:sz w:val="20"/>
          <w:szCs w:val="20"/>
        </w:rPr>
        <w:t>предоставления жилых помещений на условиях</w:t>
      </w:r>
    </w:p>
    <w:p w:rsidR="00E1345C" w:rsidRPr="00B91BE3" w:rsidRDefault="00E1345C" w:rsidP="00E1345C">
      <w:pPr>
        <w:jc w:val="center"/>
        <w:rPr>
          <w:b/>
          <w:sz w:val="20"/>
          <w:szCs w:val="20"/>
        </w:rPr>
      </w:pPr>
      <w:r w:rsidRPr="00B91BE3">
        <w:rPr>
          <w:b/>
          <w:sz w:val="20"/>
          <w:szCs w:val="20"/>
        </w:rPr>
        <w:lastRenderedPageBreak/>
        <w:t>социального найма</w:t>
      </w:r>
    </w:p>
    <w:p w:rsidR="00E1345C" w:rsidRPr="00B91BE3" w:rsidRDefault="00E1345C" w:rsidP="00E1345C">
      <w:pPr>
        <w:jc w:val="both"/>
        <w:rPr>
          <w:sz w:val="20"/>
          <w:szCs w:val="20"/>
        </w:rPr>
      </w:pPr>
    </w:p>
    <w:p w:rsidR="00E1345C" w:rsidRPr="00B91BE3" w:rsidRDefault="00E1345C" w:rsidP="00E1345C">
      <w:pPr>
        <w:ind w:firstLine="851"/>
        <w:jc w:val="both"/>
        <w:rPr>
          <w:sz w:val="20"/>
          <w:szCs w:val="20"/>
        </w:rPr>
      </w:pPr>
      <w:r w:rsidRPr="00B91BE3">
        <w:rPr>
          <w:sz w:val="20"/>
          <w:szCs w:val="20"/>
        </w:rPr>
        <w:t>Я, _________________________________________________________</w:t>
      </w:r>
    </w:p>
    <w:p w:rsidR="00E1345C" w:rsidRPr="00B91BE3" w:rsidRDefault="00E1345C" w:rsidP="00E1345C">
      <w:pPr>
        <w:jc w:val="both"/>
        <w:rPr>
          <w:sz w:val="20"/>
          <w:szCs w:val="20"/>
        </w:rPr>
      </w:pPr>
    </w:p>
    <w:p w:rsidR="00E1345C" w:rsidRPr="00B91BE3" w:rsidRDefault="00E1345C" w:rsidP="00E1345C">
      <w:pPr>
        <w:jc w:val="both"/>
        <w:rPr>
          <w:sz w:val="20"/>
          <w:szCs w:val="20"/>
        </w:rPr>
      </w:pPr>
      <w:r w:rsidRPr="00B91BE3">
        <w:rPr>
          <w:sz w:val="20"/>
          <w:szCs w:val="20"/>
        </w:rPr>
        <w:t>__________________________________________________________________</w:t>
      </w:r>
    </w:p>
    <w:p w:rsidR="00E1345C" w:rsidRPr="00B91BE3" w:rsidRDefault="00E1345C" w:rsidP="00E1345C">
      <w:pPr>
        <w:jc w:val="center"/>
        <w:rPr>
          <w:sz w:val="20"/>
          <w:szCs w:val="20"/>
        </w:rPr>
      </w:pPr>
      <w:r w:rsidRPr="00B91BE3">
        <w:rPr>
          <w:sz w:val="20"/>
          <w:szCs w:val="20"/>
        </w:rPr>
        <w:t>(Ф.И.О., должность сотрудника, принявшего документы)</w:t>
      </w:r>
    </w:p>
    <w:p w:rsidR="00E1345C" w:rsidRPr="00B91BE3" w:rsidRDefault="00E1345C" w:rsidP="00E1345C">
      <w:pPr>
        <w:rPr>
          <w:sz w:val="20"/>
          <w:szCs w:val="20"/>
        </w:rPr>
      </w:pPr>
      <w:r w:rsidRPr="00B91BE3">
        <w:rPr>
          <w:sz w:val="20"/>
          <w:szCs w:val="20"/>
        </w:rPr>
        <w:t>принял от гр. _______________________________________________документы в целях предоставления информации об очередности предоставления жилых помещений на условиях социального найма:</w:t>
      </w:r>
    </w:p>
    <w:p w:rsidR="00E1345C" w:rsidRPr="00B91BE3" w:rsidRDefault="00E1345C" w:rsidP="00E1345C">
      <w:pPr>
        <w:jc w:val="both"/>
        <w:rPr>
          <w:sz w:val="20"/>
          <w:szCs w:val="20"/>
        </w:rPr>
      </w:pPr>
    </w:p>
    <w:tbl>
      <w:tblPr>
        <w:tblW w:w="0" w:type="auto"/>
        <w:tblInd w:w="70" w:type="dxa"/>
        <w:tblLayout w:type="fixed"/>
        <w:tblCellMar>
          <w:left w:w="70" w:type="dxa"/>
          <w:right w:w="70" w:type="dxa"/>
        </w:tblCellMar>
        <w:tblLook w:val="00A0"/>
      </w:tblPr>
      <w:tblGrid>
        <w:gridCol w:w="675"/>
        <w:gridCol w:w="8397"/>
      </w:tblGrid>
      <w:tr w:rsidR="00E1345C" w:rsidRPr="00B91BE3" w:rsidTr="00E10C70">
        <w:trPr>
          <w:cantSplit/>
          <w:trHeight w:val="240"/>
        </w:trPr>
        <w:tc>
          <w:tcPr>
            <w:tcW w:w="675" w:type="dxa"/>
            <w:tcBorders>
              <w:top w:val="single" w:sz="4" w:space="0" w:color="000000"/>
              <w:left w:val="single" w:sz="4" w:space="0" w:color="000000"/>
              <w:bottom w:val="single" w:sz="4" w:space="0" w:color="000000"/>
              <w:right w:val="nil"/>
            </w:tcBorders>
            <w:hideMark/>
          </w:tcPr>
          <w:p w:rsidR="00E1345C" w:rsidRPr="00B91BE3" w:rsidRDefault="00E1345C" w:rsidP="00E10C70">
            <w:pPr>
              <w:jc w:val="center"/>
              <w:rPr>
                <w:sz w:val="20"/>
                <w:szCs w:val="20"/>
              </w:rPr>
            </w:pPr>
            <w:r w:rsidRPr="00B91BE3">
              <w:rPr>
                <w:sz w:val="20"/>
                <w:szCs w:val="20"/>
              </w:rPr>
              <w:t xml:space="preserve">№ </w:t>
            </w:r>
            <w:proofErr w:type="gramStart"/>
            <w:r w:rsidRPr="00B91BE3">
              <w:rPr>
                <w:sz w:val="20"/>
                <w:szCs w:val="20"/>
              </w:rPr>
              <w:t>п</w:t>
            </w:r>
            <w:proofErr w:type="gramEnd"/>
            <w:r w:rsidRPr="00B91BE3">
              <w:rPr>
                <w:sz w:val="20"/>
                <w:szCs w:val="20"/>
              </w:rPr>
              <w:t>/п</w:t>
            </w:r>
          </w:p>
        </w:tc>
        <w:tc>
          <w:tcPr>
            <w:tcW w:w="8397" w:type="dxa"/>
            <w:tcBorders>
              <w:top w:val="single" w:sz="4" w:space="0" w:color="000000"/>
              <w:left w:val="single" w:sz="4" w:space="0" w:color="000000"/>
              <w:bottom w:val="single" w:sz="4" w:space="0" w:color="000000"/>
              <w:right w:val="single" w:sz="4" w:space="0" w:color="000000"/>
            </w:tcBorders>
            <w:hideMark/>
          </w:tcPr>
          <w:p w:rsidR="00E1345C" w:rsidRPr="00B91BE3" w:rsidRDefault="00E1345C" w:rsidP="00E10C70">
            <w:pPr>
              <w:jc w:val="center"/>
              <w:rPr>
                <w:sz w:val="20"/>
                <w:szCs w:val="20"/>
              </w:rPr>
            </w:pPr>
            <w:r w:rsidRPr="00B91BE3">
              <w:rPr>
                <w:sz w:val="20"/>
                <w:szCs w:val="20"/>
              </w:rPr>
              <w:t>Наименование документа</w:t>
            </w:r>
          </w:p>
        </w:tc>
      </w:tr>
      <w:tr w:rsidR="00E1345C" w:rsidRPr="00B91BE3" w:rsidTr="00E10C70">
        <w:trPr>
          <w:cantSplit/>
          <w:trHeight w:val="240"/>
        </w:trPr>
        <w:tc>
          <w:tcPr>
            <w:tcW w:w="675" w:type="dxa"/>
            <w:tcBorders>
              <w:top w:val="single" w:sz="4" w:space="0" w:color="000000"/>
              <w:left w:val="single" w:sz="4" w:space="0" w:color="000000"/>
              <w:bottom w:val="single" w:sz="4" w:space="0" w:color="000000"/>
              <w:right w:val="nil"/>
            </w:tcBorders>
          </w:tcPr>
          <w:p w:rsidR="00E1345C" w:rsidRPr="00B91BE3" w:rsidRDefault="00E1345C" w:rsidP="00E10C70">
            <w:pPr>
              <w:jc w:val="both"/>
              <w:rPr>
                <w:sz w:val="20"/>
                <w:szCs w:val="20"/>
              </w:rPr>
            </w:pPr>
          </w:p>
        </w:tc>
        <w:tc>
          <w:tcPr>
            <w:tcW w:w="8397" w:type="dxa"/>
            <w:tcBorders>
              <w:top w:val="single" w:sz="4" w:space="0" w:color="000000"/>
              <w:left w:val="single" w:sz="4" w:space="0" w:color="000000"/>
              <w:bottom w:val="single" w:sz="4" w:space="0" w:color="000000"/>
              <w:right w:val="single" w:sz="4" w:space="0" w:color="000000"/>
            </w:tcBorders>
          </w:tcPr>
          <w:p w:rsidR="00E1345C" w:rsidRPr="00B91BE3" w:rsidRDefault="00E1345C" w:rsidP="00E10C70">
            <w:pPr>
              <w:jc w:val="both"/>
              <w:rPr>
                <w:sz w:val="20"/>
                <w:szCs w:val="20"/>
              </w:rPr>
            </w:pPr>
          </w:p>
        </w:tc>
      </w:tr>
      <w:tr w:rsidR="00E1345C" w:rsidRPr="00B91BE3" w:rsidTr="00E10C70">
        <w:trPr>
          <w:cantSplit/>
          <w:trHeight w:val="240"/>
        </w:trPr>
        <w:tc>
          <w:tcPr>
            <w:tcW w:w="675" w:type="dxa"/>
            <w:tcBorders>
              <w:top w:val="single" w:sz="4" w:space="0" w:color="000000"/>
              <w:left w:val="single" w:sz="4" w:space="0" w:color="000000"/>
              <w:bottom w:val="single" w:sz="4" w:space="0" w:color="000000"/>
              <w:right w:val="nil"/>
            </w:tcBorders>
          </w:tcPr>
          <w:p w:rsidR="00E1345C" w:rsidRPr="00B91BE3" w:rsidRDefault="00E1345C" w:rsidP="00E10C70">
            <w:pPr>
              <w:jc w:val="both"/>
              <w:rPr>
                <w:sz w:val="20"/>
                <w:szCs w:val="20"/>
              </w:rPr>
            </w:pPr>
          </w:p>
        </w:tc>
        <w:tc>
          <w:tcPr>
            <w:tcW w:w="8397" w:type="dxa"/>
            <w:tcBorders>
              <w:top w:val="single" w:sz="4" w:space="0" w:color="000000"/>
              <w:left w:val="single" w:sz="4" w:space="0" w:color="000000"/>
              <w:bottom w:val="single" w:sz="4" w:space="0" w:color="000000"/>
              <w:right w:val="single" w:sz="4" w:space="0" w:color="000000"/>
            </w:tcBorders>
          </w:tcPr>
          <w:p w:rsidR="00E1345C" w:rsidRPr="00B91BE3" w:rsidRDefault="00E1345C" w:rsidP="00E10C70">
            <w:pPr>
              <w:jc w:val="both"/>
              <w:rPr>
                <w:sz w:val="20"/>
                <w:szCs w:val="20"/>
              </w:rPr>
            </w:pPr>
          </w:p>
        </w:tc>
      </w:tr>
      <w:tr w:rsidR="00E1345C" w:rsidRPr="00B91BE3" w:rsidTr="00E10C70">
        <w:trPr>
          <w:cantSplit/>
          <w:trHeight w:val="240"/>
        </w:trPr>
        <w:tc>
          <w:tcPr>
            <w:tcW w:w="675" w:type="dxa"/>
            <w:tcBorders>
              <w:top w:val="single" w:sz="4" w:space="0" w:color="000000"/>
              <w:left w:val="single" w:sz="4" w:space="0" w:color="000000"/>
              <w:bottom w:val="single" w:sz="4" w:space="0" w:color="000000"/>
              <w:right w:val="nil"/>
            </w:tcBorders>
          </w:tcPr>
          <w:p w:rsidR="00E1345C" w:rsidRPr="00B91BE3" w:rsidRDefault="00E1345C" w:rsidP="00E10C70">
            <w:pPr>
              <w:jc w:val="both"/>
              <w:rPr>
                <w:sz w:val="20"/>
                <w:szCs w:val="20"/>
              </w:rPr>
            </w:pPr>
          </w:p>
        </w:tc>
        <w:tc>
          <w:tcPr>
            <w:tcW w:w="8397" w:type="dxa"/>
            <w:tcBorders>
              <w:top w:val="single" w:sz="4" w:space="0" w:color="000000"/>
              <w:left w:val="single" w:sz="4" w:space="0" w:color="000000"/>
              <w:bottom w:val="single" w:sz="4" w:space="0" w:color="000000"/>
              <w:right w:val="single" w:sz="4" w:space="0" w:color="000000"/>
            </w:tcBorders>
          </w:tcPr>
          <w:p w:rsidR="00E1345C" w:rsidRPr="00B91BE3" w:rsidRDefault="00E1345C" w:rsidP="00E10C70">
            <w:pPr>
              <w:jc w:val="both"/>
              <w:rPr>
                <w:sz w:val="20"/>
                <w:szCs w:val="20"/>
              </w:rPr>
            </w:pPr>
          </w:p>
        </w:tc>
      </w:tr>
      <w:tr w:rsidR="00E1345C" w:rsidRPr="00B91BE3" w:rsidTr="00E10C70">
        <w:trPr>
          <w:cantSplit/>
          <w:trHeight w:val="240"/>
        </w:trPr>
        <w:tc>
          <w:tcPr>
            <w:tcW w:w="675" w:type="dxa"/>
            <w:tcBorders>
              <w:top w:val="single" w:sz="4" w:space="0" w:color="000000"/>
              <w:left w:val="single" w:sz="4" w:space="0" w:color="000000"/>
              <w:bottom w:val="single" w:sz="4" w:space="0" w:color="000000"/>
              <w:right w:val="nil"/>
            </w:tcBorders>
          </w:tcPr>
          <w:p w:rsidR="00E1345C" w:rsidRPr="00B91BE3" w:rsidRDefault="00E1345C" w:rsidP="00E10C70">
            <w:pPr>
              <w:jc w:val="both"/>
              <w:rPr>
                <w:sz w:val="20"/>
                <w:szCs w:val="20"/>
              </w:rPr>
            </w:pPr>
          </w:p>
        </w:tc>
        <w:tc>
          <w:tcPr>
            <w:tcW w:w="8397" w:type="dxa"/>
            <w:tcBorders>
              <w:top w:val="single" w:sz="4" w:space="0" w:color="000000"/>
              <w:left w:val="single" w:sz="4" w:space="0" w:color="000000"/>
              <w:bottom w:val="single" w:sz="4" w:space="0" w:color="000000"/>
              <w:right w:val="single" w:sz="4" w:space="0" w:color="000000"/>
            </w:tcBorders>
          </w:tcPr>
          <w:p w:rsidR="00E1345C" w:rsidRPr="00B91BE3" w:rsidRDefault="00E1345C" w:rsidP="00E10C70">
            <w:pPr>
              <w:jc w:val="both"/>
              <w:rPr>
                <w:sz w:val="20"/>
                <w:szCs w:val="20"/>
              </w:rPr>
            </w:pPr>
          </w:p>
        </w:tc>
      </w:tr>
      <w:tr w:rsidR="00E1345C" w:rsidRPr="00B91BE3" w:rsidTr="00E10C70">
        <w:trPr>
          <w:cantSplit/>
          <w:trHeight w:val="240"/>
        </w:trPr>
        <w:tc>
          <w:tcPr>
            <w:tcW w:w="675" w:type="dxa"/>
            <w:tcBorders>
              <w:top w:val="single" w:sz="4" w:space="0" w:color="000000"/>
              <w:left w:val="single" w:sz="4" w:space="0" w:color="000000"/>
              <w:bottom w:val="single" w:sz="4" w:space="0" w:color="000000"/>
              <w:right w:val="nil"/>
            </w:tcBorders>
          </w:tcPr>
          <w:p w:rsidR="00E1345C" w:rsidRPr="00B91BE3" w:rsidRDefault="00E1345C" w:rsidP="00E10C70">
            <w:pPr>
              <w:jc w:val="both"/>
              <w:rPr>
                <w:sz w:val="20"/>
                <w:szCs w:val="20"/>
              </w:rPr>
            </w:pPr>
          </w:p>
        </w:tc>
        <w:tc>
          <w:tcPr>
            <w:tcW w:w="8397" w:type="dxa"/>
            <w:tcBorders>
              <w:top w:val="single" w:sz="4" w:space="0" w:color="000000"/>
              <w:left w:val="single" w:sz="4" w:space="0" w:color="000000"/>
              <w:bottom w:val="single" w:sz="4" w:space="0" w:color="000000"/>
              <w:right w:val="single" w:sz="4" w:space="0" w:color="000000"/>
            </w:tcBorders>
          </w:tcPr>
          <w:p w:rsidR="00E1345C" w:rsidRPr="00B91BE3" w:rsidRDefault="00E1345C" w:rsidP="00E10C70">
            <w:pPr>
              <w:jc w:val="both"/>
              <w:rPr>
                <w:sz w:val="20"/>
                <w:szCs w:val="20"/>
              </w:rPr>
            </w:pPr>
          </w:p>
        </w:tc>
      </w:tr>
      <w:tr w:rsidR="00E1345C" w:rsidRPr="00B91BE3" w:rsidTr="00E10C70">
        <w:trPr>
          <w:cantSplit/>
          <w:trHeight w:val="240"/>
        </w:trPr>
        <w:tc>
          <w:tcPr>
            <w:tcW w:w="675" w:type="dxa"/>
            <w:tcBorders>
              <w:top w:val="single" w:sz="4" w:space="0" w:color="000000"/>
              <w:left w:val="single" w:sz="4" w:space="0" w:color="000000"/>
              <w:bottom w:val="single" w:sz="4" w:space="0" w:color="000000"/>
              <w:right w:val="nil"/>
            </w:tcBorders>
          </w:tcPr>
          <w:p w:rsidR="00E1345C" w:rsidRPr="00B91BE3" w:rsidRDefault="00E1345C" w:rsidP="00E10C70">
            <w:pPr>
              <w:jc w:val="both"/>
              <w:rPr>
                <w:sz w:val="20"/>
                <w:szCs w:val="20"/>
              </w:rPr>
            </w:pPr>
          </w:p>
        </w:tc>
        <w:tc>
          <w:tcPr>
            <w:tcW w:w="8397" w:type="dxa"/>
            <w:tcBorders>
              <w:top w:val="single" w:sz="4" w:space="0" w:color="000000"/>
              <w:left w:val="single" w:sz="4" w:space="0" w:color="000000"/>
              <w:bottom w:val="single" w:sz="4" w:space="0" w:color="000000"/>
              <w:right w:val="single" w:sz="4" w:space="0" w:color="000000"/>
            </w:tcBorders>
          </w:tcPr>
          <w:p w:rsidR="00E1345C" w:rsidRPr="00B91BE3" w:rsidRDefault="00E1345C" w:rsidP="00E10C70">
            <w:pPr>
              <w:jc w:val="both"/>
              <w:rPr>
                <w:sz w:val="20"/>
                <w:szCs w:val="20"/>
              </w:rPr>
            </w:pPr>
          </w:p>
        </w:tc>
      </w:tr>
      <w:tr w:rsidR="00E1345C" w:rsidRPr="00B91BE3" w:rsidTr="00E10C70">
        <w:trPr>
          <w:cantSplit/>
          <w:trHeight w:val="240"/>
        </w:trPr>
        <w:tc>
          <w:tcPr>
            <w:tcW w:w="675" w:type="dxa"/>
            <w:tcBorders>
              <w:top w:val="single" w:sz="4" w:space="0" w:color="000000"/>
              <w:left w:val="single" w:sz="4" w:space="0" w:color="000000"/>
              <w:bottom w:val="single" w:sz="4" w:space="0" w:color="000000"/>
              <w:right w:val="nil"/>
            </w:tcBorders>
          </w:tcPr>
          <w:p w:rsidR="00E1345C" w:rsidRPr="00B91BE3" w:rsidRDefault="00E1345C" w:rsidP="00E10C70">
            <w:pPr>
              <w:jc w:val="both"/>
              <w:rPr>
                <w:sz w:val="20"/>
                <w:szCs w:val="20"/>
              </w:rPr>
            </w:pPr>
          </w:p>
        </w:tc>
        <w:tc>
          <w:tcPr>
            <w:tcW w:w="8397" w:type="dxa"/>
            <w:tcBorders>
              <w:top w:val="single" w:sz="4" w:space="0" w:color="000000"/>
              <w:left w:val="single" w:sz="4" w:space="0" w:color="000000"/>
              <w:bottom w:val="single" w:sz="4" w:space="0" w:color="000000"/>
              <w:right w:val="single" w:sz="4" w:space="0" w:color="000000"/>
            </w:tcBorders>
          </w:tcPr>
          <w:p w:rsidR="00E1345C" w:rsidRPr="00B91BE3" w:rsidRDefault="00E1345C" w:rsidP="00E10C70">
            <w:pPr>
              <w:jc w:val="both"/>
              <w:rPr>
                <w:sz w:val="20"/>
                <w:szCs w:val="20"/>
              </w:rPr>
            </w:pPr>
          </w:p>
        </w:tc>
      </w:tr>
      <w:tr w:rsidR="00E1345C" w:rsidRPr="00B91BE3" w:rsidTr="00E10C70">
        <w:trPr>
          <w:cantSplit/>
          <w:trHeight w:val="240"/>
        </w:trPr>
        <w:tc>
          <w:tcPr>
            <w:tcW w:w="675" w:type="dxa"/>
            <w:tcBorders>
              <w:top w:val="single" w:sz="4" w:space="0" w:color="000000"/>
              <w:left w:val="single" w:sz="4" w:space="0" w:color="000000"/>
              <w:bottom w:val="single" w:sz="4" w:space="0" w:color="000000"/>
              <w:right w:val="nil"/>
            </w:tcBorders>
          </w:tcPr>
          <w:p w:rsidR="00E1345C" w:rsidRPr="00B91BE3" w:rsidRDefault="00E1345C" w:rsidP="00E10C70">
            <w:pPr>
              <w:jc w:val="both"/>
              <w:rPr>
                <w:sz w:val="20"/>
                <w:szCs w:val="20"/>
              </w:rPr>
            </w:pPr>
          </w:p>
        </w:tc>
        <w:tc>
          <w:tcPr>
            <w:tcW w:w="8397" w:type="dxa"/>
            <w:tcBorders>
              <w:top w:val="single" w:sz="4" w:space="0" w:color="000000"/>
              <w:left w:val="single" w:sz="4" w:space="0" w:color="000000"/>
              <w:bottom w:val="single" w:sz="4" w:space="0" w:color="000000"/>
              <w:right w:val="single" w:sz="4" w:space="0" w:color="000000"/>
            </w:tcBorders>
          </w:tcPr>
          <w:p w:rsidR="00E1345C" w:rsidRPr="00B91BE3" w:rsidRDefault="00E1345C" w:rsidP="00E10C70">
            <w:pPr>
              <w:jc w:val="both"/>
              <w:rPr>
                <w:sz w:val="20"/>
                <w:szCs w:val="20"/>
              </w:rPr>
            </w:pPr>
          </w:p>
        </w:tc>
      </w:tr>
      <w:tr w:rsidR="00E1345C" w:rsidRPr="00B91BE3" w:rsidTr="00E10C70">
        <w:trPr>
          <w:cantSplit/>
          <w:trHeight w:val="240"/>
        </w:trPr>
        <w:tc>
          <w:tcPr>
            <w:tcW w:w="675" w:type="dxa"/>
            <w:tcBorders>
              <w:top w:val="single" w:sz="4" w:space="0" w:color="000000"/>
              <w:left w:val="single" w:sz="4" w:space="0" w:color="000000"/>
              <w:bottom w:val="single" w:sz="4" w:space="0" w:color="000000"/>
              <w:right w:val="nil"/>
            </w:tcBorders>
          </w:tcPr>
          <w:p w:rsidR="00E1345C" w:rsidRPr="00B91BE3" w:rsidRDefault="00E1345C" w:rsidP="00E10C70">
            <w:pPr>
              <w:jc w:val="both"/>
              <w:rPr>
                <w:sz w:val="20"/>
                <w:szCs w:val="20"/>
              </w:rPr>
            </w:pPr>
          </w:p>
        </w:tc>
        <w:tc>
          <w:tcPr>
            <w:tcW w:w="8397" w:type="dxa"/>
            <w:tcBorders>
              <w:top w:val="single" w:sz="4" w:space="0" w:color="000000"/>
              <w:left w:val="single" w:sz="4" w:space="0" w:color="000000"/>
              <w:bottom w:val="single" w:sz="4" w:space="0" w:color="000000"/>
              <w:right w:val="single" w:sz="4" w:space="0" w:color="000000"/>
            </w:tcBorders>
          </w:tcPr>
          <w:p w:rsidR="00E1345C" w:rsidRPr="00B91BE3" w:rsidRDefault="00E1345C" w:rsidP="00E10C70">
            <w:pPr>
              <w:jc w:val="both"/>
              <w:rPr>
                <w:sz w:val="20"/>
                <w:szCs w:val="20"/>
              </w:rPr>
            </w:pPr>
          </w:p>
        </w:tc>
      </w:tr>
      <w:tr w:rsidR="00E1345C" w:rsidRPr="00B91BE3" w:rsidTr="00E10C70">
        <w:trPr>
          <w:cantSplit/>
          <w:trHeight w:val="240"/>
        </w:trPr>
        <w:tc>
          <w:tcPr>
            <w:tcW w:w="675" w:type="dxa"/>
            <w:tcBorders>
              <w:top w:val="single" w:sz="4" w:space="0" w:color="000000"/>
              <w:left w:val="single" w:sz="4" w:space="0" w:color="000000"/>
              <w:bottom w:val="single" w:sz="4" w:space="0" w:color="000000"/>
              <w:right w:val="nil"/>
            </w:tcBorders>
          </w:tcPr>
          <w:p w:rsidR="00E1345C" w:rsidRPr="00B91BE3" w:rsidRDefault="00E1345C" w:rsidP="00E10C70">
            <w:pPr>
              <w:jc w:val="both"/>
              <w:rPr>
                <w:sz w:val="20"/>
                <w:szCs w:val="20"/>
              </w:rPr>
            </w:pPr>
          </w:p>
        </w:tc>
        <w:tc>
          <w:tcPr>
            <w:tcW w:w="8397" w:type="dxa"/>
            <w:tcBorders>
              <w:top w:val="single" w:sz="4" w:space="0" w:color="000000"/>
              <w:left w:val="single" w:sz="4" w:space="0" w:color="000000"/>
              <w:bottom w:val="single" w:sz="4" w:space="0" w:color="000000"/>
              <w:right w:val="single" w:sz="4" w:space="0" w:color="000000"/>
            </w:tcBorders>
          </w:tcPr>
          <w:p w:rsidR="00E1345C" w:rsidRPr="00B91BE3" w:rsidRDefault="00E1345C" w:rsidP="00E10C70">
            <w:pPr>
              <w:jc w:val="both"/>
              <w:rPr>
                <w:sz w:val="20"/>
                <w:szCs w:val="20"/>
              </w:rPr>
            </w:pPr>
          </w:p>
        </w:tc>
      </w:tr>
    </w:tbl>
    <w:p w:rsidR="00E1345C" w:rsidRPr="00B91BE3" w:rsidRDefault="00E1345C" w:rsidP="00E1345C">
      <w:pPr>
        <w:jc w:val="both"/>
        <w:rPr>
          <w:sz w:val="20"/>
          <w:szCs w:val="20"/>
        </w:rPr>
      </w:pPr>
    </w:p>
    <w:p w:rsidR="00E1345C" w:rsidRPr="00B91BE3" w:rsidRDefault="00E1345C" w:rsidP="00E1345C">
      <w:pPr>
        <w:ind w:firstLine="851"/>
        <w:jc w:val="both"/>
        <w:rPr>
          <w:sz w:val="20"/>
          <w:szCs w:val="20"/>
        </w:rPr>
      </w:pPr>
      <w:r w:rsidRPr="00B91BE3">
        <w:rPr>
          <w:sz w:val="20"/>
          <w:szCs w:val="20"/>
        </w:rPr>
        <w:t xml:space="preserve">Гражданин___________________________________________________ </w:t>
      </w:r>
    </w:p>
    <w:p w:rsidR="00E1345C" w:rsidRPr="00B91BE3" w:rsidRDefault="00E1345C" w:rsidP="00E1345C">
      <w:pPr>
        <w:jc w:val="both"/>
        <w:rPr>
          <w:sz w:val="20"/>
          <w:szCs w:val="20"/>
        </w:rPr>
      </w:pPr>
      <w:proofErr w:type="gramStart"/>
      <w:r w:rsidRPr="00B91BE3">
        <w:rPr>
          <w:sz w:val="20"/>
          <w:szCs w:val="20"/>
        </w:rPr>
        <w:t xml:space="preserve">уведомлен о том, что информация об очередности предоставленияжилых помещений по договорам социального найма предоставляетсяне позднее, чем через 30 рабочих дней со дня представления заявления с необходимым пакетом документов.  </w:t>
      </w:r>
      <w:proofErr w:type="gramEnd"/>
    </w:p>
    <w:p w:rsidR="00E1345C" w:rsidRPr="00B91BE3" w:rsidRDefault="00E1345C" w:rsidP="00E1345C">
      <w:pPr>
        <w:jc w:val="both"/>
        <w:rPr>
          <w:sz w:val="20"/>
          <w:szCs w:val="20"/>
        </w:rPr>
      </w:pPr>
      <w:r w:rsidRPr="00B91BE3">
        <w:rPr>
          <w:sz w:val="20"/>
          <w:szCs w:val="20"/>
        </w:rPr>
        <w:t>«_____» ______________ 20____ г. ________________________________</w:t>
      </w:r>
    </w:p>
    <w:p w:rsidR="00E1345C" w:rsidRPr="00B91BE3" w:rsidRDefault="00E1345C" w:rsidP="00E1345C">
      <w:pPr>
        <w:jc w:val="both"/>
        <w:rPr>
          <w:sz w:val="20"/>
          <w:szCs w:val="20"/>
        </w:rPr>
      </w:pPr>
      <w:r w:rsidRPr="00B91BE3">
        <w:rPr>
          <w:sz w:val="20"/>
          <w:szCs w:val="20"/>
        </w:rPr>
        <w:t>(подпись сотрудника, принявшего заявление)</w:t>
      </w:r>
    </w:p>
    <w:p w:rsidR="00E1345C" w:rsidRPr="00B91BE3" w:rsidRDefault="00E1345C" w:rsidP="00E1345C">
      <w:pPr>
        <w:ind w:left="5103"/>
        <w:jc w:val="center"/>
        <w:rPr>
          <w:sz w:val="20"/>
          <w:szCs w:val="20"/>
        </w:rPr>
      </w:pPr>
      <w:r w:rsidRPr="00B91BE3">
        <w:rPr>
          <w:sz w:val="20"/>
          <w:szCs w:val="20"/>
        </w:rPr>
        <w:t xml:space="preserve">Приложение № 3 </w:t>
      </w:r>
    </w:p>
    <w:p w:rsidR="00E1345C" w:rsidRPr="00B91BE3" w:rsidRDefault="00E1345C" w:rsidP="00E1345C">
      <w:pPr>
        <w:ind w:left="5103"/>
        <w:jc w:val="center"/>
        <w:rPr>
          <w:sz w:val="20"/>
          <w:szCs w:val="20"/>
        </w:rPr>
      </w:pPr>
      <w:r w:rsidRPr="00B91BE3">
        <w:rPr>
          <w:sz w:val="20"/>
          <w:szCs w:val="20"/>
        </w:rPr>
        <w:t>к административному регламенту</w:t>
      </w:r>
    </w:p>
    <w:p w:rsidR="00E1345C" w:rsidRPr="00B91BE3" w:rsidRDefault="00E1345C" w:rsidP="00E1345C">
      <w:pPr>
        <w:shd w:val="clear" w:color="auto" w:fill="FFFFFF"/>
        <w:rPr>
          <w:spacing w:val="-3"/>
          <w:sz w:val="20"/>
          <w:szCs w:val="20"/>
        </w:rPr>
      </w:pPr>
    </w:p>
    <w:p w:rsidR="00E1345C" w:rsidRPr="00B91BE3" w:rsidRDefault="00E1345C" w:rsidP="00E1345C">
      <w:pPr>
        <w:jc w:val="center"/>
        <w:rPr>
          <w:b/>
          <w:sz w:val="20"/>
          <w:szCs w:val="20"/>
        </w:rPr>
      </w:pPr>
      <w:r w:rsidRPr="00B91BE3">
        <w:rPr>
          <w:b/>
          <w:sz w:val="20"/>
          <w:szCs w:val="20"/>
        </w:rPr>
        <w:t>СПРАВКА</w:t>
      </w:r>
    </w:p>
    <w:p w:rsidR="00E1345C" w:rsidRPr="00B91BE3" w:rsidRDefault="00E1345C" w:rsidP="00E1345C">
      <w:pPr>
        <w:jc w:val="center"/>
        <w:rPr>
          <w:b/>
          <w:sz w:val="20"/>
          <w:szCs w:val="20"/>
        </w:rPr>
      </w:pPr>
      <w:r w:rsidRPr="00B91BE3">
        <w:rPr>
          <w:b/>
          <w:sz w:val="20"/>
          <w:szCs w:val="20"/>
        </w:rPr>
        <w:t>ОБ ОЧЕРЕДНОСТИ ПРЕДОСТАВЛЕНИЯ</w:t>
      </w:r>
    </w:p>
    <w:p w:rsidR="00E1345C" w:rsidRPr="00B91BE3" w:rsidRDefault="00E1345C" w:rsidP="00E1345C">
      <w:pPr>
        <w:jc w:val="center"/>
        <w:rPr>
          <w:b/>
          <w:sz w:val="20"/>
          <w:szCs w:val="20"/>
        </w:rPr>
      </w:pPr>
      <w:r w:rsidRPr="00B91BE3">
        <w:rPr>
          <w:b/>
          <w:sz w:val="20"/>
          <w:szCs w:val="20"/>
        </w:rPr>
        <w:t>ЖИЛЫХ ПОМЕЩЕНИЙ НА УСЛОВИЯХ</w:t>
      </w:r>
    </w:p>
    <w:p w:rsidR="00E1345C" w:rsidRPr="00B91BE3" w:rsidRDefault="00E1345C" w:rsidP="00E1345C">
      <w:pPr>
        <w:jc w:val="center"/>
        <w:rPr>
          <w:b/>
          <w:sz w:val="20"/>
          <w:szCs w:val="20"/>
        </w:rPr>
      </w:pPr>
      <w:r w:rsidRPr="00B91BE3">
        <w:rPr>
          <w:b/>
          <w:sz w:val="20"/>
          <w:szCs w:val="20"/>
        </w:rPr>
        <w:t>СОЦИАЛЬНОГО НАЙМА</w:t>
      </w:r>
    </w:p>
    <w:p w:rsidR="00E1345C" w:rsidRPr="00B91BE3" w:rsidRDefault="00E1345C" w:rsidP="00E1345C">
      <w:pPr>
        <w:jc w:val="both"/>
        <w:rPr>
          <w:sz w:val="20"/>
          <w:szCs w:val="20"/>
        </w:rPr>
      </w:pPr>
    </w:p>
    <w:p w:rsidR="00E1345C" w:rsidRPr="00B91BE3" w:rsidRDefault="00E1345C" w:rsidP="00E1345C">
      <w:pPr>
        <w:ind w:firstLine="851"/>
        <w:jc w:val="both"/>
        <w:rPr>
          <w:sz w:val="20"/>
          <w:szCs w:val="20"/>
        </w:rPr>
      </w:pPr>
      <w:r w:rsidRPr="00B91BE3">
        <w:rPr>
          <w:sz w:val="20"/>
          <w:szCs w:val="20"/>
        </w:rPr>
        <w:t>Справка дана гр. ______________________________________________</w:t>
      </w:r>
    </w:p>
    <w:p w:rsidR="00E1345C" w:rsidRPr="00B91BE3" w:rsidRDefault="00E1345C" w:rsidP="00E1345C">
      <w:pPr>
        <w:jc w:val="both"/>
        <w:rPr>
          <w:sz w:val="20"/>
          <w:szCs w:val="20"/>
        </w:rPr>
      </w:pPr>
    </w:p>
    <w:p w:rsidR="00E1345C" w:rsidRPr="00B91BE3" w:rsidRDefault="00E1345C" w:rsidP="00E1345C">
      <w:pPr>
        <w:jc w:val="both"/>
        <w:rPr>
          <w:sz w:val="20"/>
          <w:szCs w:val="20"/>
        </w:rPr>
      </w:pPr>
      <w:r w:rsidRPr="00B91BE3">
        <w:rPr>
          <w:sz w:val="20"/>
          <w:szCs w:val="20"/>
        </w:rPr>
        <w:t>__________________________________________________________________</w:t>
      </w:r>
    </w:p>
    <w:p w:rsidR="00E1345C" w:rsidRPr="00B91BE3" w:rsidRDefault="00E1345C" w:rsidP="00E1345C">
      <w:pPr>
        <w:jc w:val="both"/>
        <w:rPr>
          <w:sz w:val="20"/>
          <w:szCs w:val="20"/>
        </w:rPr>
      </w:pPr>
      <w:r w:rsidRPr="00B91BE3">
        <w:rPr>
          <w:sz w:val="20"/>
          <w:szCs w:val="20"/>
        </w:rPr>
        <w:lastRenderedPageBreak/>
        <w:t>в том, что список граждан, состоящих на учете в качестве нуждающихся в жилых помещениях, предоставляемых по договорам социального найма, по состоянию на «_____»_____________ 20_____г.</w:t>
      </w:r>
    </w:p>
    <w:p w:rsidR="00E1345C" w:rsidRPr="00B91BE3" w:rsidRDefault="00E1345C" w:rsidP="00E1345C">
      <w:pPr>
        <w:rPr>
          <w:sz w:val="20"/>
          <w:szCs w:val="20"/>
        </w:rPr>
      </w:pPr>
      <w:r w:rsidRPr="00B91BE3">
        <w:rPr>
          <w:sz w:val="20"/>
          <w:szCs w:val="20"/>
        </w:rPr>
        <w:t xml:space="preserve">Вы зарегистрированы </w:t>
      </w:r>
      <w:proofErr w:type="gramStart"/>
      <w:r w:rsidRPr="00B91BE3">
        <w:rPr>
          <w:sz w:val="20"/>
          <w:szCs w:val="20"/>
        </w:rPr>
        <w:t>под</w:t>
      </w:r>
      <w:proofErr w:type="gramEnd"/>
      <w:r w:rsidRPr="00B91BE3">
        <w:rPr>
          <w:sz w:val="20"/>
          <w:szCs w:val="20"/>
        </w:rPr>
        <w:t xml:space="preserve"> №__________.</w:t>
      </w:r>
    </w:p>
    <w:p w:rsidR="00E1345C" w:rsidRPr="00230A31" w:rsidRDefault="00E1345C" w:rsidP="00E1345C">
      <w:pPr>
        <w:ind w:right="-31"/>
        <w:jc w:val="center"/>
        <w:rPr>
          <w:sz w:val="20"/>
          <w:szCs w:val="20"/>
        </w:rPr>
      </w:pPr>
      <w:r w:rsidRPr="00230A31">
        <w:rPr>
          <w:sz w:val="20"/>
          <w:szCs w:val="20"/>
        </w:rPr>
        <w:t>Муниципальное образование «Бирофельдское сельское поселение»</w:t>
      </w:r>
    </w:p>
    <w:p w:rsidR="00E1345C" w:rsidRPr="00230A31" w:rsidRDefault="00E1345C" w:rsidP="00E1345C">
      <w:pPr>
        <w:ind w:right="-31"/>
        <w:jc w:val="center"/>
        <w:rPr>
          <w:sz w:val="20"/>
          <w:szCs w:val="20"/>
        </w:rPr>
      </w:pPr>
      <w:r w:rsidRPr="00230A31">
        <w:rPr>
          <w:sz w:val="20"/>
          <w:szCs w:val="20"/>
        </w:rPr>
        <w:t>Биробиджанского муниципального района</w:t>
      </w:r>
    </w:p>
    <w:p w:rsidR="00E1345C" w:rsidRPr="00230A31" w:rsidRDefault="00E1345C" w:rsidP="00E1345C">
      <w:pPr>
        <w:ind w:right="-31"/>
        <w:jc w:val="center"/>
        <w:rPr>
          <w:sz w:val="20"/>
          <w:szCs w:val="20"/>
        </w:rPr>
      </w:pPr>
      <w:r w:rsidRPr="00230A31">
        <w:rPr>
          <w:sz w:val="20"/>
          <w:szCs w:val="20"/>
        </w:rPr>
        <w:t>Еврейской автономной области</w:t>
      </w:r>
    </w:p>
    <w:p w:rsidR="00E1345C" w:rsidRPr="00230A31" w:rsidRDefault="00E1345C" w:rsidP="00E1345C">
      <w:pPr>
        <w:ind w:right="-31"/>
        <w:jc w:val="center"/>
        <w:rPr>
          <w:sz w:val="20"/>
          <w:szCs w:val="20"/>
        </w:rPr>
      </w:pPr>
      <w:r w:rsidRPr="00230A31">
        <w:rPr>
          <w:sz w:val="20"/>
          <w:szCs w:val="20"/>
        </w:rPr>
        <w:t>АДМИНИСТРАЦИЯ СЕЛЬСКОГО ПОСЕЛЕНИЯ</w:t>
      </w:r>
    </w:p>
    <w:p w:rsidR="00E1345C" w:rsidRPr="00230A31" w:rsidRDefault="00E1345C" w:rsidP="00E1345C">
      <w:pPr>
        <w:ind w:right="-31"/>
        <w:jc w:val="center"/>
        <w:rPr>
          <w:sz w:val="20"/>
          <w:szCs w:val="20"/>
        </w:rPr>
      </w:pPr>
      <w:r w:rsidRPr="00230A31">
        <w:rPr>
          <w:sz w:val="20"/>
          <w:szCs w:val="20"/>
        </w:rPr>
        <w:t>ПОСТАНОВЛЕНИЕ</w:t>
      </w:r>
    </w:p>
    <w:p w:rsidR="00E1345C" w:rsidRPr="00230A31" w:rsidRDefault="00E1345C" w:rsidP="00E1345C">
      <w:pPr>
        <w:ind w:right="-31"/>
        <w:rPr>
          <w:sz w:val="20"/>
          <w:szCs w:val="20"/>
        </w:rPr>
      </w:pPr>
      <w:r w:rsidRPr="00230A31">
        <w:rPr>
          <w:sz w:val="20"/>
          <w:szCs w:val="20"/>
        </w:rPr>
        <w:t xml:space="preserve">26.02.2020      </w:t>
      </w:r>
      <w:r w:rsidRPr="00230A31">
        <w:rPr>
          <w:sz w:val="20"/>
          <w:szCs w:val="20"/>
        </w:rPr>
        <w:tab/>
        <w:t>№ 17</w:t>
      </w:r>
      <w:r>
        <w:rPr>
          <w:sz w:val="20"/>
          <w:szCs w:val="20"/>
        </w:rPr>
        <w:t xml:space="preserve">      </w:t>
      </w:r>
      <w:r w:rsidRPr="00230A31">
        <w:rPr>
          <w:sz w:val="20"/>
          <w:szCs w:val="20"/>
        </w:rPr>
        <w:t>с. Бирофельд</w:t>
      </w:r>
    </w:p>
    <w:p w:rsidR="00E1345C" w:rsidRPr="00230A31" w:rsidRDefault="00E1345C" w:rsidP="00E1345C">
      <w:pPr>
        <w:jc w:val="both"/>
        <w:rPr>
          <w:sz w:val="20"/>
          <w:szCs w:val="20"/>
        </w:rPr>
      </w:pPr>
      <w:proofErr w:type="gramStart"/>
      <w:r w:rsidRPr="00230A31">
        <w:rPr>
          <w:rFonts w:cstheme="minorHAnsi"/>
          <w:sz w:val="20"/>
          <w:szCs w:val="20"/>
        </w:rPr>
        <w:t xml:space="preserve">О внесении изменений в </w:t>
      </w:r>
      <w:r w:rsidRPr="00230A31">
        <w:rPr>
          <w:sz w:val="20"/>
          <w:szCs w:val="20"/>
        </w:rPr>
        <w:t xml:space="preserve">Схему размещения нестационарных торговых объектов на земельных участках, в зданиях, строениях, сооружениях, находящихся в собственности муниципального образования «Бирофельдское сельское поселение» Биробиджанского муниципального района Еврейской автономной области, утвержденную </w:t>
      </w:r>
      <w:r w:rsidRPr="00230A31">
        <w:rPr>
          <w:rFonts w:cstheme="minorHAnsi"/>
          <w:sz w:val="20"/>
          <w:szCs w:val="20"/>
        </w:rPr>
        <w:t>постановлением администрации муниципального образования «</w:t>
      </w:r>
      <w:r w:rsidRPr="00230A31">
        <w:rPr>
          <w:rFonts w:cstheme="minorHAnsi"/>
          <w:spacing w:val="-1"/>
          <w:sz w:val="20"/>
          <w:szCs w:val="20"/>
        </w:rPr>
        <w:t>Бирофельдское</w:t>
      </w:r>
      <w:r w:rsidRPr="00230A31">
        <w:rPr>
          <w:rFonts w:cstheme="minorHAnsi"/>
          <w:sz w:val="20"/>
          <w:szCs w:val="20"/>
        </w:rPr>
        <w:t xml:space="preserve"> сельское поселение» Биробиджанского муниципального района Еврейской автономной области от 04.10.2019 № 93 «</w:t>
      </w:r>
      <w:r w:rsidRPr="00230A31">
        <w:rPr>
          <w:sz w:val="20"/>
          <w:szCs w:val="20"/>
        </w:rPr>
        <w:t>Об утверждении схемы размещения нестационарных торговых объектов на земельных участках, в зданиях, строениях</w:t>
      </w:r>
      <w:proofErr w:type="gramEnd"/>
      <w:r w:rsidRPr="00230A31">
        <w:rPr>
          <w:sz w:val="20"/>
          <w:szCs w:val="20"/>
        </w:rPr>
        <w:t xml:space="preserve">, </w:t>
      </w:r>
      <w:proofErr w:type="gramStart"/>
      <w:r w:rsidRPr="00230A31">
        <w:rPr>
          <w:sz w:val="20"/>
          <w:szCs w:val="20"/>
        </w:rPr>
        <w:t>сооружениях</w:t>
      </w:r>
      <w:proofErr w:type="gramEnd"/>
      <w:r w:rsidRPr="00230A31">
        <w:rPr>
          <w:sz w:val="20"/>
          <w:szCs w:val="20"/>
        </w:rPr>
        <w:t>, находящихся в собственности муниципального образования «Бирофельдское сельское поселение» Биробиджанского муниципального района Еврейской автономной области</w:t>
      </w:r>
      <w:r w:rsidRPr="00230A31">
        <w:rPr>
          <w:rFonts w:cstheme="minorHAnsi"/>
          <w:color w:val="000000"/>
          <w:sz w:val="20"/>
          <w:szCs w:val="20"/>
        </w:rPr>
        <w:t>»</w:t>
      </w:r>
    </w:p>
    <w:p w:rsidR="00E1345C" w:rsidRPr="00230A31" w:rsidRDefault="00E1345C" w:rsidP="00E1345C">
      <w:pPr>
        <w:pStyle w:val="ConsPlusTitle"/>
        <w:widowControl/>
        <w:jc w:val="center"/>
        <w:rPr>
          <w:b w:val="0"/>
          <w:sz w:val="20"/>
          <w:szCs w:val="20"/>
        </w:rPr>
      </w:pPr>
    </w:p>
    <w:p w:rsidR="00E1345C" w:rsidRPr="00230A31" w:rsidRDefault="00E1345C" w:rsidP="00E1345C">
      <w:pPr>
        <w:autoSpaceDE w:val="0"/>
        <w:autoSpaceDN w:val="0"/>
        <w:adjustRightInd w:val="0"/>
        <w:ind w:firstLine="851"/>
        <w:jc w:val="both"/>
        <w:rPr>
          <w:sz w:val="20"/>
          <w:szCs w:val="20"/>
        </w:rPr>
      </w:pPr>
      <w:r w:rsidRPr="00230A31">
        <w:rPr>
          <w:sz w:val="20"/>
          <w:szCs w:val="20"/>
        </w:rPr>
        <w:t>В соответствии с Федеральным законом от 06.10.2003 № 131-ФЗ «Об общих принципах организации местного самоуправления в Российской Федерации»</w:t>
      </w:r>
      <w:proofErr w:type="gramStart"/>
      <w:r w:rsidRPr="00230A31">
        <w:rPr>
          <w:sz w:val="20"/>
          <w:szCs w:val="20"/>
        </w:rPr>
        <w:t>,Ф</w:t>
      </w:r>
      <w:proofErr w:type="gramEnd"/>
      <w:r w:rsidRPr="00230A31">
        <w:rPr>
          <w:sz w:val="20"/>
          <w:szCs w:val="20"/>
        </w:rPr>
        <w:t xml:space="preserve">едеральным законом от 28.12.2009 № 381-ФЗ «Об основах государственного регулирования торговой деятельности в Российской Федерации», </w:t>
      </w:r>
      <w:r w:rsidRPr="00230A31">
        <w:rPr>
          <w:rFonts w:cstheme="minorHAnsi"/>
          <w:spacing w:val="2"/>
          <w:sz w:val="20"/>
          <w:szCs w:val="20"/>
        </w:rPr>
        <w:t xml:space="preserve">приказом управления экономики правительства Еврейской автономной области от 26.04.2019 № 79 «Об утверждении Порядка </w:t>
      </w:r>
      <w:r w:rsidRPr="00230A31">
        <w:rPr>
          <w:sz w:val="20"/>
          <w:szCs w:val="20"/>
        </w:rPr>
        <w:t>разработки и утверждения органами местного самоуправления муниципальных образований Еврейской автономной области схем размещения нестационарных торговых объектов на земельных участках, находящихся в государственной собственности, в том числе государственная собственность на которые не разграничена, или муниципальной собственности, в зданиях, строениях, сооружениях, находящихся в государственной или муниципальной собственности», Уставом муниципального образования «Бирофельдское сельское поселение</w:t>
      </w:r>
      <w:proofErr w:type="gramStart"/>
      <w:r w:rsidRPr="00230A31">
        <w:rPr>
          <w:sz w:val="20"/>
          <w:szCs w:val="20"/>
        </w:rPr>
        <w:t>»</w:t>
      </w:r>
      <w:r w:rsidRPr="00230A31">
        <w:rPr>
          <w:color w:val="000000"/>
          <w:sz w:val="20"/>
          <w:szCs w:val="20"/>
        </w:rPr>
        <w:t>Б</w:t>
      </w:r>
      <w:proofErr w:type="gramEnd"/>
      <w:r w:rsidRPr="00230A31">
        <w:rPr>
          <w:color w:val="000000"/>
          <w:sz w:val="20"/>
          <w:szCs w:val="20"/>
        </w:rPr>
        <w:t>иробиджанского муниципального районаЕврейской автономной области</w:t>
      </w:r>
      <w:r w:rsidRPr="00230A31">
        <w:rPr>
          <w:sz w:val="20"/>
          <w:szCs w:val="20"/>
        </w:rPr>
        <w:t xml:space="preserve"> администрация сельского поселения</w:t>
      </w:r>
    </w:p>
    <w:p w:rsidR="00E1345C" w:rsidRPr="00230A31" w:rsidRDefault="00E1345C" w:rsidP="00E1345C">
      <w:pPr>
        <w:autoSpaceDE w:val="0"/>
        <w:autoSpaceDN w:val="0"/>
        <w:adjustRightInd w:val="0"/>
        <w:rPr>
          <w:sz w:val="20"/>
          <w:szCs w:val="20"/>
        </w:rPr>
      </w:pPr>
      <w:r w:rsidRPr="00230A31">
        <w:rPr>
          <w:sz w:val="20"/>
          <w:szCs w:val="20"/>
        </w:rPr>
        <w:t>ПОСТАНОВЛЯЕТ:</w:t>
      </w:r>
    </w:p>
    <w:p w:rsidR="00E1345C" w:rsidRPr="00230A31" w:rsidRDefault="00E1345C" w:rsidP="00E1345C">
      <w:pPr>
        <w:ind w:firstLine="851"/>
        <w:jc w:val="both"/>
        <w:rPr>
          <w:sz w:val="20"/>
          <w:szCs w:val="20"/>
        </w:rPr>
      </w:pPr>
      <w:r w:rsidRPr="00230A31">
        <w:rPr>
          <w:sz w:val="20"/>
          <w:szCs w:val="20"/>
        </w:rPr>
        <w:lastRenderedPageBreak/>
        <w:t xml:space="preserve">1. </w:t>
      </w:r>
      <w:proofErr w:type="gramStart"/>
      <w:r w:rsidRPr="00230A31">
        <w:rPr>
          <w:sz w:val="20"/>
          <w:szCs w:val="20"/>
        </w:rPr>
        <w:t xml:space="preserve">Внести </w:t>
      </w:r>
      <w:r w:rsidRPr="00230A31">
        <w:rPr>
          <w:rFonts w:cstheme="minorHAnsi"/>
          <w:sz w:val="20"/>
          <w:szCs w:val="20"/>
        </w:rPr>
        <w:t xml:space="preserve">в </w:t>
      </w:r>
      <w:r w:rsidRPr="00230A31">
        <w:rPr>
          <w:sz w:val="20"/>
          <w:szCs w:val="20"/>
        </w:rPr>
        <w:t xml:space="preserve">Схему размещения нестационарных торговых объектов на земельных участках, в зданиях, строениях, сооружениях, находящихся в собственности муниципального образования «Бирофельдское сельское поселение» Биробиджанского муниципального района Еврейской автономной области, утвержденную </w:t>
      </w:r>
      <w:r w:rsidRPr="00230A31">
        <w:rPr>
          <w:rFonts w:cstheme="minorHAnsi"/>
          <w:sz w:val="20"/>
          <w:szCs w:val="20"/>
        </w:rPr>
        <w:t>постановлением администрации муниципального образования «</w:t>
      </w:r>
      <w:r w:rsidRPr="00230A31">
        <w:rPr>
          <w:rFonts w:cstheme="minorHAnsi"/>
          <w:spacing w:val="-1"/>
          <w:sz w:val="20"/>
          <w:szCs w:val="20"/>
        </w:rPr>
        <w:t>Бирофельдское</w:t>
      </w:r>
      <w:r w:rsidRPr="00230A31">
        <w:rPr>
          <w:rFonts w:cstheme="minorHAnsi"/>
          <w:sz w:val="20"/>
          <w:szCs w:val="20"/>
        </w:rPr>
        <w:t xml:space="preserve"> сельское поселение» Биробиджанского муниципального района Еврейской автономной области от 04.10.2019 № 93 «</w:t>
      </w:r>
      <w:r w:rsidRPr="00230A31">
        <w:rPr>
          <w:sz w:val="20"/>
          <w:szCs w:val="20"/>
        </w:rPr>
        <w:t>Об утверждении схемы размещения нестационарных торговых объектов на земельных участках, в зданиях, строениях, сооружениях, находящихся</w:t>
      </w:r>
      <w:proofErr w:type="gramEnd"/>
      <w:r w:rsidRPr="00230A31">
        <w:rPr>
          <w:sz w:val="20"/>
          <w:szCs w:val="20"/>
        </w:rPr>
        <w:t xml:space="preserve"> в собственности муниципального образования «Бирофельдское сельское поселение» Биробиджанского муниципального района Еврейской автономной области</w:t>
      </w:r>
      <w:r w:rsidRPr="00230A31">
        <w:rPr>
          <w:rFonts w:cstheme="minorHAnsi"/>
          <w:color w:val="000000"/>
          <w:sz w:val="20"/>
          <w:szCs w:val="20"/>
        </w:rPr>
        <w:t>»</w:t>
      </w:r>
      <w:proofErr w:type="gramStart"/>
      <w:r w:rsidRPr="00230A31">
        <w:rPr>
          <w:rFonts w:cstheme="minorHAnsi"/>
          <w:color w:val="000000"/>
          <w:sz w:val="20"/>
          <w:szCs w:val="20"/>
        </w:rPr>
        <w:t>,</w:t>
      </w:r>
      <w:r w:rsidRPr="00230A31">
        <w:rPr>
          <w:color w:val="000000"/>
          <w:sz w:val="20"/>
          <w:szCs w:val="20"/>
        </w:rPr>
        <w:t>и</w:t>
      </w:r>
      <w:proofErr w:type="gramEnd"/>
      <w:r w:rsidRPr="00230A31">
        <w:rPr>
          <w:color w:val="000000"/>
          <w:sz w:val="20"/>
          <w:szCs w:val="20"/>
        </w:rPr>
        <w:t>зменения, изложив ее в следующей редакции:</w:t>
      </w:r>
    </w:p>
    <w:p w:rsidR="00E1345C" w:rsidRPr="00230A31" w:rsidRDefault="00E1345C" w:rsidP="00E1345C">
      <w:pPr>
        <w:jc w:val="center"/>
        <w:rPr>
          <w:color w:val="000000"/>
          <w:sz w:val="20"/>
          <w:szCs w:val="20"/>
        </w:rPr>
      </w:pPr>
      <w:r w:rsidRPr="00230A31">
        <w:rPr>
          <w:color w:val="000000"/>
          <w:sz w:val="20"/>
          <w:szCs w:val="20"/>
        </w:rPr>
        <w:t xml:space="preserve"> «СХЕМА</w:t>
      </w:r>
    </w:p>
    <w:p w:rsidR="00E1345C" w:rsidRPr="00230A31" w:rsidRDefault="00E1345C" w:rsidP="00E1345C">
      <w:pPr>
        <w:jc w:val="center"/>
        <w:rPr>
          <w:sz w:val="20"/>
          <w:szCs w:val="20"/>
        </w:rPr>
      </w:pPr>
      <w:r w:rsidRPr="00230A31">
        <w:rPr>
          <w:sz w:val="20"/>
          <w:szCs w:val="20"/>
        </w:rPr>
        <w:t xml:space="preserve">размещения нестационарных торговых объектов на земельных участках, находящихся </w:t>
      </w:r>
      <w:proofErr w:type="gramStart"/>
      <w:r w:rsidRPr="00230A31">
        <w:rPr>
          <w:sz w:val="20"/>
          <w:szCs w:val="20"/>
        </w:rPr>
        <w:t>в</w:t>
      </w:r>
      <w:proofErr w:type="gramEnd"/>
      <w:r w:rsidRPr="00230A31">
        <w:rPr>
          <w:sz w:val="20"/>
          <w:szCs w:val="20"/>
        </w:rPr>
        <w:t xml:space="preserve"> </w:t>
      </w:r>
    </w:p>
    <w:p w:rsidR="00E1345C" w:rsidRPr="00230A31" w:rsidRDefault="00E1345C" w:rsidP="00E1345C">
      <w:pPr>
        <w:jc w:val="center"/>
        <w:rPr>
          <w:sz w:val="20"/>
          <w:szCs w:val="20"/>
        </w:rPr>
      </w:pPr>
      <w:r w:rsidRPr="00230A31">
        <w:rPr>
          <w:sz w:val="20"/>
          <w:szCs w:val="20"/>
        </w:rPr>
        <w:t xml:space="preserve">муниципальной собственности, в зданиях, строениях, сооружениях, находящихся </w:t>
      </w:r>
      <w:proofErr w:type="gramStart"/>
      <w:r w:rsidRPr="00230A31">
        <w:rPr>
          <w:sz w:val="20"/>
          <w:szCs w:val="20"/>
        </w:rPr>
        <w:t>в</w:t>
      </w:r>
      <w:proofErr w:type="gramEnd"/>
      <w:r w:rsidRPr="00230A31">
        <w:rPr>
          <w:sz w:val="20"/>
          <w:szCs w:val="20"/>
        </w:rPr>
        <w:t xml:space="preserve"> муниципальной </w:t>
      </w:r>
    </w:p>
    <w:p w:rsidR="00E1345C" w:rsidRPr="00230A31" w:rsidRDefault="00E1345C" w:rsidP="00E1345C">
      <w:pPr>
        <w:jc w:val="center"/>
        <w:rPr>
          <w:sz w:val="20"/>
          <w:szCs w:val="20"/>
        </w:rPr>
      </w:pPr>
      <w:r w:rsidRPr="00230A31">
        <w:rPr>
          <w:sz w:val="20"/>
          <w:szCs w:val="20"/>
        </w:rPr>
        <w:t>собственности на территории муниципального образования «Бирофельдское сельское поселение»</w:t>
      </w:r>
    </w:p>
    <w:p w:rsidR="00E1345C" w:rsidRPr="00230A31" w:rsidRDefault="00E1345C" w:rsidP="00E1345C">
      <w:pPr>
        <w:jc w:val="center"/>
        <w:rPr>
          <w:sz w:val="20"/>
          <w:szCs w:val="20"/>
        </w:rPr>
      </w:pPr>
      <w:r w:rsidRPr="00230A31">
        <w:rPr>
          <w:sz w:val="20"/>
          <w:szCs w:val="20"/>
        </w:rPr>
        <w:t>Биробиджанского муниципального района Еврейской автономной области</w:t>
      </w:r>
    </w:p>
    <w:p w:rsidR="00E1345C" w:rsidRPr="00230A31" w:rsidRDefault="00E1345C" w:rsidP="00E1345C">
      <w:pPr>
        <w:rPr>
          <w:sz w:val="20"/>
          <w:szCs w:val="20"/>
        </w:rPr>
      </w:pPr>
    </w:p>
    <w:tbl>
      <w:tblPr>
        <w:tblStyle w:val="af6"/>
        <w:tblW w:w="14596" w:type="dxa"/>
        <w:tblLayout w:type="fixed"/>
        <w:tblLook w:val="04A0"/>
      </w:tblPr>
      <w:tblGrid>
        <w:gridCol w:w="562"/>
        <w:gridCol w:w="2127"/>
        <w:gridCol w:w="1559"/>
        <w:gridCol w:w="2410"/>
        <w:gridCol w:w="1984"/>
        <w:gridCol w:w="2410"/>
        <w:gridCol w:w="1984"/>
        <w:gridCol w:w="1560"/>
      </w:tblGrid>
      <w:tr w:rsidR="00E1345C" w:rsidRPr="00230A31" w:rsidTr="00E10C70">
        <w:tc>
          <w:tcPr>
            <w:tcW w:w="562" w:type="dxa"/>
          </w:tcPr>
          <w:p w:rsidR="00E1345C" w:rsidRPr="00230A31" w:rsidRDefault="00E1345C" w:rsidP="00E10C70">
            <w:pPr>
              <w:jc w:val="center"/>
              <w:rPr>
                <w:sz w:val="20"/>
                <w:szCs w:val="20"/>
              </w:rPr>
            </w:pPr>
            <w:r w:rsidRPr="00230A31">
              <w:rPr>
                <w:sz w:val="20"/>
                <w:szCs w:val="20"/>
              </w:rPr>
              <w:t>№</w:t>
            </w:r>
          </w:p>
          <w:p w:rsidR="00E1345C" w:rsidRPr="00230A31" w:rsidRDefault="00E1345C" w:rsidP="00E10C70">
            <w:pPr>
              <w:jc w:val="center"/>
              <w:rPr>
                <w:b/>
                <w:sz w:val="20"/>
                <w:szCs w:val="20"/>
              </w:rPr>
            </w:pPr>
            <w:proofErr w:type="gramStart"/>
            <w:r w:rsidRPr="00230A31">
              <w:rPr>
                <w:sz w:val="20"/>
                <w:szCs w:val="20"/>
              </w:rPr>
              <w:t>п</w:t>
            </w:r>
            <w:proofErr w:type="gramEnd"/>
            <w:r w:rsidRPr="00230A31">
              <w:rPr>
                <w:sz w:val="20"/>
                <w:szCs w:val="20"/>
              </w:rPr>
              <w:t>/п</w:t>
            </w:r>
          </w:p>
        </w:tc>
        <w:tc>
          <w:tcPr>
            <w:tcW w:w="2127" w:type="dxa"/>
          </w:tcPr>
          <w:p w:rsidR="00E1345C" w:rsidRPr="00230A31" w:rsidRDefault="00E1345C" w:rsidP="00E10C70">
            <w:pPr>
              <w:jc w:val="center"/>
              <w:rPr>
                <w:b/>
                <w:sz w:val="20"/>
                <w:szCs w:val="20"/>
              </w:rPr>
            </w:pPr>
            <w:r w:rsidRPr="00230A31">
              <w:rPr>
                <w:sz w:val="20"/>
                <w:szCs w:val="20"/>
              </w:rPr>
              <w:t>Адресные ориентиры места размещения нестационарного торгового объекта (географические координаты)</w:t>
            </w:r>
          </w:p>
        </w:tc>
        <w:tc>
          <w:tcPr>
            <w:tcW w:w="1559" w:type="dxa"/>
          </w:tcPr>
          <w:p w:rsidR="00E1345C" w:rsidRPr="00230A31" w:rsidRDefault="00E1345C" w:rsidP="00E10C70">
            <w:pPr>
              <w:jc w:val="center"/>
              <w:rPr>
                <w:b/>
                <w:sz w:val="20"/>
                <w:szCs w:val="20"/>
              </w:rPr>
            </w:pPr>
            <w:r w:rsidRPr="00230A31">
              <w:rPr>
                <w:sz w:val="20"/>
                <w:szCs w:val="20"/>
              </w:rPr>
              <w:t>Тип</w:t>
            </w:r>
            <w:r w:rsidRPr="00230A31">
              <w:rPr>
                <w:sz w:val="20"/>
                <w:szCs w:val="20"/>
              </w:rPr>
              <w:br/>
            </w:r>
            <w:proofErr w:type="gramStart"/>
            <w:r w:rsidRPr="00230A31">
              <w:rPr>
                <w:sz w:val="20"/>
                <w:szCs w:val="20"/>
              </w:rPr>
              <w:t>нестацио-нарного</w:t>
            </w:r>
            <w:proofErr w:type="gramEnd"/>
            <w:r w:rsidRPr="00230A31">
              <w:rPr>
                <w:sz w:val="20"/>
                <w:szCs w:val="20"/>
              </w:rPr>
              <w:t xml:space="preserve"> торгового объекта</w:t>
            </w:r>
          </w:p>
        </w:tc>
        <w:tc>
          <w:tcPr>
            <w:tcW w:w="2410" w:type="dxa"/>
          </w:tcPr>
          <w:p w:rsidR="00E1345C" w:rsidRPr="00230A31" w:rsidRDefault="00E1345C" w:rsidP="00E10C70">
            <w:pPr>
              <w:jc w:val="center"/>
              <w:rPr>
                <w:b/>
                <w:sz w:val="20"/>
                <w:szCs w:val="20"/>
              </w:rPr>
            </w:pPr>
            <w:r w:rsidRPr="00230A31">
              <w:rPr>
                <w:sz w:val="20"/>
                <w:szCs w:val="20"/>
              </w:rPr>
              <w:t>Специализация нестационарного торгового объекта</w:t>
            </w:r>
          </w:p>
        </w:tc>
        <w:tc>
          <w:tcPr>
            <w:tcW w:w="1984" w:type="dxa"/>
          </w:tcPr>
          <w:p w:rsidR="00E1345C" w:rsidRPr="00230A31" w:rsidRDefault="00E1345C" w:rsidP="00E10C70">
            <w:pPr>
              <w:jc w:val="center"/>
              <w:rPr>
                <w:b/>
                <w:sz w:val="20"/>
                <w:szCs w:val="20"/>
              </w:rPr>
            </w:pPr>
            <w:r w:rsidRPr="00230A31">
              <w:rPr>
                <w:sz w:val="20"/>
                <w:szCs w:val="20"/>
              </w:rPr>
              <w:t>Площадь нестационарного торгового объекта (квадратных метров)</w:t>
            </w:r>
          </w:p>
        </w:tc>
        <w:tc>
          <w:tcPr>
            <w:tcW w:w="2410" w:type="dxa"/>
          </w:tcPr>
          <w:p w:rsidR="00E1345C" w:rsidRPr="00230A31" w:rsidRDefault="00E1345C" w:rsidP="00E10C70">
            <w:pPr>
              <w:jc w:val="center"/>
              <w:rPr>
                <w:b/>
                <w:sz w:val="20"/>
                <w:szCs w:val="20"/>
              </w:rPr>
            </w:pPr>
            <w:r w:rsidRPr="00230A31">
              <w:rPr>
                <w:sz w:val="20"/>
                <w:szCs w:val="20"/>
              </w:rPr>
              <w:t xml:space="preserve">Принадлежность к субъектам малого или среднего </w:t>
            </w:r>
            <w:proofErr w:type="gramStart"/>
            <w:r w:rsidRPr="00230A31">
              <w:rPr>
                <w:sz w:val="20"/>
                <w:szCs w:val="20"/>
              </w:rPr>
              <w:t>предпринима-тельства</w:t>
            </w:r>
            <w:proofErr w:type="gramEnd"/>
          </w:p>
        </w:tc>
        <w:tc>
          <w:tcPr>
            <w:tcW w:w="1984" w:type="dxa"/>
          </w:tcPr>
          <w:p w:rsidR="00E1345C" w:rsidRPr="00230A31" w:rsidRDefault="00E1345C" w:rsidP="00E10C70">
            <w:pPr>
              <w:jc w:val="center"/>
              <w:rPr>
                <w:b/>
                <w:sz w:val="20"/>
                <w:szCs w:val="20"/>
              </w:rPr>
            </w:pPr>
            <w:r w:rsidRPr="00230A31">
              <w:rPr>
                <w:sz w:val="20"/>
                <w:szCs w:val="20"/>
              </w:rPr>
              <w:t>Период, на который планируется размещение нестационарного торгового объекта (начало и окончание периода)</w:t>
            </w:r>
          </w:p>
        </w:tc>
        <w:tc>
          <w:tcPr>
            <w:tcW w:w="1560" w:type="dxa"/>
          </w:tcPr>
          <w:p w:rsidR="00E1345C" w:rsidRPr="00230A31" w:rsidRDefault="00E1345C" w:rsidP="00E10C70">
            <w:pPr>
              <w:jc w:val="center"/>
              <w:rPr>
                <w:sz w:val="20"/>
                <w:szCs w:val="20"/>
              </w:rPr>
            </w:pPr>
            <w:r w:rsidRPr="00230A31">
              <w:rPr>
                <w:sz w:val="20"/>
                <w:szCs w:val="20"/>
              </w:rPr>
              <w:t xml:space="preserve">Статус места размещения </w:t>
            </w:r>
            <w:proofErr w:type="gramStart"/>
            <w:r w:rsidRPr="00230A31">
              <w:rPr>
                <w:sz w:val="20"/>
                <w:szCs w:val="20"/>
              </w:rPr>
              <w:t>нестацио-нарного</w:t>
            </w:r>
            <w:proofErr w:type="gramEnd"/>
            <w:r w:rsidRPr="00230A31">
              <w:rPr>
                <w:sz w:val="20"/>
                <w:szCs w:val="20"/>
              </w:rPr>
              <w:t xml:space="preserve"> торгового объекта (действую-щее, перспектив-ное)</w:t>
            </w:r>
          </w:p>
        </w:tc>
      </w:tr>
      <w:tr w:rsidR="00E1345C" w:rsidRPr="00230A31" w:rsidTr="00E10C70">
        <w:tc>
          <w:tcPr>
            <w:tcW w:w="562" w:type="dxa"/>
          </w:tcPr>
          <w:p w:rsidR="00E1345C" w:rsidRPr="00230A31" w:rsidRDefault="00E1345C" w:rsidP="00E10C70">
            <w:pPr>
              <w:jc w:val="center"/>
              <w:rPr>
                <w:sz w:val="20"/>
                <w:szCs w:val="20"/>
              </w:rPr>
            </w:pPr>
            <w:r w:rsidRPr="00230A31">
              <w:rPr>
                <w:sz w:val="20"/>
                <w:szCs w:val="20"/>
              </w:rPr>
              <w:t>1.</w:t>
            </w:r>
          </w:p>
        </w:tc>
        <w:tc>
          <w:tcPr>
            <w:tcW w:w="2127" w:type="dxa"/>
          </w:tcPr>
          <w:p w:rsidR="00E1345C" w:rsidRPr="00230A31" w:rsidRDefault="00E1345C" w:rsidP="00E10C70">
            <w:pPr>
              <w:rPr>
                <w:sz w:val="20"/>
                <w:szCs w:val="20"/>
              </w:rPr>
            </w:pPr>
            <w:r w:rsidRPr="00230A31">
              <w:rPr>
                <w:sz w:val="20"/>
                <w:szCs w:val="20"/>
              </w:rPr>
              <w:t xml:space="preserve">село Красивое, в районе магазина «Родничок» по ул. </w:t>
            </w:r>
            <w:proofErr w:type="gramStart"/>
            <w:r w:rsidRPr="00230A31">
              <w:rPr>
                <w:sz w:val="20"/>
                <w:szCs w:val="20"/>
              </w:rPr>
              <w:t>Дорожной</w:t>
            </w:r>
            <w:proofErr w:type="gramEnd"/>
            <w:r w:rsidRPr="00230A31">
              <w:rPr>
                <w:sz w:val="20"/>
                <w:szCs w:val="20"/>
              </w:rPr>
              <w:t>, д. 1</w:t>
            </w:r>
          </w:p>
          <w:p w:rsidR="00E1345C" w:rsidRPr="00230A31" w:rsidRDefault="00E1345C" w:rsidP="00E10C70">
            <w:pPr>
              <w:rPr>
                <w:sz w:val="20"/>
                <w:szCs w:val="20"/>
              </w:rPr>
            </w:pPr>
            <w:r w:rsidRPr="00230A31">
              <w:rPr>
                <w:sz w:val="20"/>
                <w:szCs w:val="20"/>
              </w:rPr>
              <w:t>(48°16'54'' с.ш. и 132°32'27'' в.д.)</w:t>
            </w:r>
          </w:p>
        </w:tc>
        <w:tc>
          <w:tcPr>
            <w:tcW w:w="1559" w:type="dxa"/>
          </w:tcPr>
          <w:p w:rsidR="00E1345C" w:rsidRPr="00230A31" w:rsidRDefault="00E1345C" w:rsidP="00E10C70">
            <w:pPr>
              <w:jc w:val="center"/>
              <w:rPr>
                <w:sz w:val="20"/>
                <w:szCs w:val="20"/>
              </w:rPr>
            </w:pPr>
            <w:r w:rsidRPr="00230A31">
              <w:rPr>
                <w:sz w:val="20"/>
                <w:szCs w:val="20"/>
              </w:rPr>
              <w:t>торговая палатка</w:t>
            </w:r>
          </w:p>
        </w:tc>
        <w:tc>
          <w:tcPr>
            <w:tcW w:w="2410" w:type="dxa"/>
          </w:tcPr>
          <w:p w:rsidR="00E1345C" w:rsidRPr="00230A31" w:rsidRDefault="00E1345C" w:rsidP="00E10C70">
            <w:pPr>
              <w:jc w:val="center"/>
              <w:rPr>
                <w:sz w:val="20"/>
                <w:szCs w:val="20"/>
              </w:rPr>
            </w:pPr>
            <w:r w:rsidRPr="00230A31">
              <w:rPr>
                <w:sz w:val="20"/>
                <w:szCs w:val="20"/>
              </w:rPr>
              <w:t xml:space="preserve">торговля </w:t>
            </w:r>
            <w:proofErr w:type="gramStart"/>
            <w:r w:rsidRPr="00230A31">
              <w:rPr>
                <w:sz w:val="20"/>
                <w:szCs w:val="20"/>
              </w:rPr>
              <w:t>сельскохозяйствен-ными</w:t>
            </w:r>
            <w:proofErr w:type="gramEnd"/>
            <w:r w:rsidRPr="00230A31">
              <w:rPr>
                <w:sz w:val="20"/>
                <w:szCs w:val="20"/>
              </w:rPr>
              <w:t xml:space="preserve"> продуктами</w:t>
            </w:r>
          </w:p>
        </w:tc>
        <w:tc>
          <w:tcPr>
            <w:tcW w:w="1984" w:type="dxa"/>
          </w:tcPr>
          <w:p w:rsidR="00E1345C" w:rsidRPr="00230A31" w:rsidRDefault="00E1345C" w:rsidP="00E10C70">
            <w:pPr>
              <w:jc w:val="center"/>
              <w:rPr>
                <w:sz w:val="20"/>
                <w:szCs w:val="20"/>
              </w:rPr>
            </w:pPr>
            <w:r w:rsidRPr="00230A31">
              <w:rPr>
                <w:sz w:val="20"/>
                <w:szCs w:val="20"/>
              </w:rPr>
              <w:t>9</w:t>
            </w:r>
          </w:p>
        </w:tc>
        <w:tc>
          <w:tcPr>
            <w:tcW w:w="2410" w:type="dxa"/>
          </w:tcPr>
          <w:p w:rsidR="00E1345C" w:rsidRPr="00230A31" w:rsidRDefault="00E1345C" w:rsidP="00E10C70">
            <w:pPr>
              <w:jc w:val="center"/>
              <w:rPr>
                <w:sz w:val="20"/>
                <w:szCs w:val="20"/>
              </w:rPr>
            </w:pPr>
            <w:r w:rsidRPr="00230A31">
              <w:rPr>
                <w:sz w:val="20"/>
                <w:szCs w:val="20"/>
              </w:rPr>
              <w:t>ИП Маргачева В.И.</w:t>
            </w:r>
          </w:p>
        </w:tc>
        <w:tc>
          <w:tcPr>
            <w:tcW w:w="1984" w:type="dxa"/>
          </w:tcPr>
          <w:p w:rsidR="00E1345C" w:rsidRPr="00230A31" w:rsidRDefault="00E1345C" w:rsidP="00E10C70">
            <w:pPr>
              <w:jc w:val="center"/>
              <w:rPr>
                <w:sz w:val="20"/>
                <w:szCs w:val="20"/>
              </w:rPr>
            </w:pPr>
            <w:r w:rsidRPr="00230A31">
              <w:rPr>
                <w:sz w:val="20"/>
                <w:szCs w:val="20"/>
              </w:rPr>
              <w:t>с мая по сентябрь</w:t>
            </w:r>
          </w:p>
        </w:tc>
        <w:tc>
          <w:tcPr>
            <w:tcW w:w="1560" w:type="dxa"/>
          </w:tcPr>
          <w:p w:rsidR="00E1345C" w:rsidRPr="00230A31" w:rsidRDefault="00E1345C" w:rsidP="00E10C70">
            <w:pPr>
              <w:jc w:val="center"/>
              <w:rPr>
                <w:sz w:val="20"/>
                <w:szCs w:val="20"/>
              </w:rPr>
            </w:pPr>
            <w:proofErr w:type="gramStart"/>
            <w:r w:rsidRPr="00230A31">
              <w:rPr>
                <w:sz w:val="20"/>
                <w:szCs w:val="20"/>
              </w:rPr>
              <w:t>действую-щее</w:t>
            </w:r>
            <w:proofErr w:type="gramEnd"/>
          </w:p>
        </w:tc>
      </w:tr>
      <w:tr w:rsidR="00E1345C" w:rsidRPr="00230A31" w:rsidTr="00E10C70">
        <w:tc>
          <w:tcPr>
            <w:tcW w:w="562" w:type="dxa"/>
          </w:tcPr>
          <w:p w:rsidR="00E1345C" w:rsidRPr="00230A31" w:rsidRDefault="00E1345C" w:rsidP="00E10C70">
            <w:pPr>
              <w:jc w:val="center"/>
              <w:rPr>
                <w:sz w:val="20"/>
                <w:szCs w:val="20"/>
              </w:rPr>
            </w:pPr>
            <w:r w:rsidRPr="00230A31">
              <w:rPr>
                <w:sz w:val="20"/>
                <w:szCs w:val="20"/>
              </w:rPr>
              <w:t>2.</w:t>
            </w:r>
          </w:p>
        </w:tc>
        <w:tc>
          <w:tcPr>
            <w:tcW w:w="2127" w:type="dxa"/>
          </w:tcPr>
          <w:p w:rsidR="00E1345C" w:rsidRPr="00230A31" w:rsidRDefault="00E1345C" w:rsidP="00E10C70">
            <w:pPr>
              <w:rPr>
                <w:sz w:val="20"/>
                <w:szCs w:val="20"/>
              </w:rPr>
            </w:pPr>
            <w:r w:rsidRPr="00230A31">
              <w:rPr>
                <w:sz w:val="20"/>
                <w:szCs w:val="20"/>
              </w:rPr>
              <w:t xml:space="preserve">село Алексеевка, в районе ул. </w:t>
            </w:r>
            <w:proofErr w:type="gramStart"/>
            <w:r w:rsidRPr="00230A31">
              <w:rPr>
                <w:sz w:val="20"/>
                <w:szCs w:val="20"/>
              </w:rPr>
              <w:t>Новой</w:t>
            </w:r>
            <w:proofErr w:type="gramEnd"/>
            <w:r w:rsidRPr="00230A31">
              <w:rPr>
                <w:sz w:val="20"/>
                <w:szCs w:val="20"/>
              </w:rPr>
              <w:t xml:space="preserve"> д. 5</w:t>
            </w:r>
          </w:p>
          <w:p w:rsidR="00E1345C" w:rsidRPr="00230A31" w:rsidRDefault="00E1345C" w:rsidP="00E10C70">
            <w:pPr>
              <w:rPr>
                <w:sz w:val="20"/>
                <w:szCs w:val="20"/>
              </w:rPr>
            </w:pPr>
            <w:r w:rsidRPr="00230A31">
              <w:rPr>
                <w:sz w:val="20"/>
                <w:szCs w:val="20"/>
              </w:rPr>
              <w:t>(48°23'03'' с.ш. и 132°49'50'' в.д.)</w:t>
            </w:r>
          </w:p>
        </w:tc>
        <w:tc>
          <w:tcPr>
            <w:tcW w:w="1559" w:type="dxa"/>
          </w:tcPr>
          <w:p w:rsidR="00E1345C" w:rsidRPr="00230A31" w:rsidRDefault="00E1345C" w:rsidP="00E10C70">
            <w:pPr>
              <w:jc w:val="center"/>
              <w:rPr>
                <w:sz w:val="20"/>
                <w:szCs w:val="20"/>
              </w:rPr>
            </w:pPr>
            <w:r w:rsidRPr="00230A31">
              <w:rPr>
                <w:sz w:val="20"/>
                <w:szCs w:val="20"/>
              </w:rPr>
              <w:t>павильон</w:t>
            </w:r>
          </w:p>
        </w:tc>
        <w:tc>
          <w:tcPr>
            <w:tcW w:w="2410" w:type="dxa"/>
          </w:tcPr>
          <w:p w:rsidR="00E1345C" w:rsidRPr="00230A31" w:rsidRDefault="00E1345C" w:rsidP="00E10C70">
            <w:pPr>
              <w:jc w:val="center"/>
              <w:rPr>
                <w:sz w:val="20"/>
                <w:szCs w:val="20"/>
              </w:rPr>
            </w:pPr>
            <w:r w:rsidRPr="00230A31">
              <w:rPr>
                <w:sz w:val="20"/>
                <w:szCs w:val="20"/>
              </w:rPr>
              <w:t>розничная торговля продовольственными и промышленными товарами</w:t>
            </w:r>
          </w:p>
        </w:tc>
        <w:tc>
          <w:tcPr>
            <w:tcW w:w="1984" w:type="dxa"/>
          </w:tcPr>
          <w:p w:rsidR="00E1345C" w:rsidRPr="00230A31" w:rsidRDefault="00E1345C" w:rsidP="00E10C70">
            <w:pPr>
              <w:jc w:val="center"/>
              <w:rPr>
                <w:sz w:val="20"/>
                <w:szCs w:val="20"/>
              </w:rPr>
            </w:pPr>
            <w:r w:rsidRPr="00230A31">
              <w:rPr>
                <w:sz w:val="20"/>
                <w:szCs w:val="20"/>
              </w:rPr>
              <w:t>9</w:t>
            </w:r>
          </w:p>
        </w:tc>
        <w:tc>
          <w:tcPr>
            <w:tcW w:w="2410" w:type="dxa"/>
          </w:tcPr>
          <w:p w:rsidR="00E1345C" w:rsidRPr="00230A31" w:rsidRDefault="00E1345C" w:rsidP="00E10C70">
            <w:pPr>
              <w:jc w:val="center"/>
              <w:rPr>
                <w:sz w:val="20"/>
                <w:szCs w:val="20"/>
              </w:rPr>
            </w:pPr>
            <w:r w:rsidRPr="00230A31">
              <w:rPr>
                <w:sz w:val="20"/>
                <w:szCs w:val="20"/>
              </w:rPr>
              <w:t>ИП Колесниченко Е.М.</w:t>
            </w:r>
          </w:p>
        </w:tc>
        <w:tc>
          <w:tcPr>
            <w:tcW w:w="1984" w:type="dxa"/>
          </w:tcPr>
          <w:p w:rsidR="00E1345C" w:rsidRPr="00230A31" w:rsidRDefault="00E1345C" w:rsidP="00E10C70">
            <w:pPr>
              <w:jc w:val="center"/>
              <w:rPr>
                <w:sz w:val="20"/>
                <w:szCs w:val="20"/>
              </w:rPr>
            </w:pPr>
            <w:r w:rsidRPr="00230A31">
              <w:rPr>
                <w:sz w:val="20"/>
                <w:szCs w:val="20"/>
              </w:rPr>
              <w:t>на постоянной основе</w:t>
            </w:r>
          </w:p>
        </w:tc>
        <w:tc>
          <w:tcPr>
            <w:tcW w:w="1560" w:type="dxa"/>
          </w:tcPr>
          <w:p w:rsidR="00E1345C" w:rsidRPr="00230A31" w:rsidRDefault="00E1345C" w:rsidP="00E10C70">
            <w:pPr>
              <w:jc w:val="center"/>
              <w:rPr>
                <w:sz w:val="20"/>
                <w:szCs w:val="20"/>
              </w:rPr>
            </w:pPr>
            <w:proofErr w:type="gramStart"/>
            <w:r w:rsidRPr="00230A31">
              <w:rPr>
                <w:sz w:val="20"/>
                <w:szCs w:val="20"/>
              </w:rPr>
              <w:t>действую-щее</w:t>
            </w:r>
            <w:proofErr w:type="gramEnd"/>
          </w:p>
        </w:tc>
      </w:tr>
    </w:tbl>
    <w:p w:rsidR="00E1345C" w:rsidRPr="00230A31" w:rsidRDefault="00E1345C" w:rsidP="00E1345C">
      <w:pPr>
        <w:rPr>
          <w:sz w:val="20"/>
          <w:szCs w:val="20"/>
        </w:rPr>
      </w:pPr>
      <w:r w:rsidRPr="00230A31">
        <w:rPr>
          <w:sz w:val="20"/>
          <w:szCs w:val="20"/>
        </w:rPr>
        <w:lastRenderedPageBreak/>
        <w:t>».</w:t>
      </w:r>
    </w:p>
    <w:p w:rsidR="00E1345C" w:rsidRPr="00230A31" w:rsidRDefault="00E1345C" w:rsidP="00E1345C">
      <w:pPr>
        <w:pStyle w:val="af4"/>
        <w:tabs>
          <w:tab w:val="left" w:pos="540"/>
          <w:tab w:val="left" w:pos="1080"/>
          <w:tab w:val="left" w:pos="1260"/>
        </w:tabs>
        <w:ind w:firstLine="851"/>
        <w:rPr>
          <w:sz w:val="20"/>
          <w:szCs w:val="20"/>
        </w:rPr>
      </w:pPr>
      <w:r w:rsidRPr="00230A31">
        <w:rPr>
          <w:sz w:val="20"/>
          <w:szCs w:val="20"/>
        </w:rPr>
        <w:t>2. Опубликовать настоящее постановление в</w:t>
      </w:r>
      <w:r w:rsidRPr="00230A31">
        <w:rPr>
          <w:rFonts w:cs="Arial"/>
          <w:sz w:val="20"/>
          <w:szCs w:val="20"/>
        </w:rPr>
        <w:t xml:space="preserve"> Информационном бюллетене Бирофельдского сельского поселения.</w:t>
      </w:r>
    </w:p>
    <w:p w:rsidR="00E1345C" w:rsidRPr="00230A31" w:rsidRDefault="00E1345C" w:rsidP="00E1345C">
      <w:pPr>
        <w:tabs>
          <w:tab w:val="left" w:pos="540"/>
        </w:tabs>
        <w:ind w:right="-6" w:firstLine="851"/>
        <w:jc w:val="both"/>
        <w:rPr>
          <w:sz w:val="20"/>
          <w:szCs w:val="20"/>
        </w:rPr>
      </w:pPr>
      <w:r w:rsidRPr="00230A31">
        <w:rPr>
          <w:sz w:val="20"/>
          <w:szCs w:val="20"/>
        </w:rPr>
        <w:t xml:space="preserve">3. Настоящее постановление вступает в силу после дня его официального опубликования. </w:t>
      </w:r>
    </w:p>
    <w:p w:rsidR="00E1345C" w:rsidRPr="00230A31" w:rsidRDefault="00E1345C" w:rsidP="00E1345C">
      <w:pPr>
        <w:ind w:left="-1"/>
        <w:jc w:val="both"/>
        <w:rPr>
          <w:sz w:val="20"/>
          <w:szCs w:val="20"/>
        </w:rPr>
      </w:pPr>
      <w:r w:rsidRPr="00230A31">
        <w:rPr>
          <w:sz w:val="20"/>
          <w:szCs w:val="20"/>
        </w:rPr>
        <w:t>Глава сельского поселения                                                                                                                                              М.Ю. Ворон</w:t>
      </w:r>
    </w:p>
    <w:p w:rsidR="00E1345C" w:rsidRPr="000F4A8B" w:rsidRDefault="00E1345C" w:rsidP="00E1345C">
      <w:pPr>
        <w:ind w:right="-186"/>
        <w:jc w:val="center"/>
        <w:rPr>
          <w:sz w:val="20"/>
          <w:szCs w:val="20"/>
        </w:rPr>
      </w:pPr>
      <w:r w:rsidRPr="000F4A8B">
        <w:rPr>
          <w:sz w:val="20"/>
          <w:szCs w:val="20"/>
        </w:rPr>
        <w:t>Муниципальное образование «Бирофельдское сельское поселение»</w:t>
      </w:r>
    </w:p>
    <w:p w:rsidR="00E1345C" w:rsidRPr="000F4A8B" w:rsidRDefault="00E1345C" w:rsidP="00E1345C">
      <w:pPr>
        <w:ind w:right="-186"/>
        <w:jc w:val="center"/>
        <w:rPr>
          <w:sz w:val="20"/>
          <w:szCs w:val="20"/>
        </w:rPr>
      </w:pPr>
      <w:r w:rsidRPr="000F4A8B">
        <w:rPr>
          <w:sz w:val="20"/>
          <w:szCs w:val="20"/>
        </w:rPr>
        <w:t>Биробиджанского муниципального района</w:t>
      </w:r>
    </w:p>
    <w:p w:rsidR="00E1345C" w:rsidRPr="000F4A8B" w:rsidRDefault="00E1345C" w:rsidP="00E1345C">
      <w:pPr>
        <w:ind w:right="-186"/>
        <w:jc w:val="center"/>
        <w:rPr>
          <w:sz w:val="20"/>
          <w:szCs w:val="20"/>
        </w:rPr>
      </w:pPr>
      <w:r w:rsidRPr="000F4A8B">
        <w:rPr>
          <w:sz w:val="20"/>
          <w:szCs w:val="20"/>
        </w:rPr>
        <w:t>Еврейской автономной области</w:t>
      </w:r>
    </w:p>
    <w:p w:rsidR="00E1345C" w:rsidRPr="000F4A8B" w:rsidRDefault="00E1345C" w:rsidP="00E1345C">
      <w:pPr>
        <w:ind w:right="-186"/>
        <w:jc w:val="center"/>
        <w:rPr>
          <w:sz w:val="20"/>
          <w:szCs w:val="20"/>
        </w:rPr>
      </w:pPr>
      <w:r w:rsidRPr="000F4A8B">
        <w:rPr>
          <w:sz w:val="20"/>
          <w:szCs w:val="20"/>
        </w:rPr>
        <w:t>АДМИНИСТРАЦИЯ СЕЛЬСКОГО ПОСЕЛЕНИЯ</w:t>
      </w:r>
    </w:p>
    <w:p w:rsidR="00E1345C" w:rsidRPr="000F4A8B" w:rsidRDefault="00E1345C" w:rsidP="00E1345C">
      <w:pPr>
        <w:ind w:right="-186"/>
        <w:jc w:val="center"/>
        <w:rPr>
          <w:sz w:val="20"/>
          <w:szCs w:val="20"/>
        </w:rPr>
      </w:pPr>
      <w:r w:rsidRPr="000F4A8B">
        <w:rPr>
          <w:sz w:val="20"/>
          <w:szCs w:val="20"/>
        </w:rPr>
        <w:t>ПОСТАНОВЛЕНИЕ</w:t>
      </w:r>
    </w:p>
    <w:p w:rsidR="00E1345C" w:rsidRPr="000F4A8B" w:rsidRDefault="00E1345C" w:rsidP="00E1345C">
      <w:pPr>
        <w:ind w:right="21"/>
        <w:rPr>
          <w:sz w:val="20"/>
          <w:szCs w:val="20"/>
        </w:rPr>
      </w:pPr>
      <w:r w:rsidRPr="000F4A8B">
        <w:rPr>
          <w:sz w:val="20"/>
          <w:szCs w:val="20"/>
        </w:rPr>
        <w:t xml:space="preserve">26.02.2020      </w:t>
      </w:r>
      <w:r w:rsidRPr="000F4A8B">
        <w:rPr>
          <w:sz w:val="20"/>
          <w:szCs w:val="20"/>
        </w:rPr>
        <w:tab/>
        <w:t xml:space="preserve">                                                                                              № 18</w:t>
      </w:r>
      <w:r>
        <w:rPr>
          <w:sz w:val="20"/>
          <w:szCs w:val="20"/>
        </w:rPr>
        <w:t xml:space="preserve">        </w:t>
      </w:r>
      <w:r w:rsidRPr="000F4A8B">
        <w:rPr>
          <w:sz w:val="20"/>
          <w:szCs w:val="20"/>
        </w:rPr>
        <w:t>с. Бирофельд</w:t>
      </w:r>
    </w:p>
    <w:p w:rsidR="00E1345C" w:rsidRPr="00E1345C" w:rsidRDefault="00E1345C" w:rsidP="00E1345C">
      <w:pPr>
        <w:shd w:val="clear" w:color="auto" w:fill="FFFFFF"/>
        <w:jc w:val="both"/>
        <w:rPr>
          <w:rFonts w:cstheme="minorHAnsi"/>
          <w:b/>
          <w:color w:val="000000"/>
          <w:sz w:val="20"/>
          <w:szCs w:val="20"/>
        </w:rPr>
      </w:pPr>
      <w:r w:rsidRPr="000F4A8B">
        <w:rPr>
          <w:rFonts w:cstheme="minorHAnsi"/>
          <w:sz w:val="20"/>
          <w:szCs w:val="20"/>
        </w:rPr>
        <w:t xml:space="preserve">О внесении изменений в </w:t>
      </w:r>
      <w:r w:rsidRPr="000F4A8B">
        <w:rPr>
          <w:sz w:val="20"/>
          <w:szCs w:val="20"/>
        </w:rPr>
        <w:t>постановление администрации муниципального образования «</w:t>
      </w:r>
      <w:r w:rsidRPr="000F4A8B">
        <w:rPr>
          <w:spacing w:val="-1"/>
          <w:sz w:val="20"/>
          <w:szCs w:val="20"/>
        </w:rPr>
        <w:t>Бирофельдское</w:t>
      </w:r>
      <w:r w:rsidRPr="000F4A8B">
        <w:rPr>
          <w:sz w:val="20"/>
          <w:szCs w:val="20"/>
        </w:rPr>
        <w:t xml:space="preserve"> сельское поселение» Биробиджанского муниципального района Еврейской автономной области от 17.10.2019 № 100 «</w:t>
      </w:r>
      <w:r w:rsidRPr="000F4A8B">
        <w:rPr>
          <w:bCs/>
          <w:sz w:val="20"/>
          <w:szCs w:val="20"/>
        </w:rPr>
        <w:t>О порядке содержания и ремонта, автомобильных дорог местного значения на территории муниципального образования «Бирофельдское сельское поселение» Биробиджанского муниципального района Еврейской автономной области»</w:t>
      </w:r>
    </w:p>
    <w:p w:rsidR="00E1345C" w:rsidRPr="000F4A8B" w:rsidRDefault="00E1345C" w:rsidP="00E1345C">
      <w:pPr>
        <w:shd w:val="clear" w:color="auto" w:fill="FFFFFF"/>
        <w:ind w:firstLine="851"/>
        <w:jc w:val="both"/>
        <w:rPr>
          <w:sz w:val="20"/>
          <w:szCs w:val="20"/>
        </w:rPr>
      </w:pPr>
      <w:proofErr w:type="gramStart"/>
      <w:r w:rsidRPr="000F4A8B">
        <w:rPr>
          <w:sz w:val="20"/>
          <w:szCs w:val="20"/>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10.12.95 № 196-ФЗ «О безопасности дорожного движения»,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proofErr w:type="gramEnd"/>
    </w:p>
    <w:p w:rsidR="00E1345C" w:rsidRPr="000F4A8B" w:rsidRDefault="00E1345C" w:rsidP="00E1345C">
      <w:pPr>
        <w:autoSpaceDE w:val="0"/>
        <w:autoSpaceDN w:val="0"/>
        <w:adjustRightInd w:val="0"/>
        <w:jc w:val="both"/>
        <w:rPr>
          <w:sz w:val="20"/>
          <w:szCs w:val="20"/>
        </w:rPr>
      </w:pPr>
      <w:r w:rsidRPr="000F4A8B">
        <w:rPr>
          <w:sz w:val="20"/>
          <w:szCs w:val="20"/>
        </w:rPr>
        <w:t>Уставом муниципального образования «Бирофельдское сельское поселение» Биробиджанского муниципального района Еврейской автономной области администрация сельского поселения</w:t>
      </w:r>
    </w:p>
    <w:p w:rsidR="00E1345C" w:rsidRPr="000F4A8B" w:rsidRDefault="00E1345C" w:rsidP="00E1345C">
      <w:pPr>
        <w:autoSpaceDE w:val="0"/>
        <w:autoSpaceDN w:val="0"/>
        <w:adjustRightInd w:val="0"/>
        <w:rPr>
          <w:sz w:val="20"/>
          <w:szCs w:val="20"/>
        </w:rPr>
      </w:pPr>
      <w:r w:rsidRPr="000F4A8B">
        <w:rPr>
          <w:sz w:val="20"/>
          <w:szCs w:val="20"/>
        </w:rPr>
        <w:t>ПОСТАНОВЛЯЕТ:</w:t>
      </w:r>
    </w:p>
    <w:p w:rsidR="00E1345C" w:rsidRPr="000F4A8B" w:rsidRDefault="00E1345C" w:rsidP="00E1345C">
      <w:pPr>
        <w:shd w:val="clear" w:color="auto" w:fill="FFFFFF"/>
        <w:ind w:firstLine="851"/>
        <w:jc w:val="both"/>
        <w:rPr>
          <w:color w:val="000000"/>
          <w:sz w:val="20"/>
          <w:szCs w:val="20"/>
        </w:rPr>
      </w:pPr>
      <w:r w:rsidRPr="000F4A8B">
        <w:rPr>
          <w:sz w:val="20"/>
          <w:szCs w:val="20"/>
        </w:rPr>
        <w:t>1. Внести в постановление администрации муниципального образования «</w:t>
      </w:r>
      <w:r w:rsidRPr="000F4A8B">
        <w:rPr>
          <w:spacing w:val="-1"/>
          <w:sz w:val="20"/>
          <w:szCs w:val="20"/>
        </w:rPr>
        <w:t>Бирофельдское</w:t>
      </w:r>
      <w:r w:rsidRPr="000F4A8B">
        <w:rPr>
          <w:sz w:val="20"/>
          <w:szCs w:val="20"/>
        </w:rPr>
        <w:t xml:space="preserve"> сельское поселение» Биробиджанского муниципального района Еврейской автономной области от 17.10.2019 № 100 «</w:t>
      </w:r>
      <w:r w:rsidRPr="000F4A8B">
        <w:rPr>
          <w:bCs/>
          <w:sz w:val="20"/>
          <w:szCs w:val="20"/>
        </w:rPr>
        <w:t xml:space="preserve">О порядке содержания и ремонта, автомобильных дорог местного значения на территории муниципального образования «Бирофельдское сельское поселение» Биробиджанского муниципального района Еврейской автономной области» </w:t>
      </w:r>
      <w:r w:rsidRPr="000F4A8B">
        <w:rPr>
          <w:color w:val="000000"/>
          <w:sz w:val="20"/>
          <w:szCs w:val="20"/>
        </w:rPr>
        <w:t>следующие изменения:</w:t>
      </w:r>
    </w:p>
    <w:p w:rsidR="00E1345C" w:rsidRPr="000F4A8B" w:rsidRDefault="00E1345C" w:rsidP="00E1345C">
      <w:pPr>
        <w:shd w:val="clear" w:color="auto" w:fill="FFFFFF"/>
        <w:ind w:firstLine="851"/>
        <w:jc w:val="both"/>
        <w:rPr>
          <w:sz w:val="20"/>
          <w:szCs w:val="20"/>
        </w:rPr>
      </w:pPr>
      <w:r w:rsidRPr="000F4A8B">
        <w:rPr>
          <w:sz w:val="20"/>
          <w:szCs w:val="20"/>
        </w:rPr>
        <w:lastRenderedPageBreak/>
        <w:t xml:space="preserve">1.1 в пункте 1 </w:t>
      </w:r>
      <w:r w:rsidRPr="000F4A8B">
        <w:rPr>
          <w:bCs/>
          <w:sz w:val="20"/>
          <w:szCs w:val="20"/>
        </w:rPr>
        <w:t xml:space="preserve">исключить слова «общего пользования». </w:t>
      </w:r>
    </w:p>
    <w:p w:rsidR="00E1345C" w:rsidRPr="000F4A8B" w:rsidRDefault="00E1345C" w:rsidP="00E1345C">
      <w:pPr>
        <w:shd w:val="clear" w:color="auto" w:fill="FFFFFF"/>
        <w:ind w:firstLine="851"/>
        <w:jc w:val="both"/>
        <w:rPr>
          <w:sz w:val="20"/>
          <w:szCs w:val="20"/>
        </w:rPr>
      </w:pPr>
      <w:r w:rsidRPr="000F4A8B">
        <w:rPr>
          <w:bCs/>
          <w:sz w:val="20"/>
          <w:szCs w:val="20"/>
        </w:rPr>
        <w:t>1.2 в</w:t>
      </w:r>
      <w:r w:rsidRPr="000F4A8B">
        <w:rPr>
          <w:sz w:val="20"/>
          <w:szCs w:val="20"/>
        </w:rPr>
        <w:t>нести в</w:t>
      </w:r>
      <w:r w:rsidRPr="000F4A8B">
        <w:rPr>
          <w:bCs/>
          <w:sz w:val="20"/>
          <w:szCs w:val="20"/>
        </w:rPr>
        <w:t xml:space="preserve"> Положение о порядке содержания и </w:t>
      </w:r>
      <w:proofErr w:type="gramStart"/>
      <w:r w:rsidRPr="000F4A8B">
        <w:rPr>
          <w:bCs/>
          <w:sz w:val="20"/>
          <w:szCs w:val="20"/>
        </w:rPr>
        <w:t>ремонта</w:t>
      </w:r>
      <w:proofErr w:type="gramEnd"/>
      <w:r w:rsidRPr="000F4A8B">
        <w:rPr>
          <w:bCs/>
          <w:sz w:val="20"/>
          <w:szCs w:val="20"/>
        </w:rPr>
        <w:t xml:space="preserve"> автомобильных дорог местного значения муниципального образования </w:t>
      </w:r>
      <w:r w:rsidRPr="000F4A8B">
        <w:rPr>
          <w:sz w:val="20"/>
          <w:szCs w:val="20"/>
        </w:rPr>
        <w:t xml:space="preserve">«Бирофельдское сельское поселение» Биробиджанского муниципального района </w:t>
      </w:r>
      <w:r w:rsidRPr="000F4A8B">
        <w:rPr>
          <w:bCs/>
          <w:sz w:val="20"/>
          <w:szCs w:val="20"/>
        </w:rPr>
        <w:t>Еврейской автономной области</w:t>
      </w:r>
      <w:r w:rsidRPr="000F4A8B">
        <w:rPr>
          <w:sz w:val="20"/>
          <w:szCs w:val="20"/>
        </w:rPr>
        <w:t>, утвержденное вышеуказанным постановлением администрации следующие изменения:</w:t>
      </w:r>
    </w:p>
    <w:p w:rsidR="00E1345C" w:rsidRPr="000F4A8B" w:rsidRDefault="00E1345C" w:rsidP="00E1345C">
      <w:pPr>
        <w:shd w:val="clear" w:color="auto" w:fill="FFFFFF"/>
        <w:ind w:firstLine="851"/>
        <w:jc w:val="both"/>
        <w:rPr>
          <w:sz w:val="20"/>
          <w:szCs w:val="20"/>
        </w:rPr>
      </w:pPr>
      <w:r w:rsidRPr="000F4A8B">
        <w:rPr>
          <w:rFonts w:cstheme="minorHAnsi"/>
          <w:sz w:val="20"/>
          <w:szCs w:val="20"/>
        </w:rPr>
        <w:t xml:space="preserve">1.2.1 </w:t>
      </w:r>
      <w:r w:rsidRPr="000F4A8B">
        <w:rPr>
          <w:bCs/>
          <w:sz w:val="20"/>
          <w:szCs w:val="20"/>
        </w:rPr>
        <w:t>в пункте 2 статьи 2 слова «приказом</w:t>
      </w:r>
      <w:r w:rsidRPr="000F4A8B">
        <w:rPr>
          <w:sz w:val="20"/>
          <w:szCs w:val="20"/>
        </w:rPr>
        <w:t>Минтранса РФ от 12.11.2007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 заменить на слова</w:t>
      </w:r>
      <w:proofErr w:type="gramStart"/>
      <w:r w:rsidRPr="000F4A8B">
        <w:rPr>
          <w:sz w:val="20"/>
          <w:szCs w:val="20"/>
        </w:rPr>
        <w:t>«</w:t>
      </w:r>
      <w:r w:rsidRPr="000F4A8B">
        <w:rPr>
          <w:bCs/>
          <w:sz w:val="20"/>
          <w:szCs w:val="20"/>
        </w:rPr>
        <w:t>п</w:t>
      </w:r>
      <w:proofErr w:type="gramEnd"/>
      <w:r w:rsidRPr="000F4A8B">
        <w:rPr>
          <w:bCs/>
          <w:sz w:val="20"/>
          <w:szCs w:val="20"/>
        </w:rPr>
        <w:t>риказом</w:t>
      </w:r>
      <w:r w:rsidRPr="000F4A8B">
        <w:rPr>
          <w:sz w:val="20"/>
          <w:szCs w:val="20"/>
        </w:rPr>
        <w:t>Минтранса РФ от 16.11.2012№ 402 «Об утверждении Классификации работ по капитальному ремонту, ремонту и содержанию автомобильных дорог»;</w:t>
      </w:r>
    </w:p>
    <w:p w:rsidR="00E1345C" w:rsidRPr="000F4A8B" w:rsidRDefault="00E1345C" w:rsidP="00E1345C">
      <w:pPr>
        <w:pStyle w:val="Heading"/>
        <w:ind w:firstLine="851"/>
        <w:jc w:val="both"/>
        <w:rPr>
          <w:rFonts w:ascii="Times New Roman" w:hAnsi="Times New Roman" w:cs="Times New Roman"/>
          <w:b w:val="0"/>
          <w:sz w:val="20"/>
          <w:szCs w:val="20"/>
        </w:rPr>
      </w:pPr>
      <w:r w:rsidRPr="000F4A8B">
        <w:rPr>
          <w:rFonts w:ascii="Times New Roman" w:hAnsi="Times New Roman" w:cs="Times New Roman"/>
          <w:b w:val="0"/>
          <w:sz w:val="20"/>
          <w:szCs w:val="20"/>
        </w:rPr>
        <w:t>1.2.2 пункт 3 статьи 8 изложить в следующей редакции:</w:t>
      </w:r>
    </w:p>
    <w:p w:rsidR="00E1345C" w:rsidRPr="000F4A8B" w:rsidRDefault="00E1345C" w:rsidP="00E1345C">
      <w:pPr>
        <w:shd w:val="clear" w:color="auto" w:fill="FFFFFF"/>
        <w:ind w:firstLine="851"/>
        <w:jc w:val="both"/>
        <w:rPr>
          <w:sz w:val="20"/>
          <w:szCs w:val="20"/>
        </w:rPr>
      </w:pPr>
      <w:r w:rsidRPr="000F4A8B">
        <w:rPr>
          <w:sz w:val="20"/>
          <w:szCs w:val="20"/>
        </w:rPr>
        <w:t xml:space="preserve">«3. Работы по содержанию автомобильных дорог проводятся в рамках выделенных денежных средств из бюджета муниципального образования </w:t>
      </w:r>
      <w:r w:rsidRPr="000F4A8B">
        <w:rPr>
          <w:bCs/>
          <w:sz w:val="20"/>
          <w:szCs w:val="20"/>
        </w:rPr>
        <w:t>«Бирофельдское сельское поселение» Биробиджанского муниципального района Еврейская автономная область</w:t>
      </w:r>
      <w:proofErr w:type="gramStart"/>
      <w:r w:rsidRPr="000F4A8B">
        <w:rPr>
          <w:bCs/>
          <w:sz w:val="20"/>
          <w:szCs w:val="20"/>
        </w:rPr>
        <w:t>.»</w:t>
      </w:r>
      <w:r w:rsidRPr="000F4A8B">
        <w:rPr>
          <w:sz w:val="20"/>
          <w:szCs w:val="20"/>
        </w:rPr>
        <w:t>;</w:t>
      </w:r>
    </w:p>
    <w:p w:rsidR="00E1345C" w:rsidRPr="000F4A8B" w:rsidRDefault="00E1345C" w:rsidP="00E1345C">
      <w:pPr>
        <w:shd w:val="clear" w:color="auto" w:fill="FFFFFF"/>
        <w:ind w:firstLine="851"/>
        <w:jc w:val="both"/>
        <w:rPr>
          <w:sz w:val="20"/>
          <w:szCs w:val="20"/>
        </w:rPr>
      </w:pPr>
      <w:proofErr w:type="gramEnd"/>
      <w:r w:rsidRPr="000F4A8B">
        <w:rPr>
          <w:sz w:val="20"/>
          <w:szCs w:val="20"/>
        </w:rPr>
        <w:t>1.2.3пункт 2 статьи 9 изложить в следующей редакции:</w:t>
      </w:r>
    </w:p>
    <w:p w:rsidR="00E1345C" w:rsidRPr="000F4A8B" w:rsidRDefault="00E1345C" w:rsidP="00E1345C">
      <w:pPr>
        <w:ind w:firstLine="851"/>
        <w:jc w:val="both"/>
        <w:rPr>
          <w:rFonts w:ascii="Verdana" w:hAnsi="Verdana"/>
          <w:sz w:val="20"/>
          <w:szCs w:val="20"/>
        </w:rPr>
      </w:pPr>
      <w:r w:rsidRPr="000F4A8B">
        <w:rPr>
          <w:sz w:val="20"/>
          <w:szCs w:val="20"/>
        </w:rPr>
        <w:t>«Временные ограничение или прекращение движения транспортных средств по автомобильным дорогам могут устанавливаться:</w:t>
      </w:r>
    </w:p>
    <w:p w:rsidR="00E1345C" w:rsidRPr="000F4A8B" w:rsidRDefault="00E1345C" w:rsidP="00E1345C">
      <w:pPr>
        <w:ind w:firstLine="851"/>
        <w:jc w:val="both"/>
        <w:rPr>
          <w:rFonts w:ascii="Verdana" w:hAnsi="Verdana"/>
          <w:sz w:val="20"/>
          <w:szCs w:val="20"/>
        </w:rPr>
      </w:pPr>
      <w:r w:rsidRPr="000F4A8B">
        <w:rPr>
          <w:sz w:val="20"/>
          <w:szCs w:val="20"/>
        </w:rPr>
        <w:t>- при реконструкции, капитальном ремонте и ремонте автомобильных дорог;</w:t>
      </w:r>
    </w:p>
    <w:p w:rsidR="00E1345C" w:rsidRPr="000F4A8B" w:rsidRDefault="00E1345C" w:rsidP="00E1345C">
      <w:pPr>
        <w:ind w:firstLine="851"/>
        <w:jc w:val="both"/>
        <w:rPr>
          <w:rFonts w:ascii="Verdana" w:hAnsi="Verdana"/>
          <w:sz w:val="20"/>
          <w:szCs w:val="20"/>
        </w:rPr>
      </w:pPr>
      <w:r w:rsidRPr="000F4A8B">
        <w:rPr>
          <w:sz w:val="20"/>
          <w:szCs w:val="20"/>
        </w:rPr>
        <w:t>-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E1345C" w:rsidRPr="000F4A8B" w:rsidRDefault="00E1345C" w:rsidP="00E1345C">
      <w:pPr>
        <w:ind w:firstLine="851"/>
        <w:jc w:val="both"/>
        <w:rPr>
          <w:rFonts w:ascii="Verdana" w:hAnsi="Verdana"/>
          <w:sz w:val="20"/>
          <w:szCs w:val="20"/>
        </w:rPr>
      </w:pPr>
      <w:r w:rsidRPr="000F4A8B">
        <w:rPr>
          <w:sz w:val="20"/>
          <w:szCs w:val="20"/>
        </w:rPr>
        <w:t>-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E1345C" w:rsidRPr="000F4A8B" w:rsidRDefault="00E1345C" w:rsidP="00E1345C">
      <w:pPr>
        <w:ind w:firstLine="851"/>
        <w:jc w:val="both"/>
        <w:rPr>
          <w:rFonts w:ascii="Verdana" w:hAnsi="Verdana"/>
          <w:sz w:val="20"/>
          <w:szCs w:val="20"/>
        </w:rPr>
      </w:pPr>
      <w:r w:rsidRPr="000F4A8B">
        <w:rPr>
          <w:sz w:val="20"/>
          <w:szCs w:val="20"/>
        </w:rPr>
        <w:t>- в целях обеспечения эффективности организации дорожного движения в соответствии с Федеральным законом "Об организации дорожного движения в Российской Федерации и о внесении изменений в отдельные законодательные акты Российской Федерации";</w:t>
      </w:r>
    </w:p>
    <w:p w:rsidR="00E1345C" w:rsidRPr="000F4A8B" w:rsidRDefault="00E1345C" w:rsidP="00E1345C">
      <w:pPr>
        <w:ind w:firstLine="851"/>
        <w:jc w:val="both"/>
        <w:rPr>
          <w:sz w:val="20"/>
          <w:szCs w:val="20"/>
        </w:rPr>
      </w:pPr>
      <w:r w:rsidRPr="000F4A8B">
        <w:rPr>
          <w:sz w:val="20"/>
          <w:szCs w:val="20"/>
        </w:rPr>
        <w:t>- в иных случаях, предусмотренных федеральными законами и законами Еврейской автономной области</w:t>
      </w:r>
      <w:proofErr w:type="gramStart"/>
      <w:r w:rsidRPr="000F4A8B">
        <w:rPr>
          <w:sz w:val="20"/>
          <w:szCs w:val="20"/>
        </w:rPr>
        <w:t>.»;</w:t>
      </w:r>
      <w:proofErr w:type="gramEnd"/>
    </w:p>
    <w:p w:rsidR="00E1345C" w:rsidRPr="000F4A8B" w:rsidRDefault="00E1345C" w:rsidP="00E1345C">
      <w:pPr>
        <w:shd w:val="clear" w:color="auto" w:fill="FFFFFF"/>
        <w:ind w:firstLine="851"/>
        <w:jc w:val="both"/>
        <w:rPr>
          <w:sz w:val="20"/>
          <w:szCs w:val="20"/>
        </w:rPr>
      </w:pPr>
      <w:r w:rsidRPr="000F4A8B">
        <w:rPr>
          <w:sz w:val="20"/>
          <w:szCs w:val="20"/>
        </w:rPr>
        <w:t>1.2.4 статью 9 дополнить пунктами 3, 4 и 5 следующего содержания:</w:t>
      </w:r>
    </w:p>
    <w:p w:rsidR="00E1345C" w:rsidRPr="000F4A8B" w:rsidRDefault="00E1345C" w:rsidP="00E1345C">
      <w:pPr>
        <w:ind w:firstLine="851"/>
        <w:jc w:val="both"/>
        <w:rPr>
          <w:rFonts w:ascii="Verdana" w:hAnsi="Verdana"/>
          <w:sz w:val="20"/>
          <w:szCs w:val="20"/>
        </w:rPr>
      </w:pPr>
      <w:r w:rsidRPr="000F4A8B">
        <w:rPr>
          <w:sz w:val="20"/>
          <w:szCs w:val="20"/>
        </w:rPr>
        <w:t>«3. Временные ограничение или прекращение движения транспортных средств по автомобильным дорогам местного значения осуществляются в порядке, установленном правительством Еврейской автономной области.</w:t>
      </w:r>
    </w:p>
    <w:p w:rsidR="00E1345C" w:rsidRPr="000F4A8B" w:rsidRDefault="00E1345C" w:rsidP="00E1345C">
      <w:pPr>
        <w:ind w:firstLine="851"/>
        <w:jc w:val="both"/>
        <w:rPr>
          <w:rFonts w:ascii="Verdana" w:hAnsi="Verdana"/>
          <w:sz w:val="20"/>
          <w:szCs w:val="20"/>
        </w:rPr>
      </w:pPr>
      <w:r w:rsidRPr="000F4A8B">
        <w:rPr>
          <w:sz w:val="20"/>
          <w:szCs w:val="20"/>
        </w:rPr>
        <w:lastRenderedPageBreak/>
        <w:t xml:space="preserve">4. </w:t>
      </w:r>
      <w:proofErr w:type="gramStart"/>
      <w:r w:rsidRPr="000F4A8B">
        <w:rPr>
          <w:sz w:val="20"/>
          <w:szCs w:val="20"/>
        </w:rPr>
        <w:t>В случае принятия решений о временных ограничении или прекращении движения транспортных средств по автомобильным дорогам местного значенияадминистрация Бирофельдского сельского поселения во взаимодействии с Биробиджанским муниципальным районом, правительством области принимает меры по организации дорожного движения, в том числе посредством устройства объездов.</w:t>
      </w:r>
      <w:proofErr w:type="gramEnd"/>
    </w:p>
    <w:p w:rsidR="00E1345C" w:rsidRPr="000F4A8B" w:rsidRDefault="00E1345C" w:rsidP="00E1345C">
      <w:pPr>
        <w:ind w:firstLine="851"/>
        <w:jc w:val="both"/>
        <w:rPr>
          <w:b/>
          <w:sz w:val="20"/>
          <w:szCs w:val="20"/>
        </w:rPr>
      </w:pPr>
      <w:r w:rsidRPr="000F4A8B">
        <w:rPr>
          <w:sz w:val="20"/>
          <w:szCs w:val="20"/>
        </w:rPr>
        <w:t xml:space="preserve">5. </w:t>
      </w:r>
      <w:proofErr w:type="gramStart"/>
      <w:r w:rsidRPr="000F4A8B">
        <w:rPr>
          <w:sz w:val="20"/>
          <w:szCs w:val="20"/>
        </w:rPr>
        <w:t>В случае принятия решений о временных ограничении или прекращении движения транспортных средств по автомобильным дорогам местного значения администрация Бирофельдского сельского поселенияинформирует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roofErr w:type="gramEnd"/>
    </w:p>
    <w:p w:rsidR="00E1345C" w:rsidRPr="000F4A8B" w:rsidRDefault="00E1345C" w:rsidP="00E1345C">
      <w:pPr>
        <w:ind w:firstLine="851"/>
        <w:jc w:val="both"/>
        <w:rPr>
          <w:b/>
          <w:sz w:val="20"/>
          <w:szCs w:val="20"/>
        </w:rPr>
      </w:pPr>
      <w:r w:rsidRPr="000F4A8B">
        <w:rPr>
          <w:sz w:val="20"/>
          <w:szCs w:val="20"/>
        </w:rPr>
        <w:t>2. Опубликовать настоящее постановление в</w:t>
      </w:r>
      <w:r w:rsidRPr="000F4A8B">
        <w:rPr>
          <w:rFonts w:cs="Arial"/>
          <w:sz w:val="20"/>
          <w:szCs w:val="20"/>
        </w:rPr>
        <w:t xml:space="preserve"> Информационном бюллетене Бирофельдского сельского поселения.</w:t>
      </w:r>
    </w:p>
    <w:p w:rsidR="00E1345C" w:rsidRPr="000F4A8B" w:rsidRDefault="00E1345C" w:rsidP="00E1345C">
      <w:pPr>
        <w:tabs>
          <w:tab w:val="left" w:pos="540"/>
        </w:tabs>
        <w:ind w:right="-6" w:firstLine="851"/>
        <w:jc w:val="both"/>
        <w:rPr>
          <w:sz w:val="20"/>
          <w:szCs w:val="20"/>
        </w:rPr>
      </w:pPr>
      <w:r w:rsidRPr="000F4A8B">
        <w:rPr>
          <w:sz w:val="20"/>
          <w:szCs w:val="20"/>
        </w:rPr>
        <w:t xml:space="preserve">3. Настоящее постановление вступает в силу после дня его официального опубликования. </w:t>
      </w:r>
    </w:p>
    <w:p w:rsidR="00E1345C" w:rsidRPr="000F4A8B" w:rsidRDefault="00E1345C" w:rsidP="00E1345C">
      <w:pPr>
        <w:rPr>
          <w:sz w:val="20"/>
          <w:szCs w:val="20"/>
        </w:rPr>
      </w:pPr>
      <w:r w:rsidRPr="000F4A8B">
        <w:rPr>
          <w:sz w:val="20"/>
          <w:szCs w:val="20"/>
        </w:rPr>
        <w:t xml:space="preserve">Глава сельского поселения </w:t>
      </w:r>
      <w:r w:rsidRPr="000F4A8B">
        <w:rPr>
          <w:sz w:val="20"/>
          <w:szCs w:val="20"/>
        </w:rPr>
        <w:tab/>
      </w:r>
      <w:r w:rsidRPr="000F4A8B">
        <w:rPr>
          <w:sz w:val="20"/>
          <w:szCs w:val="20"/>
        </w:rPr>
        <w:tab/>
      </w:r>
      <w:r w:rsidRPr="000F4A8B">
        <w:rPr>
          <w:sz w:val="20"/>
          <w:szCs w:val="20"/>
        </w:rPr>
        <w:tab/>
      </w:r>
      <w:r w:rsidRPr="000F4A8B">
        <w:rPr>
          <w:sz w:val="20"/>
          <w:szCs w:val="20"/>
        </w:rPr>
        <w:tab/>
      </w:r>
      <w:r w:rsidRPr="000F4A8B">
        <w:rPr>
          <w:sz w:val="20"/>
          <w:szCs w:val="20"/>
        </w:rPr>
        <w:tab/>
      </w:r>
      <w:r w:rsidRPr="000F4A8B">
        <w:rPr>
          <w:sz w:val="20"/>
          <w:szCs w:val="20"/>
        </w:rPr>
        <w:tab/>
        <w:t xml:space="preserve">           М.Ю. Ворон</w:t>
      </w:r>
    </w:p>
    <w:p w:rsidR="00B30D92" w:rsidRPr="005C0E85" w:rsidRDefault="00B30D92" w:rsidP="00B30D92">
      <w:pPr>
        <w:ind w:right="21"/>
        <w:jc w:val="center"/>
        <w:rPr>
          <w:sz w:val="20"/>
          <w:szCs w:val="20"/>
        </w:rPr>
      </w:pPr>
      <w:r w:rsidRPr="005C0E85">
        <w:rPr>
          <w:sz w:val="20"/>
          <w:szCs w:val="20"/>
        </w:rPr>
        <w:t>Муниципальное образование «Бирофельдское сельское поселение»</w:t>
      </w:r>
    </w:p>
    <w:p w:rsidR="00B30D92" w:rsidRPr="005C0E85" w:rsidRDefault="00B30D92" w:rsidP="00B30D92">
      <w:pPr>
        <w:ind w:right="21"/>
        <w:jc w:val="center"/>
        <w:rPr>
          <w:sz w:val="20"/>
          <w:szCs w:val="20"/>
        </w:rPr>
      </w:pPr>
      <w:r w:rsidRPr="005C0E85">
        <w:rPr>
          <w:sz w:val="20"/>
          <w:szCs w:val="20"/>
        </w:rPr>
        <w:t>Биробиджанского муниципального района</w:t>
      </w:r>
    </w:p>
    <w:p w:rsidR="00B30D92" w:rsidRPr="005C0E85" w:rsidRDefault="00B30D92" w:rsidP="00B30D92">
      <w:pPr>
        <w:ind w:right="21"/>
        <w:jc w:val="center"/>
        <w:rPr>
          <w:sz w:val="20"/>
          <w:szCs w:val="20"/>
        </w:rPr>
      </w:pPr>
      <w:r w:rsidRPr="005C0E85">
        <w:rPr>
          <w:sz w:val="20"/>
          <w:szCs w:val="20"/>
        </w:rPr>
        <w:t>Еврейской автономной области</w:t>
      </w:r>
    </w:p>
    <w:p w:rsidR="00B30D92" w:rsidRPr="005C0E85" w:rsidRDefault="00B30D92" w:rsidP="00B30D92">
      <w:pPr>
        <w:ind w:right="21"/>
        <w:jc w:val="center"/>
        <w:rPr>
          <w:sz w:val="20"/>
          <w:szCs w:val="20"/>
        </w:rPr>
      </w:pPr>
      <w:r w:rsidRPr="005C0E85">
        <w:rPr>
          <w:sz w:val="20"/>
          <w:szCs w:val="20"/>
        </w:rPr>
        <w:t>АДМИНИСТРАЦИЯ СЕЛЬСКОГО ПОСЕЛЕНИЯ</w:t>
      </w:r>
    </w:p>
    <w:p w:rsidR="00B30D92" w:rsidRPr="005C0E85" w:rsidRDefault="00B30D92" w:rsidP="00B30D92">
      <w:pPr>
        <w:ind w:right="21"/>
        <w:jc w:val="center"/>
        <w:rPr>
          <w:sz w:val="20"/>
          <w:szCs w:val="20"/>
        </w:rPr>
      </w:pPr>
      <w:r w:rsidRPr="005C0E85">
        <w:rPr>
          <w:sz w:val="20"/>
          <w:szCs w:val="20"/>
        </w:rPr>
        <w:t>ПОСТАНОВЛЕНИЕ</w:t>
      </w:r>
    </w:p>
    <w:p w:rsidR="00B30D92" w:rsidRPr="005C0E85" w:rsidRDefault="00B30D92" w:rsidP="00B30D92">
      <w:pPr>
        <w:ind w:right="21"/>
        <w:rPr>
          <w:sz w:val="20"/>
          <w:szCs w:val="20"/>
        </w:rPr>
      </w:pPr>
      <w:r w:rsidRPr="005C0E85">
        <w:rPr>
          <w:sz w:val="20"/>
          <w:szCs w:val="20"/>
        </w:rPr>
        <w:t xml:space="preserve">26.02.2020      </w:t>
      </w:r>
      <w:r w:rsidRPr="005C0E85">
        <w:rPr>
          <w:sz w:val="20"/>
          <w:szCs w:val="20"/>
        </w:rPr>
        <w:tab/>
        <w:t xml:space="preserve">                                                                                              № 19</w:t>
      </w:r>
      <w:r>
        <w:rPr>
          <w:sz w:val="20"/>
          <w:szCs w:val="20"/>
        </w:rPr>
        <w:t xml:space="preserve">    </w:t>
      </w:r>
      <w:r w:rsidRPr="005C0E85">
        <w:rPr>
          <w:sz w:val="20"/>
          <w:szCs w:val="20"/>
        </w:rPr>
        <w:t>с. Бирофельд</w:t>
      </w:r>
    </w:p>
    <w:p w:rsidR="00B30D92" w:rsidRPr="005C0E85" w:rsidRDefault="00B30D92" w:rsidP="00B30D92">
      <w:pPr>
        <w:pStyle w:val="Heading"/>
        <w:jc w:val="both"/>
        <w:rPr>
          <w:rFonts w:asciiTheme="minorHAnsi" w:hAnsiTheme="minorHAnsi" w:cstheme="minorHAnsi"/>
          <w:b w:val="0"/>
          <w:color w:val="000000"/>
          <w:sz w:val="20"/>
          <w:szCs w:val="20"/>
        </w:rPr>
      </w:pPr>
      <w:r w:rsidRPr="005C0E85">
        <w:rPr>
          <w:rFonts w:asciiTheme="minorHAnsi" w:hAnsiTheme="minorHAnsi" w:cstheme="minorHAnsi"/>
          <w:b w:val="0"/>
          <w:sz w:val="20"/>
          <w:szCs w:val="20"/>
        </w:rPr>
        <w:t>О внесении изменений в постановление администрации муниципального образования «</w:t>
      </w:r>
      <w:r w:rsidRPr="005C0E85">
        <w:rPr>
          <w:rFonts w:asciiTheme="minorHAnsi" w:hAnsiTheme="minorHAnsi" w:cstheme="minorHAnsi"/>
          <w:b w:val="0"/>
          <w:spacing w:val="-1"/>
          <w:sz w:val="20"/>
          <w:szCs w:val="20"/>
        </w:rPr>
        <w:t>Бирофельдское</w:t>
      </w:r>
      <w:r w:rsidRPr="005C0E85">
        <w:rPr>
          <w:rFonts w:asciiTheme="minorHAnsi" w:hAnsiTheme="minorHAnsi" w:cstheme="minorHAnsi"/>
          <w:b w:val="0"/>
          <w:sz w:val="20"/>
          <w:szCs w:val="20"/>
        </w:rPr>
        <w:t xml:space="preserve"> сельское поселение» Биробиджанского муниципального района Еврейской автономной области от 14.10.2019 № 94 «</w:t>
      </w:r>
      <w:r w:rsidRPr="005C0E85">
        <w:rPr>
          <w:rFonts w:asciiTheme="minorHAnsi" w:hAnsiTheme="minorHAnsi" w:cstheme="minorHAnsi"/>
          <w:b w:val="0"/>
          <w:color w:val="000000"/>
          <w:sz w:val="20"/>
          <w:szCs w:val="20"/>
        </w:rPr>
        <w:t>О разработке и реализации муниципальных целевых программ и Порядке проведения оценки их эффективности в муниципальном образовании «Бирофельдское сельское поселение» Биробиджанского муниципального района Еврейской автономной области»</w:t>
      </w:r>
    </w:p>
    <w:p w:rsidR="00B30D92" w:rsidRPr="005C0E85" w:rsidRDefault="00B30D92" w:rsidP="00B30D92">
      <w:pPr>
        <w:pStyle w:val="ConsPlusTitle"/>
        <w:widowControl/>
        <w:jc w:val="center"/>
        <w:rPr>
          <w:b w:val="0"/>
          <w:sz w:val="20"/>
          <w:szCs w:val="20"/>
        </w:rPr>
      </w:pPr>
    </w:p>
    <w:p w:rsidR="00B30D92" w:rsidRPr="005C0E85" w:rsidRDefault="00B30D92" w:rsidP="00B30D92">
      <w:pPr>
        <w:autoSpaceDE w:val="0"/>
        <w:autoSpaceDN w:val="0"/>
        <w:adjustRightInd w:val="0"/>
        <w:ind w:firstLine="851"/>
        <w:jc w:val="both"/>
        <w:rPr>
          <w:sz w:val="20"/>
          <w:szCs w:val="20"/>
        </w:rPr>
      </w:pPr>
      <w:r w:rsidRPr="005C0E85">
        <w:rPr>
          <w:sz w:val="20"/>
          <w:szCs w:val="20"/>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поселение»</w:t>
      </w:r>
      <w:r w:rsidRPr="005C0E85">
        <w:rPr>
          <w:color w:val="000000"/>
          <w:sz w:val="20"/>
          <w:szCs w:val="20"/>
        </w:rPr>
        <w:t xml:space="preserve"> Биробиджанского муниципального района Еврейской автономной области</w:t>
      </w:r>
      <w:r w:rsidRPr="005C0E85">
        <w:rPr>
          <w:sz w:val="20"/>
          <w:szCs w:val="20"/>
        </w:rPr>
        <w:t xml:space="preserve"> администрация Бирофельдского сельского поселения</w:t>
      </w:r>
    </w:p>
    <w:p w:rsidR="00B30D92" w:rsidRPr="005C0E85" w:rsidRDefault="00B30D92" w:rsidP="00B30D92">
      <w:pPr>
        <w:autoSpaceDE w:val="0"/>
        <w:autoSpaceDN w:val="0"/>
        <w:adjustRightInd w:val="0"/>
        <w:rPr>
          <w:sz w:val="20"/>
          <w:szCs w:val="20"/>
        </w:rPr>
      </w:pPr>
      <w:r w:rsidRPr="005C0E85">
        <w:rPr>
          <w:sz w:val="20"/>
          <w:szCs w:val="20"/>
        </w:rPr>
        <w:t>ПОСТАНОВЛЯЕТ:</w:t>
      </w:r>
    </w:p>
    <w:p w:rsidR="00B30D92" w:rsidRPr="005C0E85" w:rsidRDefault="00B30D92" w:rsidP="00B30D92">
      <w:pPr>
        <w:pStyle w:val="Heading"/>
        <w:ind w:firstLine="851"/>
        <w:jc w:val="both"/>
        <w:rPr>
          <w:rFonts w:ascii="Times New Roman" w:hAnsi="Times New Roman" w:cs="Times New Roman"/>
          <w:b w:val="0"/>
          <w:color w:val="000000"/>
          <w:sz w:val="20"/>
          <w:szCs w:val="20"/>
        </w:rPr>
      </w:pPr>
      <w:r w:rsidRPr="005C0E85">
        <w:rPr>
          <w:rFonts w:ascii="Times New Roman" w:hAnsi="Times New Roman" w:cs="Times New Roman"/>
          <w:b w:val="0"/>
          <w:sz w:val="20"/>
          <w:szCs w:val="20"/>
        </w:rPr>
        <w:t>1. Внести в постановление администрации муниципального образования «</w:t>
      </w:r>
      <w:r w:rsidRPr="005C0E85">
        <w:rPr>
          <w:rFonts w:ascii="Times New Roman" w:hAnsi="Times New Roman" w:cs="Times New Roman"/>
          <w:b w:val="0"/>
          <w:spacing w:val="-1"/>
          <w:sz w:val="20"/>
          <w:szCs w:val="20"/>
        </w:rPr>
        <w:t>Бирофельдское</w:t>
      </w:r>
      <w:r w:rsidRPr="005C0E85">
        <w:rPr>
          <w:rFonts w:ascii="Times New Roman" w:hAnsi="Times New Roman" w:cs="Times New Roman"/>
          <w:b w:val="0"/>
          <w:sz w:val="20"/>
          <w:szCs w:val="20"/>
        </w:rPr>
        <w:t xml:space="preserve"> сельское поселение» Биробиджанского муниципального района </w:t>
      </w:r>
      <w:r w:rsidRPr="005C0E85">
        <w:rPr>
          <w:rFonts w:ascii="Times New Roman" w:hAnsi="Times New Roman" w:cs="Times New Roman"/>
          <w:b w:val="0"/>
          <w:sz w:val="20"/>
          <w:szCs w:val="20"/>
        </w:rPr>
        <w:lastRenderedPageBreak/>
        <w:t>Еврейской автономной области от 14.10.2019 № 94 «</w:t>
      </w:r>
      <w:r w:rsidRPr="005C0E85">
        <w:rPr>
          <w:rFonts w:ascii="Times New Roman" w:hAnsi="Times New Roman" w:cs="Times New Roman"/>
          <w:b w:val="0"/>
          <w:color w:val="000000"/>
          <w:sz w:val="20"/>
          <w:szCs w:val="20"/>
        </w:rPr>
        <w:t>О разработке и реализации муниципальных целевых программ и Порядке проведения оценки их эффективности в муниципальном образовании «Бирофельдское сельское поселение» Биробиджанского муниципального района Еврейской автономной области» следующие изменения:</w:t>
      </w:r>
    </w:p>
    <w:p w:rsidR="00B30D92" w:rsidRPr="005C0E85" w:rsidRDefault="00B30D92" w:rsidP="00B30D92">
      <w:pPr>
        <w:pStyle w:val="Heading"/>
        <w:ind w:firstLine="851"/>
        <w:jc w:val="both"/>
        <w:rPr>
          <w:rFonts w:ascii="Times New Roman" w:hAnsi="Times New Roman" w:cs="Times New Roman"/>
          <w:b w:val="0"/>
          <w:color w:val="000000"/>
          <w:sz w:val="20"/>
          <w:szCs w:val="20"/>
        </w:rPr>
      </w:pPr>
      <w:r w:rsidRPr="005C0E85">
        <w:rPr>
          <w:rFonts w:ascii="Times New Roman" w:hAnsi="Times New Roman" w:cs="Times New Roman"/>
          <w:b w:val="0"/>
          <w:color w:val="000000"/>
          <w:sz w:val="20"/>
          <w:szCs w:val="20"/>
        </w:rPr>
        <w:t>1.1 в преамбуле число «, 179.3» исключить;</w:t>
      </w:r>
    </w:p>
    <w:p w:rsidR="00B30D92" w:rsidRPr="005C0E85" w:rsidRDefault="00B30D92" w:rsidP="00B30D92">
      <w:pPr>
        <w:pStyle w:val="Heading"/>
        <w:ind w:firstLine="851"/>
        <w:jc w:val="both"/>
        <w:rPr>
          <w:rFonts w:ascii="Times New Roman" w:hAnsi="Times New Roman" w:cs="Times New Roman"/>
          <w:b w:val="0"/>
          <w:color w:val="000000"/>
          <w:sz w:val="20"/>
          <w:szCs w:val="20"/>
        </w:rPr>
      </w:pPr>
      <w:r w:rsidRPr="005C0E85">
        <w:rPr>
          <w:rFonts w:ascii="Times New Roman" w:hAnsi="Times New Roman" w:cs="Times New Roman"/>
          <w:b w:val="0"/>
          <w:color w:val="000000"/>
          <w:sz w:val="20"/>
          <w:szCs w:val="20"/>
        </w:rPr>
        <w:t>1.2 внести в Порядок принятия решений о разработке муниципальных целевых программ, их формирования и реализации, утвержденный вышеуказанным постановлением администрации, следующие изменения:</w:t>
      </w:r>
    </w:p>
    <w:p w:rsidR="00B30D92" w:rsidRPr="005C0E85" w:rsidRDefault="00B30D92" w:rsidP="00B30D92">
      <w:pPr>
        <w:pStyle w:val="Heading"/>
        <w:ind w:firstLine="851"/>
        <w:jc w:val="both"/>
        <w:rPr>
          <w:rFonts w:ascii="Times New Roman" w:hAnsi="Times New Roman" w:cs="Times New Roman"/>
          <w:b w:val="0"/>
          <w:color w:val="000000"/>
          <w:sz w:val="20"/>
          <w:szCs w:val="20"/>
        </w:rPr>
      </w:pPr>
      <w:r w:rsidRPr="005C0E85">
        <w:rPr>
          <w:rFonts w:ascii="Times New Roman" w:hAnsi="Times New Roman" w:cs="Times New Roman"/>
          <w:b w:val="0"/>
          <w:color w:val="000000"/>
          <w:sz w:val="20"/>
          <w:szCs w:val="20"/>
        </w:rPr>
        <w:t>1.2.1 пункт 1.2 раздела 1 изложить в следующей редакции:</w:t>
      </w:r>
    </w:p>
    <w:p w:rsidR="00B30D92" w:rsidRPr="005C0E85" w:rsidRDefault="00B30D92" w:rsidP="00B30D92">
      <w:pPr>
        <w:pStyle w:val="Heading"/>
        <w:ind w:firstLine="851"/>
        <w:jc w:val="both"/>
        <w:rPr>
          <w:rFonts w:ascii="Times New Roman" w:hAnsi="Times New Roman" w:cs="Times New Roman"/>
          <w:b w:val="0"/>
          <w:color w:val="000000"/>
          <w:sz w:val="20"/>
          <w:szCs w:val="20"/>
        </w:rPr>
      </w:pPr>
      <w:r w:rsidRPr="005C0E85">
        <w:rPr>
          <w:rFonts w:ascii="Times New Roman" w:hAnsi="Times New Roman" w:cs="Times New Roman"/>
          <w:b w:val="0"/>
          <w:color w:val="000000"/>
          <w:sz w:val="20"/>
          <w:szCs w:val="20"/>
        </w:rPr>
        <w:t>«1.2. В настоящем Порядке используются понятия, предусмотренные Бюджетным кодексом Российской Федерации</w:t>
      </w:r>
      <w:proofErr w:type="gramStart"/>
      <w:r w:rsidRPr="005C0E85">
        <w:rPr>
          <w:rFonts w:ascii="Times New Roman" w:hAnsi="Times New Roman" w:cs="Times New Roman"/>
          <w:b w:val="0"/>
          <w:color w:val="000000"/>
          <w:sz w:val="20"/>
          <w:szCs w:val="20"/>
        </w:rPr>
        <w:t>.»;</w:t>
      </w:r>
    </w:p>
    <w:p w:rsidR="00B30D92" w:rsidRPr="005C0E85" w:rsidRDefault="00B30D92" w:rsidP="00B30D92">
      <w:pPr>
        <w:ind w:firstLine="851"/>
        <w:jc w:val="both"/>
        <w:rPr>
          <w:color w:val="000000"/>
          <w:sz w:val="20"/>
          <w:szCs w:val="20"/>
        </w:rPr>
      </w:pPr>
      <w:proofErr w:type="gramEnd"/>
      <w:r w:rsidRPr="005C0E85">
        <w:rPr>
          <w:color w:val="000000"/>
          <w:sz w:val="20"/>
          <w:szCs w:val="20"/>
        </w:rPr>
        <w:t xml:space="preserve">1.2.2 в пункте 5.4 раздела </w:t>
      </w:r>
      <w:r w:rsidRPr="005C0E85">
        <w:rPr>
          <w:color w:val="000000"/>
          <w:sz w:val="20"/>
          <w:szCs w:val="20"/>
          <w:lang w:val="en-US"/>
        </w:rPr>
        <w:t>V</w:t>
      </w:r>
      <w:r w:rsidRPr="005C0E85">
        <w:rPr>
          <w:color w:val="000000"/>
          <w:sz w:val="20"/>
          <w:szCs w:val="20"/>
        </w:rPr>
        <w:t>, подпунктах 7.2.1, 7.2.2 пункта 7.2 раздела VII слова «отдел экономики и финансов» в соответствующих падежах заменить словами «бухгалтерия» в соответствующих падежах;</w:t>
      </w:r>
    </w:p>
    <w:p w:rsidR="00B30D92" w:rsidRPr="005C0E85" w:rsidRDefault="00B30D92" w:rsidP="00B30D92">
      <w:pPr>
        <w:ind w:firstLine="851"/>
        <w:jc w:val="both"/>
        <w:rPr>
          <w:color w:val="000000"/>
          <w:sz w:val="20"/>
          <w:szCs w:val="20"/>
        </w:rPr>
      </w:pPr>
      <w:r w:rsidRPr="005C0E85">
        <w:rPr>
          <w:color w:val="000000"/>
          <w:sz w:val="20"/>
          <w:szCs w:val="20"/>
        </w:rPr>
        <w:t xml:space="preserve">1.2.3 в пункте 7.2 раздела VII слова </w:t>
      </w:r>
      <w:r w:rsidRPr="005C0E85">
        <w:rPr>
          <w:sz w:val="20"/>
          <w:szCs w:val="20"/>
        </w:rPr>
        <w:t xml:space="preserve">«структурное подразделение» </w:t>
      </w:r>
      <w:proofErr w:type="gramStart"/>
      <w:r w:rsidRPr="005C0E85">
        <w:rPr>
          <w:sz w:val="20"/>
          <w:szCs w:val="20"/>
        </w:rPr>
        <w:t>заменить на слова</w:t>
      </w:r>
      <w:proofErr w:type="gramEnd"/>
      <w:r w:rsidRPr="005C0E85">
        <w:rPr>
          <w:sz w:val="20"/>
          <w:szCs w:val="20"/>
        </w:rPr>
        <w:t xml:space="preserve"> «уполномоченный муниципальный служащий»;</w:t>
      </w:r>
    </w:p>
    <w:p w:rsidR="00B30D92" w:rsidRPr="005C0E85" w:rsidRDefault="00B30D92" w:rsidP="00B30D92">
      <w:pPr>
        <w:pStyle w:val="Heading"/>
        <w:ind w:firstLine="851"/>
        <w:jc w:val="both"/>
        <w:rPr>
          <w:rFonts w:ascii="Times New Roman" w:hAnsi="Times New Roman" w:cs="Times New Roman"/>
          <w:b w:val="0"/>
          <w:color w:val="000000"/>
          <w:sz w:val="20"/>
          <w:szCs w:val="20"/>
        </w:rPr>
      </w:pPr>
      <w:r w:rsidRPr="005C0E85">
        <w:rPr>
          <w:rFonts w:ascii="Times New Roman" w:hAnsi="Times New Roman" w:cs="Times New Roman"/>
          <w:b w:val="0"/>
          <w:color w:val="000000"/>
          <w:sz w:val="20"/>
          <w:szCs w:val="20"/>
        </w:rPr>
        <w:t>1.3 внести в Порядок принятия решений о разработке муниципальных целевых программ, их формирования и реализации, утвержденный вышеуказанным постановлением администрации, следующие изменения:</w:t>
      </w:r>
    </w:p>
    <w:p w:rsidR="00B30D92" w:rsidRPr="005C0E85" w:rsidRDefault="00B30D92" w:rsidP="00B30D92">
      <w:pPr>
        <w:ind w:firstLine="851"/>
        <w:jc w:val="both"/>
        <w:rPr>
          <w:color w:val="000000"/>
          <w:sz w:val="20"/>
          <w:szCs w:val="20"/>
        </w:rPr>
      </w:pPr>
      <w:r w:rsidRPr="005C0E85">
        <w:rPr>
          <w:color w:val="000000"/>
          <w:sz w:val="20"/>
          <w:szCs w:val="20"/>
        </w:rPr>
        <w:t>1.3.1 в пунктах 2, 3 и 5 слова «</w:t>
      </w:r>
      <w:r w:rsidRPr="005C0E85">
        <w:rPr>
          <w:sz w:val="20"/>
          <w:szCs w:val="20"/>
        </w:rPr>
        <w:t xml:space="preserve">отдел экономики и финансов» </w:t>
      </w:r>
      <w:r w:rsidRPr="005C0E85">
        <w:rPr>
          <w:color w:val="000000"/>
          <w:sz w:val="20"/>
          <w:szCs w:val="20"/>
        </w:rPr>
        <w:t xml:space="preserve">в соответствующих падежах </w:t>
      </w:r>
      <w:proofErr w:type="gramStart"/>
      <w:r w:rsidRPr="005C0E85">
        <w:rPr>
          <w:sz w:val="20"/>
          <w:szCs w:val="20"/>
        </w:rPr>
        <w:t>заменить на слова</w:t>
      </w:r>
      <w:proofErr w:type="gramEnd"/>
      <w:r w:rsidRPr="005C0E85">
        <w:rPr>
          <w:sz w:val="20"/>
          <w:szCs w:val="20"/>
        </w:rPr>
        <w:t xml:space="preserve"> «бухгалтерия» в</w:t>
      </w:r>
      <w:r w:rsidRPr="005C0E85">
        <w:rPr>
          <w:color w:val="000000"/>
          <w:sz w:val="20"/>
          <w:szCs w:val="20"/>
        </w:rPr>
        <w:t xml:space="preserve"> соответствующих падежах</w:t>
      </w:r>
      <w:r w:rsidRPr="005C0E85">
        <w:rPr>
          <w:sz w:val="20"/>
          <w:szCs w:val="20"/>
        </w:rPr>
        <w:t>.</w:t>
      </w:r>
    </w:p>
    <w:p w:rsidR="00B30D92" w:rsidRPr="005C0E85" w:rsidRDefault="00B30D92" w:rsidP="00B30D92">
      <w:pPr>
        <w:pStyle w:val="af4"/>
        <w:tabs>
          <w:tab w:val="left" w:pos="540"/>
          <w:tab w:val="left" w:pos="1080"/>
          <w:tab w:val="left" w:pos="1260"/>
        </w:tabs>
        <w:ind w:firstLine="851"/>
        <w:rPr>
          <w:sz w:val="20"/>
          <w:szCs w:val="20"/>
        </w:rPr>
      </w:pPr>
      <w:r w:rsidRPr="005C0E85">
        <w:rPr>
          <w:sz w:val="20"/>
          <w:szCs w:val="20"/>
        </w:rPr>
        <w:t>2. Опубликовать настоящее постановление в</w:t>
      </w:r>
      <w:r w:rsidRPr="005C0E85">
        <w:rPr>
          <w:rFonts w:cs="Arial"/>
          <w:sz w:val="20"/>
          <w:szCs w:val="20"/>
        </w:rPr>
        <w:t xml:space="preserve"> Информационном бюллетене Бирофельдского сельского поселения.</w:t>
      </w:r>
    </w:p>
    <w:p w:rsidR="00B30D92" w:rsidRPr="005C0E85" w:rsidRDefault="00B30D92" w:rsidP="00B30D92">
      <w:pPr>
        <w:tabs>
          <w:tab w:val="left" w:pos="540"/>
        </w:tabs>
        <w:ind w:right="-6" w:firstLine="851"/>
        <w:jc w:val="both"/>
        <w:rPr>
          <w:sz w:val="20"/>
          <w:szCs w:val="20"/>
        </w:rPr>
      </w:pPr>
      <w:r w:rsidRPr="005C0E85">
        <w:rPr>
          <w:sz w:val="20"/>
          <w:szCs w:val="20"/>
        </w:rPr>
        <w:t xml:space="preserve">3. Настоящее постановление вступает в силу после дня его официального опубликования. </w:t>
      </w:r>
    </w:p>
    <w:p w:rsidR="00B30D92" w:rsidRPr="005C0E85" w:rsidRDefault="00B30D92" w:rsidP="00B30D92">
      <w:pPr>
        <w:tabs>
          <w:tab w:val="left" w:pos="540"/>
        </w:tabs>
        <w:ind w:right="-6" w:firstLine="720"/>
        <w:jc w:val="both"/>
        <w:rPr>
          <w:sz w:val="20"/>
          <w:szCs w:val="20"/>
        </w:rPr>
      </w:pPr>
    </w:p>
    <w:p w:rsidR="00B30D92" w:rsidRPr="005C0E85" w:rsidRDefault="00B30D92" w:rsidP="00B30D92">
      <w:pPr>
        <w:autoSpaceDE w:val="0"/>
        <w:autoSpaceDN w:val="0"/>
        <w:adjustRightInd w:val="0"/>
        <w:jc w:val="both"/>
        <w:rPr>
          <w:sz w:val="20"/>
          <w:szCs w:val="20"/>
        </w:rPr>
      </w:pPr>
    </w:p>
    <w:p w:rsidR="00B30D92" w:rsidRPr="005C0E85" w:rsidRDefault="00B30D92" w:rsidP="00B30D92">
      <w:pPr>
        <w:ind w:left="-1"/>
        <w:jc w:val="both"/>
        <w:rPr>
          <w:sz w:val="20"/>
          <w:szCs w:val="20"/>
        </w:rPr>
      </w:pPr>
      <w:r w:rsidRPr="005C0E85">
        <w:rPr>
          <w:sz w:val="20"/>
          <w:szCs w:val="20"/>
        </w:rPr>
        <w:t>Глава сельского поселения                                                                     М.Ю. Ворон</w:t>
      </w:r>
    </w:p>
    <w:p w:rsidR="00E10C70" w:rsidRPr="00D37E42" w:rsidRDefault="00E10C70" w:rsidP="00E10C70">
      <w:pPr>
        <w:autoSpaceDE w:val="0"/>
        <w:autoSpaceDN w:val="0"/>
        <w:adjustRightInd w:val="0"/>
        <w:spacing w:line="330" w:lineRule="atLeast"/>
        <w:jc w:val="center"/>
        <w:rPr>
          <w:color w:val="000000"/>
          <w:sz w:val="20"/>
          <w:szCs w:val="20"/>
          <w:highlight w:val="white"/>
        </w:rPr>
      </w:pPr>
      <w:r w:rsidRPr="00D37E42">
        <w:rPr>
          <w:rFonts w:ascii="Times New Roman CYR" w:hAnsi="Times New Roman CYR" w:cs="Times New Roman CYR"/>
          <w:color w:val="000000"/>
          <w:sz w:val="20"/>
          <w:szCs w:val="20"/>
          <w:highlight w:val="white"/>
        </w:rPr>
        <w:t xml:space="preserve">Муниципальное образование </w:t>
      </w:r>
      <w:r w:rsidRPr="00D37E42">
        <w:rPr>
          <w:color w:val="000000"/>
          <w:sz w:val="20"/>
          <w:szCs w:val="20"/>
          <w:highlight w:val="white"/>
        </w:rPr>
        <w:t>«</w:t>
      </w:r>
      <w:r w:rsidRPr="00D37E42">
        <w:rPr>
          <w:rFonts w:ascii="Times New Roman CYR" w:hAnsi="Times New Roman CYR" w:cs="Times New Roman CYR"/>
          <w:color w:val="000000"/>
          <w:sz w:val="20"/>
          <w:szCs w:val="20"/>
          <w:highlight w:val="white"/>
        </w:rPr>
        <w:t>Бирофельдское сельское поселение</w:t>
      </w:r>
      <w:r w:rsidRPr="00D37E42">
        <w:rPr>
          <w:color w:val="000000"/>
          <w:sz w:val="20"/>
          <w:szCs w:val="20"/>
          <w:highlight w:val="white"/>
        </w:rPr>
        <w:t>»</w:t>
      </w:r>
    </w:p>
    <w:p w:rsidR="00E10C70" w:rsidRPr="00D37E42" w:rsidRDefault="00E10C70" w:rsidP="00E10C70">
      <w:pPr>
        <w:autoSpaceDE w:val="0"/>
        <w:autoSpaceDN w:val="0"/>
        <w:adjustRightInd w:val="0"/>
        <w:spacing w:line="330" w:lineRule="atLeast"/>
        <w:jc w:val="center"/>
        <w:rPr>
          <w:rFonts w:ascii="Times New Roman CYR" w:hAnsi="Times New Roman CYR" w:cs="Times New Roman CYR"/>
          <w:color w:val="000000"/>
          <w:sz w:val="20"/>
          <w:szCs w:val="20"/>
          <w:highlight w:val="white"/>
        </w:rPr>
      </w:pPr>
      <w:r w:rsidRPr="00D37E42">
        <w:rPr>
          <w:rFonts w:ascii="Times New Roman CYR" w:hAnsi="Times New Roman CYR" w:cs="Times New Roman CYR"/>
          <w:color w:val="000000"/>
          <w:sz w:val="20"/>
          <w:szCs w:val="20"/>
          <w:highlight w:val="white"/>
        </w:rPr>
        <w:t>Биробиджанского муниципального района</w:t>
      </w:r>
    </w:p>
    <w:p w:rsidR="00E10C70" w:rsidRPr="00E10C70" w:rsidRDefault="00E10C70" w:rsidP="00E10C70">
      <w:pPr>
        <w:autoSpaceDE w:val="0"/>
        <w:autoSpaceDN w:val="0"/>
        <w:adjustRightInd w:val="0"/>
        <w:spacing w:line="330" w:lineRule="atLeast"/>
        <w:jc w:val="center"/>
        <w:rPr>
          <w:rFonts w:ascii="Times New Roman CYR" w:hAnsi="Times New Roman CYR" w:cs="Times New Roman CYR"/>
          <w:color w:val="000000"/>
          <w:sz w:val="20"/>
          <w:szCs w:val="20"/>
          <w:highlight w:val="white"/>
        </w:rPr>
      </w:pPr>
      <w:r w:rsidRPr="00D37E42">
        <w:rPr>
          <w:rFonts w:ascii="Times New Roman CYR" w:hAnsi="Times New Roman CYR" w:cs="Times New Roman CYR"/>
          <w:color w:val="000000"/>
          <w:sz w:val="20"/>
          <w:szCs w:val="20"/>
          <w:highlight w:val="white"/>
        </w:rPr>
        <w:t>Еврейской автономной области</w:t>
      </w:r>
    </w:p>
    <w:p w:rsidR="00E10C70" w:rsidRPr="00E10C70" w:rsidRDefault="00E10C70" w:rsidP="00E10C70">
      <w:pPr>
        <w:autoSpaceDE w:val="0"/>
        <w:autoSpaceDN w:val="0"/>
        <w:adjustRightInd w:val="0"/>
        <w:spacing w:line="330" w:lineRule="atLeast"/>
        <w:jc w:val="center"/>
        <w:rPr>
          <w:rFonts w:ascii="Times New Roman CYR" w:hAnsi="Times New Roman CYR" w:cs="Times New Roman CYR"/>
          <w:color w:val="000000"/>
          <w:sz w:val="20"/>
          <w:szCs w:val="20"/>
          <w:highlight w:val="white"/>
        </w:rPr>
      </w:pPr>
      <w:r w:rsidRPr="00D37E42">
        <w:rPr>
          <w:rFonts w:ascii="Times New Roman CYR" w:hAnsi="Times New Roman CYR" w:cs="Times New Roman CYR"/>
          <w:color w:val="000000"/>
          <w:sz w:val="20"/>
          <w:szCs w:val="20"/>
          <w:highlight w:val="white"/>
        </w:rPr>
        <w:t>АДМИНИСТРАЦИЯ СЕЛЬСКОГО ПОСЕЛЕНИЯ</w:t>
      </w:r>
    </w:p>
    <w:p w:rsidR="00E10C70" w:rsidRPr="00D37E42" w:rsidRDefault="00E10C70" w:rsidP="00E10C70">
      <w:pPr>
        <w:autoSpaceDE w:val="0"/>
        <w:autoSpaceDN w:val="0"/>
        <w:adjustRightInd w:val="0"/>
        <w:spacing w:line="330" w:lineRule="atLeast"/>
        <w:jc w:val="center"/>
        <w:rPr>
          <w:rFonts w:ascii="Times New Roman CYR" w:hAnsi="Times New Roman CYR" w:cs="Times New Roman CYR"/>
          <w:color w:val="000000"/>
          <w:sz w:val="20"/>
          <w:szCs w:val="20"/>
          <w:highlight w:val="white"/>
        </w:rPr>
      </w:pPr>
      <w:r w:rsidRPr="00D37E42">
        <w:rPr>
          <w:rFonts w:ascii="Times New Roman CYR" w:hAnsi="Times New Roman CYR" w:cs="Times New Roman CYR"/>
          <w:color w:val="000000"/>
          <w:sz w:val="20"/>
          <w:szCs w:val="20"/>
          <w:highlight w:val="white"/>
        </w:rPr>
        <w:t>ПОСТАНОВЛЕНИЕ</w:t>
      </w:r>
    </w:p>
    <w:p w:rsidR="00E10C70" w:rsidRPr="00E10C70" w:rsidRDefault="00E10C70" w:rsidP="00E10C70">
      <w:pPr>
        <w:autoSpaceDE w:val="0"/>
        <w:autoSpaceDN w:val="0"/>
        <w:adjustRightInd w:val="0"/>
        <w:spacing w:line="330" w:lineRule="atLeast"/>
        <w:rPr>
          <w:color w:val="000000"/>
          <w:sz w:val="20"/>
          <w:szCs w:val="20"/>
          <w:highlight w:val="white"/>
        </w:rPr>
      </w:pPr>
      <w:r w:rsidRPr="00D37E42">
        <w:rPr>
          <w:color w:val="000000"/>
          <w:sz w:val="20"/>
          <w:szCs w:val="20"/>
          <w:highlight w:val="white"/>
        </w:rPr>
        <w:lastRenderedPageBreak/>
        <w:t>28.02.2020                                                                                                       № 20</w:t>
      </w:r>
      <w:r>
        <w:rPr>
          <w:color w:val="000000"/>
          <w:sz w:val="20"/>
          <w:szCs w:val="20"/>
          <w:highlight w:val="white"/>
        </w:rPr>
        <w:t xml:space="preserve">                       </w:t>
      </w:r>
      <w:r w:rsidRPr="00D37E42">
        <w:rPr>
          <w:rFonts w:ascii="Times New Roman CYR" w:hAnsi="Times New Roman CYR" w:cs="Times New Roman CYR"/>
          <w:color w:val="000000"/>
          <w:sz w:val="20"/>
          <w:szCs w:val="20"/>
          <w:highlight w:val="white"/>
        </w:rPr>
        <w:t>с. Бирофельд</w:t>
      </w:r>
    </w:p>
    <w:p w:rsidR="00E10C70" w:rsidRPr="00D37E42" w:rsidRDefault="00E10C70" w:rsidP="00E10C70">
      <w:pPr>
        <w:autoSpaceDE w:val="0"/>
        <w:autoSpaceDN w:val="0"/>
        <w:adjustRightInd w:val="0"/>
        <w:jc w:val="both"/>
        <w:rPr>
          <w:rFonts w:ascii="Times New Roman CYR" w:hAnsi="Times New Roman CYR" w:cs="Times New Roman CYR"/>
          <w:sz w:val="20"/>
          <w:szCs w:val="20"/>
        </w:rPr>
      </w:pPr>
      <w:r w:rsidRPr="00D37E42">
        <w:rPr>
          <w:rFonts w:ascii="Times New Roman CYR" w:hAnsi="Times New Roman CYR" w:cs="Times New Roman CYR"/>
          <w:color w:val="000000"/>
          <w:sz w:val="20"/>
          <w:szCs w:val="20"/>
        </w:rPr>
        <w:t>Об утверждении  Паспорта общественно значимого некоммерческого проекта,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2020-2025 годы</w:t>
      </w:r>
    </w:p>
    <w:p w:rsidR="00E10C70" w:rsidRPr="00D37E42" w:rsidRDefault="00E10C70" w:rsidP="00E10C70">
      <w:pPr>
        <w:autoSpaceDE w:val="0"/>
        <w:autoSpaceDN w:val="0"/>
        <w:adjustRightInd w:val="0"/>
        <w:spacing w:before="100" w:after="150"/>
        <w:jc w:val="both"/>
        <w:rPr>
          <w:rFonts w:ascii="Times New Roman CYR" w:hAnsi="Times New Roman CYR" w:cs="Times New Roman CYR"/>
          <w:color w:val="000000"/>
          <w:sz w:val="20"/>
          <w:szCs w:val="20"/>
          <w:highlight w:val="white"/>
        </w:rPr>
      </w:pPr>
      <w:r w:rsidRPr="00D37E42">
        <w:rPr>
          <w:color w:val="000000"/>
          <w:sz w:val="20"/>
          <w:szCs w:val="20"/>
          <w:highlight w:val="white"/>
        </w:rPr>
        <w:tab/>
      </w:r>
      <w:proofErr w:type="gramStart"/>
      <w:r w:rsidRPr="00D37E42">
        <w:rPr>
          <w:rFonts w:ascii="Times New Roman CYR" w:hAnsi="Times New Roman CYR" w:cs="Times New Roman CYR"/>
          <w:color w:val="000000"/>
          <w:sz w:val="20"/>
          <w:szCs w:val="20"/>
          <w:highlight w:val="white"/>
        </w:rPr>
        <w:t xml:space="preserve">На основании </w:t>
      </w:r>
      <w:r w:rsidRPr="00D37E42">
        <w:rPr>
          <w:sz w:val="20"/>
          <w:szCs w:val="20"/>
        </w:rPr>
        <w:t xml:space="preserve"> Постановления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и постановлением правительства Еврейской автономной области от 21.02.2020 № 35-пп «Об утверждении Порядка предоставления в 2020-2025 годах субсидий за счет средств федерального и областного бюджетов бюджетам муниципальных образований еврейской автономной области, расположенных</w:t>
      </w:r>
      <w:proofErr w:type="gramEnd"/>
      <w:r w:rsidRPr="00D37E42">
        <w:rPr>
          <w:sz w:val="20"/>
          <w:szCs w:val="20"/>
        </w:rPr>
        <w:t xml:space="preserve"> на сельских территориях еврейской автономной области, на реализацию мероприятий по благоустройству сельских территорий еврейской автономной области»</w:t>
      </w:r>
      <w:r w:rsidRPr="00D37E42">
        <w:rPr>
          <w:color w:val="000000"/>
          <w:sz w:val="20"/>
          <w:szCs w:val="20"/>
          <w:highlight w:val="white"/>
        </w:rPr>
        <w:t xml:space="preserve">, </w:t>
      </w:r>
      <w:r w:rsidRPr="00D37E42">
        <w:rPr>
          <w:rFonts w:ascii="Times New Roman CYR" w:hAnsi="Times New Roman CYR" w:cs="Times New Roman CYR"/>
          <w:color w:val="000000"/>
          <w:sz w:val="20"/>
          <w:szCs w:val="20"/>
          <w:highlight w:val="white"/>
        </w:rPr>
        <w:t>администрация Бирофельдского сельского поселения</w:t>
      </w:r>
    </w:p>
    <w:p w:rsidR="00E10C70" w:rsidRPr="00D37E42" w:rsidRDefault="00E10C70" w:rsidP="00E10C70">
      <w:pPr>
        <w:autoSpaceDE w:val="0"/>
        <w:autoSpaceDN w:val="0"/>
        <w:adjustRightInd w:val="0"/>
        <w:spacing w:before="100" w:after="150"/>
        <w:jc w:val="both"/>
        <w:rPr>
          <w:rFonts w:ascii="Times New Roman CYR" w:hAnsi="Times New Roman CYR" w:cs="Times New Roman CYR"/>
          <w:color w:val="000000"/>
          <w:sz w:val="20"/>
          <w:szCs w:val="20"/>
          <w:highlight w:val="white"/>
        </w:rPr>
      </w:pPr>
      <w:r w:rsidRPr="00D37E42">
        <w:rPr>
          <w:rFonts w:ascii="Times New Roman CYR" w:hAnsi="Times New Roman CYR" w:cs="Times New Roman CYR"/>
          <w:color w:val="000000"/>
          <w:sz w:val="20"/>
          <w:szCs w:val="20"/>
          <w:highlight w:val="white"/>
        </w:rPr>
        <w:t>ПОСТАНОВЛЯЕТ:</w:t>
      </w:r>
    </w:p>
    <w:p w:rsidR="00E10C70" w:rsidRPr="00D37E42" w:rsidRDefault="00E10C70" w:rsidP="00E10C70">
      <w:pPr>
        <w:autoSpaceDE w:val="0"/>
        <w:autoSpaceDN w:val="0"/>
        <w:adjustRightInd w:val="0"/>
        <w:ind w:firstLine="708"/>
        <w:jc w:val="both"/>
        <w:rPr>
          <w:rFonts w:ascii="Times New Roman CYR" w:hAnsi="Times New Roman CYR" w:cs="Times New Roman CYR"/>
          <w:color w:val="000000"/>
          <w:sz w:val="20"/>
          <w:szCs w:val="20"/>
        </w:rPr>
      </w:pPr>
      <w:r w:rsidRPr="00D37E42">
        <w:rPr>
          <w:color w:val="000000"/>
          <w:sz w:val="20"/>
          <w:szCs w:val="20"/>
        </w:rPr>
        <w:t xml:space="preserve">1. </w:t>
      </w:r>
      <w:r w:rsidRPr="00D37E42">
        <w:rPr>
          <w:rFonts w:ascii="Times New Roman CYR" w:hAnsi="Times New Roman CYR" w:cs="Times New Roman CYR"/>
          <w:color w:val="000000"/>
          <w:sz w:val="20"/>
          <w:szCs w:val="20"/>
        </w:rPr>
        <w:t>Утвердить Паспорт общественно значимого некоммерческого проекта,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2020</w:t>
      </w:r>
      <w:r w:rsidRPr="00D37E42">
        <w:rPr>
          <w:rFonts w:ascii="Times New Roman CYR" w:hAnsi="Times New Roman CYR" w:cs="Times New Roman CYR"/>
          <w:sz w:val="20"/>
          <w:szCs w:val="20"/>
        </w:rPr>
        <w:t xml:space="preserve"> год</w:t>
      </w:r>
      <w:r w:rsidRPr="00D37E42">
        <w:rPr>
          <w:rFonts w:ascii="Times New Roman CYR" w:hAnsi="Times New Roman CYR" w:cs="Times New Roman CYR"/>
          <w:b/>
          <w:bCs/>
          <w:color w:val="000000"/>
          <w:sz w:val="20"/>
          <w:szCs w:val="20"/>
        </w:rPr>
        <w:t xml:space="preserve">, </w:t>
      </w:r>
      <w:r w:rsidRPr="00D37E42">
        <w:rPr>
          <w:rFonts w:ascii="Times New Roman CYR" w:hAnsi="Times New Roman CYR" w:cs="Times New Roman CYR"/>
          <w:color w:val="000000"/>
          <w:sz w:val="20"/>
          <w:szCs w:val="20"/>
        </w:rPr>
        <w:t>согласно Приложению № 1.</w:t>
      </w:r>
    </w:p>
    <w:p w:rsidR="00E10C70" w:rsidRPr="00D37E42" w:rsidRDefault="00E10C70" w:rsidP="00E10C70">
      <w:pPr>
        <w:autoSpaceDE w:val="0"/>
        <w:autoSpaceDN w:val="0"/>
        <w:adjustRightInd w:val="0"/>
        <w:spacing w:before="100" w:after="150"/>
        <w:ind w:firstLine="708"/>
        <w:jc w:val="both"/>
        <w:rPr>
          <w:rFonts w:ascii="Times New Roman CYR" w:hAnsi="Times New Roman CYR" w:cs="Times New Roman CYR"/>
          <w:color w:val="000000"/>
          <w:sz w:val="20"/>
          <w:szCs w:val="20"/>
          <w:highlight w:val="white"/>
        </w:rPr>
      </w:pPr>
      <w:r w:rsidRPr="00D37E42">
        <w:rPr>
          <w:color w:val="000000"/>
          <w:sz w:val="20"/>
          <w:szCs w:val="20"/>
          <w:highlight w:val="white"/>
        </w:rPr>
        <w:t xml:space="preserve">3. </w:t>
      </w:r>
      <w:r w:rsidRPr="00D37E42">
        <w:rPr>
          <w:rFonts w:ascii="Times New Roman CYR" w:hAnsi="Times New Roman CYR" w:cs="Times New Roman CYR"/>
          <w:color w:val="000000"/>
          <w:sz w:val="20"/>
          <w:szCs w:val="20"/>
          <w:highlight w:val="white"/>
        </w:rPr>
        <w:t>Опубликовать настоящее постановление в информационном бюллетене Бирофельдского сельского поселения.</w:t>
      </w:r>
    </w:p>
    <w:p w:rsidR="00E10C70" w:rsidRPr="00D37E42" w:rsidRDefault="00E10C70" w:rsidP="00E10C70">
      <w:pPr>
        <w:autoSpaceDE w:val="0"/>
        <w:autoSpaceDN w:val="0"/>
        <w:adjustRightInd w:val="0"/>
        <w:spacing w:before="100" w:after="150"/>
        <w:ind w:firstLine="708"/>
        <w:jc w:val="both"/>
        <w:rPr>
          <w:rFonts w:ascii="Times New Roman CYR" w:hAnsi="Times New Roman CYR" w:cs="Times New Roman CYR"/>
          <w:color w:val="000000"/>
          <w:sz w:val="20"/>
          <w:szCs w:val="20"/>
          <w:highlight w:val="white"/>
        </w:rPr>
      </w:pPr>
      <w:r w:rsidRPr="00D37E42">
        <w:rPr>
          <w:color w:val="000000"/>
          <w:sz w:val="20"/>
          <w:szCs w:val="20"/>
          <w:highlight w:val="white"/>
        </w:rPr>
        <w:t xml:space="preserve">4. </w:t>
      </w:r>
      <w:proofErr w:type="gramStart"/>
      <w:r w:rsidRPr="00D37E42">
        <w:rPr>
          <w:rFonts w:ascii="Times New Roman CYR" w:hAnsi="Times New Roman CYR" w:cs="Times New Roman CYR"/>
          <w:color w:val="000000"/>
          <w:sz w:val="20"/>
          <w:szCs w:val="20"/>
          <w:highlight w:val="white"/>
        </w:rPr>
        <w:t>Контроль за</w:t>
      </w:r>
      <w:proofErr w:type="gramEnd"/>
      <w:r w:rsidRPr="00D37E42">
        <w:rPr>
          <w:rFonts w:ascii="Times New Roman CYR" w:hAnsi="Times New Roman CYR" w:cs="Times New Roman CYR"/>
          <w:color w:val="000000"/>
          <w:sz w:val="20"/>
          <w:szCs w:val="20"/>
          <w:highlight w:val="white"/>
        </w:rPr>
        <w:t xml:space="preserve"> исполнением настоящего постановления оставляю за собой.</w:t>
      </w:r>
    </w:p>
    <w:p w:rsidR="00E10C70" w:rsidRPr="00D37E42" w:rsidRDefault="00E10C70" w:rsidP="00E10C70">
      <w:pPr>
        <w:autoSpaceDE w:val="0"/>
        <w:autoSpaceDN w:val="0"/>
        <w:adjustRightInd w:val="0"/>
        <w:spacing w:before="100" w:after="150"/>
        <w:jc w:val="both"/>
        <w:rPr>
          <w:rFonts w:ascii="Times New Roman CYR" w:hAnsi="Times New Roman CYR" w:cs="Times New Roman CYR"/>
          <w:color w:val="000000"/>
          <w:sz w:val="20"/>
          <w:szCs w:val="20"/>
          <w:highlight w:val="white"/>
        </w:rPr>
      </w:pPr>
      <w:r w:rsidRPr="00D37E42">
        <w:rPr>
          <w:color w:val="000000"/>
          <w:sz w:val="20"/>
          <w:szCs w:val="20"/>
          <w:highlight w:val="white"/>
        </w:rPr>
        <w:tab/>
        <w:t xml:space="preserve">5. </w:t>
      </w:r>
      <w:r w:rsidRPr="00D37E42">
        <w:rPr>
          <w:rFonts w:ascii="Times New Roman CYR" w:hAnsi="Times New Roman CYR" w:cs="Times New Roman CYR"/>
          <w:color w:val="000000"/>
          <w:sz w:val="20"/>
          <w:szCs w:val="20"/>
          <w:highlight w:val="white"/>
        </w:rPr>
        <w:t>Настоящее  постановление вступает в силу после дня его официального опубликования.</w:t>
      </w:r>
    </w:p>
    <w:p w:rsidR="00E10C70" w:rsidRPr="00D37E42" w:rsidRDefault="00E10C70" w:rsidP="00E10C70">
      <w:pPr>
        <w:autoSpaceDE w:val="0"/>
        <w:autoSpaceDN w:val="0"/>
        <w:adjustRightInd w:val="0"/>
        <w:spacing w:before="100" w:after="150"/>
        <w:rPr>
          <w:rFonts w:ascii="Times New Roman CYR" w:hAnsi="Times New Roman CYR" w:cs="Times New Roman CYR"/>
          <w:color w:val="000000"/>
          <w:sz w:val="20"/>
          <w:szCs w:val="20"/>
          <w:highlight w:val="white"/>
        </w:rPr>
      </w:pPr>
      <w:r w:rsidRPr="00D37E42">
        <w:rPr>
          <w:rFonts w:ascii="Times New Roman CYR" w:hAnsi="Times New Roman CYR" w:cs="Times New Roman CYR"/>
          <w:color w:val="000000"/>
          <w:sz w:val="20"/>
          <w:szCs w:val="20"/>
          <w:highlight w:val="white"/>
        </w:rPr>
        <w:t>Глава  сельского поселения                                                           М.Ю.Ворон</w:t>
      </w:r>
    </w:p>
    <w:p w:rsidR="00E10C70" w:rsidRPr="00D37E42" w:rsidRDefault="00E10C70" w:rsidP="00E10C70">
      <w:pPr>
        <w:widowControl w:val="0"/>
        <w:autoSpaceDE w:val="0"/>
        <w:autoSpaceDN w:val="0"/>
        <w:jc w:val="right"/>
        <w:rPr>
          <w:rFonts w:eastAsia="Calibri"/>
          <w:sz w:val="20"/>
          <w:szCs w:val="20"/>
        </w:rPr>
      </w:pPr>
      <w:r w:rsidRPr="00D37E42">
        <w:rPr>
          <w:rFonts w:eastAsia="Calibri"/>
          <w:sz w:val="20"/>
          <w:szCs w:val="20"/>
        </w:rPr>
        <w:t>Приложение № 1</w:t>
      </w:r>
    </w:p>
    <w:p w:rsidR="00E10C70" w:rsidRPr="00D37E42" w:rsidRDefault="00E10C70" w:rsidP="00E10C70">
      <w:pPr>
        <w:widowControl w:val="0"/>
        <w:autoSpaceDE w:val="0"/>
        <w:autoSpaceDN w:val="0"/>
        <w:jc w:val="right"/>
        <w:rPr>
          <w:rFonts w:eastAsia="Calibri"/>
          <w:sz w:val="20"/>
          <w:szCs w:val="20"/>
        </w:rPr>
      </w:pPr>
      <w:r w:rsidRPr="00D37E42">
        <w:rPr>
          <w:rFonts w:eastAsia="Calibri"/>
          <w:sz w:val="20"/>
          <w:szCs w:val="20"/>
        </w:rPr>
        <w:t>к постановлению администрации</w:t>
      </w:r>
    </w:p>
    <w:p w:rsidR="00E10C70" w:rsidRPr="00D37E42" w:rsidRDefault="00E10C70" w:rsidP="00E10C70">
      <w:pPr>
        <w:widowControl w:val="0"/>
        <w:autoSpaceDE w:val="0"/>
        <w:autoSpaceDN w:val="0"/>
        <w:jc w:val="right"/>
        <w:rPr>
          <w:rFonts w:eastAsia="Calibri"/>
          <w:sz w:val="20"/>
          <w:szCs w:val="20"/>
        </w:rPr>
      </w:pPr>
      <w:r w:rsidRPr="00D37E42">
        <w:rPr>
          <w:rFonts w:eastAsia="Calibri"/>
          <w:sz w:val="20"/>
          <w:szCs w:val="20"/>
        </w:rPr>
        <w:t>сельского поселения от 28.02.2020 № 20</w:t>
      </w:r>
    </w:p>
    <w:p w:rsidR="00E10C70" w:rsidRPr="00D37E42" w:rsidRDefault="00E10C70" w:rsidP="00E10C70">
      <w:pPr>
        <w:widowControl w:val="0"/>
        <w:autoSpaceDE w:val="0"/>
        <w:autoSpaceDN w:val="0"/>
        <w:jc w:val="right"/>
        <w:rPr>
          <w:rFonts w:eastAsia="Calibri"/>
          <w:sz w:val="20"/>
          <w:szCs w:val="20"/>
          <w:u w:val="single"/>
        </w:rPr>
      </w:pPr>
    </w:p>
    <w:p w:rsidR="00E10C70" w:rsidRPr="00D37E42" w:rsidRDefault="00E10C70" w:rsidP="00E10C70">
      <w:pPr>
        <w:widowControl w:val="0"/>
        <w:autoSpaceDE w:val="0"/>
        <w:autoSpaceDN w:val="0"/>
        <w:jc w:val="center"/>
        <w:rPr>
          <w:rFonts w:eastAsia="Calibri"/>
          <w:b/>
          <w:sz w:val="20"/>
          <w:szCs w:val="20"/>
        </w:rPr>
      </w:pPr>
      <w:r w:rsidRPr="00D37E42">
        <w:rPr>
          <w:rFonts w:eastAsia="Calibri"/>
          <w:b/>
          <w:sz w:val="20"/>
          <w:szCs w:val="20"/>
        </w:rPr>
        <w:t>Паспорт</w:t>
      </w:r>
    </w:p>
    <w:p w:rsidR="00E10C70" w:rsidRPr="00D37E42" w:rsidRDefault="00E10C70" w:rsidP="00E10C70">
      <w:pPr>
        <w:widowControl w:val="0"/>
        <w:autoSpaceDE w:val="0"/>
        <w:autoSpaceDN w:val="0"/>
        <w:jc w:val="center"/>
        <w:rPr>
          <w:rFonts w:eastAsia="Calibri"/>
          <w:b/>
          <w:sz w:val="20"/>
          <w:szCs w:val="20"/>
        </w:rPr>
      </w:pPr>
      <w:r w:rsidRPr="00D37E42">
        <w:rPr>
          <w:rFonts w:eastAsia="Calibri"/>
          <w:b/>
          <w:sz w:val="20"/>
          <w:szCs w:val="20"/>
        </w:rPr>
        <w:t>общественно значимого некоммерческого проекта,</w:t>
      </w:r>
    </w:p>
    <w:p w:rsidR="00E10C70" w:rsidRPr="00D37E42" w:rsidRDefault="00E10C70" w:rsidP="00E10C70">
      <w:pPr>
        <w:widowControl w:val="0"/>
        <w:autoSpaceDE w:val="0"/>
        <w:autoSpaceDN w:val="0"/>
        <w:jc w:val="center"/>
        <w:rPr>
          <w:rFonts w:eastAsia="Calibri"/>
          <w:b/>
          <w:sz w:val="20"/>
          <w:szCs w:val="20"/>
        </w:rPr>
      </w:pPr>
      <w:r w:rsidRPr="00D37E42">
        <w:rPr>
          <w:rFonts w:eastAsia="Calibri"/>
          <w:b/>
          <w:sz w:val="20"/>
          <w:szCs w:val="20"/>
        </w:rPr>
        <w:t>претендующего на получение гранта в 2020 году</w:t>
      </w:r>
    </w:p>
    <w:p w:rsidR="00E10C70" w:rsidRPr="00D37E42" w:rsidRDefault="00E10C70" w:rsidP="00E10C70">
      <w:pPr>
        <w:widowControl w:val="0"/>
        <w:autoSpaceDE w:val="0"/>
        <w:autoSpaceDN w:val="0"/>
        <w:jc w:val="center"/>
        <w:rPr>
          <w:rFonts w:eastAsia="Calibri"/>
          <w:b/>
          <w:sz w:val="20"/>
          <w:szCs w:val="20"/>
          <w:u w:val="single"/>
        </w:rPr>
      </w:pPr>
      <w:r w:rsidRPr="00D37E42">
        <w:rPr>
          <w:rFonts w:eastAsia="Calibri"/>
          <w:b/>
          <w:sz w:val="20"/>
          <w:szCs w:val="20"/>
          <w:u w:val="single"/>
        </w:rPr>
        <w:lastRenderedPageBreak/>
        <w:t xml:space="preserve">Муниципальное образование «Бирофельдское сельское поселение» Биробиджанского муниципального района </w:t>
      </w:r>
    </w:p>
    <w:p w:rsidR="00E10C70" w:rsidRPr="00D37E42" w:rsidRDefault="00E10C70" w:rsidP="00E10C70">
      <w:pPr>
        <w:widowControl w:val="0"/>
        <w:autoSpaceDE w:val="0"/>
        <w:autoSpaceDN w:val="0"/>
        <w:jc w:val="center"/>
        <w:rPr>
          <w:rFonts w:eastAsia="Calibri"/>
          <w:b/>
          <w:sz w:val="20"/>
          <w:szCs w:val="20"/>
          <w:u w:val="single"/>
        </w:rPr>
      </w:pPr>
      <w:r w:rsidRPr="00D37E42">
        <w:rPr>
          <w:rFonts w:eastAsia="Calibri"/>
          <w:b/>
          <w:sz w:val="20"/>
          <w:szCs w:val="20"/>
          <w:u w:val="single"/>
        </w:rPr>
        <w:t>Еврейская автономная область</w:t>
      </w:r>
    </w:p>
    <w:p w:rsidR="00E10C70" w:rsidRPr="00D37E42" w:rsidRDefault="00E10C70" w:rsidP="00E10C70">
      <w:pPr>
        <w:widowControl w:val="0"/>
        <w:autoSpaceDE w:val="0"/>
        <w:autoSpaceDN w:val="0"/>
        <w:jc w:val="center"/>
        <w:rPr>
          <w:rFonts w:eastAsia="Calibri"/>
          <w:b/>
          <w:sz w:val="20"/>
          <w:szCs w:val="20"/>
        </w:rPr>
      </w:pPr>
    </w:p>
    <w:p w:rsidR="00E10C70" w:rsidRPr="00D37E42" w:rsidRDefault="00E10C70" w:rsidP="00E10C70">
      <w:pPr>
        <w:widowControl w:val="0"/>
        <w:autoSpaceDE w:val="0"/>
        <w:autoSpaceDN w:val="0"/>
        <w:jc w:val="both"/>
        <w:rPr>
          <w:rFonts w:eastAsia="Calibri"/>
          <w:b/>
          <w:sz w:val="20"/>
          <w:szCs w:val="20"/>
        </w:rPr>
      </w:pPr>
      <w:r w:rsidRPr="00D37E42">
        <w:rPr>
          <w:rFonts w:eastAsia="Calibri"/>
          <w:b/>
          <w:sz w:val="20"/>
          <w:szCs w:val="20"/>
        </w:rPr>
        <w:t xml:space="preserve">                      I. Общая характеристика проекта</w:t>
      </w:r>
    </w:p>
    <w:p w:rsidR="00E10C70" w:rsidRPr="00D37E42" w:rsidRDefault="00E10C70" w:rsidP="00E10C70">
      <w:pPr>
        <w:widowControl w:val="0"/>
        <w:autoSpaceDE w:val="0"/>
        <w:autoSpaceDN w:val="0"/>
        <w:ind w:firstLine="720"/>
        <w:jc w:val="both"/>
        <w:rPr>
          <w:rFonts w:ascii="Arial" w:hAnsi="Arial" w:cs="Arial"/>
          <w:sz w:val="20"/>
          <w:szCs w:val="20"/>
        </w:rPr>
      </w:pPr>
    </w:p>
    <w:tbl>
      <w:tblPr>
        <w:tblW w:w="9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7"/>
        <w:gridCol w:w="5097"/>
      </w:tblGrid>
      <w:tr w:rsidR="00E10C70" w:rsidRPr="00D37E42" w:rsidTr="00E10C70">
        <w:tc>
          <w:tcPr>
            <w:tcW w:w="4457" w:type="dxa"/>
          </w:tcPr>
          <w:p w:rsidR="00E10C70" w:rsidRPr="00D37E42" w:rsidRDefault="00E10C70" w:rsidP="00E10C70">
            <w:pPr>
              <w:widowControl w:val="0"/>
              <w:autoSpaceDE w:val="0"/>
              <w:autoSpaceDN w:val="0"/>
              <w:rPr>
                <w:sz w:val="20"/>
                <w:szCs w:val="20"/>
              </w:rPr>
            </w:pPr>
            <w:r w:rsidRPr="00D37E42">
              <w:rPr>
                <w:sz w:val="20"/>
                <w:szCs w:val="20"/>
              </w:rPr>
              <w:t xml:space="preserve">Направление реализации проекта </w:t>
            </w:r>
          </w:p>
        </w:tc>
        <w:tc>
          <w:tcPr>
            <w:tcW w:w="5097" w:type="dxa"/>
          </w:tcPr>
          <w:p w:rsidR="00E10C70" w:rsidRPr="00D37E42" w:rsidRDefault="00E10C70" w:rsidP="00E10C70">
            <w:pPr>
              <w:widowControl w:val="0"/>
              <w:autoSpaceDE w:val="0"/>
              <w:autoSpaceDN w:val="0"/>
              <w:jc w:val="both"/>
              <w:rPr>
                <w:sz w:val="20"/>
                <w:szCs w:val="20"/>
              </w:rPr>
            </w:pPr>
            <w:r w:rsidRPr="00D37E42">
              <w:rPr>
                <w:sz w:val="20"/>
                <w:szCs w:val="20"/>
              </w:rPr>
              <w:t>Создание и обустройства зон отдыха, спортивных и детских игровых площадок</w:t>
            </w:r>
          </w:p>
        </w:tc>
      </w:tr>
      <w:tr w:rsidR="00E10C70" w:rsidRPr="00D37E42" w:rsidTr="00E10C70">
        <w:tc>
          <w:tcPr>
            <w:tcW w:w="4457" w:type="dxa"/>
          </w:tcPr>
          <w:p w:rsidR="00E10C70" w:rsidRPr="00D37E42" w:rsidRDefault="00E10C70" w:rsidP="00E10C70">
            <w:pPr>
              <w:widowControl w:val="0"/>
              <w:autoSpaceDE w:val="0"/>
              <w:autoSpaceDN w:val="0"/>
              <w:rPr>
                <w:sz w:val="20"/>
                <w:szCs w:val="20"/>
              </w:rPr>
            </w:pPr>
            <w:r w:rsidRPr="00D37E42">
              <w:rPr>
                <w:sz w:val="20"/>
                <w:szCs w:val="20"/>
              </w:rPr>
              <w:t xml:space="preserve">Наименование проекта, адрес или описание местоположения </w:t>
            </w:r>
          </w:p>
        </w:tc>
        <w:tc>
          <w:tcPr>
            <w:tcW w:w="5097" w:type="dxa"/>
          </w:tcPr>
          <w:p w:rsidR="00E10C70" w:rsidRPr="00D37E42" w:rsidRDefault="00E10C70" w:rsidP="00E10C70">
            <w:pPr>
              <w:spacing w:before="100" w:after="100"/>
              <w:jc w:val="both"/>
              <w:rPr>
                <w:b/>
                <w:sz w:val="20"/>
                <w:szCs w:val="20"/>
              </w:rPr>
            </w:pPr>
            <w:r w:rsidRPr="00D37E42">
              <w:rPr>
                <w:sz w:val="20"/>
                <w:szCs w:val="20"/>
              </w:rPr>
              <w:t xml:space="preserve">Создание и обустройство комбинированной спортивной и детской игровой площадки, в       с. Опытное Поле, ул. </w:t>
            </w:r>
            <w:proofErr w:type="gramStart"/>
            <w:r w:rsidRPr="00D37E42">
              <w:rPr>
                <w:sz w:val="20"/>
                <w:szCs w:val="20"/>
              </w:rPr>
              <w:t>Дорожная</w:t>
            </w:r>
            <w:proofErr w:type="gramEnd"/>
            <w:r w:rsidRPr="00D37E42">
              <w:rPr>
                <w:sz w:val="20"/>
                <w:szCs w:val="20"/>
              </w:rPr>
              <w:t xml:space="preserve"> (на территории Дома культуры)</w:t>
            </w:r>
          </w:p>
          <w:p w:rsidR="00E10C70" w:rsidRPr="00D37E42" w:rsidRDefault="00E10C70" w:rsidP="00E10C70">
            <w:pPr>
              <w:widowControl w:val="0"/>
              <w:autoSpaceDE w:val="0"/>
              <w:autoSpaceDN w:val="0"/>
              <w:jc w:val="both"/>
              <w:rPr>
                <w:sz w:val="20"/>
                <w:szCs w:val="20"/>
              </w:rPr>
            </w:pPr>
          </w:p>
        </w:tc>
      </w:tr>
      <w:tr w:rsidR="00E10C70" w:rsidRPr="00D37E42" w:rsidTr="00E10C70">
        <w:tc>
          <w:tcPr>
            <w:tcW w:w="4457" w:type="dxa"/>
          </w:tcPr>
          <w:p w:rsidR="00E10C70" w:rsidRPr="00D37E42" w:rsidRDefault="00E10C70" w:rsidP="00E10C70">
            <w:pPr>
              <w:widowControl w:val="0"/>
              <w:autoSpaceDE w:val="0"/>
              <w:autoSpaceDN w:val="0"/>
              <w:rPr>
                <w:sz w:val="20"/>
                <w:szCs w:val="20"/>
              </w:rPr>
            </w:pPr>
            <w:r w:rsidRPr="00D37E42">
              <w:rPr>
                <w:sz w:val="20"/>
                <w:szCs w:val="20"/>
              </w:rPr>
              <w:t>Проект соответствует нормам безопасности и законодательству Российской Федерации (да/нет)</w:t>
            </w:r>
          </w:p>
        </w:tc>
        <w:tc>
          <w:tcPr>
            <w:tcW w:w="5097" w:type="dxa"/>
          </w:tcPr>
          <w:p w:rsidR="00E10C70" w:rsidRPr="00D37E42" w:rsidRDefault="00E10C70" w:rsidP="00E10C70">
            <w:pPr>
              <w:widowControl w:val="0"/>
              <w:autoSpaceDE w:val="0"/>
              <w:autoSpaceDN w:val="0"/>
              <w:rPr>
                <w:sz w:val="20"/>
                <w:szCs w:val="20"/>
              </w:rPr>
            </w:pPr>
            <w:r w:rsidRPr="00D37E42">
              <w:rPr>
                <w:sz w:val="20"/>
                <w:szCs w:val="20"/>
              </w:rPr>
              <w:t>Да</w:t>
            </w:r>
          </w:p>
        </w:tc>
      </w:tr>
      <w:tr w:rsidR="00E10C70" w:rsidRPr="00D37E42" w:rsidTr="00E10C70">
        <w:tc>
          <w:tcPr>
            <w:tcW w:w="4457" w:type="dxa"/>
          </w:tcPr>
          <w:p w:rsidR="00E10C70" w:rsidRPr="00D37E42" w:rsidRDefault="00E10C70" w:rsidP="00E10C70">
            <w:pPr>
              <w:widowControl w:val="0"/>
              <w:autoSpaceDE w:val="0"/>
              <w:autoSpaceDN w:val="0"/>
              <w:rPr>
                <w:sz w:val="20"/>
                <w:szCs w:val="20"/>
              </w:rPr>
            </w:pPr>
            <w:r w:rsidRPr="00D37E42">
              <w:rPr>
                <w:sz w:val="20"/>
                <w:szCs w:val="20"/>
              </w:rPr>
              <w:t>Площадь, на которой реализуется проект, кв. м</w:t>
            </w:r>
          </w:p>
        </w:tc>
        <w:tc>
          <w:tcPr>
            <w:tcW w:w="5097" w:type="dxa"/>
          </w:tcPr>
          <w:p w:rsidR="00E10C70" w:rsidRPr="00D37E42" w:rsidRDefault="00E10C70" w:rsidP="00E10C70">
            <w:pPr>
              <w:widowControl w:val="0"/>
              <w:autoSpaceDE w:val="0"/>
              <w:autoSpaceDN w:val="0"/>
              <w:rPr>
                <w:sz w:val="20"/>
                <w:szCs w:val="20"/>
              </w:rPr>
            </w:pPr>
            <w:r w:rsidRPr="00D37E42">
              <w:rPr>
                <w:sz w:val="20"/>
                <w:szCs w:val="20"/>
              </w:rPr>
              <w:t>1000 кв.м.</w:t>
            </w:r>
          </w:p>
        </w:tc>
      </w:tr>
      <w:tr w:rsidR="00E10C70" w:rsidRPr="00D37E42" w:rsidTr="00E10C70">
        <w:tc>
          <w:tcPr>
            <w:tcW w:w="4457" w:type="dxa"/>
          </w:tcPr>
          <w:p w:rsidR="00E10C70" w:rsidRPr="00D37E42" w:rsidRDefault="00E10C70" w:rsidP="00E10C70">
            <w:pPr>
              <w:widowControl w:val="0"/>
              <w:autoSpaceDE w:val="0"/>
              <w:autoSpaceDN w:val="0"/>
              <w:rPr>
                <w:sz w:val="20"/>
                <w:szCs w:val="20"/>
              </w:rPr>
            </w:pPr>
            <w:r w:rsidRPr="00D37E42">
              <w:rPr>
                <w:sz w:val="20"/>
                <w:szCs w:val="20"/>
              </w:rPr>
              <w:t>Цель и задачи проекта</w:t>
            </w:r>
          </w:p>
        </w:tc>
        <w:tc>
          <w:tcPr>
            <w:tcW w:w="5097" w:type="dxa"/>
          </w:tcPr>
          <w:p w:rsidR="00E10C70" w:rsidRPr="00D37E42" w:rsidRDefault="00E10C70" w:rsidP="00E10C70">
            <w:pPr>
              <w:widowControl w:val="0"/>
              <w:autoSpaceDE w:val="0"/>
              <w:autoSpaceDN w:val="0"/>
              <w:jc w:val="both"/>
              <w:rPr>
                <w:sz w:val="20"/>
                <w:szCs w:val="20"/>
              </w:rPr>
            </w:pPr>
            <w:r w:rsidRPr="00D37E42">
              <w:rPr>
                <w:b/>
                <w:sz w:val="20"/>
                <w:szCs w:val="20"/>
              </w:rPr>
              <w:t>Цель:</w:t>
            </w:r>
            <w:r w:rsidRPr="00D37E42">
              <w:rPr>
                <w:sz w:val="20"/>
                <w:szCs w:val="20"/>
              </w:rPr>
              <w:t xml:space="preserve"> Создание и обустройство комбинированной спортивной и детской игровой площадки</w:t>
            </w:r>
          </w:p>
          <w:p w:rsidR="00E10C70" w:rsidRPr="00D37E42" w:rsidRDefault="00E10C70" w:rsidP="00E10C70">
            <w:pPr>
              <w:widowControl w:val="0"/>
              <w:autoSpaceDE w:val="0"/>
              <w:autoSpaceDN w:val="0"/>
              <w:jc w:val="both"/>
              <w:rPr>
                <w:sz w:val="20"/>
                <w:szCs w:val="20"/>
              </w:rPr>
            </w:pPr>
          </w:p>
          <w:p w:rsidR="00E10C70" w:rsidRPr="00D37E42" w:rsidRDefault="00E10C70" w:rsidP="00E10C70">
            <w:pPr>
              <w:widowControl w:val="0"/>
              <w:autoSpaceDE w:val="0"/>
              <w:autoSpaceDN w:val="0"/>
              <w:jc w:val="both"/>
              <w:rPr>
                <w:sz w:val="20"/>
                <w:szCs w:val="20"/>
              </w:rPr>
            </w:pPr>
            <w:r w:rsidRPr="00D37E42">
              <w:rPr>
                <w:b/>
                <w:sz w:val="20"/>
                <w:szCs w:val="20"/>
              </w:rPr>
              <w:t>Задачи:</w:t>
            </w:r>
            <w:r w:rsidRPr="00D37E42">
              <w:rPr>
                <w:sz w:val="20"/>
                <w:szCs w:val="20"/>
              </w:rPr>
              <w:t xml:space="preserve"> </w:t>
            </w:r>
          </w:p>
          <w:p w:rsidR="00E10C70" w:rsidRPr="00D37E42" w:rsidRDefault="00E10C70" w:rsidP="00E10C70">
            <w:pPr>
              <w:widowControl w:val="0"/>
              <w:autoSpaceDE w:val="0"/>
              <w:autoSpaceDN w:val="0"/>
              <w:jc w:val="both"/>
              <w:rPr>
                <w:sz w:val="20"/>
                <w:szCs w:val="20"/>
              </w:rPr>
            </w:pPr>
            <w:r w:rsidRPr="00D37E42">
              <w:rPr>
                <w:sz w:val="20"/>
                <w:szCs w:val="20"/>
              </w:rPr>
              <w:t xml:space="preserve">- создание необходимых условий для оздоровления </w:t>
            </w:r>
            <w:r w:rsidRPr="00D37E42">
              <w:rPr>
                <w:sz w:val="20"/>
                <w:szCs w:val="20"/>
              </w:rPr>
              <w:lastRenderedPageBreak/>
              <w:t xml:space="preserve">населения, проведение соревнований, организация </w:t>
            </w:r>
            <w:proofErr w:type="gramStart"/>
            <w:r w:rsidRPr="00D37E42">
              <w:rPr>
                <w:sz w:val="20"/>
                <w:szCs w:val="20"/>
              </w:rPr>
              <w:t>учебно – тренировочного</w:t>
            </w:r>
            <w:proofErr w:type="gramEnd"/>
            <w:r w:rsidRPr="00D37E42">
              <w:rPr>
                <w:sz w:val="20"/>
                <w:szCs w:val="20"/>
              </w:rPr>
              <w:t xml:space="preserve"> процесса;</w:t>
            </w:r>
          </w:p>
          <w:p w:rsidR="00E10C70" w:rsidRPr="00D37E42" w:rsidRDefault="00E10C70" w:rsidP="00E10C70">
            <w:pPr>
              <w:widowControl w:val="0"/>
              <w:autoSpaceDE w:val="0"/>
              <w:autoSpaceDN w:val="0"/>
              <w:jc w:val="both"/>
              <w:rPr>
                <w:sz w:val="20"/>
                <w:szCs w:val="20"/>
              </w:rPr>
            </w:pPr>
            <w:r w:rsidRPr="00D37E42">
              <w:rPr>
                <w:sz w:val="20"/>
                <w:szCs w:val="20"/>
              </w:rPr>
              <w:t>- развитие существующей спортивной базы муниципального образования;</w:t>
            </w:r>
          </w:p>
          <w:p w:rsidR="00E10C70" w:rsidRPr="00D37E42" w:rsidRDefault="00E10C70" w:rsidP="00E10C70">
            <w:pPr>
              <w:widowControl w:val="0"/>
              <w:autoSpaceDE w:val="0"/>
              <w:autoSpaceDN w:val="0"/>
              <w:jc w:val="both"/>
              <w:rPr>
                <w:sz w:val="20"/>
                <w:szCs w:val="20"/>
              </w:rPr>
            </w:pPr>
            <w:r w:rsidRPr="00D37E42">
              <w:rPr>
                <w:sz w:val="20"/>
                <w:szCs w:val="20"/>
              </w:rPr>
              <w:t xml:space="preserve">- создание условий для организации досуга молодежи сельского поселения, формирования у нее позитивного отношения к здоровому образу жизни </w:t>
            </w:r>
          </w:p>
        </w:tc>
      </w:tr>
      <w:tr w:rsidR="00E10C70" w:rsidRPr="00D37E42" w:rsidTr="00E10C70">
        <w:tc>
          <w:tcPr>
            <w:tcW w:w="4457" w:type="dxa"/>
          </w:tcPr>
          <w:p w:rsidR="00E10C70" w:rsidRPr="00D37E42" w:rsidRDefault="00E10C70" w:rsidP="00E10C70">
            <w:pPr>
              <w:widowControl w:val="0"/>
              <w:autoSpaceDE w:val="0"/>
              <w:autoSpaceDN w:val="0"/>
              <w:rPr>
                <w:sz w:val="20"/>
                <w:szCs w:val="20"/>
              </w:rPr>
            </w:pPr>
            <w:r w:rsidRPr="00D37E42">
              <w:rPr>
                <w:sz w:val="20"/>
                <w:szCs w:val="20"/>
              </w:rPr>
              <w:lastRenderedPageBreak/>
              <w:t>Инициатор проекта</w:t>
            </w:r>
          </w:p>
        </w:tc>
        <w:tc>
          <w:tcPr>
            <w:tcW w:w="5097" w:type="dxa"/>
          </w:tcPr>
          <w:p w:rsidR="00E10C70" w:rsidRPr="00D37E42" w:rsidRDefault="00E10C70" w:rsidP="00E10C70">
            <w:pPr>
              <w:widowControl w:val="0"/>
              <w:autoSpaceDE w:val="0"/>
              <w:autoSpaceDN w:val="0"/>
              <w:rPr>
                <w:sz w:val="20"/>
                <w:szCs w:val="20"/>
              </w:rPr>
            </w:pPr>
            <w:r w:rsidRPr="00D37E42">
              <w:rPr>
                <w:color w:val="000000"/>
                <w:sz w:val="20"/>
                <w:szCs w:val="20"/>
              </w:rPr>
              <w:t>Жители села опытное Поле  МО «Бирофельдское  сельское поселение» Биробиджанского района</w:t>
            </w:r>
          </w:p>
        </w:tc>
      </w:tr>
      <w:tr w:rsidR="00E10C70" w:rsidRPr="00D37E42" w:rsidTr="00E10C70">
        <w:tc>
          <w:tcPr>
            <w:tcW w:w="4457" w:type="dxa"/>
          </w:tcPr>
          <w:p w:rsidR="00E10C70" w:rsidRPr="00D37E42" w:rsidRDefault="00E10C70" w:rsidP="00E10C70">
            <w:pPr>
              <w:widowControl w:val="0"/>
              <w:autoSpaceDE w:val="0"/>
              <w:autoSpaceDN w:val="0"/>
              <w:rPr>
                <w:sz w:val="20"/>
                <w:szCs w:val="20"/>
              </w:rPr>
            </w:pPr>
            <w:r w:rsidRPr="00D37E42">
              <w:rPr>
                <w:sz w:val="20"/>
                <w:szCs w:val="20"/>
              </w:rPr>
              <w:t>Заявитель проекта</w:t>
            </w:r>
          </w:p>
        </w:tc>
        <w:tc>
          <w:tcPr>
            <w:tcW w:w="5097" w:type="dxa"/>
          </w:tcPr>
          <w:p w:rsidR="00E10C70" w:rsidRPr="00D37E42" w:rsidRDefault="00E10C70" w:rsidP="00E10C70">
            <w:pPr>
              <w:widowControl w:val="0"/>
              <w:autoSpaceDE w:val="0"/>
              <w:autoSpaceDN w:val="0"/>
              <w:rPr>
                <w:sz w:val="20"/>
                <w:szCs w:val="20"/>
              </w:rPr>
            </w:pPr>
            <w:r w:rsidRPr="00D37E42">
              <w:rPr>
                <w:sz w:val="20"/>
                <w:szCs w:val="20"/>
              </w:rPr>
              <w:t>Администрация МО «Бирофельдское сельское поселение»</w:t>
            </w:r>
          </w:p>
        </w:tc>
      </w:tr>
      <w:tr w:rsidR="00E10C70" w:rsidRPr="00D37E42" w:rsidTr="00E10C70">
        <w:tc>
          <w:tcPr>
            <w:tcW w:w="4457" w:type="dxa"/>
          </w:tcPr>
          <w:p w:rsidR="00E10C70" w:rsidRPr="00D37E42" w:rsidRDefault="00E10C70" w:rsidP="00E10C70">
            <w:pPr>
              <w:widowControl w:val="0"/>
              <w:autoSpaceDE w:val="0"/>
              <w:autoSpaceDN w:val="0"/>
              <w:rPr>
                <w:sz w:val="20"/>
                <w:szCs w:val="20"/>
              </w:rPr>
            </w:pPr>
            <w:r w:rsidRPr="00D37E42">
              <w:rPr>
                <w:sz w:val="20"/>
                <w:szCs w:val="20"/>
              </w:rPr>
              <w:t>Продолжительность реализации проекта (количество месяцев, не более 12)</w:t>
            </w:r>
          </w:p>
        </w:tc>
        <w:tc>
          <w:tcPr>
            <w:tcW w:w="5097" w:type="dxa"/>
          </w:tcPr>
          <w:p w:rsidR="00E10C70" w:rsidRPr="00D37E42" w:rsidRDefault="00E10C70" w:rsidP="00E10C70">
            <w:pPr>
              <w:widowControl w:val="0"/>
              <w:autoSpaceDE w:val="0"/>
              <w:autoSpaceDN w:val="0"/>
              <w:rPr>
                <w:sz w:val="20"/>
                <w:szCs w:val="20"/>
              </w:rPr>
            </w:pPr>
            <w:r w:rsidRPr="00D37E42">
              <w:rPr>
                <w:sz w:val="20"/>
                <w:szCs w:val="20"/>
              </w:rPr>
              <w:t xml:space="preserve">4 месяца </w:t>
            </w:r>
          </w:p>
        </w:tc>
      </w:tr>
      <w:tr w:rsidR="00E10C70" w:rsidRPr="00D37E42" w:rsidTr="00E10C70">
        <w:tc>
          <w:tcPr>
            <w:tcW w:w="4457" w:type="dxa"/>
          </w:tcPr>
          <w:p w:rsidR="00E10C70" w:rsidRPr="00D37E42" w:rsidRDefault="00E10C70" w:rsidP="00E10C70">
            <w:pPr>
              <w:widowControl w:val="0"/>
              <w:autoSpaceDE w:val="0"/>
              <w:autoSpaceDN w:val="0"/>
              <w:rPr>
                <w:sz w:val="20"/>
                <w:szCs w:val="20"/>
              </w:rPr>
            </w:pPr>
            <w:r w:rsidRPr="00D37E42">
              <w:rPr>
                <w:sz w:val="20"/>
                <w:szCs w:val="20"/>
              </w:rPr>
              <w:t>Дата начала реализации проекта</w:t>
            </w:r>
          </w:p>
        </w:tc>
        <w:tc>
          <w:tcPr>
            <w:tcW w:w="5097" w:type="dxa"/>
          </w:tcPr>
          <w:p w:rsidR="00E10C70" w:rsidRPr="00D37E42" w:rsidRDefault="00E10C70" w:rsidP="00E10C70">
            <w:pPr>
              <w:widowControl w:val="0"/>
              <w:autoSpaceDE w:val="0"/>
              <w:autoSpaceDN w:val="0"/>
              <w:rPr>
                <w:sz w:val="20"/>
                <w:szCs w:val="20"/>
              </w:rPr>
            </w:pPr>
            <w:r w:rsidRPr="00D37E42">
              <w:rPr>
                <w:sz w:val="20"/>
                <w:szCs w:val="20"/>
              </w:rPr>
              <w:t>01 июня 2020 года</w:t>
            </w:r>
          </w:p>
        </w:tc>
      </w:tr>
      <w:tr w:rsidR="00E10C70" w:rsidRPr="00D37E42" w:rsidTr="00E10C70">
        <w:tc>
          <w:tcPr>
            <w:tcW w:w="4457" w:type="dxa"/>
          </w:tcPr>
          <w:p w:rsidR="00E10C70" w:rsidRPr="00D37E42" w:rsidRDefault="00E10C70" w:rsidP="00E10C70">
            <w:pPr>
              <w:widowControl w:val="0"/>
              <w:autoSpaceDE w:val="0"/>
              <w:autoSpaceDN w:val="0"/>
              <w:rPr>
                <w:sz w:val="20"/>
                <w:szCs w:val="20"/>
              </w:rPr>
            </w:pPr>
            <w:r w:rsidRPr="00D37E42">
              <w:rPr>
                <w:sz w:val="20"/>
                <w:szCs w:val="20"/>
              </w:rPr>
              <w:t>Дата окончания реализации проекта</w:t>
            </w:r>
          </w:p>
        </w:tc>
        <w:tc>
          <w:tcPr>
            <w:tcW w:w="5097" w:type="dxa"/>
          </w:tcPr>
          <w:p w:rsidR="00E10C70" w:rsidRPr="00D37E42" w:rsidRDefault="00E10C70" w:rsidP="00E10C70">
            <w:pPr>
              <w:widowControl w:val="0"/>
              <w:autoSpaceDE w:val="0"/>
              <w:autoSpaceDN w:val="0"/>
              <w:rPr>
                <w:sz w:val="20"/>
                <w:szCs w:val="20"/>
              </w:rPr>
            </w:pPr>
            <w:r w:rsidRPr="00D37E42">
              <w:rPr>
                <w:sz w:val="20"/>
                <w:szCs w:val="20"/>
              </w:rPr>
              <w:t>01 октября 2020 года</w:t>
            </w:r>
          </w:p>
        </w:tc>
      </w:tr>
      <w:tr w:rsidR="00E10C70" w:rsidRPr="00D37E42" w:rsidTr="00E10C70">
        <w:tc>
          <w:tcPr>
            <w:tcW w:w="4457" w:type="dxa"/>
          </w:tcPr>
          <w:p w:rsidR="00E10C70" w:rsidRPr="00D37E42" w:rsidRDefault="00E10C70" w:rsidP="00E10C70">
            <w:pPr>
              <w:widowControl w:val="0"/>
              <w:autoSpaceDE w:val="0"/>
              <w:autoSpaceDN w:val="0"/>
              <w:rPr>
                <w:b/>
                <w:sz w:val="20"/>
                <w:szCs w:val="20"/>
              </w:rPr>
            </w:pPr>
            <w:r w:rsidRPr="00D37E42">
              <w:rPr>
                <w:b/>
                <w:sz w:val="20"/>
                <w:szCs w:val="20"/>
              </w:rPr>
              <w:t>Общие расходы по проекту, тыс. рублей:</w:t>
            </w:r>
          </w:p>
        </w:tc>
        <w:tc>
          <w:tcPr>
            <w:tcW w:w="5097" w:type="dxa"/>
          </w:tcPr>
          <w:p w:rsidR="00E10C70" w:rsidRPr="00D37E42" w:rsidRDefault="00E10C70" w:rsidP="00E10C70">
            <w:pPr>
              <w:widowControl w:val="0"/>
              <w:autoSpaceDE w:val="0"/>
              <w:autoSpaceDN w:val="0"/>
              <w:rPr>
                <w:b/>
                <w:sz w:val="20"/>
                <w:szCs w:val="20"/>
              </w:rPr>
            </w:pPr>
            <w:r w:rsidRPr="00D37E42">
              <w:rPr>
                <w:b/>
                <w:sz w:val="20"/>
                <w:szCs w:val="20"/>
              </w:rPr>
              <w:t>1 662,34</w:t>
            </w:r>
          </w:p>
        </w:tc>
      </w:tr>
      <w:tr w:rsidR="00E10C70" w:rsidRPr="00D37E42" w:rsidTr="00E10C70">
        <w:tc>
          <w:tcPr>
            <w:tcW w:w="4457" w:type="dxa"/>
          </w:tcPr>
          <w:p w:rsidR="00E10C70" w:rsidRPr="00D37E42" w:rsidRDefault="00E10C70" w:rsidP="00E10C70">
            <w:pPr>
              <w:widowControl w:val="0"/>
              <w:autoSpaceDE w:val="0"/>
              <w:autoSpaceDN w:val="0"/>
              <w:rPr>
                <w:sz w:val="20"/>
                <w:szCs w:val="20"/>
              </w:rPr>
            </w:pPr>
            <w:r w:rsidRPr="00D37E42">
              <w:rPr>
                <w:sz w:val="20"/>
                <w:szCs w:val="20"/>
              </w:rPr>
              <w:t>в том числе за счет средств:</w:t>
            </w:r>
          </w:p>
        </w:tc>
        <w:tc>
          <w:tcPr>
            <w:tcW w:w="5097" w:type="dxa"/>
          </w:tcPr>
          <w:p w:rsidR="00E10C70" w:rsidRPr="00D37E42" w:rsidRDefault="00E10C70" w:rsidP="00E10C70">
            <w:pPr>
              <w:widowControl w:val="0"/>
              <w:autoSpaceDE w:val="0"/>
              <w:autoSpaceDN w:val="0"/>
              <w:rPr>
                <w:sz w:val="20"/>
                <w:szCs w:val="20"/>
              </w:rPr>
            </w:pPr>
          </w:p>
        </w:tc>
      </w:tr>
      <w:tr w:rsidR="00E10C70" w:rsidRPr="00D37E42" w:rsidTr="00E10C70">
        <w:tc>
          <w:tcPr>
            <w:tcW w:w="4457" w:type="dxa"/>
          </w:tcPr>
          <w:p w:rsidR="00E10C70" w:rsidRPr="00D37E42" w:rsidRDefault="00E10C70" w:rsidP="00E10C70">
            <w:pPr>
              <w:widowControl w:val="0"/>
              <w:autoSpaceDE w:val="0"/>
              <w:autoSpaceDN w:val="0"/>
              <w:rPr>
                <w:sz w:val="20"/>
                <w:szCs w:val="20"/>
              </w:rPr>
            </w:pPr>
            <w:r w:rsidRPr="00D37E42">
              <w:rPr>
                <w:sz w:val="20"/>
                <w:szCs w:val="20"/>
              </w:rPr>
              <w:t>гранта</w:t>
            </w:r>
          </w:p>
        </w:tc>
        <w:tc>
          <w:tcPr>
            <w:tcW w:w="5097" w:type="dxa"/>
          </w:tcPr>
          <w:p w:rsidR="00E10C70" w:rsidRPr="00D37E42" w:rsidRDefault="00E10C70" w:rsidP="00E10C70">
            <w:pPr>
              <w:widowControl w:val="0"/>
              <w:autoSpaceDE w:val="0"/>
              <w:autoSpaceDN w:val="0"/>
              <w:rPr>
                <w:sz w:val="20"/>
                <w:szCs w:val="20"/>
              </w:rPr>
            </w:pPr>
            <w:r w:rsidRPr="00D37E42">
              <w:rPr>
                <w:sz w:val="20"/>
                <w:szCs w:val="20"/>
              </w:rPr>
              <w:t xml:space="preserve">997,4  </w:t>
            </w:r>
          </w:p>
        </w:tc>
      </w:tr>
      <w:tr w:rsidR="00E10C70" w:rsidRPr="00D37E42" w:rsidTr="00E10C70">
        <w:tc>
          <w:tcPr>
            <w:tcW w:w="4457" w:type="dxa"/>
          </w:tcPr>
          <w:p w:rsidR="00E10C70" w:rsidRPr="00D37E42" w:rsidRDefault="00E10C70" w:rsidP="00E10C70">
            <w:pPr>
              <w:widowControl w:val="0"/>
              <w:autoSpaceDE w:val="0"/>
              <w:autoSpaceDN w:val="0"/>
              <w:rPr>
                <w:sz w:val="20"/>
                <w:szCs w:val="20"/>
              </w:rPr>
            </w:pPr>
            <w:r w:rsidRPr="00D37E42">
              <w:rPr>
                <w:sz w:val="20"/>
                <w:szCs w:val="20"/>
              </w:rPr>
              <w:lastRenderedPageBreak/>
              <w:t>местного бюджета</w:t>
            </w:r>
          </w:p>
        </w:tc>
        <w:tc>
          <w:tcPr>
            <w:tcW w:w="5097" w:type="dxa"/>
          </w:tcPr>
          <w:p w:rsidR="00E10C70" w:rsidRPr="00D37E42" w:rsidRDefault="00E10C70" w:rsidP="00E10C70">
            <w:pPr>
              <w:widowControl w:val="0"/>
              <w:autoSpaceDE w:val="0"/>
              <w:autoSpaceDN w:val="0"/>
              <w:rPr>
                <w:sz w:val="20"/>
                <w:szCs w:val="20"/>
              </w:rPr>
            </w:pPr>
            <w:r w:rsidRPr="00D37E42">
              <w:rPr>
                <w:sz w:val="20"/>
                <w:szCs w:val="20"/>
              </w:rPr>
              <w:t xml:space="preserve">50 </w:t>
            </w:r>
          </w:p>
        </w:tc>
      </w:tr>
      <w:tr w:rsidR="00E10C70" w:rsidRPr="00D37E42" w:rsidTr="00E10C70">
        <w:tc>
          <w:tcPr>
            <w:tcW w:w="4457" w:type="dxa"/>
          </w:tcPr>
          <w:p w:rsidR="00E10C70" w:rsidRPr="00D37E42" w:rsidRDefault="00E10C70" w:rsidP="00E10C70">
            <w:pPr>
              <w:widowControl w:val="0"/>
              <w:autoSpaceDE w:val="0"/>
              <w:autoSpaceDN w:val="0"/>
              <w:rPr>
                <w:sz w:val="20"/>
                <w:szCs w:val="20"/>
              </w:rPr>
            </w:pPr>
            <w:r w:rsidRPr="00D37E42">
              <w:rPr>
                <w:sz w:val="20"/>
                <w:szCs w:val="20"/>
              </w:rPr>
              <w:t>обязательного вклада граждан, индивидуальных предпринимателей и юридических лиц - всего</w:t>
            </w:r>
          </w:p>
        </w:tc>
        <w:tc>
          <w:tcPr>
            <w:tcW w:w="5097" w:type="dxa"/>
          </w:tcPr>
          <w:p w:rsidR="00E10C70" w:rsidRPr="00D37E42" w:rsidRDefault="00E10C70" w:rsidP="00E10C70">
            <w:pPr>
              <w:widowControl w:val="0"/>
              <w:autoSpaceDE w:val="0"/>
              <w:autoSpaceDN w:val="0"/>
              <w:rPr>
                <w:sz w:val="20"/>
                <w:szCs w:val="20"/>
              </w:rPr>
            </w:pPr>
            <w:r w:rsidRPr="00D37E42">
              <w:rPr>
                <w:sz w:val="20"/>
                <w:szCs w:val="20"/>
              </w:rPr>
              <w:t>614,94</w:t>
            </w:r>
          </w:p>
        </w:tc>
      </w:tr>
      <w:tr w:rsidR="00E10C70" w:rsidRPr="00D37E42" w:rsidTr="00E10C70">
        <w:tc>
          <w:tcPr>
            <w:tcW w:w="4457" w:type="dxa"/>
          </w:tcPr>
          <w:p w:rsidR="00E10C70" w:rsidRPr="00D37E42" w:rsidRDefault="00E10C70" w:rsidP="00E10C70">
            <w:pPr>
              <w:widowControl w:val="0"/>
              <w:autoSpaceDE w:val="0"/>
              <w:autoSpaceDN w:val="0"/>
              <w:rPr>
                <w:b/>
                <w:sz w:val="20"/>
                <w:szCs w:val="20"/>
              </w:rPr>
            </w:pPr>
            <w:r w:rsidRPr="00D37E42">
              <w:rPr>
                <w:b/>
                <w:sz w:val="20"/>
                <w:szCs w:val="20"/>
              </w:rPr>
              <w:t>из них:</w:t>
            </w:r>
          </w:p>
          <w:p w:rsidR="00E10C70" w:rsidRPr="00D37E42" w:rsidRDefault="00E10C70" w:rsidP="00E10C70">
            <w:pPr>
              <w:widowControl w:val="0"/>
              <w:autoSpaceDE w:val="0"/>
              <w:autoSpaceDN w:val="0"/>
              <w:rPr>
                <w:b/>
                <w:sz w:val="20"/>
                <w:szCs w:val="20"/>
              </w:rPr>
            </w:pPr>
            <w:r w:rsidRPr="00D37E42">
              <w:rPr>
                <w:b/>
                <w:sz w:val="20"/>
                <w:szCs w:val="20"/>
              </w:rPr>
              <w:t>вклад граждан, тыс. рублей:</w:t>
            </w:r>
          </w:p>
        </w:tc>
        <w:tc>
          <w:tcPr>
            <w:tcW w:w="5097" w:type="dxa"/>
          </w:tcPr>
          <w:p w:rsidR="00E10C70" w:rsidRPr="00D37E42" w:rsidRDefault="00E10C70" w:rsidP="00E10C70">
            <w:pPr>
              <w:widowControl w:val="0"/>
              <w:autoSpaceDE w:val="0"/>
              <w:autoSpaceDN w:val="0"/>
              <w:rPr>
                <w:b/>
                <w:sz w:val="20"/>
                <w:szCs w:val="20"/>
              </w:rPr>
            </w:pPr>
            <w:r w:rsidRPr="00D37E42">
              <w:rPr>
                <w:b/>
                <w:sz w:val="20"/>
                <w:szCs w:val="20"/>
              </w:rPr>
              <w:t xml:space="preserve">100 </w:t>
            </w:r>
          </w:p>
        </w:tc>
      </w:tr>
      <w:tr w:rsidR="00E10C70" w:rsidRPr="00D37E42" w:rsidTr="00E10C70">
        <w:tc>
          <w:tcPr>
            <w:tcW w:w="4457" w:type="dxa"/>
          </w:tcPr>
          <w:p w:rsidR="00E10C70" w:rsidRPr="00D37E42" w:rsidRDefault="00E10C70" w:rsidP="00E10C70">
            <w:pPr>
              <w:widowControl w:val="0"/>
              <w:autoSpaceDE w:val="0"/>
              <w:autoSpaceDN w:val="0"/>
              <w:rPr>
                <w:sz w:val="20"/>
                <w:szCs w:val="20"/>
              </w:rPr>
            </w:pPr>
            <w:r w:rsidRPr="00D37E42">
              <w:rPr>
                <w:sz w:val="20"/>
                <w:szCs w:val="20"/>
              </w:rPr>
              <w:t>денежными средствами</w:t>
            </w:r>
          </w:p>
        </w:tc>
        <w:tc>
          <w:tcPr>
            <w:tcW w:w="5097" w:type="dxa"/>
          </w:tcPr>
          <w:p w:rsidR="00E10C70" w:rsidRPr="00D37E42" w:rsidRDefault="00E10C70" w:rsidP="00E10C70">
            <w:pPr>
              <w:widowControl w:val="0"/>
              <w:autoSpaceDE w:val="0"/>
              <w:autoSpaceDN w:val="0"/>
              <w:rPr>
                <w:sz w:val="20"/>
                <w:szCs w:val="20"/>
              </w:rPr>
            </w:pPr>
          </w:p>
        </w:tc>
      </w:tr>
      <w:tr w:rsidR="00E10C70" w:rsidRPr="00D37E42" w:rsidTr="00E10C70">
        <w:tc>
          <w:tcPr>
            <w:tcW w:w="4457" w:type="dxa"/>
          </w:tcPr>
          <w:p w:rsidR="00E10C70" w:rsidRPr="00D37E42" w:rsidRDefault="00E10C70" w:rsidP="00E10C70">
            <w:pPr>
              <w:widowControl w:val="0"/>
              <w:autoSpaceDE w:val="0"/>
              <w:autoSpaceDN w:val="0"/>
              <w:rPr>
                <w:sz w:val="20"/>
                <w:szCs w:val="20"/>
              </w:rPr>
            </w:pPr>
            <w:r w:rsidRPr="00D37E42">
              <w:rPr>
                <w:sz w:val="20"/>
                <w:szCs w:val="20"/>
              </w:rPr>
              <w:t>трудовым участием</w:t>
            </w:r>
          </w:p>
        </w:tc>
        <w:tc>
          <w:tcPr>
            <w:tcW w:w="5097" w:type="dxa"/>
          </w:tcPr>
          <w:p w:rsidR="00E10C70" w:rsidRPr="00D37E42" w:rsidRDefault="00E10C70" w:rsidP="00E10C70">
            <w:pPr>
              <w:widowControl w:val="0"/>
              <w:autoSpaceDE w:val="0"/>
              <w:autoSpaceDN w:val="0"/>
              <w:rPr>
                <w:sz w:val="20"/>
                <w:szCs w:val="20"/>
              </w:rPr>
            </w:pPr>
            <w:r w:rsidRPr="00D37E42">
              <w:rPr>
                <w:sz w:val="20"/>
                <w:szCs w:val="20"/>
              </w:rPr>
              <w:t>100</w:t>
            </w:r>
          </w:p>
        </w:tc>
      </w:tr>
      <w:tr w:rsidR="00E10C70" w:rsidRPr="00D37E42" w:rsidTr="00E10C70">
        <w:tc>
          <w:tcPr>
            <w:tcW w:w="4457" w:type="dxa"/>
          </w:tcPr>
          <w:p w:rsidR="00E10C70" w:rsidRPr="00D37E42" w:rsidRDefault="00E10C70" w:rsidP="00E10C70">
            <w:pPr>
              <w:widowControl w:val="0"/>
              <w:autoSpaceDE w:val="0"/>
              <w:autoSpaceDN w:val="0"/>
              <w:rPr>
                <w:sz w:val="20"/>
                <w:szCs w:val="20"/>
              </w:rPr>
            </w:pPr>
            <w:r w:rsidRPr="00D37E42">
              <w:rPr>
                <w:sz w:val="20"/>
                <w:szCs w:val="20"/>
              </w:rPr>
              <w:t>предоставлением помещений</w:t>
            </w:r>
          </w:p>
        </w:tc>
        <w:tc>
          <w:tcPr>
            <w:tcW w:w="5097" w:type="dxa"/>
          </w:tcPr>
          <w:p w:rsidR="00E10C70" w:rsidRPr="00D37E42" w:rsidRDefault="00E10C70" w:rsidP="00E10C70">
            <w:pPr>
              <w:widowControl w:val="0"/>
              <w:autoSpaceDE w:val="0"/>
              <w:autoSpaceDN w:val="0"/>
              <w:rPr>
                <w:sz w:val="20"/>
                <w:szCs w:val="20"/>
              </w:rPr>
            </w:pPr>
          </w:p>
        </w:tc>
      </w:tr>
      <w:tr w:rsidR="00E10C70" w:rsidRPr="00D37E42" w:rsidTr="00E10C70">
        <w:tc>
          <w:tcPr>
            <w:tcW w:w="4457" w:type="dxa"/>
          </w:tcPr>
          <w:p w:rsidR="00E10C70" w:rsidRPr="00D37E42" w:rsidRDefault="00E10C70" w:rsidP="00E10C70">
            <w:pPr>
              <w:widowControl w:val="0"/>
              <w:autoSpaceDE w:val="0"/>
              <w:autoSpaceDN w:val="0"/>
              <w:rPr>
                <w:sz w:val="20"/>
                <w:szCs w:val="20"/>
              </w:rPr>
            </w:pPr>
            <w:r w:rsidRPr="00D37E42">
              <w:rPr>
                <w:sz w:val="20"/>
                <w:szCs w:val="20"/>
              </w:rPr>
              <w:t>техническими средствами</w:t>
            </w:r>
          </w:p>
        </w:tc>
        <w:tc>
          <w:tcPr>
            <w:tcW w:w="5097" w:type="dxa"/>
          </w:tcPr>
          <w:p w:rsidR="00E10C70" w:rsidRPr="00D37E42" w:rsidRDefault="00E10C70" w:rsidP="00E10C70">
            <w:pPr>
              <w:widowControl w:val="0"/>
              <w:autoSpaceDE w:val="0"/>
              <w:autoSpaceDN w:val="0"/>
              <w:rPr>
                <w:sz w:val="20"/>
                <w:szCs w:val="20"/>
              </w:rPr>
            </w:pPr>
          </w:p>
        </w:tc>
      </w:tr>
      <w:tr w:rsidR="00E10C70" w:rsidRPr="00D37E42" w:rsidTr="00E10C70">
        <w:tc>
          <w:tcPr>
            <w:tcW w:w="4457" w:type="dxa"/>
          </w:tcPr>
          <w:p w:rsidR="00E10C70" w:rsidRPr="00D37E42" w:rsidRDefault="00E10C70" w:rsidP="00E10C70">
            <w:pPr>
              <w:widowControl w:val="0"/>
              <w:autoSpaceDE w:val="0"/>
              <w:autoSpaceDN w:val="0"/>
              <w:rPr>
                <w:sz w:val="20"/>
                <w:szCs w:val="20"/>
              </w:rPr>
            </w:pPr>
            <w:r w:rsidRPr="00D37E42">
              <w:rPr>
                <w:sz w:val="20"/>
                <w:szCs w:val="20"/>
              </w:rPr>
              <w:t>иное (указать наименование вида расходов)</w:t>
            </w:r>
          </w:p>
        </w:tc>
        <w:tc>
          <w:tcPr>
            <w:tcW w:w="5097" w:type="dxa"/>
          </w:tcPr>
          <w:p w:rsidR="00E10C70" w:rsidRPr="00D37E42" w:rsidRDefault="00E10C70" w:rsidP="00E10C70">
            <w:pPr>
              <w:widowControl w:val="0"/>
              <w:autoSpaceDE w:val="0"/>
              <w:autoSpaceDN w:val="0"/>
              <w:rPr>
                <w:sz w:val="20"/>
                <w:szCs w:val="20"/>
              </w:rPr>
            </w:pPr>
          </w:p>
        </w:tc>
      </w:tr>
      <w:tr w:rsidR="00E10C70" w:rsidRPr="00D37E42" w:rsidTr="00E10C70">
        <w:tc>
          <w:tcPr>
            <w:tcW w:w="4457" w:type="dxa"/>
          </w:tcPr>
          <w:p w:rsidR="00E10C70" w:rsidRPr="00D37E42" w:rsidRDefault="00E10C70" w:rsidP="00E10C70">
            <w:pPr>
              <w:widowControl w:val="0"/>
              <w:autoSpaceDE w:val="0"/>
              <w:autoSpaceDN w:val="0"/>
              <w:rPr>
                <w:b/>
                <w:sz w:val="20"/>
                <w:szCs w:val="20"/>
              </w:rPr>
            </w:pPr>
            <w:r w:rsidRPr="00D37E42">
              <w:rPr>
                <w:b/>
                <w:sz w:val="20"/>
                <w:szCs w:val="20"/>
              </w:rPr>
              <w:t>вклад индивидуальных предпринимателей,</w:t>
            </w:r>
          </w:p>
          <w:p w:rsidR="00E10C70" w:rsidRPr="00D37E42" w:rsidRDefault="00E10C70" w:rsidP="00E10C70">
            <w:pPr>
              <w:widowControl w:val="0"/>
              <w:autoSpaceDE w:val="0"/>
              <w:autoSpaceDN w:val="0"/>
              <w:rPr>
                <w:b/>
                <w:sz w:val="20"/>
                <w:szCs w:val="20"/>
              </w:rPr>
            </w:pPr>
            <w:r w:rsidRPr="00D37E42">
              <w:rPr>
                <w:b/>
                <w:sz w:val="20"/>
                <w:szCs w:val="20"/>
              </w:rPr>
              <w:t>тыс. рублей:</w:t>
            </w:r>
          </w:p>
        </w:tc>
        <w:tc>
          <w:tcPr>
            <w:tcW w:w="5097" w:type="dxa"/>
          </w:tcPr>
          <w:p w:rsidR="00E10C70" w:rsidRPr="00D37E42" w:rsidRDefault="00E10C70" w:rsidP="00E10C70">
            <w:pPr>
              <w:widowControl w:val="0"/>
              <w:autoSpaceDE w:val="0"/>
              <w:autoSpaceDN w:val="0"/>
              <w:rPr>
                <w:b/>
                <w:sz w:val="20"/>
                <w:szCs w:val="20"/>
              </w:rPr>
            </w:pPr>
            <w:r w:rsidRPr="00D37E42">
              <w:rPr>
                <w:b/>
                <w:sz w:val="20"/>
                <w:szCs w:val="20"/>
              </w:rPr>
              <w:t>514,94</w:t>
            </w:r>
          </w:p>
        </w:tc>
      </w:tr>
      <w:tr w:rsidR="00E10C70" w:rsidRPr="00D37E42" w:rsidTr="00E10C70">
        <w:tc>
          <w:tcPr>
            <w:tcW w:w="4457" w:type="dxa"/>
          </w:tcPr>
          <w:p w:rsidR="00E10C70" w:rsidRPr="00D37E42" w:rsidRDefault="00E10C70" w:rsidP="00E10C70">
            <w:pPr>
              <w:widowControl w:val="0"/>
              <w:autoSpaceDE w:val="0"/>
              <w:autoSpaceDN w:val="0"/>
              <w:rPr>
                <w:sz w:val="20"/>
                <w:szCs w:val="20"/>
              </w:rPr>
            </w:pPr>
            <w:r w:rsidRPr="00D37E42">
              <w:rPr>
                <w:sz w:val="20"/>
                <w:szCs w:val="20"/>
              </w:rPr>
              <w:t>денежными средствами</w:t>
            </w:r>
          </w:p>
        </w:tc>
        <w:tc>
          <w:tcPr>
            <w:tcW w:w="5097" w:type="dxa"/>
          </w:tcPr>
          <w:p w:rsidR="00E10C70" w:rsidRPr="00D37E42" w:rsidRDefault="00E10C70" w:rsidP="00E10C70">
            <w:pPr>
              <w:widowControl w:val="0"/>
              <w:autoSpaceDE w:val="0"/>
              <w:autoSpaceDN w:val="0"/>
              <w:rPr>
                <w:sz w:val="20"/>
                <w:szCs w:val="20"/>
              </w:rPr>
            </w:pPr>
          </w:p>
        </w:tc>
      </w:tr>
      <w:tr w:rsidR="00E10C70" w:rsidRPr="00D37E42" w:rsidTr="00E10C70">
        <w:tc>
          <w:tcPr>
            <w:tcW w:w="4457" w:type="dxa"/>
          </w:tcPr>
          <w:p w:rsidR="00E10C70" w:rsidRPr="00D37E42" w:rsidRDefault="00E10C70" w:rsidP="00E10C70">
            <w:pPr>
              <w:widowControl w:val="0"/>
              <w:autoSpaceDE w:val="0"/>
              <w:autoSpaceDN w:val="0"/>
              <w:rPr>
                <w:sz w:val="20"/>
                <w:szCs w:val="20"/>
              </w:rPr>
            </w:pPr>
            <w:r w:rsidRPr="00D37E42">
              <w:rPr>
                <w:sz w:val="20"/>
                <w:szCs w:val="20"/>
              </w:rPr>
              <w:t>трудовым участием</w:t>
            </w:r>
          </w:p>
        </w:tc>
        <w:tc>
          <w:tcPr>
            <w:tcW w:w="5097" w:type="dxa"/>
          </w:tcPr>
          <w:p w:rsidR="00E10C70" w:rsidRPr="00D37E42" w:rsidRDefault="00E10C70" w:rsidP="00E10C70">
            <w:pPr>
              <w:widowControl w:val="0"/>
              <w:autoSpaceDE w:val="0"/>
              <w:autoSpaceDN w:val="0"/>
              <w:rPr>
                <w:sz w:val="20"/>
                <w:szCs w:val="20"/>
              </w:rPr>
            </w:pPr>
          </w:p>
        </w:tc>
      </w:tr>
      <w:tr w:rsidR="00E10C70" w:rsidRPr="00D37E42" w:rsidTr="00E10C70">
        <w:tc>
          <w:tcPr>
            <w:tcW w:w="4457" w:type="dxa"/>
          </w:tcPr>
          <w:p w:rsidR="00E10C70" w:rsidRPr="00D37E42" w:rsidRDefault="00E10C70" w:rsidP="00E10C70">
            <w:pPr>
              <w:widowControl w:val="0"/>
              <w:autoSpaceDE w:val="0"/>
              <w:autoSpaceDN w:val="0"/>
              <w:rPr>
                <w:sz w:val="20"/>
                <w:szCs w:val="20"/>
              </w:rPr>
            </w:pPr>
            <w:r w:rsidRPr="00D37E42">
              <w:rPr>
                <w:sz w:val="20"/>
                <w:szCs w:val="20"/>
              </w:rPr>
              <w:lastRenderedPageBreak/>
              <w:t>предоставлением помещений</w:t>
            </w:r>
          </w:p>
        </w:tc>
        <w:tc>
          <w:tcPr>
            <w:tcW w:w="5097" w:type="dxa"/>
          </w:tcPr>
          <w:p w:rsidR="00E10C70" w:rsidRPr="00D37E42" w:rsidRDefault="00E10C70" w:rsidP="00E10C70">
            <w:pPr>
              <w:widowControl w:val="0"/>
              <w:autoSpaceDE w:val="0"/>
              <w:autoSpaceDN w:val="0"/>
              <w:rPr>
                <w:sz w:val="20"/>
                <w:szCs w:val="20"/>
              </w:rPr>
            </w:pPr>
          </w:p>
        </w:tc>
      </w:tr>
      <w:tr w:rsidR="00E10C70" w:rsidRPr="00D37E42" w:rsidTr="00E10C70">
        <w:trPr>
          <w:trHeight w:val="193"/>
        </w:trPr>
        <w:tc>
          <w:tcPr>
            <w:tcW w:w="4457" w:type="dxa"/>
          </w:tcPr>
          <w:p w:rsidR="00E10C70" w:rsidRPr="00D37E42" w:rsidRDefault="00E10C70" w:rsidP="00E10C70">
            <w:pPr>
              <w:widowControl w:val="0"/>
              <w:autoSpaceDE w:val="0"/>
              <w:autoSpaceDN w:val="0"/>
              <w:rPr>
                <w:sz w:val="20"/>
                <w:szCs w:val="20"/>
              </w:rPr>
            </w:pPr>
            <w:r w:rsidRPr="00D37E42">
              <w:rPr>
                <w:sz w:val="20"/>
                <w:szCs w:val="20"/>
              </w:rPr>
              <w:t>техническими средствами</w:t>
            </w:r>
          </w:p>
        </w:tc>
        <w:tc>
          <w:tcPr>
            <w:tcW w:w="5097" w:type="dxa"/>
          </w:tcPr>
          <w:p w:rsidR="00E10C70" w:rsidRPr="00D37E42" w:rsidRDefault="00E10C70" w:rsidP="00E10C70">
            <w:pPr>
              <w:widowControl w:val="0"/>
              <w:autoSpaceDE w:val="0"/>
              <w:autoSpaceDN w:val="0"/>
              <w:rPr>
                <w:sz w:val="20"/>
                <w:szCs w:val="20"/>
              </w:rPr>
            </w:pPr>
            <w:r w:rsidRPr="00D37E42">
              <w:rPr>
                <w:sz w:val="20"/>
                <w:szCs w:val="20"/>
              </w:rPr>
              <w:t>418,60</w:t>
            </w:r>
          </w:p>
        </w:tc>
      </w:tr>
      <w:tr w:rsidR="00E10C70" w:rsidRPr="00D37E42" w:rsidTr="00E10C70">
        <w:tc>
          <w:tcPr>
            <w:tcW w:w="4457" w:type="dxa"/>
          </w:tcPr>
          <w:p w:rsidR="00E10C70" w:rsidRPr="00D37E42" w:rsidRDefault="00E10C70" w:rsidP="00E10C70">
            <w:pPr>
              <w:widowControl w:val="0"/>
              <w:autoSpaceDE w:val="0"/>
              <w:autoSpaceDN w:val="0"/>
              <w:rPr>
                <w:sz w:val="20"/>
                <w:szCs w:val="20"/>
              </w:rPr>
            </w:pPr>
            <w:r w:rsidRPr="00D37E42">
              <w:rPr>
                <w:sz w:val="20"/>
                <w:szCs w:val="20"/>
              </w:rPr>
              <w:t xml:space="preserve">иное (указать наименование вида расходов) </w:t>
            </w:r>
          </w:p>
          <w:p w:rsidR="00E10C70" w:rsidRPr="00D37E42" w:rsidRDefault="00E10C70" w:rsidP="00E10C70">
            <w:pPr>
              <w:widowControl w:val="0"/>
              <w:autoSpaceDE w:val="0"/>
              <w:autoSpaceDN w:val="0"/>
              <w:rPr>
                <w:sz w:val="20"/>
                <w:szCs w:val="20"/>
              </w:rPr>
            </w:pPr>
            <w:r w:rsidRPr="00D37E42">
              <w:rPr>
                <w:sz w:val="20"/>
                <w:szCs w:val="20"/>
              </w:rPr>
              <w:t>передача во временное пользование имущества и инвентаря</w:t>
            </w:r>
          </w:p>
        </w:tc>
        <w:tc>
          <w:tcPr>
            <w:tcW w:w="5097" w:type="dxa"/>
          </w:tcPr>
          <w:p w:rsidR="00E10C70" w:rsidRPr="00D37E42" w:rsidRDefault="00E10C70" w:rsidP="00E10C70">
            <w:pPr>
              <w:widowControl w:val="0"/>
              <w:autoSpaceDE w:val="0"/>
              <w:autoSpaceDN w:val="0"/>
              <w:rPr>
                <w:sz w:val="20"/>
                <w:szCs w:val="20"/>
              </w:rPr>
            </w:pPr>
            <w:r w:rsidRPr="00D37E42">
              <w:rPr>
                <w:sz w:val="20"/>
                <w:szCs w:val="20"/>
              </w:rPr>
              <w:t>96,34</w:t>
            </w:r>
          </w:p>
        </w:tc>
      </w:tr>
      <w:tr w:rsidR="00E10C70" w:rsidRPr="00D37E42" w:rsidTr="00E10C70">
        <w:tc>
          <w:tcPr>
            <w:tcW w:w="4457" w:type="dxa"/>
          </w:tcPr>
          <w:p w:rsidR="00E10C70" w:rsidRPr="00D37E42" w:rsidRDefault="00E10C70" w:rsidP="00E10C70">
            <w:pPr>
              <w:widowControl w:val="0"/>
              <w:autoSpaceDE w:val="0"/>
              <w:autoSpaceDN w:val="0"/>
              <w:rPr>
                <w:b/>
                <w:sz w:val="20"/>
                <w:szCs w:val="20"/>
              </w:rPr>
            </w:pPr>
            <w:r w:rsidRPr="00D37E42">
              <w:rPr>
                <w:b/>
                <w:sz w:val="20"/>
                <w:szCs w:val="20"/>
              </w:rPr>
              <w:t>вклад юридических лиц, тыс. рублей:</w:t>
            </w:r>
          </w:p>
        </w:tc>
        <w:tc>
          <w:tcPr>
            <w:tcW w:w="5097" w:type="dxa"/>
          </w:tcPr>
          <w:p w:rsidR="00E10C70" w:rsidRPr="00D37E42" w:rsidRDefault="00E10C70" w:rsidP="00E10C70">
            <w:pPr>
              <w:widowControl w:val="0"/>
              <w:autoSpaceDE w:val="0"/>
              <w:autoSpaceDN w:val="0"/>
              <w:rPr>
                <w:b/>
                <w:sz w:val="20"/>
                <w:szCs w:val="20"/>
              </w:rPr>
            </w:pPr>
          </w:p>
        </w:tc>
      </w:tr>
      <w:tr w:rsidR="00E10C70" w:rsidRPr="00D37E42" w:rsidTr="00E10C70">
        <w:tc>
          <w:tcPr>
            <w:tcW w:w="4457" w:type="dxa"/>
          </w:tcPr>
          <w:p w:rsidR="00E10C70" w:rsidRPr="00D37E42" w:rsidRDefault="00E10C70" w:rsidP="00E10C70">
            <w:pPr>
              <w:widowControl w:val="0"/>
              <w:autoSpaceDE w:val="0"/>
              <w:autoSpaceDN w:val="0"/>
              <w:rPr>
                <w:sz w:val="20"/>
                <w:szCs w:val="20"/>
              </w:rPr>
            </w:pPr>
            <w:r w:rsidRPr="00D37E42">
              <w:rPr>
                <w:sz w:val="20"/>
                <w:szCs w:val="20"/>
              </w:rPr>
              <w:t>денежными средствами</w:t>
            </w:r>
          </w:p>
        </w:tc>
        <w:tc>
          <w:tcPr>
            <w:tcW w:w="5097" w:type="dxa"/>
          </w:tcPr>
          <w:p w:rsidR="00E10C70" w:rsidRPr="00D37E42" w:rsidRDefault="00E10C70" w:rsidP="00E10C70">
            <w:pPr>
              <w:widowControl w:val="0"/>
              <w:autoSpaceDE w:val="0"/>
              <w:autoSpaceDN w:val="0"/>
              <w:rPr>
                <w:sz w:val="20"/>
                <w:szCs w:val="20"/>
              </w:rPr>
            </w:pPr>
          </w:p>
        </w:tc>
      </w:tr>
      <w:tr w:rsidR="00E10C70" w:rsidRPr="00D37E42" w:rsidTr="00E10C70">
        <w:tc>
          <w:tcPr>
            <w:tcW w:w="4457" w:type="dxa"/>
          </w:tcPr>
          <w:p w:rsidR="00E10C70" w:rsidRPr="00D37E42" w:rsidRDefault="00E10C70" w:rsidP="00E10C70">
            <w:pPr>
              <w:widowControl w:val="0"/>
              <w:autoSpaceDE w:val="0"/>
              <w:autoSpaceDN w:val="0"/>
              <w:rPr>
                <w:sz w:val="20"/>
                <w:szCs w:val="20"/>
              </w:rPr>
            </w:pPr>
            <w:r w:rsidRPr="00D37E42">
              <w:rPr>
                <w:sz w:val="20"/>
                <w:szCs w:val="20"/>
              </w:rPr>
              <w:t>предоставлением помещений</w:t>
            </w:r>
          </w:p>
        </w:tc>
        <w:tc>
          <w:tcPr>
            <w:tcW w:w="5097" w:type="dxa"/>
          </w:tcPr>
          <w:p w:rsidR="00E10C70" w:rsidRPr="00D37E42" w:rsidRDefault="00E10C70" w:rsidP="00E10C70">
            <w:pPr>
              <w:widowControl w:val="0"/>
              <w:autoSpaceDE w:val="0"/>
              <w:autoSpaceDN w:val="0"/>
              <w:rPr>
                <w:sz w:val="20"/>
                <w:szCs w:val="20"/>
              </w:rPr>
            </w:pPr>
          </w:p>
        </w:tc>
      </w:tr>
      <w:tr w:rsidR="00E10C70" w:rsidRPr="00D37E42" w:rsidTr="00E10C70">
        <w:tc>
          <w:tcPr>
            <w:tcW w:w="4457" w:type="dxa"/>
          </w:tcPr>
          <w:p w:rsidR="00E10C70" w:rsidRPr="00D37E42" w:rsidRDefault="00E10C70" w:rsidP="00E10C70">
            <w:pPr>
              <w:widowControl w:val="0"/>
              <w:autoSpaceDE w:val="0"/>
              <w:autoSpaceDN w:val="0"/>
              <w:rPr>
                <w:sz w:val="20"/>
                <w:szCs w:val="20"/>
              </w:rPr>
            </w:pPr>
            <w:r w:rsidRPr="00D37E42">
              <w:rPr>
                <w:sz w:val="20"/>
                <w:szCs w:val="20"/>
              </w:rPr>
              <w:t>техническими средствами</w:t>
            </w:r>
          </w:p>
        </w:tc>
        <w:tc>
          <w:tcPr>
            <w:tcW w:w="5097" w:type="dxa"/>
          </w:tcPr>
          <w:p w:rsidR="00E10C70" w:rsidRPr="00D37E42" w:rsidRDefault="00E10C70" w:rsidP="00E10C70">
            <w:pPr>
              <w:widowControl w:val="0"/>
              <w:autoSpaceDE w:val="0"/>
              <w:autoSpaceDN w:val="0"/>
              <w:rPr>
                <w:sz w:val="20"/>
                <w:szCs w:val="20"/>
              </w:rPr>
            </w:pPr>
          </w:p>
        </w:tc>
      </w:tr>
      <w:tr w:rsidR="00E10C70" w:rsidRPr="00D37E42" w:rsidTr="00E10C70">
        <w:tc>
          <w:tcPr>
            <w:tcW w:w="4457" w:type="dxa"/>
          </w:tcPr>
          <w:p w:rsidR="00E10C70" w:rsidRPr="00D37E42" w:rsidRDefault="00E10C70" w:rsidP="00E10C70">
            <w:pPr>
              <w:widowControl w:val="0"/>
              <w:autoSpaceDE w:val="0"/>
              <w:autoSpaceDN w:val="0"/>
              <w:rPr>
                <w:sz w:val="20"/>
                <w:szCs w:val="20"/>
              </w:rPr>
            </w:pPr>
            <w:r w:rsidRPr="00D37E42">
              <w:rPr>
                <w:sz w:val="20"/>
                <w:szCs w:val="20"/>
              </w:rPr>
              <w:t>трудовым участием</w:t>
            </w:r>
          </w:p>
        </w:tc>
        <w:tc>
          <w:tcPr>
            <w:tcW w:w="5097" w:type="dxa"/>
          </w:tcPr>
          <w:p w:rsidR="00E10C70" w:rsidRPr="00D37E42" w:rsidRDefault="00E10C70" w:rsidP="00E10C70">
            <w:pPr>
              <w:widowControl w:val="0"/>
              <w:autoSpaceDE w:val="0"/>
              <w:autoSpaceDN w:val="0"/>
              <w:rPr>
                <w:sz w:val="20"/>
                <w:szCs w:val="20"/>
              </w:rPr>
            </w:pPr>
          </w:p>
        </w:tc>
      </w:tr>
      <w:tr w:rsidR="00E10C70" w:rsidRPr="00D37E42" w:rsidTr="00E10C70">
        <w:tc>
          <w:tcPr>
            <w:tcW w:w="4457" w:type="dxa"/>
          </w:tcPr>
          <w:p w:rsidR="00E10C70" w:rsidRPr="00D37E42" w:rsidRDefault="00E10C70" w:rsidP="00E10C70">
            <w:pPr>
              <w:widowControl w:val="0"/>
              <w:autoSpaceDE w:val="0"/>
              <w:autoSpaceDN w:val="0"/>
              <w:rPr>
                <w:sz w:val="20"/>
                <w:szCs w:val="20"/>
              </w:rPr>
            </w:pPr>
            <w:r w:rsidRPr="00D37E42">
              <w:rPr>
                <w:sz w:val="20"/>
                <w:szCs w:val="20"/>
              </w:rPr>
              <w:t>иное (указать наименование вида расходов)</w:t>
            </w:r>
          </w:p>
        </w:tc>
        <w:tc>
          <w:tcPr>
            <w:tcW w:w="5097" w:type="dxa"/>
          </w:tcPr>
          <w:p w:rsidR="00E10C70" w:rsidRPr="00D37E42" w:rsidRDefault="00E10C70" w:rsidP="00E10C70">
            <w:pPr>
              <w:widowControl w:val="0"/>
              <w:autoSpaceDE w:val="0"/>
              <w:autoSpaceDN w:val="0"/>
              <w:rPr>
                <w:sz w:val="20"/>
                <w:szCs w:val="20"/>
              </w:rPr>
            </w:pPr>
          </w:p>
        </w:tc>
      </w:tr>
    </w:tbl>
    <w:p w:rsidR="00E10C70" w:rsidRPr="00D37E42" w:rsidRDefault="00E10C70" w:rsidP="00E10C70">
      <w:pPr>
        <w:widowControl w:val="0"/>
        <w:autoSpaceDE w:val="0"/>
        <w:autoSpaceDN w:val="0"/>
        <w:jc w:val="both"/>
        <w:rPr>
          <w:rFonts w:eastAsia="Calibri"/>
          <w:b/>
          <w:sz w:val="20"/>
          <w:szCs w:val="20"/>
        </w:rPr>
      </w:pPr>
      <w:r w:rsidRPr="00D37E42">
        <w:rPr>
          <w:rFonts w:eastAsia="Calibri"/>
          <w:b/>
          <w:sz w:val="20"/>
          <w:szCs w:val="20"/>
        </w:rPr>
        <w:t xml:space="preserve">    Трудовое участие:</w:t>
      </w:r>
    </w:p>
    <w:p w:rsidR="00E10C70" w:rsidRPr="00D37E42" w:rsidRDefault="00E10C70" w:rsidP="00E10C70">
      <w:pPr>
        <w:widowControl w:val="0"/>
        <w:autoSpaceDE w:val="0"/>
        <w:autoSpaceDN w:val="0"/>
        <w:ind w:firstLine="720"/>
        <w:jc w:val="both"/>
        <w:rPr>
          <w:rFonts w:ascii="Arial" w:hAnsi="Arial" w:cs="Arial"/>
          <w:sz w:val="20"/>
          <w:szCs w:val="20"/>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55"/>
        <w:gridCol w:w="2268"/>
        <w:gridCol w:w="1842"/>
        <w:gridCol w:w="1701"/>
        <w:gridCol w:w="2552"/>
      </w:tblGrid>
      <w:tr w:rsidR="00E10C70" w:rsidRPr="00D37E42" w:rsidTr="00E10C70">
        <w:tc>
          <w:tcPr>
            <w:tcW w:w="1055" w:type="dxa"/>
          </w:tcPr>
          <w:p w:rsidR="00E10C70" w:rsidRPr="00D37E42" w:rsidRDefault="00E10C70" w:rsidP="00E10C70">
            <w:pPr>
              <w:widowControl w:val="0"/>
              <w:autoSpaceDE w:val="0"/>
              <w:autoSpaceDN w:val="0"/>
              <w:jc w:val="center"/>
              <w:rPr>
                <w:sz w:val="20"/>
                <w:szCs w:val="20"/>
              </w:rPr>
            </w:pPr>
          </w:p>
        </w:tc>
        <w:tc>
          <w:tcPr>
            <w:tcW w:w="2268" w:type="dxa"/>
          </w:tcPr>
          <w:p w:rsidR="00E10C70" w:rsidRPr="00D37E42" w:rsidRDefault="00E10C70" w:rsidP="00E10C70">
            <w:pPr>
              <w:widowControl w:val="0"/>
              <w:autoSpaceDE w:val="0"/>
              <w:autoSpaceDN w:val="0"/>
              <w:jc w:val="center"/>
              <w:rPr>
                <w:sz w:val="20"/>
                <w:szCs w:val="20"/>
              </w:rPr>
            </w:pPr>
            <w:r w:rsidRPr="00D37E42">
              <w:rPr>
                <w:sz w:val="20"/>
                <w:szCs w:val="20"/>
              </w:rPr>
              <w:t>Описание работ</w:t>
            </w:r>
          </w:p>
        </w:tc>
        <w:tc>
          <w:tcPr>
            <w:tcW w:w="1842" w:type="dxa"/>
          </w:tcPr>
          <w:p w:rsidR="00E10C70" w:rsidRPr="00D37E42" w:rsidRDefault="00E10C70" w:rsidP="00E10C70">
            <w:pPr>
              <w:widowControl w:val="0"/>
              <w:autoSpaceDE w:val="0"/>
              <w:autoSpaceDN w:val="0"/>
              <w:jc w:val="center"/>
              <w:rPr>
                <w:sz w:val="20"/>
                <w:szCs w:val="20"/>
              </w:rPr>
            </w:pPr>
            <w:r w:rsidRPr="00D37E42">
              <w:rPr>
                <w:sz w:val="20"/>
                <w:szCs w:val="20"/>
              </w:rPr>
              <w:t xml:space="preserve">Трудовые затраты, количество </w:t>
            </w:r>
            <w:r w:rsidRPr="00D37E42">
              <w:rPr>
                <w:sz w:val="20"/>
                <w:szCs w:val="20"/>
              </w:rPr>
              <w:lastRenderedPageBreak/>
              <w:t>человеко-часов</w:t>
            </w:r>
          </w:p>
        </w:tc>
        <w:tc>
          <w:tcPr>
            <w:tcW w:w="1701" w:type="dxa"/>
          </w:tcPr>
          <w:p w:rsidR="00E10C70" w:rsidRPr="00D37E42" w:rsidRDefault="00E10C70" w:rsidP="00E10C70">
            <w:pPr>
              <w:widowControl w:val="0"/>
              <w:autoSpaceDE w:val="0"/>
              <w:autoSpaceDN w:val="0"/>
              <w:jc w:val="center"/>
              <w:rPr>
                <w:sz w:val="20"/>
                <w:szCs w:val="20"/>
              </w:rPr>
            </w:pPr>
            <w:r w:rsidRPr="00D37E42">
              <w:rPr>
                <w:sz w:val="20"/>
                <w:szCs w:val="20"/>
              </w:rPr>
              <w:lastRenderedPageBreak/>
              <w:t>Стоимость одного человеко-часа,</w:t>
            </w:r>
          </w:p>
          <w:p w:rsidR="00E10C70" w:rsidRPr="00D37E42" w:rsidRDefault="00E10C70" w:rsidP="00E10C70">
            <w:pPr>
              <w:widowControl w:val="0"/>
              <w:autoSpaceDE w:val="0"/>
              <w:autoSpaceDN w:val="0"/>
              <w:jc w:val="center"/>
              <w:rPr>
                <w:sz w:val="20"/>
                <w:szCs w:val="20"/>
              </w:rPr>
            </w:pPr>
            <w:r w:rsidRPr="00D37E42">
              <w:rPr>
                <w:sz w:val="20"/>
                <w:szCs w:val="20"/>
              </w:rPr>
              <w:lastRenderedPageBreak/>
              <w:t>руб.</w:t>
            </w:r>
          </w:p>
        </w:tc>
        <w:tc>
          <w:tcPr>
            <w:tcW w:w="2552" w:type="dxa"/>
          </w:tcPr>
          <w:p w:rsidR="00E10C70" w:rsidRPr="00D37E42" w:rsidRDefault="00E10C70" w:rsidP="00E10C70">
            <w:pPr>
              <w:widowControl w:val="0"/>
              <w:autoSpaceDE w:val="0"/>
              <w:autoSpaceDN w:val="0"/>
              <w:jc w:val="center"/>
              <w:rPr>
                <w:sz w:val="20"/>
                <w:szCs w:val="20"/>
              </w:rPr>
            </w:pPr>
            <w:r w:rsidRPr="00D37E42">
              <w:rPr>
                <w:sz w:val="20"/>
                <w:szCs w:val="20"/>
              </w:rPr>
              <w:lastRenderedPageBreak/>
              <w:t>Стоимость трудовых затрат,</w:t>
            </w:r>
          </w:p>
          <w:p w:rsidR="00E10C70" w:rsidRPr="00D37E42" w:rsidRDefault="00E10C70" w:rsidP="00E10C70">
            <w:pPr>
              <w:widowControl w:val="0"/>
              <w:autoSpaceDE w:val="0"/>
              <w:autoSpaceDN w:val="0"/>
              <w:jc w:val="center"/>
              <w:rPr>
                <w:sz w:val="20"/>
                <w:szCs w:val="20"/>
              </w:rPr>
            </w:pPr>
            <w:r w:rsidRPr="00D37E42">
              <w:rPr>
                <w:sz w:val="20"/>
                <w:szCs w:val="20"/>
              </w:rPr>
              <w:t>руб.</w:t>
            </w:r>
          </w:p>
        </w:tc>
      </w:tr>
      <w:tr w:rsidR="00E10C70" w:rsidRPr="00D37E42" w:rsidTr="00E10C70">
        <w:tc>
          <w:tcPr>
            <w:tcW w:w="1055" w:type="dxa"/>
          </w:tcPr>
          <w:p w:rsidR="00E10C70" w:rsidRPr="00D37E42" w:rsidRDefault="00E10C70" w:rsidP="00E10C70">
            <w:pPr>
              <w:widowControl w:val="0"/>
              <w:autoSpaceDE w:val="0"/>
              <w:autoSpaceDN w:val="0"/>
              <w:rPr>
                <w:sz w:val="20"/>
                <w:szCs w:val="20"/>
              </w:rPr>
            </w:pPr>
            <w:r w:rsidRPr="00D37E42">
              <w:rPr>
                <w:sz w:val="20"/>
                <w:szCs w:val="20"/>
              </w:rPr>
              <w:lastRenderedPageBreak/>
              <w:t>1.</w:t>
            </w: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r w:rsidRPr="00D37E42">
              <w:rPr>
                <w:sz w:val="20"/>
                <w:szCs w:val="20"/>
              </w:rPr>
              <w:t>2.</w:t>
            </w: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r w:rsidRPr="00D37E42">
              <w:rPr>
                <w:sz w:val="20"/>
                <w:szCs w:val="20"/>
              </w:rPr>
              <w:t>3.</w:t>
            </w: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r w:rsidRPr="00D37E42">
              <w:rPr>
                <w:sz w:val="20"/>
                <w:szCs w:val="20"/>
              </w:rPr>
              <w:t>4.</w:t>
            </w:r>
          </w:p>
        </w:tc>
        <w:tc>
          <w:tcPr>
            <w:tcW w:w="2268" w:type="dxa"/>
          </w:tcPr>
          <w:p w:rsidR="00E10C70" w:rsidRPr="00D37E42" w:rsidRDefault="00E10C70" w:rsidP="00E10C70">
            <w:pPr>
              <w:widowControl w:val="0"/>
              <w:autoSpaceDE w:val="0"/>
              <w:autoSpaceDN w:val="0"/>
              <w:rPr>
                <w:sz w:val="20"/>
                <w:szCs w:val="20"/>
              </w:rPr>
            </w:pPr>
            <w:r w:rsidRPr="00D37E42">
              <w:rPr>
                <w:sz w:val="20"/>
                <w:szCs w:val="20"/>
              </w:rPr>
              <w:t>Планировка территории.</w:t>
            </w: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r w:rsidRPr="00D37E42">
              <w:rPr>
                <w:sz w:val="20"/>
                <w:szCs w:val="20"/>
              </w:rPr>
              <w:t>Установка и бетонирование спортивных и игровых снарядов и форм.</w:t>
            </w: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r w:rsidRPr="00D37E42">
              <w:rPr>
                <w:sz w:val="20"/>
                <w:szCs w:val="20"/>
              </w:rPr>
              <w:t>Благоустройство и озеленение территории</w:t>
            </w: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r w:rsidRPr="00D37E42">
              <w:rPr>
                <w:sz w:val="20"/>
                <w:szCs w:val="20"/>
              </w:rPr>
              <w:t>ИТОГО</w:t>
            </w:r>
          </w:p>
        </w:tc>
        <w:tc>
          <w:tcPr>
            <w:tcW w:w="1842" w:type="dxa"/>
          </w:tcPr>
          <w:p w:rsidR="00E10C70" w:rsidRPr="00D37E42" w:rsidRDefault="00E10C70" w:rsidP="00E10C70">
            <w:pPr>
              <w:widowControl w:val="0"/>
              <w:autoSpaceDE w:val="0"/>
              <w:autoSpaceDN w:val="0"/>
              <w:rPr>
                <w:sz w:val="20"/>
                <w:szCs w:val="20"/>
              </w:rPr>
            </w:pPr>
            <w:r w:rsidRPr="00D37E42">
              <w:rPr>
                <w:sz w:val="20"/>
                <w:szCs w:val="20"/>
              </w:rPr>
              <w:t>70</w:t>
            </w: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r w:rsidRPr="00D37E42">
              <w:rPr>
                <w:sz w:val="20"/>
                <w:szCs w:val="20"/>
              </w:rPr>
              <w:t xml:space="preserve"> </w:t>
            </w: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r w:rsidRPr="00D37E42">
              <w:rPr>
                <w:sz w:val="20"/>
                <w:szCs w:val="20"/>
              </w:rPr>
              <w:t>200</w:t>
            </w: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r w:rsidRPr="00D37E42">
              <w:rPr>
                <w:sz w:val="20"/>
                <w:szCs w:val="20"/>
              </w:rPr>
              <w:t>100</w:t>
            </w: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r w:rsidRPr="00D37E42">
              <w:rPr>
                <w:sz w:val="20"/>
                <w:szCs w:val="20"/>
              </w:rPr>
              <w:t>370</w:t>
            </w:r>
          </w:p>
        </w:tc>
        <w:tc>
          <w:tcPr>
            <w:tcW w:w="1701" w:type="dxa"/>
          </w:tcPr>
          <w:p w:rsidR="00E10C70" w:rsidRPr="00D37E42" w:rsidRDefault="00E10C70" w:rsidP="00E10C70">
            <w:pPr>
              <w:widowControl w:val="0"/>
              <w:autoSpaceDE w:val="0"/>
              <w:autoSpaceDN w:val="0"/>
              <w:rPr>
                <w:sz w:val="20"/>
                <w:szCs w:val="20"/>
              </w:rPr>
            </w:pPr>
            <w:r w:rsidRPr="00D37E42">
              <w:rPr>
                <w:sz w:val="20"/>
                <w:szCs w:val="20"/>
              </w:rPr>
              <w:t xml:space="preserve">1000 </w:t>
            </w: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r w:rsidRPr="00D37E42">
              <w:rPr>
                <w:sz w:val="20"/>
                <w:szCs w:val="20"/>
              </w:rPr>
              <w:t>100</w:t>
            </w: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r w:rsidRPr="00D37E42">
              <w:rPr>
                <w:sz w:val="20"/>
                <w:szCs w:val="20"/>
              </w:rPr>
              <w:t>100</w:t>
            </w: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p>
        </w:tc>
        <w:tc>
          <w:tcPr>
            <w:tcW w:w="2552" w:type="dxa"/>
          </w:tcPr>
          <w:p w:rsidR="00E10C70" w:rsidRPr="00D37E42" w:rsidRDefault="00E10C70" w:rsidP="00E10C70">
            <w:pPr>
              <w:widowControl w:val="0"/>
              <w:autoSpaceDE w:val="0"/>
              <w:autoSpaceDN w:val="0"/>
              <w:rPr>
                <w:sz w:val="20"/>
                <w:szCs w:val="20"/>
              </w:rPr>
            </w:pPr>
            <w:r w:rsidRPr="00D37E42">
              <w:rPr>
                <w:sz w:val="20"/>
                <w:szCs w:val="20"/>
              </w:rPr>
              <w:t>70 000</w:t>
            </w: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r w:rsidRPr="00D37E42">
              <w:rPr>
                <w:sz w:val="20"/>
                <w:szCs w:val="20"/>
              </w:rPr>
              <w:t>20 000</w:t>
            </w: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r w:rsidRPr="00D37E42">
              <w:rPr>
                <w:sz w:val="20"/>
                <w:szCs w:val="20"/>
              </w:rPr>
              <w:t>10 000</w:t>
            </w: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p>
          <w:p w:rsidR="00E10C70" w:rsidRPr="00D37E42" w:rsidRDefault="00E10C70" w:rsidP="00E10C70">
            <w:pPr>
              <w:widowControl w:val="0"/>
              <w:autoSpaceDE w:val="0"/>
              <w:autoSpaceDN w:val="0"/>
              <w:rPr>
                <w:sz w:val="20"/>
                <w:szCs w:val="20"/>
              </w:rPr>
            </w:pPr>
            <w:r w:rsidRPr="00D37E42">
              <w:rPr>
                <w:sz w:val="20"/>
                <w:szCs w:val="20"/>
              </w:rPr>
              <w:t>100 000</w:t>
            </w:r>
          </w:p>
        </w:tc>
      </w:tr>
    </w:tbl>
    <w:p w:rsidR="00E10C70" w:rsidRPr="00D37E42" w:rsidRDefault="00E10C70" w:rsidP="00E10C70">
      <w:pPr>
        <w:widowControl w:val="0"/>
        <w:autoSpaceDE w:val="0"/>
        <w:autoSpaceDN w:val="0"/>
        <w:ind w:firstLine="720"/>
        <w:jc w:val="both"/>
        <w:rPr>
          <w:rFonts w:ascii="Arial" w:hAnsi="Arial" w:cs="Arial"/>
          <w:sz w:val="20"/>
          <w:szCs w:val="20"/>
        </w:rPr>
      </w:pPr>
    </w:p>
    <w:p w:rsidR="00E10C70" w:rsidRPr="00D37E42" w:rsidRDefault="00E10C70" w:rsidP="00E10C70">
      <w:pPr>
        <w:widowControl w:val="0"/>
        <w:autoSpaceDE w:val="0"/>
        <w:autoSpaceDN w:val="0"/>
        <w:jc w:val="both"/>
        <w:rPr>
          <w:rFonts w:eastAsia="Calibri"/>
          <w:sz w:val="20"/>
          <w:szCs w:val="20"/>
        </w:rPr>
      </w:pPr>
      <w:r w:rsidRPr="00D37E42">
        <w:rPr>
          <w:rFonts w:ascii="Courier New" w:eastAsia="Calibri" w:hAnsi="Courier New" w:cs="Courier New"/>
          <w:sz w:val="20"/>
          <w:szCs w:val="20"/>
        </w:rPr>
        <w:t xml:space="preserve">    </w:t>
      </w:r>
      <w:r w:rsidRPr="00D37E42">
        <w:rPr>
          <w:rFonts w:eastAsia="Calibri"/>
          <w:sz w:val="20"/>
          <w:szCs w:val="20"/>
        </w:rPr>
        <w:t>Целевая группа:</w:t>
      </w:r>
    </w:p>
    <w:p w:rsidR="00E10C70" w:rsidRPr="00D37E42" w:rsidRDefault="00E10C70" w:rsidP="00E10C70">
      <w:pPr>
        <w:widowControl w:val="0"/>
        <w:autoSpaceDE w:val="0"/>
        <w:autoSpaceDN w:val="0"/>
        <w:ind w:firstLine="720"/>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67"/>
        <w:gridCol w:w="2743"/>
      </w:tblGrid>
      <w:tr w:rsidR="00E10C70" w:rsidRPr="00D37E42" w:rsidTr="00E10C70">
        <w:tc>
          <w:tcPr>
            <w:tcW w:w="6667" w:type="dxa"/>
          </w:tcPr>
          <w:p w:rsidR="00E10C70" w:rsidRPr="00D37E42" w:rsidRDefault="00E10C70" w:rsidP="00E10C70">
            <w:pPr>
              <w:widowControl w:val="0"/>
              <w:autoSpaceDE w:val="0"/>
              <w:autoSpaceDN w:val="0"/>
              <w:rPr>
                <w:sz w:val="20"/>
                <w:szCs w:val="20"/>
              </w:rPr>
            </w:pPr>
            <w:r w:rsidRPr="00D37E42">
              <w:rPr>
                <w:sz w:val="20"/>
                <w:szCs w:val="20"/>
              </w:rPr>
              <w:t>Численность сельского населения, подтвердившего участие в реализации проекта, человек</w:t>
            </w:r>
          </w:p>
        </w:tc>
        <w:tc>
          <w:tcPr>
            <w:tcW w:w="2743" w:type="dxa"/>
          </w:tcPr>
          <w:p w:rsidR="00E10C70" w:rsidRPr="00D37E42" w:rsidRDefault="00E10C70" w:rsidP="00E10C70">
            <w:pPr>
              <w:widowControl w:val="0"/>
              <w:autoSpaceDE w:val="0"/>
              <w:autoSpaceDN w:val="0"/>
              <w:rPr>
                <w:sz w:val="20"/>
                <w:szCs w:val="20"/>
              </w:rPr>
            </w:pPr>
            <w:r w:rsidRPr="00D37E42">
              <w:rPr>
                <w:sz w:val="20"/>
                <w:szCs w:val="20"/>
              </w:rPr>
              <w:t>76.</w:t>
            </w:r>
          </w:p>
        </w:tc>
      </w:tr>
      <w:tr w:rsidR="00E10C70" w:rsidRPr="00D37E42" w:rsidTr="00E10C70">
        <w:tc>
          <w:tcPr>
            <w:tcW w:w="6667" w:type="dxa"/>
          </w:tcPr>
          <w:p w:rsidR="00E10C70" w:rsidRPr="00D37E42" w:rsidRDefault="00E10C70" w:rsidP="00E10C70">
            <w:pPr>
              <w:widowControl w:val="0"/>
              <w:autoSpaceDE w:val="0"/>
              <w:autoSpaceDN w:val="0"/>
              <w:rPr>
                <w:sz w:val="20"/>
                <w:szCs w:val="20"/>
              </w:rPr>
            </w:pPr>
            <w:r w:rsidRPr="00D37E42">
              <w:rPr>
                <w:sz w:val="20"/>
                <w:szCs w:val="20"/>
              </w:rPr>
              <w:t>из них: молодежь до 30 лет</w:t>
            </w:r>
          </w:p>
        </w:tc>
        <w:tc>
          <w:tcPr>
            <w:tcW w:w="2743" w:type="dxa"/>
          </w:tcPr>
          <w:p w:rsidR="00E10C70" w:rsidRPr="00D37E42" w:rsidRDefault="00E10C70" w:rsidP="00E10C70">
            <w:pPr>
              <w:widowControl w:val="0"/>
              <w:autoSpaceDE w:val="0"/>
              <w:autoSpaceDN w:val="0"/>
              <w:rPr>
                <w:sz w:val="20"/>
                <w:szCs w:val="20"/>
              </w:rPr>
            </w:pPr>
            <w:r w:rsidRPr="00D37E42">
              <w:rPr>
                <w:sz w:val="20"/>
                <w:szCs w:val="20"/>
              </w:rPr>
              <w:t xml:space="preserve">30 </w:t>
            </w:r>
          </w:p>
        </w:tc>
      </w:tr>
      <w:tr w:rsidR="00E10C70" w:rsidRPr="00D37E42" w:rsidTr="00E10C70">
        <w:tc>
          <w:tcPr>
            <w:tcW w:w="6667" w:type="dxa"/>
          </w:tcPr>
          <w:p w:rsidR="00E10C70" w:rsidRPr="00D37E42" w:rsidRDefault="00E10C70" w:rsidP="00E10C70">
            <w:pPr>
              <w:widowControl w:val="0"/>
              <w:autoSpaceDE w:val="0"/>
              <w:autoSpaceDN w:val="0"/>
              <w:rPr>
                <w:sz w:val="20"/>
                <w:szCs w:val="20"/>
              </w:rPr>
            </w:pPr>
            <w:r w:rsidRPr="00D37E42">
              <w:rPr>
                <w:sz w:val="20"/>
                <w:szCs w:val="20"/>
              </w:rPr>
              <w:t xml:space="preserve">Группы населения, кто будет пользоваться результатами проекта </w:t>
            </w:r>
          </w:p>
        </w:tc>
        <w:tc>
          <w:tcPr>
            <w:tcW w:w="2743" w:type="dxa"/>
          </w:tcPr>
          <w:p w:rsidR="00E10C70" w:rsidRPr="00D37E42" w:rsidRDefault="00E10C70" w:rsidP="00E10C70">
            <w:pPr>
              <w:widowControl w:val="0"/>
              <w:autoSpaceDE w:val="0"/>
              <w:autoSpaceDN w:val="0"/>
              <w:rPr>
                <w:sz w:val="20"/>
                <w:szCs w:val="20"/>
              </w:rPr>
            </w:pPr>
            <w:r w:rsidRPr="00D37E42">
              <w:rPr>
                <w:sz w:val="20"/>
                <w:szCs w:val="20"/>
              </w:rPr>
              <w:t>Дети и взрослые  -</w:t>
            </w:r>
          </w:p>
          <w:p w:rsidR="00E10C70" w:rsidRPr="00D37E42" w:rsidRDefault="00E10C70" w:rsidP="00E10C70">
            <w:pPr>
              <w:widowControl w:val="0"/>
              <w:autoSpaceDE w:val="0"/>
              <w:autoSpaceDN w:val="0"/>
              <w:rPr>
                <w:sz w:val="20"/>
                <w:szCs w:val="20"/>
              </w:rPr>
            </w:pPr>
            <w:r w:rsidRPr="00D37E42">
              <w:rPr>
                <w:sz w:val="20"/>
                <w:szCs w:val="20"/>
              </w:rPr>
              <w:t>55</w:t>
            </w:r>
          </w:p>
        </w:tc>
      </w:tr>
      <w:tr w:rsidR="00E10C70" w:rsidRPr="00D37E42" w:rsidTr="00E10C70">
        <w:tc>
          <w:tcPr>
            <w:tcW w:w="6667" w:type="dxa"/>
          </w:tcPr>
          <w:p w:rsidR="00E10C70" w:rsidRPr="00D37E42" w:rsidRDefault="00E10C70" w:rsidP="00E10C70">
            <w:pPr>
              <w:widowControl w:val="0"/>
              <w:autoSpaceDE w:val="0"/>
              <w:autoSpaceDN w:val="0"/>
              <w:rPr>
                <w:sz w:val="20"/>
                <w:szCs w:val="20"/>
              </w:rPr>
            </w:pPr>
            <w:r w:rsidRPr="00D37E42">
              <w:rPr>
                <w:sz w:val="20"/>
                <w:szCs w:val="20"/>
              </w:rPr>
              <w:t>Количество человек, которые получат пользу непосредственно и косвенно, человек:</w:t>
            </w:r>
          </w:p>
        </w:tc>
        <w:tc>
          <w:tcPr>
            <w:tcW w:w="2743" w:type="dxa"/>
          </w:tcPr>
          <w:p w:rsidR="00E10C70" w:rsidRPr="00D37E42" w:rsidRDefault="00E10C70" w:rsidP="00E10C70">
            <w:pPr>
              <w:widowControl w:val="0"/>
              <w:autoSpaceDE w:val="0"/>
              <w:autoSpaceDN w:val="0"/>
              <w:rPr>
                <w:sz w:val="20"/>
                <w:szCs w:val="20"/>
              </w:rPr>
            </w:pPr>
            <w:r w:rsidRPr="00D37E42">
              <w:rPr>
                <w:sz w:val="20"/>
                <w:szCs w:val="20"/>
              </w:rPr>
              <w:t>123</w:t>
            </w:r>
          </w:p>
        </w:tc>
      </w:tr>
      <w:tr w:rsidR="00E10C70" w:rsidRPr="00D37E42" w:rsidTr="00E10C70">
        <w:tc>
          <w:tcPr>
            <w:tcW w:w="6667" w:type="dxa"/>
          </w:tcPr>
          <w:p w:rsidR="00E10C70" w:rsidRPr="00D37E42" w:rsidRDefault="00E10C70" w:rsidP="00E10C70">
            <w:pPr>
              <w:widowControl w:val="0"/>
              <w:autoSpaceDE w:val="0"/>
              <w:autoSpaceDN w:val="0"/>
              <w:rPr>
                <w:sz w:val="20"/>
                <w:szCs w:val="20"/>
              </w:rPr>
            </w:pPr>
            <w:r w:rsidRPr="00D37E42">
              <w:rPr>
                <w:sz w:val="20"/>
                <w:szCs w:val="20"/>
              </w:rPr>
              <w:t>в том числе: прямо, человек</w:t>
            </w:r>
          </w:p>
        </w:tc>
        <w:tc>
          <w:tcPr>
            <w:tcW w:w="2743" w:type="dxa"/>
          </w:tcPr>
          <w:p w:rsidR="00E10C70" w:rsidRPr="00D37E42" w:rsidRDefault="00E10C70" w:rsidP="00E10C70">
            <w:pPr>
              <w:widowControl w:val="0"/>
              <w:autoSpaceDE w:val="0"/>
              <w:autoSpaceDN w:val="0"/>
              <w:rPr>
                <w:sz w:val="20"/>
                <w:szCs w:val="20"/>
              </w:rPr>
            </w:pPr>
            <w:r w:rsidRPr="00D37E42">
              <w:rPr>
                <w:sz w:val="20"/>
                <w:szCs w:val="20"/>
              </w:rPr>
              <w:t>76</w:t>
            </w:r>
          </w:p>
        </w:tc>
      </w:tr>
      <w:tr w:rsidR="00E10C70" w:rsidRPr="00D37E42" w:rsidTr="00E10C70">
        <w:tc>
          <w:tcPr>
            <w:tcW w:w="6667" w:type="dxa"/>
          </w:tcPr>
          <w:p w:rsidR="00E10C70" w:rsidRPr="00D37E42" w:rsidRDefault="00E10C70" w:rsidP="00E10C70">
            <w:pPr>
              <w:widowControl w:val="0"/>
              <w:autoSpaceDE w:val="0"/>
              <w:autoSpaceDN w:val="0"/>
              <w:rPr>
                <w:sz w:val="20"/>
                <w:szCs w:val="20"/>
              </w:rPr>
            </w:pPr>
            <w:r w:rsidRPr="00D37E42">
              <w:rPr>
                <w:sz w:val="20"/>
                <w:szCs w:val="20"/>
              </w:rPr>
              <w:t>косвенно, человек</w:t>
            </w:r>
          </w:p>
        </w:tc>
        <w:tc>
          <w:tcPr>
            <w:tcW w:w="2743" w:type="dxa"/>
          </w:tcPr>
          <w:p w:rsidR="00E10C70" w:rsidRPr="00D37E42" w:rsidRDefault="00E10C70" w:rsidP="00E10C70">
            <w:pPr>
              <w:widowControl w:val="0"/>
              <w:autoSpaceDE w:val="0"/>
              <w:autoSpaceDN w:val="0"/>
              <w:rPr>
                <w:sz w:val="20"/>
                <w:szCs w:val="20"/>
              </w:rPr>
            </w:pPr>
            <w:r w:rsidRPr="00D37E42">
              <w:rPr>
                <w:sz w:val="20"/>
                <w:szCs w:val="20"/>
              </w:rPr>
              <w:t>47</w:t>
            </w:r>
          </w:p>
        </w:tc>
      </w:tr>
    </w:tbl>
    <w:p w:rsidR="00E10C70" w:rsidRPr="00D37E42" w:rsidRDefault="00E10C70" w:rsidP="00E10C70">
      <w:pPr>
        <w:widowControl w:val="0"/>
        <w:autoSpaceDE w:val="0"/>
        <w:autoSpaceDN w:val="0"/>
        <w:jc w:val="both"/>
        <w:rPr>
          <w:rFonts w:ascii="Arial" w:hAnsi="Arial" w:cs="Arial"/>
          <w:sz w:val="20"/>
          <w:szCs w:val="20"/>
        </w:rPr>
      </w:pPr>
    </w:p>
    <w:p w:rsidR="00E10C70" w:rsidRPr="00D37E42" w:rsidRDefault="00E10C70" w:rsidP="00E10C70">
      <w:pPr>
        <w:widowControl w:val="0"/>
        <w:autoSpaceDE w:val="0"/>
        <w:autoSpaceDN w:val="0"/>
        <w:ind w:firstLine="720"/>
        <w:rPr>
          <w:b/>
          <w:sz w:val="20"/>
          <w:szCs w:val="20"/>
        </w:rPr>
      </w:pPr>
      <w:r w:rsidRPr="00D37E42">
        <w:rPr>
          <w:b/>
          <w:sz w:val="20"/>
          <w:szCs w:val="20"/>
        </w:rPr>
        <w:t>Инициаторы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544"/>
        <w:gridCol w:w="5210"/>
      </w:tblGrid>
      <w:tr w:rsidR="00E10C70" w:rsidRPr="00D37E42" w:rsidTr="00E10C70">
        <w:tc>
          <w:tcPr>
            <w:tcW w:w="817" w:type="dxa"/>
          </w:tcPr>
          <w:p w:rsidR="00E10C70" w:rsidRPr="00D37E42" w:rsidRDefault="00E10C70" w:rsidP="00E10C70">
            <w:pPr>
              <w:widowControl w:val="0"/>
              <w:autoSpaceDE w:val="0"/>
              <w:autoSpaceDN w:val="0"/>
              <w:jc w:val="center"/>
              <w:rPr>
                <w:sz w:val="20"/>
                <w:szCs w:val="20"/>
              </w:rPr>
            </w:pPr>
            <w:r w:rsidRPr="00D37E42">
              <w:rPr>
                <w:sz w:val="20"/>
                <w:szCs w:val="20"/>
              </w:rPr>
              <w:t>№</w:t>
            </w:r>
          </w:p>
        </w:tc>
        <w:tc>
          <w:tcPr>
            <w:tcW w:w="3544" w:type="dxa"/>
          </w:tcPr>
          <w:p w:rsidR="00E10C70" w:rsidRPr="00D37E42" w:rsidRDefault="00E10C70" w:rsidP="00E10C70">
            <w:pPr>
              <w:widowControl w:val="0"/>
              <w:autoSpaceDE w:val="0"/>
              <w:autoSpaceDN w:val="0"/>
              <w:jc w:val="center"/>
              <w:rPr>
                <w:sz w:val="20"/>
                <w:szCs w:val="20"/>
              </w:rPr>
            </w:pPr>
            <w:r w:rsidRPr="00D37E42">
              <w:rPr>
                <w:sz w:val="20"/>
                <w:szCs w:val="20"/>
              </w:rPr>
              <w:t>Инициатор проекта</w:t>
            </w:r>
          </w:p>
          <w:p w:rsidR="00E10C70" w:rsidRPr="00D37E42" w:rsidRDefault="00E10C70" w:rsidP="00E10C70">
            <w:pPr>
              <w:widowControl w:val="0"/>
              <w:autoSpaceDE w:val="0"/>
              <w:autoSpaceDN w:val="0"/>
              <w:jc w:val="center"/>
              <w:rPr>
                <w:sz w:val="20"/>
                <w:szCs w:val="20"/>
              </w:rPr>
            </w:pPr>
            <w:r w:rsidRPr="00D37E42">
              <w:rPr>
                <w:sz w:val="20"/>
                <w:szCs w:val="20"/>
              </w:rPr>
              <w:t>(ф.и.о./ наименование проекта)</w:t>
            </w:r>
          </w:p>
        </w:tc>
        <w:tc>
          <w:tcPr>
            <w:tcW w:w="5210" w:type="dxa"/>
          </w:tcPr>
          <w:p w:rsidR="00E10C70" w:rsidRPr="00D37E42" w:rsidRDefault="00E10C70" w:rsidP="00E10C70">
            <w:pPr>
              <w:widowControl w:val="0"/>
              <w:autoSpaceDE w:val="0"/>
              <w:autoSpaceDN w:val="0"/>
              <w:jc w:val="center"/>
              <w:rPr>
                <w:sz w:val="20"/>
                <w:szCs w:val="20"/>
              </w:rPr>
            </w:pPr>
            <w:r w:rsidRPr="00D37E42">
              <w:rPr>
                <w:sz w:val="20"/>
                <w:szCs w:val="20"/>
              </w:rPr>
              <w:t>Краткое описание вклада и роль в реализации проекта</w:t>
            </w:r>
          </w:p>
        </w:tc>
      </w:tr>
      <w:tr w:rsidR="00E10C70" w:rsidRPr="00D37E42" w:rsidTr="00E10C70">
        <w:tc>
          <w:tcPr>
            <w:tcW w:w="817" w:type="dxa"/>
          </w:tcPr>
          <w:p w:rsidR="00E10C70" w:rsidRPr="00D37E42" w:rsidRDefault="00E10C70" w:rsidP="00E10C70">
            <w:pPr>
              <w:widowControl w:val="0"/>
              <w:autoSpaceDE w:val="0"/>
              <w:autoSpaceDN w:val="0"/>
              <w:jc w:val="both"/>
              <w:rPr>
                <w:sz w:val="20"/>
                <w:szCs w:val="20"/>
              </w:rPr>
            </w:pPr>
            <w:r w:rsidRPr="00D37E42">
              <w:rPr>
                <w:sz w:val="20"/>
                <w:szCs w:val="20"/>
              </w:rPr>
              <w:t>1</w:t>
            </w:r>
          </w:p>
        </w:tc>
        <w:tc>
          <w:tcPr>
            <w:tcW w:w="3544" w:type="dxa"/>
          </w:tcPr>
          <w:p w:rsidR="00E10C70" w:rsidRPr="00D37E42" w:rsidRDefault="00E10C70" w:rsidP="00E10C70">
            <w:pPr>
              <w:widowControl w:val="0"/>
              <w:autoSpaceDE w:val="0"/>
              <w:autoSpaceDN w:val="0"/>
              <w:rPr>
                <w:color w:val="000000"/>
                <w:sz w:val="20"/>
                <w:szCs w:val="20"/>
              </w:rPr>
            </w:pPr>
            <w:r w:rsidRPr="00D37E42">
              <w:rPr>
                <w:color w:val="000000"/>
                <w:sz w:val="20"/>
                <w:szCs w:val="20"/>
              </w:rPr>
              <w:t>Жители села Опытное Поле МО «Бирофельдское  сельское поселение» Биробиджанского района</w:t>
            </w:r>
          </w:p>
          <w:p w:rsidR="00E10C70" w:rsidRPr="00D37E42" w:rsidRDefault="00E10C70" w:rsidP="00E10C70">
            <w:pPr>
              <w:widowControl w:val="0"/>
              <w:autoSpaceDE w:val="0"/>
              <w:autoSpaceDN w:val="0"/>
              <w:rPr>
                <w:sz w:val="20"/>
                <w:szCs w:val="20"/>
              </w:rPr>
            </w:pPr>
            <w:r w:rsidRPr="00D37E42">
              <w:rPr>
                <w:sz w:val="20"/>
                <w:szCs w:val="20"/>
              </w:rPr>
              <w:t xml:space="preserve">Инициаторы проекта: </w:t>
            </w:r>
          </w:p>
          <w:p w:rsidR="00E10C70" w:rsidRPr="00D37E42" w:rsidRDefault="00E10C70" w:rsidP="00E10C70">
            <w:pPr>
              <w:widowControl w:val="0"/>
              <w:autoSpaceDE w:val="0"/>
              <w:autoSpaceDN w:val="0"/>
              <w:rPr>
                <w:sz w:val="20"/>
                <w:szCs w:val="20"/>
              </w:rPr>
            </w:pPr>
            <w:r w:rsidRPr="00D37E42">
              <w:rPr>
                <w:sz w:val="20"/>
                <w:szCs w:val="20"/>
              </w:rPr>
              <w:lastRenderedPageBreak/>
              <w:t>Яцкив Г.Я., Тягунова О.В., Пряжникова О.Н., Дураченко Е.И.</w:t>
            </w:r>
          </w:p>
        </w:tc>
        <w:tc>
          <w:tcPr>
            <w:tcW w:w="5210" w:type="dxa"/>
          </w:tcPr>
          <w:p w:rsidR="00E10C70" w:rsidRPr="00D37E42" w:rsidRDefault="00E10C70" w:rsidP="00E10C70">
            <w:pPr>
              <w:widowControl w:val="0"/>
              <w:autoSpaceDE w:val="0"/>
              <w:autoSpaceDN w:val="0"/>
              <w:jc w:val="both"/>
              <w:rPr>
                <w:sz w:val="20"/>
                <w:szCs w:val="20"/>
              </w:rPr>
            </w:pPr>
            <w:r w:rsidRPr="00D37E42">
              <w:rPr>
                <w:sz w:val="20"/>
                <w:szCs w:val="20"/>
              </w:rPr>
              <w:lastRenderedPageBreak/>
              <w:t xml:space="preserve">Численность населения </w:t>
            </w:r>
            <w:proofErr w:type="gramStart"/>
            <w:r w:rsidRPr="00D37E42">
              <w:rPr>
                <w:sz w:val="20"/>
                <w:szCs w:val="20"/>
              </w:rPr>
              <w:t>занимающих</w:t>
            </w:r>
            <w:proofErr w:type="gramEnd"/>
            <w:r w:rsidRPr="00D37E42">
              <w:rPr>
                <w:sz w:val="20"/>
                <w:szCs w:val="20"/>
              </w:rPr>
              <w:t xml:space="preserve"> физической культурой и спортом на территории Бирофельдского сельского поселения ежегодно растет. Жители выразили готовность в работах по озеленению, уборке от мусора, </w:t>
            </w:r>
            <w:r w:rsidRPr="00D37E42">
              <w:rPr>
                <w:sz w:val="20"/>
                <w:szCs w:val="20"/>
              </w:rPr>
              <w:lastRenderedPageBreak/>
              <w:t>установке спортивных сооружений.</w:t>
            </w:r>
          </w:p>
          <w:p w:rsidR="00E10C70" w:rsidRPr="00D37E42" w:rsidRDefault="00E10C70" w:rsidP="00E10C70">
            <w:pPr>
              <w:widowControl w:val="0"/>
              <w:autoSpaceDE w:val="0"/>
              <w:autoSpaceDN w:val="0"/>
              <w:jc w:val="both"/>
              <w:rPr>
                <w:sz w:val="20"/>
                <w:szCs w:val="20"/>
              </w:rPr>
            </w:pPr>
          </w:p>
        </w:tc>
      </w:tr>
    </w:tbl>
    <w:p w:rsidR="00E10C70" w:rsidRPr="00D37E42" w:rsidRDefault="00E10C70" w:rsidP="00E10C70">
      <w:pPr>
        <w:widowControl w:val="0"/>
        <w:autoSpaceDE w:val="0"/>
        <w:autoSpaceDN w:val="0"/>
        <w:ind w:firstLine="720"/>
        <w:jc w:val="center"/>
        <w:rPr>
          <w:b/>
          <w:sz w:val="20"/>
          <w:szCs w:val="20"/>
        </w:rPr>
      </w:pPr>
    </w:p>
    <w:p w:rsidR="00E10C70" w:rsidRPr="00E10C70" w:rsidRDefault="00E10C70" w:rsidP="00E10C70">
      <w:pPr>
        <w:widowControl w:val="0"/>
        <w:autoSpaceDE w:val="0"/>
        <w:autoSpaceDN w:val="0"/>
        <w:ind w:firstLine="720"/>
        <w:jc w:val="center"/>
        <w:rPr>
          <w:b/>
          <w:sz w:val="20"/>
          <w:szCs w:val="20"/>
        </w:rPr>
      </w:pPr>
      <w:r w:rsidRPr="00D37E42">
        <w:rPr>
          <w:b/>
          <w:sz w:val="20"/>
          <w:szCs w:val="20"/>
        </w:rPr>
        <w:t xml:space="preserve">II. Описание проекта </w:t>
      </w:r>
    </w:p>
    <w:p w:rsidR="00E10C70" w:rsidRPr="00D37E42" w:rsidRDefault="00E10C70" w:rsidP="00E10C70">
      <w:pPr>
        <w:widowControl w:val="0"/>
        <w:numPr>
          <w:ilvl w:val="0"/>
          <w:numId w:val="11"/>
        </w:numPr>
        <w:spacing w:line="324" w:lineRule="exact"/>
        <w:ind w:right="20"/>
        <w:jc w:val="both"/>
        <w:rPr>
          <w:b/>
          <w:spacing w:val="3"/>
          <w:sz w:val="20"/>
          <w:szCs w:val="20"/>
          <w:shd w:val="clear" w:color="auto" w:fill="FFFFFF"/>
          <w:lang/>
        </w:rPr>
      </w:pPr>
      <w:r w:rsidRPr="00D37E42">
        <w:rPr>
          <w:b/>
          <w:spacing w:val="3"/>
          <w:sz w:val="20"/>
          <w:szCs w:val="20"/>
          <w:shd w:val="clear" w:color="auto" w:fill="FFFFFF"/>
          <w:lang/>
        </w:rPr>
        <w:t>Описание проблемы и обоснование ее актуальности для сообщества</w:t>
      </w:r>
    </w:p>
    <w:p w:rsidR="00E10C70" w:rsidRPr="00D37E42" w:rsidRDefault="00E10C70" w:rsidP="00E10C70">
      <w:pPr>
        <w:autoSpaceDE w:val="0"/>
        <w:autoSpaceDN w:val="0"/>
        <w:adjustRightInd w:val="0"/>
        <w:ind w:firstLine="420"/>
        <w:jc w:val="both"/>
        <w:rPr>
          <w:rFonts w:ascii="Times New Roman CYR" w:hAnsi="Times New Roman CYR" w:cs="Times New Roman CYR"/>
          <w:sz w:val="20"/>
          <w:szCs w:val="20"/>
        </w:rPr>
      </w:pPr>
      <w:r w:rsidRPr="00D37E42">
        <w:rPr>
          <w:rFonts w:ascii="Times New Roman CYR" w:hAnsi="Times New Roman CYR" w:cs="Times New Roman CYR"/>
          <w:sz w:val="20"/>
          <w:szCs w:val="20"/>
        </w:rPr>
        <w:t xml:space="preserve">В соответствии с пунктом 15 статья 14 Федерального закона </w:t>
      </w:r>
      <w:r w:rsidRPr="00D37E42">
        <w:rPr>
          <w:sz w:val="20"/>
          <w:szCs w:val="20"/>
        </w:rPr>
        <w:t>«</w:t>
      </w:r>
      <w:r w:rsidRPr="00D37E42">
        <w:rPr>
          <w:rFonts w:ascii="Times New Roman CYR" w:hAnsi="Times New Roman CYR" w:cs="Times New Roman CYR"/>
          <w:sz w:val="20"/>
          <w:szCs w:val="20"/>
        </w:rPr>
        <w:t>Об общих принципах организации местного самоуправления в Российской Федерации</w:t>
      </w:r>
      <w:r w:rsidRPr="00D37E42">
        <w:rPr>
          <w:sz w:val="20"/>
          <w:szCs w:val="20"/>
        </w:rPr>
        <w:t xml:space="preserve">» </w:t>
      </w:r>
      <w:r w:rsidRPr="00D37E42">
        <w:rPr>
          <w:rFonts w:ascii="Times New Roman CYR" w:hAnsi="Times New Roman CYR" w:cs="Times New Roman CYR"/>
          <w:sz w:val="20"/>
          <w:szCs w:val="20"/>
        </w:rPr>
        <w:t>от 16.10.2003 №131- ФЗ, обеспечение  условий для развития физической культуры и массового спорта, организации проведения официальных физкультурно-оздоровительных и спортивных мероприятий относится  к вопросам местного значения сельского поселения. В Бирофельдском сельском поселении проводится целенаправленная работа по благоустройству территории и социальному развитию населенных пунктов.</w:t>
      </w:r>
    </w:p>
    <w:p w:rsidR="00E10C70" w:rsidRPr="00D37E42" w:rsidRDefault="00E10C70" w:rsidP="00E10C70">
      <w:pPr>
        <w:autoSpaceDE w:val="0"/>
        <w:autoSpaceDN w:val="0"/>
        <w:adjustRightInd w:val="0"/>
        <w:jc w:val="both"/>
        <w:rPr>
          <w:rFonts w:ascii="Times New Roman CYR" w:hAnsi="Times New Roman CYR" w:cs="Times New Roman CYR"/>
          <w:sz w:val="20"/>
          <w:szCs w:val="20"/>
        </w:rPr>
      </w:pPr>
      <w:r w:rsidRPr="00D37E42">
        <w:rPr>
          <w:sz w:val="20"/>
          <w:szCs w:val="20"/>
        </w:rPr>
        <w:tab/>
      </w:r>
      <w:r w:rsidRPr="00D37E42">
        <w:rPr>
          <w:rFonts w:ascii="Times New Roman CYR" w:hAnsi="Times New Roman CYR" w:cs="Times New Roman CYR"/>
          <w:sz w:val="20"/>
          <w:szCs w:val="20"/>
        </w:rPr>
        <w:t>Вместе с тем, в вопросах благоустройства и создания  зон отдыха на территории сельского поселения имеется ряд проблем:</w:t>
      </w:r>
    </w:p>
    <w:p w:rsidR="00E10C70" w:rsidRPr="00D37E42" w:rsidRDefault="00E10C70" w:rsidP="00E10C70">
      <w:pPr>
        <w:autoSpaceDE w:val="0"/>
        <w:autoSpaceDN w:val="0"/>
        <w:adjustRightInd w:val="0"/>
        <w:jc w:val="both"/>
        <w:rPr>
          <w:sz w:val="20"/>
          <w:szCs w:val="20"/>
        </w:rPr>
      </w:pPr>
      <w:r w:rsidRPr="00D37E42">
        <w:rPr>
          <w:sz w:val="20"/>
          <w:szCs w:val="20"/>
        </w:rPr>
        <w:tab/>
        <w:t>- низкий уровень обеспеченности населения спортивными сооружениями;</w:t>
      </w:r>
    </w:p>
    <w:p w:rsidR="00E10C70" w:rsidRPr="00D37E42" w:rsidRDefault="00E10C70" w:rsidP="00E10C70">
      <w:pPr>
        <w:autoSpaceDE w:val="0"/>
        <w:autoSpaceDN w:val="0"/>
        <w:adjustRightInd w:val="0"/>
        <w:jc w:val="both"/>
        <w:rPr>
          <w:sz w:val="20"/>
          <w:szCs w:val="20"/>
        </w:rPr>
      </w:pPr>
      <w:r w:rsidRPr="00D37E42">
        <w:rPr>
          <w:sz w:val="20"/>
          <w:szCs w:val="20"/>
        </w:rPr>
        <w:tab/>
        <w:t>- широкое вовлечение различных категорий населения в занятия физкультурой и спортом препятствует состояние спортивных сооружений, не соответствующих современным требованиям;</w:t>
      </w:r>
    </w:p>
    <w:p w:rsidR="00E10C70" w:rsidRPr="00D37E42" w:rsidRDefault="00E10C70" w:rsidP="00E10C70">
      <w:pPr>
        <w:autoSpaceDE w:val="0"/>
        <w:autoSpaceDN w:val="0"/>
        <w:adjustRightInd w:val="0"/>
        <w:jc w:val="both"/>
        <w:rPr>
          <w:sz w:val="20"/>
          <w:szCs w:val="20"/>
        </w:rPr>
      </w:pPr>
      <w:r w:rsidRPr="00D37E42">
        <w:rPr>
          <w:sz w:val="20"/>
          <w:szCs w:val="20"/>
        </w:rPr>
        <w:tab/>
      </w:r>
      <w:proofErr w:type="gramStart"/>
      <w:r w:rsidRPr="00D37E42">
        <w:rPr>
          <w:sz w:val="20"/>
          <w:szCs w:val="20"/>
        </w:rPr>
        <w:t>- территория Дома культуры, где планируется создание и обустройство комбинированной спортивной и детской игровой площадки, расположенный в с. Опытное Поле, является устаревшим в техническом отношении и не соответствует современным требованиям для организации работы с населением;</w:t>
      </w:r>
      <w:proofErr w:type="gramEnd"/>
    </w:p>
    <w:p w:rsidR="00E10C70" w:rsidRPr="00D37E42" w:rsidRDefault="00E10C70" w:rsidP="00E10C70">
      <w:pPr>
        <w:autoSpaceDE w:val="0"/>
        <w:autoSpaceDN w:val="0"/>
        <w:adjustRightInd w:val="0"/>
        <w:jc w:val="both"/>
        <w:rPr>
          <w:sz w:val="20"/>
          <w:szCs w:val="20"/>
        </w:rPr>
      </w:pPr>
      <w:r w:rsidRPr="00D37E42">
        <w:rPr>
          <w:sz w:val="20"/>
          <w:szCs w:val="20"/>
        </w:rPr>
        <w:tab/>
        <w:t xml:space="preserve">- долгое время не осуществлялся и не производился ремонт спортивного объекта,  в результате чего техническое состояние оборудования стоящего на территории Дома культуры  представляет угрозу для здоровья </w:t>
      </w:r>
      <w:proofErr w:type="gramStart"/>
      <w:r w:rsidRPr="00D37E42">
        <w:rPr>
          <w:sz w:val="20"/>
          <w:szCs w:val="20"/>
        </w:rPr>
        <w:t>занимающихся</w:t>
      </w:r>
      <w:proofErr w:type="gramEnd"/>
      <w:r w:rsidRPr="00D37E42">
        <w:rPr>
          <w:sz w:val="20"/>
          <w:szCs w:val="20"/>
        </w:rPr>
        <w:t xml:space="preserve"> спортом;</w:t>
      </w:r>
    </w:p>
    <w:p w:rsidR="00E10C70" w:rsidRPr="00D37E42" w:rsidRDefault="00E10C70" w:rsidP="00E10C70">
      <w:pPr>
        <w:autoSpaceDE w:val="0"/>
        <w:autoSpaceDN w:val="0"/>
        <w:adjustRightInd w:val="0"/>
        <w:jc w:val="both"/>
        <w:rPr>
          <w:sz w:val="20"/>
          <w:szCs w:val="20"/>
        </w:rPr>
      </w:pPr>
      <w:r w:rsidRPr="00D37E42">
        <w:rPr>
          <w:sz w:val="20"/>
          <w:szCs w:val="20"/>
        </w:rPr>
        <w:tab/>
        <w:t>- на территории села Опытное Поле не расположен сельский спортивный стадион, а также спортивный зал.</w:t>
      </w:r>
    </w:p>
    <w:p w:rsidR="00E10C70" w:rsidRPr="00D37E42" w:rsidRDefault="00E10C70" w:rsidP="00E10C70">
      <w:pPr>
        <w:autoSpaceDE w:val="0"/>
        <w:autoSpaceDN w:val="0"/>
        <w:adjustRightInd w:val="0"/>
        <w:jc w:val="both"/>
        <w:rPr>
          <w:rFonts w:ascii="Times New Roman CYR" w:hAnsi="Times New Roman CYR" w:cs="Times New Roman CYR"/>
          <w:sz w:val="20"/>
          <w:szCs w:val="20"/>
        </w:rPr>
      </w:pPr>
      <w:r w:rsidRPr="00D37E42">
        <w:rPr>
          <w:sz w:val="20"/>
          <w:szCs w:val="20"/>
        </w:rPr>
        <w:tab/>
      </w:r>
      <w:r w:rsidRPr="00D37E42">
        <w:rPr>
          <w:rFonts w:ascii="Times New Roman CYR" w:hAnsi="Times New Roman CYR" w:cs="Times New Roman CYR"/>
          <w:sz w:val="20"/>
          <w:szCs w:val="20"/>
        </w:rPr>
        <w:t>Учитывая вышеизложенное, а также актуальность и остроту вопроса сохранения и развития спортивной базы Бирофельдского сельского поселения, необходимо осуществить с</w:t>
      </w:r>
      <w:r w:rsidRPr="00D37E42">
        <w:rPr>
          <w:sz w:val="20"/>
          <w:szCs w:val="20"/>
        </w:rPr>
        <w:t>оздание и обустройство комбинированной спортивной и детской игровой площадки на территории Дома культуры.</w:t>
      </w:r>
    </w:p>
    <w:p w:rsidR="00E10C70" w:rsidRPr="00D37E42" w:rsidRDefault="00E10C70" w:rsidP="00E10C70">
      <w:pPr>
        <w:autoSpaceDE w:val="0"/>
        <w:autoSpaceDN w:val="0"/>
        <w:adjustRightInd w:val="0"/>
        <w:jc w:val="both"/>
        <w:rPr>
          <w:sz w:val="20"/>
          <w:szCs w:val="20"/>
        </w:rPr>
      </w:pPr>
      <w:r w:rsidRPr="00D37E42">
        <w:rPr>
          <w:sz w:val="20"/>
          <w:szCs w:val="20"/>
        </w:rPr>
        <w:tab/>
        <w:t xml:space="preserve">Для решения этих проблем  требуются   значительные финансовые расходы, которых в бюджете сельского поселения недостаточно и это долго будет оставаться проблемой, препятствующей приобщения населения, особенно социально не защищенных категорий, к здоровому образу жизни, привлечению детей и молодежи к систематическим занятиям спортом и участию в соревнованиях. Сегодня, очевидно, что развитие физической культуры и спорта в сельском поселении требует </w:t>
      </w:r>
      <w:r w:rsidRPr="00D37E42">
        <w:rPr>
          <w:sz w:val="20"/>
          <w:szCs w:val="20"/>
        </w:rPr>
        <w:lastRenderedPageBreak/>
        <w:t>комплексного и системного подхода, програмно – целевого способа решения данной приоритетной проблемы, целевого финансирования расходов на реконструкцию и укрепление материально – технической базы спортивных объектов сельского поселения.</w:t>
      </w:r>
    </w:p>
    <w:p w:rsidR="00E10C70" w:rsidRPr="00D37E42" w:rsidRDefault="00E10C70" w:rsidP="00E10C70">
      <w:pPr>
        <w:autoSpaceDE w:val="0"/>
        <w:autoSpaceDN w:val="0"/>
        <w:adjustRightInd w:val="0"/>
        <w:jc w:val="both"/>
        <w:rPr>
          <w:sz w:val="20"/>
          <w:szCs w:val="20"/>
        </w:rPr>
      </w:pPr>
      <w:r w:rsidRPr="00D37E42">
        <w:rPr>
          <w:sz w:val="20"/>
          <w:szCs w:val="20"/>
        </w:rPr>
        <w:tab/>
        <w:t>Проведенный анализ свидетельствует о необходимости реализации комплекса мероприятий с привлечением средств из регионального, федерального бюджетов для сохранения и развития спортивной базы на территории сельского поселения.</w:t>
      </w:r>
      <w:r w:rsidRPr="00D37E42">
        <w:rPr>
          <w:sz w:val="20"/>
          <w:szCs w:val="20"/>
        </w:rPr>
        <w:tab/>
      </w:r>
      <w:bookmarkStart w:id="1" w:name="bookmark0"/>
    </w:p>
    <w:p w:rsidR="00E10C70" w:rsidRPr="00D37E42" w:rsidRDefault="00E10C70" w:rsidP="00E10C70">
      <w:pPr>
        <w:widowControl w:val="0"/>
        <w:spacing w:after="179" w:line="220" w:lineRule="exact"/>
        <w:jc w:val="both"/>
        <w:outlineLvl w:val="0"/>
        <w:rPr>
          <w:b/>
          <w:bCs/>
          <w:spacing w:val="1"/>
          <w:sz w:val="20"/>
          <w:szCs w:val="20"/>
          <w:shd w:val="clear" w:color="auto" w:fill="FFFFFF"/>
          <w:lang/>
        </w:rPr>
      </w:pPr>
      <w:r w:rsidRPr="00D37E42">
        <w:rPr>
          <w:b/>
          <w:bCs/>
          <w:spacing w:val="1"/>
          <w:sz w:val="20"/>
          <w:szCs w:val="20"/>
          <w:shd w:val="clear" w:color="auto" w:fill="FFFFFF"/>
          <w:lang/>
        </w:rPr>
        <w:t>2. Цели и задачи проекта</w:t>
      </w:r>
      <w:bookmarkEnd w:id="1"/>
    </w:p>
    <w:p w:rsidR="00E10C70" w:rsidRPr="00D37E42" w:rsidRDefault="00E10C70" w:rsidP="00E10C70">
      <w:pPr>
        <w:widowControl w:val="0"/>
        <w:autoSpaceDE w:val="0"/>
        <w:autoSpaceDN w:val="0"/>
        <w:jc w:val="both"/>
        <w:rPr>
          <w:sz w:val="20"/>
          <w:szCs w:val="20"/>
        </w:rPr>
      </w:pPr>
      <w:r w:rsidRPr="00D37E42">
        <w:rPr>
          <w:spacing w:val="3"/>
          <w:sz w:val="20"/>
          <w:szCs w:val="20"/>
          <w:shd w:val="clear" w:color="auto" w:fill="FFFFFF"/>
          <w:lang/>
        </w:rPr>
        <w:tab/>
        <w:t xml:space="preserve">Основной целью проекта является </w:t>
      </w:r>
      <w:r w:rsidRPr="00D37E42">
        <w:rPr>
          <w:spacing w:val="3"/>
          <w:sz w:val="20"/>
          <w:szCs w:val="20"/>
          <w:shd w:val="clear" w:color="auto" w:fill="FFFFFF"/>
          <w:lang/>
        </w:rPr>
        <w:t>с</w:t>
      </w:r>
      <w:r w:rsidRPr="00D37E42">
        <w:rPr>
          <w:sz w:val="20"/>
          <w:szCs w:val="20"/>
        </w:rPr>
        <w:t>оздание и обустройство комбинированной спортивной и детской игровой площадки</w:t>
      </w:r>
    </w:p>
    <w:p w:rsidR="00E10C70" w:rsidRPr="00D37E42" w:rsidRDefault="00E10C70" w:rsidP="00E10C70">
      <w:pPr>
        <w:widowControl w:val="0"/>
        <w:spacing w:line="220" w:lineRule="exact"/>
        <w:ind w:left="420"/>
        <w:rPr>
          <w:spacing w:val="3"/>
          <w:sz w:val="20"/>
          <w:szCs w:val="20"/>
          <w:shd w:val="clear" w:color="auto" w:fill="FFFFFF"/>
          <w:lang/>
        </w:rPr>
      </w:pPr>
      <w:r w:rsidRPr="00D37E42">
        <w:rPr>
          <w:spacing w:val="3"/>
          <w:sz w:val="20"/>
          <w:szCs w:val="20"/>
          <w:shd w:val="clear" w:color="auto" w:fill="FFFFFF"/>
          <w:lang/>
        </w:rPr>
        <w:t>Задачи, стоящие перед проектом:</w:t>
      </w:r>
    </w:p>
    <w:p w:rsidR="00E10C70" w:rsidRPr="00D37E42" w:rsidRDefault="00E10C70" w:rsidP="00E10C70">
      <w:pPr>
        <w:widowControl w:val="0"/>
        <w:autoSpaceDE w:val="0"/>
        <w:autoSpaceDN w:val="0"/>
        <w:ind w:firstLine="420"/>
        <w:jc w:val="both"/>
        <w:rPr>
          <w:sz w:val="20"/>
          <w:szCs w:val="20"/>
        </w:rPr>
      </w:pPr>
      <w:r w:rsidRPr="00D37E42">
        <w:rPr>
          <w:sz w:val="20"/>
          <w:szCs w:val="20"/>
        </w:rPr>
        <w:t xml:space="preserve">- создание необходимых условий для оздоровления населения, проведение соревнований, организация </w:t>
      </w:r>
      <w:proofErr w:type="gramStart"/>
      <w:r w:rsidRPr="00D37E42">
        <w:rPr>
          <w:sz w:val="20"/>
          <w:szCs w:val="20"/>
        </w:rPr>
        <w:t>учебно – тренировочного</w:t>
      </w:r>
      <w:proofErr w:type="gramEnd"/>
      <w:r w:rsidRPr="00D37E42">
        <w:rPr>
          <w:sz w:val="20"/>
          <w:szCs w:val="20"/>
        </w:rPr>
        <w:t xml:space="preserve"> процесса;</w:t>
      </w:r>
    </w:p>
    <w:p w:rsidR="00E10C70" w:rsidRPr="00D37E42" w:rsidRDefault="00E10C70" w:rsidP="00E10C70">
      <w:pPr>
        <w:widowControl w:val="0"/>
        <w:autoSpaceDE w:val="0"/>
        <w:autoSpaceDN w:val="0"/>
        <w:ind w:firstLine="420"/>
        <w:jc w:val="both"/>
        <w:rPr>
          <w:sz w:val="20"/>
          <w:szCs w:val="20"/>
        </w:rPr>
      </w:pPr>
      <w:r w:rsidRPr="00D37E42">
        <w:rPr>
          <w:sz w:val="20"/>
          <w:szCs w:val="20"/>
        </w:rPr>
        <w:t>- развитие существующей спортивной базы муниципального образования;</w:t>
      </w:r>
    </w:p>
    <w:p w:rsidR="00E10C70" w:rsidRPr="00D37E42" w:rsidRDefault="00E10C70" w:rsidP="00E10C70">
      <w:pPr>
        <w:autoSpaceDE w:val="0"/>
        <w:autoSpaceDN w:val="0"/>
        <w:adjustRightInd w:val="0"/>
        <w:ind w:firstLine="420"/>
        <w:jc w:val="both"/>
        <w:rPr>
          <w:spacing w:val="3"/>
          <w:sz w:val="20"/>
          <w:szCs w:val="20"/>
          <w:shd w:val="clear" w:color="auto" w:fill="FFFFFF"/>
          <w:lang/>
        </w:rPr>
      </w:pPr>
      <w:r w:rsidRPr="00D37E42">
        <w:rPr>
          <w:sz w:val="20"/>
          <w:szCs w:val="20"/>
        </w:rPr>
        <w:t>- создание условий для организации досуга молодежи сельского поселения, формирования у нее позитивного отношения к здоровому образу жизни</w:t>
      </w:r>
    </w:p>
    <w:p w:rsidR="00E10C70" w:rsidRPr="00D37E42" w:rsidRDefault="00E10C70" w:rsidP="00E10C70">
      <w:pPr>
        <w:widowControl w:val="0"/>
        <w:spacing w:before="240" w:after="13" w:line="220" w:lineRule="exact"/>
        <w:ind w:left="60" w:right="1780" w:firstLine="2180"/>
        <w:outlineLvl w:val="0"/>
        <w:rPr>
          <w:b/>
          <w:bCs/>
          <w:spacing w:val="1"/>
          <w:sz w:val="20"/>
          <w:szCs w:val="20"/>
          <w:shd w:val="clear" w:color="auto" w:fill="FFFFFF"/>
          <w:lang/>
        </w:rPr>
      </w:pPr>
      <w:r w:rsidRPr="00D37E42">
        <w:rPr>
          <w:b/>
          <w:bCs/>
          <w:spacing w:val="1"/>
          <w:sz w:val="20"/>
          <w:szCs w:val="20"/>
          <w:shd w:val="clear" w:color="auto" w:fill="FFFFFF"/>
          <w:lang/>
        </w:rPr>
        <w:t>3. Мероприятия по реализации проекта</w:t>
      </w:r>
    </w:p>
    <w:p w:rsidR="00E10C70" w:rsidRPr="00D37E42" w:rsidRDefault="00E10C70" w:rsidP="00E10C70">
      <w:pPr>
        <w:widowControl w:val="0"/>
        <w:spacing w:before="240" w:after="13" w:line="220" w:lineRule="exact"/>
        <w:ind w:right="1780"/>
        <w:jc w:val="both"/>
        <w:outlineLvl w:val="0"/>
        <w:rPr>
          <w:b/>
          <w:bCs/>
          <w:spacing w:val="1"/>
          <w:sz w:val="20"/>
          <w:szCs w:val="20"/>
          <w:shd w:val="clear" w:color="auto" w:fill="FFFFFF"/>
          <w:lang/>
        </w:rPr>
      </w:pPr>
      <w:r w:rsidRPr="00D37E42">
        <w:rPr>
          <w:b/>
          <w:bCs/>
          <w:spacing w:val="1"/>
          <w:sz w:val="20"/>
          <w:szCs w:val="20"/>
          <w:shd w:val="clear" w:color="auto" w:fill="FFFFFF"/>
          <w:lang/>
        </w:rPr>
        <w:t>Этапы реализации проекта.</w:t>
      </w:r>
    </w:p>
    <w:p w:rsidR="00E10C70" w:rsidRPr="00D37E42" w:rsidRDefault="00E10C70" w:rsidP="00E10C70">
      <w:pPr>
        <w:widowControl w:val="0"/>
        <w:spacing w:before="240" w:after="13" w:line="220" w:lineRule="exact"/>
        <w:ind w:left="60" w:right="1780" w:firstLine="2180"/>
        <w:outlineLvl w:val="0"/>
        <w:rPr>
          <w:spacing w:val="1"/>
          <w:sz w:val="20"/>
          <w:szCs w:val="20"/>
          <w:shd w:val="clear" w:color="auto" w:fill="FFFFFF"/>
          <w:lang/>
        </w:rPr>
      </w:pPr>
    </w:p>
    <w:p w:rsidR="00E10C70" w:rsidRPr="00D37E42" w:rsidRDefault="00E10C70" w:rsidP="00E10C70">
      <w:pPr>
        <w:widowControl w:val="0"/>
        <w:spacing w:line="220" w:lineRule="exact"/>
        <w:ind w:left="520" w:hanging="460"/>
        <w:jc w:val="both"/>
        <w:rPr>
          <w:b/>
          <w:bCs/>
          <w:spacing w:val="3"/>
          <w:sz w:val="20"/>
          <w:szCs w:val="20"/>
          <w:shd w:val="clear" w:color="auto" w:fill="FFFFFF"/>
          <w:lang/>
        </w:rPr>
      </w:pPr>
      <w:r w:rsidRPr="00D37E42">
        <w:rPr>
          <w:b/>
          <w:bCs/>
          <w:spacing w:val="3"/>
          <w:sz w:val="20"/>
          <w:szCs w:val="20"/>
          <w:shd w:val="clear" w:color="auto" w:fill="FFFFFF"/>
          <w:lang/>
        </w:rPr>
        <w:t xml:space="preserve">Подготовительный этап: </w:t>
      </w:r>
      <w:r w:rsidRPr="00D37E42">
        <w:rPr>
          <w:b/>
          <w:bCs/>
          <w:spacing w:val="3"/>
          <w:sz w:val="20"/>
          <w:szCs w:val="20"/>
          <w:shd w:val="clear" w:color="auto" w:fill="FFFFFF"/>
          <w:lang/>
        </w:rPr>
        <w:t xml:space="preserve"> май </w:t>
      </w:r>
      <w:r w:rsidRPr="00D37E42">
        <w:rPr>
          <w:b/>
          <w:bCs/>
          <w:spacing w:val="3"/>
          <w:sz w:val="20"/>
          <w:szCs w:val="20"/>
          <w:shd w:val="clear" w:color="auto" w:fill="FFFFFF"/>
          <w:lang/>
        </w:rPr>
        <w:t>20</w:t>
      </w:r>
      <w:r w:rsidRPr="00D37E42">
        <w:rPr>
          <w:b/>
          <w:bCs/>
          <w:spacing w:val="3"/>
          <w:sz w:val="20"/>
          <w:szCs w:val="20"/>
          <w:shd w:val="clear" w:color="auto" w:fill="FFFFFF"/>
          <w:lang/>
        </w:rPr>
        <w:t>20</w:t>
      </w:r>
      <w:r w:rsidRPr="00D37E42">
        <w:rPr>
          <w:b/>
          <w:bCs/>
          <w:spacing w:val="3"/>
          <w:sz w:val="20"/>
          <w:szCs w:val="20"/>
          <w:shd w:val="clear" w:color="auto" w:fill="FFFFFF"/>
          <w:lang/>
        </w:rPr>
        <w:t xml:space="preserve"> г.</w:t>
      </w:r>
    </w:p>
    <w:p w:rsidR="00E10C70" w:rsidRPr="00D37E42" w:rsidRDefault="00E10C70" w:rsidP="00E10C70">
      <w:pPr>
        <w:widowControl w:val="0"/>
        <w:tabs>
          <w:tab w:val="left" w:pos="377"/>
        </w:tabs>
        <w:spacing w:line="317" w:lineRule="exact"/>
        <w:ind w:left="60" w:right="40"/>
        <w:jc w:val="both"/>
        <w:rPr>
          <w:spacing w:val="3"/>
          <w:sz w:val="20"/>
          <w:szCs w:val="20"/>
          <w:shd w:val="clear" w:color="auto" w:fill="FFFFFF"/>
          <w:lang/>
        </w:rPr>
      </w:pPr>
      <w:r w:rsidRPr="00D37E42">
        <w:rPr>
          <w:spacing w:val="3"/>
          <w:sz w:val="20"/>
          <w:szCs w:val="20"/>
          <w:shd w:val="clear" w:color="auto" w:fill="FFFFFF"/>
          <w:lang/>
        </w:rPr>
        <w:tab/>
        <w:t>создание рабочей группы по разработке проекта, с привлечением молодежи и инициативных групп (ТОС).</w:t>
      </w:r>
    </w:p>
    <w:p w:rsidR="00E10C70" w:rsidRPr="00D37E42" w:rsidRDefault="00E10C70" w:rsidP="00E10C70">
      <w:pPr>
        <w:widowControl w:val="0"/>
        <w:spacing w:line="324" w:lineRule="exact"/>
        <w:ind w:left="520"/>
        <w:jc w:val="both"/>
        <w:rPr>
          <w:spacing w:val="3"/>
          <w:sz w:val="20"/>
          <w:szCs w:val="20"/>
          <w:shd w:val="clear" w:color="auto" w:fill="FFFFFF"/>
          <w:lang/>
        </w:rPr>
      </w:pPr>
      <w:r w:rsidRPr="00D37E42">
        <w:rPr>
          <w:b/>
          <w:bCs/>
          <w:spacing w:val="3"/>
          <w:sz w:val="20"/>
          <w:szCs w:val="20"/>
          <w:shd w:val="clear" w:color="auto" w:fill="FFFFFF"/>
          <w:lang/>
        </w:rPr>
        <w:t>Основной этап</w:t>
      </w:r>
      <w:r w:rsidRPr="00D37E42">
        <w:rPr>
          <w:bCs/>
          <w:spacing w:val="3"/>
          <w:sz w:val="20"/>
          <w:szCs w:val="20"/>
          <w:shd w:val="clear" w:color="auto" w:fill="FFFFFF"/>
          <w:lang/>
        </w:rPr>
        <w:t xml:space="preserve">: </w:t>
      </w:r>
      <w:r w:rsidRPr="00D37E42">
        <w:rPr>
          <w:bCs/>
          <w:spacing w:val="3"/>
          <w:sz w:val="20"/>
          <w:szCs w:val="20"/>
          <w:shd w:val="clear" w:color="auto" w:fill="FFFFFF"/>
          <w:lang/>
        </w:rPr>
        <w:t>июль</w:t>
      </w:r>
      <w:r w:rsidRPr="00D37E42">
        <w:rPr>
          <w:b/>
          <w:bCs/>
          <w:spacing w:val="3"/>
          <w:sz w:val="20"/>
          <w:szCs w:val="20"/>
          <w:shd w:val="clear" w:color="auto" w:fill="FFFFFF"/>
          <w:lang/>
        </w:rPr>
        <w:t xml:space="preserve"> </w:t>
      </w:r>
      <w:r w:rsidRPr="00D37E42">
        <w:rPr>
          <w:spacing w:val="3"/>
          <w:sz w:val="20"/>
          <w:szCs w:val="20"/>
          <w:shd w:val="clear" w:color="auto" w:fill="FFFFFF"/>
          <w:lang/>
        </w:rPr>
        <w:t>20</w:t>
      </w:r>
      <w:r w:rsidRPr="00D37E42">
        <w:rPr>
          <w:spacing w:val="3"/>
          <w:sz w:val="20"/>
          <w:szCs w:val="20"/>
          <w:shd w:val="clear" w:color="auto" w:fill="FFFFFF"/>
          <w:lang/>
        </w:rPr>
        <w:t>20</w:t>
      </w:r>
      <w:r w:rsidRPr="00D37E42">
        <w:rPr>
          <w:spacing w:val="3"/>
          <w:sz w:val="20"/>
          <w:szCs w:val="20"/>
          <w:shd w:val="clear" w:color="auto" w:fill="FFFFFF"/>
          <w:lang/>
        </w:rPr>
        <w:t xml:space="preserve"> г. - с</w:t>
      </w:r>
      <w:r w:rsidRPr="00D37E42">
        <w:rPr>
          <w:spacing w:val="3"/>
          <w:sz w:val="20"/>
          <w:szCs w:val="20"/>
          <w:shd w:val="clear" w:color="auto" w:fill="FFFFFF"/>
          <w:lang/>
        </w:rPr>
        <w:t>ентябрь</w:t>
      </w:r>
      <w:r w:rsidRPr="00D37E42">
        <w:rPr>
          <w:spacing w:val="3"/>
          <w:sz w:val="20"/>
          <w:szCs w:val="20"/>
          <w:shd w:val="clear" w:color="auto" w:fill="FFFFFF"/>
          <w:lang/>
        </w:rPr>
        <w:t xml:space="preserve"> 20</w:t>
      </w:r>
      <w:r w:rsidRPr="00D37E42">
        <w:rPr>
          <w:spacing w:val="3"/>
          <w:sz w:val="20"/>
          <w:szCs w:val="20"/>
          <w:shd w:val="clear" w:color="auto" w:fill="FFFFFF"/>
          <w:lang/>
        </w:rPr>
        <w:t>20</w:t>
      </w:r>
      <w:r w:rsidRPr="00D37E42">
        <w:rPr>
          <w:spacing w:val="3"/>
          <w:sz w:val="20"/>
          <w:szCs w:val="20"/>
          <w:shd w:val="clear" w:color="auto" w:fill="FFFFFF"/>
          <w:lang/>
        </w:rPr>
        <w:t xml:space="preserve"> г.</w:t>
      </w:r>
    </w:p>
    <w:p w:rsidR="00E10C70" w:rsidRPr="00D37E42" w:rsidRDefault="00E10C70" w:rsidP="00E10C70">
      <w:pPr>
        <w:widowControl w:val="0"/>
        <w:numPr>
          <w:ilvl w:val="0"/>
          <w:numId w:val="10"/>
        </w:numPr>
        <w:tabs>
          <w:tab w:val="left" w:pos="338"/>
        </w:tabs>
        <w:spacing w:line="317" w:lineRule="exact"/>
        <w:ind w:left="520" w:right="40" w:hanging="460"/>
        <w:jc w:val="both"/>
        <w:rPr>
          <w:spacing w:val="3"/>
          <w:sz w:val="20"/>
          <w:szCs w:val="20"/>
          <w:shd w:val="clear" w:color="auto" w:fill="FFFFFF"/>
          <w:lang/>
        </w:rPr>
      </w:pPr>
      <w:r w:rsidRPr="00D37E42">
        <w:rPr>
          <w:spacing w:val="3"/>
          <w:sz w:val="20"/>
          <w:szCs w:val="20"/>
          <w:shd w:val="clear" w:color="auto" w:fill="FFFFFF"/>
          <w:lang/>
        </w:rPr>
        <w:t>Закупка строительных материалов и оформление договоров поставки оборудования спортивной и детской игровой площадки - ию</w:t>
      </w:r>
      <w:r w:rsidRPr="00D37E42">
        <w:rPr>
          <w:spacing w:val="3"/>
          <w:sz w:val="20"/>
          <w:szCs w:val="20"/>
          <w:shd w:val="clear" w:color="auto" w:fill="FFFFFF"/>
          <w:lang/>
        </w:rPr>
        <w:t>л</w:t>
      </w:r>
      <w:r w:rsidRPr="00D37E42">
        <w:rPr>
          <w:spacing w:val="3"/>
          <w:sz w:val="20"/>
          <w:szCs w:val="20"/>
          <w:shd w:val="clear" w:color="auto" w:fill="FFFFFF"/>
          <w:lang/>
        </w:rPr>
        <w:t>ь 20</w:t>
      </w:r>
      <w:r w:rsidRPr="00D37E42">
        <w:rPr>
          <w:spacing w:val="3"/>
          <w:sz w:val="20"/>
          <w:szCs w:val="20"/>
          <w:shd w:val="clear" w:color="auto" w:fill="FFFFFF"/>
          <w:lang/>
        </w:rPr>
        <w:t>20</w:t>
      </w:r>
      <w:r w:rsidRPr="00D37E42">
        <w:rPr>
          <w:spacing w:val="3"/>
          <w:sz w:val="20"/>
          <w:szCs w:val="20"/>
          <w:shd w:val="clear" w:color="auto" w:fill="FFFFFF"/>
          <w:lang/>
        </w:rPr>
        <w:t xml:space="preserve"> г.</w:t>
      </w:r>
    </w:p>
    <w:p w:rsidR="00E10C70" w:rsidRPr="00D37E42" w:rsidRDefault="00E10C70" w:rsidP="00E10C70">
      <w:pPr>
        <w:widowControl w:val="0"/>
        <w:numPr>
          <w:ilvl w:val="0"/>
          <w:numId w:val="10"/>
        </w:numPr>
        <w:tabs>
          <w:tab w:val="left" w:pos="367"/>
        </w:tabs>
        <w:spacing w:line="317" w:lineRule="exact"/>
        <w:ind w:left="520" w:hanging="460"/>
        <w:jc w:val="both"/>
        <w:rPr>
          <w:spacing w:val="3"/>
          <w:sz w:val="20"/>
          <w:szCs w:val="20"/>
          <w:shd w:val="clear" w:color="auto" w:fill="FFFFFF"/>
          <w:lang/>
        </w:rPr>
      </w:pPr>
      <w:r w:rsidRPr="00D37E42">
        <w:rPr>
          <w:spacing w:val="3"/>
          <w:sz w:val="20"/>
          <w:szCs w:val="20"/>
          <w:shd w:val="clear" w:color="auto" w:fill="FFFFFF"/>
          <w:lang/>
        </w:rPr>
        <w:t xml:space="preserve">Расчистка территории земельного участка – </w:t>
      </w:r>
      <w:r w:rsidRPr="00D37E42">
        <w:rPr>
          <w:spacing w:val="3"/>
          <w:sz w:val="20"/>
          <w:szCs w:val="20"/>
          <w:shd w:val="clear" w:color="auto" w:fill="FFFFFF"/>
          <w:lang/>
        </w:rPr>
        <w:t>июль</w:t>
      </w:r>
      <w:r w:rsidRPr="00D37E42">
        <w:rPr>
          <w:spacing w:val="3"/>
          <w:sz w:val="20"/>
          <w:szCs w:val="20"/>
          <w:shd w:val="clear" w:color="auto" w:fill="FFFFFF"/>
          <w:lang/>
        </w:rPr>
        <w:t xml:space="preserve"> 20</w:t>
      </w:r>
      <w:r w:rsidRPr="00D37E42">
        <w:rPr>
          <w:spacing w:val="3"/>
          <w:sz w:val="20"/>
          <w:szCs w:val="20"/>
          <w:shd w:val="clear" w:color="auto" w:fill="FFFFFF"/>
          <w:lang/>
        </w:rPr>
        <w:t>20</w:t>
      </w:r>
      <w:r w:rsidRPr="00D37E42">
        <w:rPr>
          <w:spacing w:val="3"/>
          <w:sz w:val="20"/>
          <w:szCs w:val="20"/>
          <w:shd w:val="clear" w:color="auto" w:fill="FFFFFF"/>
          <w:lang/>
        </w:rPr>
        <w:t xml:space="preserve"> г.</w:t>
      </w:r>
    </w:p>
    <w:p w:rsidR="00E10C70" w:rsidRPr="00D37E42" w:rsidRDefault="00E10C70" w:rsidP="00E10C70">
      <w:pPr>
        <w:widowControl w:val="0"/>
        <w:numPr>
          <w:ilvl w:val="0"/>
          <w:numId w:val="10"/>
        </w:numPr>
        <w:tabs>
          <w:tab w:val="left" w:pos="372"/>
        </w:tabs>
        <w:spacing w:line="317" w:lineRule="exact"/>
        <w:ind w:left="520" w:right="40" w:hanging="460"/>
        <w:jc w:val="both"/>
        <w:rPr>
          <w:spacing w:val="3"/>
          <w:sz w:val="20"/>
          <w:szCs w:val="20"/>
          <w:shd w:val="clear" w:color="auto" w:fill="FFFFFF"/>
          <w:lang/>
        </w:rPr>
      </w:pPr>
      <w:r w:rsidRPr="00D37E42">
        <w:rPr>
          <w:spacing w:val="3"/>
          <w:sz w:val="20"/>
          <w:szCs w:val="20"/>
          <w:shd w:val="clear" w:color="auto" w:fill="FFFFFF"/>
          <w:lang/>
        </w:rPr>
        <w:t>Планировка площадки и сборка (установка) основных конструкций - конец августа - сентябрь 20</w:t>
      </w:r>
      <w:r w:rsidRPr="00D37E42">
        <w:rPr>
          <w:spacing w:val="3"/>
          <w:sz w:val="20"/>
          <w:szCs w:val="20"/>
          <w:shd w:val="clear" w:color="auto" w:fill="FFFFFF"/>
          <w:lang/>
        </w:rPr>
        <w:t>20</w:t>
      </w:r>
      <w:r w:rsidRPr="00D37E42">
        <w:rPr>
          <w:spacing w:val="3"/>
          <w:sz w:val="20"/>
          <w:szCs w:val="20"/>
          <w:shd w:val="clear" w:color="auto" w:fill="FFFFFF"/>
          <w:lang/>
        </w:rPr>
        <w:t xml:space="preserve"> г.</w:t>
      </w:r>
    </w:p>
    <w:p w:rsidR="00E10C70" w:rsidRPr="00E10C70" w:rsidRDefault="00E10C70" w:rsidP="00E10C70">
      <w:pPr>
        <w:widowControl w:val="0"/>
        <w:spacing w:line="324" w:lineRule="exact"/>
        <w:ind w:firstLine="520"/>
        <w:jc w:val="both"/>
        <w:rPr>
          <w:spacing w:val="3"/>
          <w:sz w:val="20"/>
          <w:szCs w:val="20"/>
          <w:shd w:val="clear" w:color="auto" w:fill="FFFFFF"/>
          <w:lang/>
        </w:rPr>
      </w:pPr>
      <w:r w:rsidRPr="00D37E42">
        <w:rPr>
          <w:b/>
          <w:bCs/>
          <w:spacing w:val="3"/>
          <w:sz w:val="20"/>
          <w:szCs w:val="20"/>
          <w:shd w:val="clear" w:color="auto" w:fill="FFFFFF"/>
          <w:lang/>
        </w:rPr>
        <w:t xml:space="preserve">Завершение проекта: </w:t>
      </w:r>
      <w:r w:rsidRPr="00D37E42">
        <w:rPr>
          <w:spacing w:val="3"/>
          <w:sz w:val="20"/>
          <w:szCs w:val="20"/>
          <w:shd w:val="clear" w:color="auto" w:fill="FFFFFF"/>
          <w:lang/>
        </w:rPr>
        <w:t>0</w:t>
      </w:r>
      <w:r w:rsidRPr="00D37E42">
        <w:rPr>
          <w:spacing w:val="3"/>
          <w:sz w:val="20"/>
          <w:szCs w:val="20"/>
          <w:shd w:val="clear" w:color="auto" w:fill="FFFFFF"/>
          <w:lang/>
        </w:rPr>
        <w:t>1</w:t>
      </w:r>
      <w:r w:rsidRPr="00D37E42">
        <w:rPr>
          <w:spacing w:val="3"/>
          <w:sz w:val="20"/>
          <w:szCs w:val="20"/>
          <w:shd w:val="clear" w:color="auto" w:fill="FFFFFF"/>
          <w:lang/>
        </w:rPr>
        <w:t xml:space="preserve"> октября 20</w:t>
      </w:r>
      <w:r w:rsidRPr="00D37E42">
        <w:rPr>
          <w:spacing w:val="3"/>
          <w:sz w:val="20"/>
          <w:szCs w:val="20"/>
          <w:shd w:val="clear" w:color="auto" w:fill="FFFFFF"/>
          <w:lang/>
        </w:rPr>
        <w:t>20</w:t>
      </w:r>
      <w:r w:rsidRPr="00D37E42">
        <w:rPr>
          <w:spacing w:val="3"/>
          <w:sz w:val="20"/>
          <w:szCs w:val="20"/>
          <w:shd w:val="clear" w:color="auto" w:fill="FFFFFF"/>
          <w:lang/>
        </w:rPr>
        <w:t xml:space="preserve"> г.</w:t>
      </w:r>
      <w:r w:rsidRPr="00D37E42">
        <w:rPr>
          <w:spacing w:val="3"/>
          <w:sz w:val="20"/>
          <w:szCs w:val="20"/>
          <w:shd w:val="clear" w:color="auto" w:fill="FFFFFF"/>
          <w:lang/>
        </w:rPr>
        <w:t>, подведение итогов реализации проекта совместно с жителями, инициативными гражданами, представителями молодежи, средствами массовой информации.</w:t>
      </w:r>
    </w:p>
    <w:p w:rsidR="00E10C70" w:rsidRPr="00D37E42" w:rsidRDefault="00E10C70" w:rsidP="00E10C70">
      <w:pPr>
        <w:widowControl w:val="0"/>
        <w:numPr>
          <w:ilvl w:val="0"/>
          <w:numId w:val="10"/>
        </w:numPr>
        <w:tabs>
          <w:tab w:val="left" w:pos="322"/>
        </w:tabs>
        <w:spacing w:after="294" w:line="220" w:lineRule="exact"/>
        <w:ind w:right="200"/>
        <w:jc w:val="center"/>
        <w:outlineLvl w:val="0"/>
        <w:rPr>
          <w:b/>
          <w:bCs/>
          <w:spacing w:val="1"/>
          <w:sz w:val="20"/>
          <w:szCs w:val="20"/>
          <w:shd w:val="clear" w:color="auto" w:fill="FFFFFF"/>
          <w:lang/>
        </w:rPr>
      </w:pPr>
      <w:bookmarkStart w:id="2" w:name="bookmark1"/>
      <w:r w:rsidRPr="00D37E42">
        <w:rPr>
          <w:b/>
          <w:bCs/>
          <w:spacing w:val="1"/>
          <w:sz w:val="20"/>
          <w:szCs w:val="20"/>
          <w:shd w:val="clear" w:color="auto" w:fill="FFFFFF"/>
          <w:lang/>
        </w:rPr>
        <w:lastRenderedPageBreak/>
        <w:t>Ожидаемые результаты реализации проекта</w:t>
      </w:r>
      <w:bookmarkEnd w:id="2"/>
    </w:p>
    <w:p w:rsidR="00E10C70" w:rsidRPr="00D37E42" w:rsidRDefault="00E10C70" w:rsidP="00E10C70">
      <w:pPr>
        <w:autoSpaceDE w:val="0"/>
        <w:autoSpaceDN w:val="0"/>
        <w:adjustRightInd w:val="0"/>
        <w:ind w:firstLine="708"/>
        <w:jc w:val="both"/>
        <w:rPr>
          <w:rFonts w:ascii="Times New Roman CYR" w:hAnsi="Times New Roman CYR" w:cs="Times New Roman CYR"/>
          <w:sz w:val="20"/>
          <w:szCs w:val="20"/>
        </w:rPr>
      </w:pPr>
      <w:r w:rsidRPr="00D37E42">
        <w:rPr>
          <w:rFonts w:ascii="Times New Roman CYR" w:hAnsi="Times New Roman CYR" w:cs="Times New Roman CYR"/>
          <w:sz w:val="20"/>
          <w:szCs w:val="20"/>
        </w:rPr>
        <w:t>Привлечение населения к новым видам спорта, повышенная привлекательность спортивного досуга, совершенствование эстетического состояния территории села, создание максимально комфортных и безопасных  условий для отдыха и развития населения. Привлечение жителей,   предприятий и  организаций к участию в решении проблем строительства  спортивных площадок. Использование всех ресурсов, которыми располагают жители – личный трудовой вклад, технические средства, строительные материалы.</w:t>
      </w:r>
    </w:p>
    <w:p w:rsidR="00E10C70" w:rsidRPr="00E10C70" w:rsidRDefault="00E10C70" w:rsidP="00E10C70">
      <w:pPr>
        <w:autoSpaceDE w:val="0"/>
        <w:autoSpaceDN w:val="0"/>
        <w:adjustRightInd w:val="0"/>
        <w:jc w:val="both"/>
        <w:rPr>
          <w:rFonts w:ascii="Times New Roman CYR" w:hAnsi="Times New Roman CYR" w:cs="Times New Roman CYR"/>
          <w:sz w:val="20"/>
          <w:szCs w:val="20"/>
        </w:rPr>
      </w:pPr>
      <w:r w:rsidRPr="00D37E42">
        <w:rPr>
          <w:sz w:val="20"/>
          <w:szCs w:val="20"/>
        </w:rPr>
        <w:tab/>
      </w:r>
      <w:r w:rsidRPr="00D37E42">
        <w:rPr>
          <w:rFonts w:ascii="Times New Roman CYR" w:hAnsi="Times New Roman CYR" w:cs="Times New Roman CYR"/>
          <w:sz w:val="20"/>
          <w:szCs w:val="20"/>
        </w:rPr>
        <w:t>Совместные участие, жителей подростков и молодежи в  данном проекте будет стимулировать активность населения,  и сохранять сделанное своими руками, кроме того, за счет увеличения проводимых спортивных мероприятий, планируется снижение уровня правонарушений среди подростков и молодежи.</w:t>
      </w:r>
    </w:p>
    <w:p w:rsidR="00E10C70" w:rsidRPr="00D37E42" w:rsidRDefault="00E10C70" w:rsidP="00E10C70">
      <w:pPr>
        <w:widowControl w:val="0"/>
        <w:numPr>
          <w:ilvl w:val="0"/>
          <w:numId w:val="10"/>
        </w:numPr>
        <w:tabs>
          <w:tab w:val="left" w:pos="2967"/>
        </w:tabs>
        <w:spacing w:after="297" w:line="220" w:lineRule="exact"/>
        <w:ind w:left="2660"/>
        <w:outlineLvl w:val="0"/>
        <w:rPr>
          <w:b/>
          <w:bCs/>
          <w:spacing w:val="1"/>
          <w:sz w:val="20"/>
          <w:szCs w:val="20"/>
          <w:shd w:val="clear" w:color="auto" w:fill="FFFFFF"/>
          <w:lang/>
        </w:rPr>
      </w:pPr>
      <w:bookmarkStart w:id="3" w:name="bookmark2"/>
      <w:r w:rsidRPr="00D37E42">
        <w:rPr>
          <w:b/>
          <w:bCs/>
          <w:spacing w:val="1"/>
          <w:sz w:val="20"/>
          <w:szCs w:val="20"/>
          <w:shd w:val="clear" w:color="auto" w:fill="FFFFFF"/>
          <w:lang/>
        </w:rPr>
        <w:t>Дальнейшее развитие проекта</w:t>
      </w:r>
      <w:bookmarkEnd w:id="3"/>
    </w:p>
    <w:p w:rsidR="00E10C70" w:rsidRPr="00D37E42" w:rsidRDefault="00E10C70" w:rsidP="00E10C70">
      <w:pPr>
        <w:autoSpaceDE w:val="0"/>
        <w:autoSpaceDN w:val="0"/>
        <w:adjustRightInd w:val="0"/>
        <w:jc w:val="both"/>
        <w:rPr>
          <w:rFonts w:ascii="Times New Roman CYR" w:hAnsi="Times New Roman CYR" w:cs="Times New Roman CYR"/>
          <w:sz w:val="20"/>
          <w:szCs w:val="20"/>
        </w:rPr>
      </w:pPr>
      <w:r w:rsidRPr="00D37E42">
        <w:rPr>
          <w:rFonts w:ascii="Times New Roman CYR" w:hAnsi="Times New Roman CYR" w:cs="Times New Roman CYR"/>
          <w:sz w:val="20"/>
          <w:szCs w:val="20"/>
        </w:rPr>
        <w:t xml:space="preserve">       Данный опыт проекта будет  опубликован в межмуниципальном вестнике </w:t>
      </w:r>
      <w:r w:rsidRPr="00D37E42">
        <w:rPr>
          <w:sz w:val="20"/>
          <w:szCs w:val="20"/>
        </w:rPr>
        <w:t>«</w:t>
      </w:r>
      <w:r w:rsidRPr="00D37E42">
        <w:rPr>
          <w:rFonts w:ascii="Times New Roman CYR" w:hAnsi="Times New Roman CYR" w:cs="Times New Roman CYR"/>
          <w:sz w:val="20"/>
          <w:szCs w:val="20"/>
        </w:rPr>
        <w:t>Биробиджанский муниципальный район</w:t>
      </w:r>
      <w:r w:rsidRPr="00D37E42">
        <w:rPr>
          <w:sz w:val="20"/>
          <w:szCs w:val="20"/>
        </w:rPr>
        <w:t xml:space="preserve">»,  </w:t>
      </w:r>
      <w:r w:rsidRPr="00D37E42">
        <w:rPr>
          <w:rFonts w:ascii="Times New Roman CYR" w:hAnsi="Times New Roman CYR" w:cs="Times New Roman CYR"/>
          <w:sz w:val="20"/>
          <w:szCs w:val="20"/>
        </w:rPr>
        <w:t>размещен на сайте  администрации Бирофельдского сельского поселения,  в информационном бюллетене Бирофельдского сельского поселения, в социальных сетях «Одноклассники», «ВК», «Инстаграм». Жители населенных пунктов будут ознакомлены с фото и видеоматериалом о проделанной работе в рамках реализации  проекта.</w:t>
      </w:r>
    </w:p>
    <w:p w:rsidR="00E10C70" w:rsidRPr="00D37E42" w:rsidRDefault="00E10C70" w:rsidP="00E10C70">
      <w:pPr>
        <w:widowControl w:val="0"/>
        <w:spacing w:line="322" w:lineRule="exact"/>
        <w:ind w:left="120" w:right="20" w:firstLine="580"/>
        <w:jc w:val="both"/>
        <w:rPr>
          <w:spacing w:val="3"/>
          <w:sz w:val="20"/>
          <w:szCs w:val="20"/>
          <w:shd w:val="clear" w:color="auto" w:fill="FFFFFF"/>
          <w:lang/>
        </w:rPr>
      </w:pPr>
    </w:p>
    <w:p w:rsidR="00E10C70" w:rsidRPr="00D37E42" w:rsidRDefault="00E10C70" w:rsidP="00E10C70">
      <w:pPr>
        <w:widowControl w:val="0"/>
        <w:numPr>
          <w:ilvl w:val="0"/>
          <w:numId w:val="10"/>
        </w:numPr>
        <w:tabs>
          <w:tab w:val="left" w:pos="250"/>
        </w:tabs>
        <w:spacing w:line="220" w:lineRule="exact"/>
        <w:ind w:right="220"/>
        <w:jc w:val="center"/>
        <w:outlineLvl w:val="0"/>
        <w:rPr>
          <w:b/>
          <w:bCs/>
          <w:spacing w:val="1"/>
          <w:sz w:val="20"/>
          <w:szCs w:val="20"/>
          <w:shd w:val="clear" w:color="auto" w:fill="FFFFFF"/>
          <w:lang/>
        </w:rPr>
      </w:pPr>
      <w:bookmarkStart w:id="4" w:name="bookmark3"/>
      <w:r w:rsidRPr="00D37E42">
        <w:rPr>
          <w:b/>
          <w:bCs/>
          <w:spacing w:val="1"/>
          <w:sz w:val="20"/>
          <w:szCs w:val="20"/>
          <w:shd w:val="clear" w:color="auto" w:fill="FFFFFF"/>
          <w:lang/>
        </w:rPr>
        <w:t>Календарный план</w:t>
      </w:r>
      <w:r w:rsidRPr="00D37E42">
        <w:rPr>
          <w:b/>
          <w:bCs/>
          <w:spacing w:val="1"/>
          <w:sz w:val="20"/>
          <w:szCs w:val="20"/>
          <w:shd w:val="clear" w:color="auto" w:fill="FFFFFF"/>
          <w:lang/>
        </w:rPr>
        <w:t xml:space="preserve"> реализации мероприятий</w:t>
      </w:r>
      <w:r w:rsidRPr="00D37E42">
        <w:rPr>
          <w:b/>
          <w:bCs/>
          <w:spacing w:val="1"/>
          <w:sz w:val="20"/>
          <w:szCs w:val="20"/>
          <w:shd w:val="clear" w:color="auto" w:fill="FFFFFF"/>
          <w:lang/>
        </w:rPr>
        <w:t xml:space="preserve"> проекта</w:t>
      </w:r>
      <w:bookmarkEnd w:id="4"/>
    </w:p>
    <w:p w:rsidR="00E10C70" w:rsidRPr="00D37E42" w:rsidRDefault="00E10C70" w:rsidP="00E10C70">
      <w:pPr>
        <w:widowControl w:val="0"/>
        <w:autoSpaceDE w:val="0"/>
        <w:autoSpaceDN w:val="0"/>
        <w:ind w:firstLine="720"/>
        <w:jc w:val="both"/>
        <w:rPr>
          <w:rFonts w:ascii="Arial" w:hAnsi="Arial" w:cs="Arial"/>
          <w:sz w:val="20"/>
          <w:szCs w:val="20"/>
        </w:rPr>
      </w:pP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65"/>
        <w:gridCol w:w="1986"/>
        <w:gridCol w:w="2071"/>
      </w:tblGrid>
      <w:tr w:rsidR="00E10C70" w:rsidRPr="00D37E42" w:rsidTr="00E10C70">
        <w:trPr>
          <w:jc w:val="center"/>
        </w:trPr>
        <w:tc>
          <w:tcPr>
            <w:tcW w:w="5165" w:type="dxa"/>
          </w:tcPr>
          <w:p w:rsidR="00E10C70" w:rsidRPr="00D37E42" w:rsidRDefault="00E10C70" w:rsidP="00E10C70">
            <w:pPr>
              <w:widowControl w:val="0"/>
              <w:autoSpaceDE w:val="0"/>
              <w:autoSpaceDN w:val="0"/>
              <w:ind w:firstLine="720"/>
              <w:jc w:val="center"/>
              <w:rPr>
                <w:sz w:val="20"/>
                <w:szCs w:val="20"/>
              </w:rPr>
            </w:pPr>
            <w:r w:rsidRPr="00D37E42">
              <w:rPr>
                <w:sz w:val="20"/>
                <w:szCs w:val="20"/>
              </w:rPr>
              <w:t>Наименование мероприятия</w:t>
            </w:r>
          </w:p>
          <w:p w:rsidR="00E10C70" w:rsidRPr="00D37E42" w:rsidRDefault="00E10C70" w:rsidP="00E10C70">
            <w:pPr>
              <w:widowControl w:val="0"/>
              <w:autoSpaceDE w:val="0"/>
              <w:autoSpaceDN w:val="0"/>
              <w:ind w:firstLine="720"/>
              <w:jc w:val="center"/>
              <w:rPr>
                <w:sz w:val="20"/>
                <w:szCs w:val="20"/>
              </w:rPr>
            </w:pPr>
            <w:r w:rsidRPr="00D37E42">
              <w:rPr>
                <w:sz w:val="20"/>
                <w:szCs w:val="20"/>
              </w:rPr>
              <w:t>(указываются только те части, которые имеют непосредственное отношение к проекту)</w:t>
            </w:r>
          </w:p>
        </w:tc>
        <w:tc>
          <w:tcPr>
            <w:tcW w:w="1986" w:type="dxa"/>
          </w:tcPr>
          <w:p w:rsidR="00E10C70" w:rsidRPr="00D37E42" w:rsidRDefault="00E10C70" w:rsidP="00E10C70">
            <w:pPr>
              <w:widowControl w:val="0"/>
              <w:autoSpaceDE w:val="0"/>
              <w:autoSpaceDN w:val="0"/>
              <w:ind w:firstLine="121"/>
              <w:jc w:val="center"/>
              <w:rPr>
                <w:sz w:val="20"/>
                <w:szCs w:val="20"/>
              </w:rPr>
            </w:pPr>
            <w:r w:rsidRPr="00D37E42">
              <w:rPr>
                <w:sz w:val="20"/>
                <w:szCs w:val="20"/>
              </w:rPr>
              <w:t>Сроки реализации</w:t>
            </w:r>
          </w:p>
        </w:tc>
        <w:tc>
          <w:tcPr>
            <w:tcW w:w="2071" w:type="dxa"/>
          </w:tcPr>
          <w:p w:rsidR="00E10C70" w:rsidRPr="00D37E42" w:rsidRDefault="00E10C70" w:rsidP="00E10C70">
            <w:pPr>
              <w:widowControl w:val="0"/>
              <w:autoSpaceDE w:val="0"/>
              <w:autoSpaceDN w:val="0"/>
              <w:ind w:firstLine="121"/>
              <w:jc w:val="center"/>
              <w:rPr>
                <w:sz w:val="20"/>
                <w:szCs w:val="20"/>
              </w:rPr>
            </w:pPr>
            <w:r w:rsidRPr="00D37E42">
              <w:rPr>
                <w:sz w:val="20"/>
                <w:szCs w:val="20"/>
              </w:rPr>
              <w:t>Ответственный исполнитель</w:t>
            </w:r>
          </w:p>
        </w:tc>
      </w:tr>
      <w:tr w:rsidR="00E10C70" w:rsidRPr="00D37E42" w:rsidTr="00E10C70">
        <w:trPr>
          <w:jc w:val="center"/>
        </w:trPr>
        <w:tc>
          <w:tcPr>
            <w:tcW w:w="5165" w:type="dxa"/>
          </w:tcPr>
          <w:p w:rsidR="00E10C70" w:rsidRPr="00D37E42" w:rsidRDefault="00E10C70" w:rsidP="00E10C70">
            <w:pPr>
              <w:widowControl w:val="0"/>
              <w:autoSpaceDE w:val="0"/>
              <w:autoSpaceDN w:val="0"/>
              <w:ind w:firstLine="66"/>
              <w:rPr>
                <w:sz w:val="20"/>
                <w:szCs w:val="20"/>
              </w:rPr>
            </w:pPr>
            <w:r w:rsidRPr="00D37E42">
              <w:rPr>
                <w:sz w:val="20"/>
                <w:szCs w:val="20"/>
              </w:rPr>
              <w:t>Разработка проекта:</w:t>
            </w:r>
          </w:p>
          <w:p w:rsidR="00E10C70" w:rsidRPr="00D37E42" w:rsidRDefault="00E10C70" w:rsidP="00E10C70">
            <w:pPr>
              <w:widowControl w:val="0"/>
              <w:autoSpaceDE w:val="0"/>
              <w:autoSpaceDN w:val="0"/>
              <w:ind w:firstLine="66"/>
              <w:rPr>
                <w:sz w:val="20"/>
                <w:szCs w:val="20"/>
              </w:rPr>
            </w:pPr>
            <w:r w:rsidRPr="00D37E42">
              <w:rPr>
                <w:sz w:val="20"/>
                <w:szCs w:val="20"/>
              </w:rPr>
              <w:t>- подготовка проектно – сметной документации;</w:t>
            </w:r>
          </w:p>
          <w:p w:rsidR="00E10C70" w:rsidRPr="00D37E42" w:rsidRDefault="00E10C70" w:rsidP="00E10C70">
            <w:pPr>
              <w:widowControl w:val="0"/>
              <w:autoSpaceDE w:val="0"/>
              <w:autoSpaceDN w:val="0"/>
              <w:ind w:firstLine="66"/>
              <w:rPr>
                <w:sz w:val="20"/>
                <w:szCs w:val="20"/>
              </w:rPr>
            </w:pPr>
            <w:r w:rsidRPr="00D37E42">
              <w:rPr>
                <w:sz w:val="20"/>
                <w:szCs w:val="20"/>
              </w:rPr>
              <w:t>- определение источников финансирования проекта;</w:t>
            </w:r>
          </w:p>
          <w:p w:rsidR="00E10C70" w:rsidRPr="00D37E42" w:rsidRDefault="00E10C70" w:rsidP="00E10C70">
            <w:pPr>
              <w:widowControl w:val="0"/>
              <w:autoSpaceDE w:val="0"/>
              <w:autoSpaceDN w:val="0"/>
              <w:ind w:firstLine="66"/>
              <w:rPr>
                <w:sz w:val="20"/>
                <w:szCs w:val="20"/>
              </w:rPr>
            </w:pPr>
            <w:r w:rsidRPr="00D37E42">
              <w:rPr>
                <w:sz w:val="20"/>
                <w:szCs w:val="20"/>
              </w:rPr>
              <w:t xml:space="preserve">- подготовка пакета документов для проведения торгов </w:t>
            </w:r>
            <w:r w:rsidRPr="00D37E42">
              <w:rPr>
                <w:sz w:val="20"/>
                <w:szCs w:val="20"/>
              </w:rPr>
              <w:lastRenderedPageBreak/>
              <w:t xml:space="preserve">(аукион) среди подрядных организаций </w:t>
            </w:r>
          </w:p>
        </w:tc>
        <w:tc>
          <w:tcPr>
            <w:tcW w:w="1986" w:type="dxa"/>
          </w:tcPr>
          <w:p w:rsidR="00E10C70" w:rsidRPr="00D37E42" w:rsidRDefault="00E10C70" w:rsidP="00E10C70">
            <w:pPr>
              <w:widowControl w:val="0"/>
              <w:autoSpaceDE w:val="0"/>
              <w:autoSpaceDN w:val="0"/>
              <w:ind w:firstLine="66"/>
              <w:rPr>
                <w:sz w:val="20"/>
                <w:szCs w:val="20"/>
              </w:rPr>
            </w:pPr>
            <w:r w:rsidRPr="00D37E42">
              <w:rPr>
                <w:sz w:val="20"/>
                <w:szCs w:val="20"/>
              </w:rPr>
              <w:lastRenderedPageBreak/>
              <w:t>01.04.2020 до 01.06.2020 г.</w:t>
            </w:r>
          </w:p>
        </w:tc>
        <w:tc>
          <w:tcPr>
            <w:tcW w:w="2071" w:type="dxa"/>
          </w:tcPr>
          <w:p w:rsidR="00E10C70" w:rsidRPr="00D37E42" w:rsidRDefault="00E10C70" w:rsidP="00E10C70">
            <w:pPr>
              <w:widowControl w:val="0"/>
              <w:autoSpaceDE w:val="0"/>
              <w:autoSpaceDN w:val="0"/>
              <w:ind w:firstLine="66"/>
              <w:rPr>
                <w:sz w:val="20"/>
                <w:szCs w:val="20"/>
              </w:rPr>
            </w:pPr>
            <w:r w:rsidRPr="00D37E42">
              <w:rPr>
                <w:sz w:val="20"/>
                <w:szCs w:val="20"/>
              </w:rPr>
              <w:t>Ворон М.Ю.</w:t>
            </w:r>
          </w:p>
        </w:tc>
      </w:tr>
      <w:tr w:rsidR="00E10C70" w:rsidRPr="00D37E42" w:rsidTr="00E10C70">
        <w:trPr>
          <w:jc w:val="center"/>
        </w:trPr>
        <w:tc>
          <w:tcPr>
            <w:tcW w:w="5165" w:type="dxa"/>
          </w:tcPr>
          <w:p w:rsidR="00E10C70" w:rsidRPr="00D37E42" w:rsidRDefault="00E10C70" w:rsidP="00E10C70">
            <w:pPr>
              <w:widowControl w:val="0"/>
              <w:autoSpaceDE w:val="0"/>
              <w:autoSpaceDN w:val="0"/>
              <w:ind w:firstLine="66"/>
              <w:rPr>
                <w:sz w:val="20"/>
                <w:szCs w:val="20"/>
              </w:rPr>
            </w:pPr>
            <w:r w:rsidRPr="00D37E42">
              <w:rPr>
                <w:sz w:val="20"/>
                <w:szCs w:val="20"/>
              </w:rPr>
              <w:lastRenderedPageBreak/>
              <w:t>Ремонтно-строительные работы:</w:t>
            </w:r>
          </w:p>
          <w:p w:rsidR="00E10C70" w:rsidRPr="00D37E42" w:rsidRDefault="00E10C70" w:rsidP="00E10C70">
            <w:pPr>
              <w:widowControl w:val="0"/>
              <w:autoSpaceDE w:val="0"/>
              <w:autoSpaceDN w:val="0"/>
              <w:ind w:firstLine="66"/>
              <w:rPr>
                <w:sz w:val="20"/>
                <w:szCs w:val="20"/>
              </w:rPr>
            </w:pPr>
            <w:r w:rsidRPr="00D37E42">
              <w:rPr>
                <w:sz w:val="20"/>
                <w:szCs w:val="20"/>
              </w:rPr>
              <w:t>- Планировка площадок, доставка ПГС и песка, профилировка подъездных путей, установка спортивных и малых форм, ограждения территории,</w:t>
            </w:r>
          </w:p>
          <w:p w:rsidR="00E10C70" w:rsidRPr="00D37E42" w:rsidRDefault="00E10C70" w:rsidP="00E10C70">
            <w:pPr>
              <w:widowControl w:val="0"/>
              <w:autoSpaceDE w:val="0"/>
              <w:autoSpaceDN w:val="0"/>
              <w:ind w:firstLine="66"/>
              <w:rPr>
                <w:sz w:val="20"/>
                <w:szCs w:val="20"/>
              </w:rPr>
            </w:pPr>
            <w:r w:rsidRPr="00D37E42">
              <w:rPr>
                <w:sz w:val="20"/>
                <w:szCs w:val="20"/>
              </w:rPr>
              <w:t>благоустройство и озеленение</w:t>
            </w:r>
          </w:p>
        </w:tc>
        <w:tc>
          <w:tcPr>
            <w:tcW w:w="1986" w:type="dxa"/>
          </w:tcPr>
          <w:p w:rsidR="00E10C70" w:rsidRPr="00D37E42" w:rsidRDefault="00E10C70" w:rsidP="00E10C70">
            <w:pPr>
              <w:widowControl w:val="0"/>
              <w:autoSpaceDE w:val="0"/>
              <w:autoSpaceDN w:val="0"/>
              <w:ind w:firstLine="66"/>
              <w:rPr>
                <w:sz w:val="20"/>
                <w:szCs w:val="20"/>
              </w:rPr>
            </w:pPr>
            <w:r w:rsidRPr="00D37E42">
              <w:rPr>
                <w:sz w:val="20"/>
                <w:szCs w:val="20"/>
              </w:rPr>
              <w:t>01.06.2020 до 30.09.2020</w:t>
            </w:r>
          </w:p>
        </w:tc>
        <w:tc>
          <w:tcPr>
            <w:tcW w:w="2071" w:type="dxa"/>
          </w:tcPr>
          <w:p w:rsidR="00E10C70" w:rsidRPr="00D37E42" w:rsidRDefault="00E10C70" w:rsidP="00E10C70">
            <w:pPr>
              <w:widowControl w:val="0"/>
              <w:autoSpaceDE w:val="0"/>
              <w:autoSpaceDN w:val="0"/>
              <w:ind w:firstLine="66"/>
              <w:rPr>
                <w:sz w:val="20"/>
                <w:szCs w:val="20"/>
              </w:rPr>
            </w:pPr>
            <w:r w:rsidRPr="00D37E42">
              <w:rPr>
                <w:sz w:val="20"/>
                <w:szCs w:val="20"/>
              </w:rPr>
              <w:t>Кащеев П.А.</w:t>
            </w:r>
          </w:p>
        </w:tc>
      </w:tr>
      <w:tr w:rsidR="00E10C70" w:rsidRPr="00D37E42" w:rsidTr="00E10C70">
        <w:trPr>
          <w:jc w:val="center"/>
        </w:trPr>
        <w:tc>
          <w:tcPr>
            <w:tcW w:w="5165" w:type="dxa"/>
          </w:tcPr>
          <w:p w:rsidR="00E10C70" w:rsidRPr="00D37E42" w:rsidRDefault="00E10C70" w:rsidP="00E10C70">
            <w:pPr>
              <w:widowControl w:val="0"/>
              <w:autoSpaceDE w:val="0"/>
              <w:autoSpaceDN w:val="0"/>
              <w:ind w:firstLine="66"/>
              <w:rPr>
                <w:sz w:val="20"/>
                <w:szCs w:val="20"/>
              </w:rPr>
            </w:pPr>
            <w:r w:rsidRPr="00D37E42">
              <w:rPr>
                <w:sz w:val="20"/>
                <w:szCs w:val="20"/>
              </w:rPr>
              <w:t>Приобретение оборудования:</w:t>
            </w:r>
          </w:p>
          <w:p w:rsidR="00E10C70" w:rsidRPr="00D37E42" w:rsidRDefault="00E10C70" w:rsidP="00E10C70">
            <w:pPr>
              <w:widowControl w:val="0"/>
              <w:autoSpaceDE w:val="0"/>
              <w:autoSpaceDN w:val="0"/>
              <w:ind w:firstLine="66"/>
              <w:jc w:val="both"/>
              <w:rPr>
                <w:sz w:val="20"/>
                <w:szCs w:val="20"/>
              </w:rPr>
            </w:pPr>
            <w:r w:rsidRPr="00D37E42">
              <w:rPr>
                <w:sz w:val="20"/>
                <w:szCs w:val="20"/>
              </w:rPr>
              <w:t>- скамейки, урны, ограждения, спортивного оборудования</w:t>
            </w:r>
          </w:p>
        </w:tc>
        <w:tc>
          <w:tcPr>
            <w:tcW w:w="1986" w:type="dxa"/>
          </w:tcPr>
          <w:p w:rsidR="00E10C70" w:rsidRPr="00D37E42" w:rsidRDefault="00E10C70" w:rsidP="00E10C70">
            <w:pPr>
              <w:widowControl w:val="0"/>
              <w:autoSpaceDE w:val="0"/>
              <w:autoSpaceDN w:val="0"/>
              <w:ind w:firstLine="66"/>
              <w:rPr>
                <w:sz w:val="20"/>
                <w:szCs w:val="20"/>
              </w:rPr>
            </w:pPr>
            <w:r w:rsidRPr="00D37E42">
              <w:rPr>
                <w:sz w:val="20"/>
                <w:szCs w:val="20"/>
              </w:rPr>
              <w:t>01.05.2020 до 01.06.2020</w:t>
            </w:r>
          </w:p>
        </w:tc>
        <w:tc>
          <w:tcPr>
            <w:tcW w:w="2071" w:type="dxa"/>
          </w:tcPr>
          <w:p w:rsidR="00E10C70" w:rsidRPr="00D37E42" w:rsidRDefault="00E10C70" w:rsidP="00E10C70">
            <w:pPr>
              <w:widowControl w:val="0"/>
              <w:autoSpaceDE w:val="0"/>
              <w:autoSpaceDN w:val="0"/>
              <w:ind w:firstLine="66"/>
              <w:rPr>
                <w:sz w:val="20"/>
                <w:szCs w:val="20"/>
              </w:rPr>
            </w:pPr>
            <w:r w:rsidRPr="00D37E42">
              <w:rPr>
                <w:sz w:val="20"/>
                <w:szCs w:val="20"/>
              </w:rPr>
              <w:t xml:space="preserve">Ворон М.Ю., </w:t>
            </w:r>
          </w:p>
          <w:p w:rsidR="00E10C70" w:rsidRPr="00D37E42" w:rsidRDefault="00E10C70" w:rsidP="00E10C70">
            <w:pPr>
              <w:widowControl w:val="0"/>
              <w:autoSpaceDE w:val="0"/>
              <w:autoSpaceDN w:val="0"/>
              <w:ind w:firstLine="66"/>
              <w:rPr>
                <w:sz w:val="20"/>
                <w:szCs w:val="20"/>
              </w:rPr>
            </w:pPr>
          </w:p>
        </w:tc>
      </w:tr>
      <w:tr w:rsidR="00E10C70" w:rsidRPr="00D37E42" w:rsidTr="00E10C70">
        <w:trPr>
          <w:jc w:val="center"/>
        </w:trPr>
        <w:tc>
          <w:tcPr>
            <w:tcW w:w="5165" w:type="dxa"/>
          </w:tcPr>
          <w:p w:rsidR="00E10C70" w:rsidRPr="00D37E42" w:rsidRDefault="00E10C70" w:rsidP="00E10C70">
            <w:pPr>
              <w:widowControl w:val="0"/>
              <w:autoSpaceDE w:val="0"/>
              <w:autoSpaceDN w:val="0"/>
              <w:rPr>
                <w:sz w:val="20"/>
                <w:szCs w:val="20"/>
              </w:rPr>
            </w:pPr>
            <w:r w:rsidRPr="00D37E42">
              <w:rPr>
                <w:sz w:val="20"/>
                <w:szCs w:val="20"/>
              </w:rPr>
              <w:t>Прочая деятельность (указать наименование)</w:t>
            </w:r>
          </w:p>
          <w:p w:rsidR="00E10C70" w:rsidRPr="00D37E42" w:rsidRDefault="00E10C70" w:rsidP="00E10C70">
            <w:pPr>
              <w:widowControl w:val="0"/>
              <w:autoSpaceDE w:val="0"/>
              <w:autoSpaceDN w:val="0"/>
              <w:rPr>
                <w:sz w:val="20"/>
                <w:szCs w:val="20"/>
              </w:rPr>
            </w:pPr>
            <w:r w:rsidRPr="00D37E42">
              <w:rPr>
                <w:sz w:val="20"/>
                <w:szCs w:val="20"/>
              </w:rPr>
              <w:t>-покраска, озеленение и др.</w:t>
            </w:r>
          </w:p>
        </w:tc>
        <w:tc>
          <w:tcPr>
            <w:tcW w:w="1986" w:type="dxa"/>
          </w:tcPr>
          <w:p w:rsidR="00E10C70" w:rsidRPr="00D37E42" w:rsidRDefault="00E10C70" w:rsidP="00E10C70">
            <w:pPr>
              <w:widowControl w:val="0"/>
              <w:autoSpaceDE w:val="0"/>
              <w:autoSpaceDN w:val="0"/>
              <w:rPr>
                <w:sz w:val="20"/>
                <w:szCs w:val="20"/>
              </w:rPr>
            </w:pPr>
            <w:r w:rsidRPr="00D37E42">
              <w:rPr>
                <w:sz w:val="20"/>
                <w:szCs w:val="20"/>
              </w:rPr>
              <w:t>15.06.2020 до 30.09.2020</w:t>
            </w:r>
          </w:p>
        </w:tc>
        <w:tc>
          <w:tcPr>
            <w:tcW w:w="2071" w:type="dxa"/>
          </w:tcPr>
          <w:p w:rsidR="00E10C70" w:rsidRPr="00D37E42" w:rsidRDefault="00E10C70" w:rsidP="00E10C70">
            <w:pPr>
              <w:widowControl w:val="0"/>
              <w:autoSpaceDE w:val="0"/>
              <w:autoSpaceDN w:val="0"/>
              <w:rPr>
                <w:sz w:val="20"/>
                <w:szCs w:val="20"/>
              </w:rPr>
            </w:pPr>
            <w:r w:rsidRPr="00D37E42">
              <w:rPr>
                <w:sz w:val="20"/>
                <w:szCs w:val="20"/>
              </w:rPr>
              <w:t>Жители села,</w:t>
            </w:r>
          </w:p>
          <w:p w:rsidR="00E10C70" w:rsidRPr="00D37E42" w:rsidRDefault="00E10C70" w:rsidP="00E10C70">
            <w:pPr>
              <w:widowControl w:val="0"/>
              <w:autoSpaceDE w:val="0"/>
              <w:autoSpaceDN w:val="0"/>
              <w:rPr>
                <w:sz w:val="20"/>
                <w:szCs w:val="20"/>
              </w:rPr>
            </w:pPr>
            <w:r w:rsidRPr="00D37E42">
              <w:rPr>
                <w:sz w:val="20"/>
                <w:szCs w:val="20"/>
              </w:rPr>
              <w:t>Кащеев П.А.</w:t>
            </w:r>
          </w:p>
        </w:tc>
      </w:tr>
    </w:tbl>
    <w:p w:rsidR="00E10C70" w:rsidRPr="00D37E42" w:rsidRDefault="00E10C70" w:rsidP="00E10C70">
      <w:pPr>
        <w:widowControl w:val="0"/>
        <w:autoSpaceDE w:val="0"/>
        <w:autoSpaceDN w:val="0"/>
        <w:jc w:val="center"/>
        <w:rPr>
          <w:b/>
          <w:sz w:val="20"/>
          <w:szCs w:val="20"/>
        </w:rPr>
      </w:pPr>
    </w:p>
    <w:p w:rsidR="00E10C70" w:rsidRPr="00D37E42" w:rsidRDefault="00E10C70" w:rsidP="00E10C70">
      <w:pPr>
        <w:widowControl w:val="0"/>
        <w:autoSpaceDE w:val="0"/>
        <w:autoSpaceDN w:val="0"/>
        <w:jc w:val="center"/>
        <w:rPr>
          <w:b/>
          <w:sz w:val="20"/>
          <w:szCs w:val="20"/>
        </w:rPr>
      </w:pPr>
      <w:r w:rsidRPr="00D37E42">
        <w:rPr>
          <w:b/>
          <w:sz w:val="20"/>
          <w:szCs w:val="20"/>
        </w:rPr>
        <w:t>IV. Смета расходов по проекту</w:t>
      </w:r>
    </w:p>
    <w:p w:rsidR="00E10C70" w:rsidRPr="00D37E42" w:rsidRDefault="00E10C70" w:rsidP="00E10C70">
      <w:pPr>
        <w:widowControl w:val="0"/>
        <w:autoSpaceDE w:val="0"/>
        <w:autoSpaceDN w:val="0"/>
        <w:jc w:val="both"/>
        <w:rPr>
          <w:sz w:val="20"/>
          <w:szCs w:val="20"/>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1560"/>
        <w:gridCol w:w="1701"/>
        <w:gridCol w:w="1563"/>
      </w:tblGrid>
      <w:tr w:rsidR="00E10C70" w:rsidRPr="00D37E42" w:rsidTr="00E10C70">
        <w:tc>
          <w:tcPr>
            <w:tcW w:w="4598" w:type="dxa"/>
          </w:tcPr>
          <w:p w:rsidR="00E10C70" w:rsidRPr="00D37E42" w:rsidRDefault="00E10C70" w:rsidP="00E10C70">
            <w:pPr>
              <w:widowControl w:val="0"/>
              <w:autoSpaceDE w:val="0"/>
              <w:autoSpaceDN w:val="0"/>
              <w:jc w:val="center"/>
              <w:rPr>
                <w:sz w:val="20"/>
                <w:szCs w:val="20"/>
              </w:rPr>
            </w:pPr>
            <w:r w:rsidRPr="00D37E42">
              <w:rPr>
                <w:sz w:val="20"/>
                <w:szCs w:val="20"/>
              </w:rPr>
              <w:t>Статьи сметы</w:t>
            </w:r>
          </w:p>
        </w:tc>
        <w:tc>
          <w:tcPr>
            <w:tcW w:w="1560" w:type="dxa"/>
          </w:tcPr>
          <w:p w:rsidR="00E10C70" w:rsidRPr="00D37E42" w:rsidRDefault="00E10C70" w:rsidP="00E10C70">
            <w:pPr>
              <w:widowControl w:val="0"/>
              <w:autoSpaceDE w:val="0"/>
              <w:autoSpaceDN w:val="0"/>
              <w:jc w:val="center"/>
              <w:rPr>
                <w:sz w:val="20"/>
                <w:szCs w:val="20"/>
              </w:rPr>
            </w:pPr>
            <w:r w:rsidRPr="00D37E42">
              <w:rPr>
                <w:sz w:val="20"/>
                <w:szCs w:val="20"/>
              </w:rPr>
              <w:t xml:space="preserve">Запрашиваемые средства </w:t>
            </w:r>
          </w:p>
          <w:p w:rsidR="00E10C70" w:rsidRPr="00D37E42" w:rsidRDefault="00E10C70" w:rsidP="00E10C70">
            <w:pPr>
              <w:widowControl w:val="0"/>
              <w:autoSpaceDE w:val="0"/>
              <w:autoSpaceDN w:val="0"/>
              <w:jc w:val="center"/>
              <w:rPr>
                <w:sz w:val="20"/>
                <w:szCs w:val="20"/>
              </w:rPr>
            </w:pPr>
            <w:r w:rsidRPr="00D37E42">
              <w:rPr>
                <w:sz w:val="20"/>
                <w:szCs w:val="20"/>
              </w:rPr>
              <w:t>тыс</w:t>
            </w:r>
            <w:proofErr w:type="gramStart"/>
            <w:r w:rsidRPr="00D37E42">
              <w:rPr>
                <w:sz w:val="20"/>
                <w:szCs w:val="20"/>
              </w:rPr>
              <w:t>.р</w:t>
            </w:r>
            <w:proofErr w:type="gramEnd"/>
            <w:r w:rsidRPr="00D37E42">
              <w:rPr>
                <w:sz w:val="20"/>
                <w:szCs w:val="20"/>
              </w:rPr>
              <w:t>ублей</w:t>
            </w:r>
          </w:p>
        </w:tc>
        <w:tc>
          <w:tcPr>
            <w:tcW w:w="1701" w:type="dxa"/>
          </w:tcPr>
          <w:p w:rsidR="00E10C70" w:rsidRPr="00D37E42" w:rsidRDefault="00E10C70" w:rsidP="00E10C70">
            <w:pPr>
              <w:widowControl w:val="0"/>
              <w:autoSpaceDE w:val="0"/>
              <w:autoSpaceDN w:val="0"/>
              <w:jc w:val="center"/>
              <w:rPr>
                <w:sz w:val="20"/>
                <w:szCs w:val="20"/>
              </w:rPr>
            </w:pPr>
            <w:r w:rsidRPr="00D37E42">
              <w:rPr>
                <w:sz w:val="20"/>
                <w:szCs w:val="20"/>
              </w:rPr>
              <w:t>Вклад инициатора проекта</w:t>
            </w:r>
          </w:p>
        </w:tc>
        <w:tc>
          <w:tcPr>
            <w:tcW w:w="1563" w:type="dxa"/>
          </w:tcPr>
          <w:p w:rsidR="00E10C70" w:rsidRPr="00D37E42" w:rsidRDefault="00E10C70" w:rsidP="00E10C70">
            <w:pPr>
              <w:widowControl w:val="0"/>
              <w:autoSpaceDE w:val="0"/>
              <w:autoSpaceDN w:val="0"/>
              <w:jc w:val="center"/>
              <w:rPr>
                <w:sz w:val="20"/>
                <w:szCs w:val="20"/>
              </w:rPr>
            </w:pPr>
            <w:r w:rsidRPr="00D37E42">
              <w:rPr>
                <w:sz w:val="20"/>
                <w:szCs w:val="20"/>
              </w:rPr>
              <w:t>Общие расходы по проекту</w:t>
            </w:r>
          </w:p>
        </w:tc>
      </w:tr>
      <w:tr w:rsidR="00E10C70" w:rsidRPr="00D37E42" w:rsidTr="00E10C70">
        <w:tc>
          <w:tcPr>
            <w:tcW w:w="4598" w:type="dxa"/>
          </w:tcPr>
          <w:p w:rsidR="00E10C70" w:rsidRPr="00D37E42" w:rsidRDefault="00E10C70" w:rsidP="00E10C70">
            <w:pPr>
              <w:widowControl w:val="0"/>
              <w:autoSpaceDE w:val="0"/>
              <w:autoSpaceDN w:val="0"/>
              <w:rPr>
                <w:sz w:val="20"/>
                <w:szCs w:val="20"/>
              </w:rPr>
            </w:pPr>
            <w:r w:rsidRPr="00D37E42">
              <w:rPr>
                <w:sz w:val="20"/>
                <w:szCs w:val="20"/>
              </w:rPr>
              <w:t xml:space="preserve">1. Ремонтно-строительные работы (земляные </w:t>
            </w:r>
            <w:r w:rsidRPr="00D37E42">
              <w:rPr>
                <w:sz w:val="20"/>
                <w:szCs w:val="20"/>
              </w:rPr>
              <w:lastRenderedPageBreak/>
              <w:t>работы, строительные работы)</w:t>
            </w:r>
          </w:p>
          <w:p w:rsidR="00E10C70" w:rsidRPr="00D37E42" w:rsidRDefault="00E10C70" w:rsidP="00E10C70">
            <w:pPr>
              <w:widowControl w:val="0"/>
              <w:autoSpaceDE w:val="0"/>
              <w:autoSpaceDN w:val="0"/>
              <w:rPr>
                <w:sz w:val="20"/>
                <w:szCs w:val="20"/>
              </w:rPr>
            </w:pPr>
            <w:r w:rsidRPr="00D37E42">
              <w:rPr>
                <w:sz w:val="20"/>
                <w:szCs w:val="20"/>
              </w:rPr>
              <w:t>передача во временное пользование имущества и инвентаря</w:t>
            </w:r>
          </w:p>
        </w:tc>
        <w:tc>
          <w:tcPr>
            <w:tcW w:w="1560" w:type="dxa"/>
          </w:tcPr>
          <w:p w:rsidR="00E10C70" w:rsidRPr="00D37E42" w:rsidRDefault="00E10C70" w:rsidP="00E10C70">
            <w:pPr>
              <w:widowControl w:val="0"/>
              <w:autoSpaceDE w:val="0"/>
              <w:autoSpaceDN w:val="0"/>
              <w:jc w:val="center"/>
              <w:rPr>
                <w:sz w:val="20"/>
                <w:szCs w:val="20"/>
              </w:rPr>
            </w:pPr>
            <w:r w:rsidRPr="00D37E42">
              <w:rPr>
                <w:sz w:val="20"/>
                <w:szCs w:val="20"/>
              </w:rPr>
              <w:lastRenderedPageBreak/>
              <w:t>500,0</w:t>
            </w:r>
          </w:p>
        </w:tc>
        <w:tc>
          <w:tcPr>
            <w:tcW w:w="1701" w:type="dxa"/>
          </w:tcPr>
          <w:p w:rsidR="00E10C70" w:rsidRPr="00D37E42" w:rsidRDefault="00E10C70" w:rsidP="00E10C70">
            <w:pPr>
              <w:widowControl w:val="0"/>
              <w:autoSpaceDE w:val="0"/>
              <w:autoSpaceDN w:val="0"/>
              <w:jc w:val="center"/>
              <w:rPr>
                <w:sz w:val="20"/>
                <w:szCs w:val="20"/>
                <w:highlight w:val="yellow"/>
              </w:rPr>
            </w:pPr>
            <w:r w:rsidRPr="00D37E42">
              <w:rPr>
                <w:sz w:val="20"/>
                <w:szCs w:val="20"/>
              </w:rPr>
              <w:t>514,94</w:t>
            </w:r>
          </w:p>
        </w:tc>
        <w:tc>
          <w:tcPr>
            <w:tcW w:w="1563" w:type="dxa"/>
          </w:tcPr>
          <w:p w:rsidR="00E10C70" w:rsidRPr="00D37E42" w:rsidRDefault="00E10C70" w:rsidP="00E10C70">
            <w:pPr>
              <w:widowControl w:val="0"/>
              <w:autoSpaceDE w:val="0"/>
              <w:autoSpaceDN w:val="0"/>
              <w:jc w:val="center"/>
              <w:rPr>
                <w:sz w:val="20"/>
                <w:szCs w:val="20"/>
                <w:highlight w:val="yellow"/>
              </w:rPr>
            </w:pPr>
            <w:r w:rsidRPr="00D37E42">
              <w:rPr>
                <w:sz w:val="20"/>
                <w:szCs w:val="20"/>
              </w:rPr>
              <w:t>1014,94</w:t>
            </w:r>
          </w:p>
        </w:tc>
      </w:tr>
      <w:tr w:rsidR="00E10C70" w:rsidRPr="00D37E42" w:rsidTr="00E10C70">
        <w:trPr>
          <w:trHeight w:val="1279"/>
        </w:trPr>
        <w:tc>
          <w:tcPr>
            <w:tcW w:w="4598" w:type="dxa"/>
          </w:tcPr>
          <w:p w:rsidR="00E10C70" w:rsidRPr="00D37E42" w:rsidRDefault="00E10C70" w:rsidP="00E10C70">
            <w:pPr>
              <w:widowControl w:val="0"/>
              <w:autoSpaceDE w:val="0"/>
              <w:autoSpaceDN w:val="0"/>
              <w:rPr>
                <w:sz w:val="20"/>
                <w:szCs w:val="20"/>
              </w:rPr>
            </w:pPr>
            <w:r w:rsidRPr="00D37E42">
              <w:rPr>
                <w:sz w:val="20"/>
                <w:szCs w:val="20"/>
              </w:rPr>
              <w:lastRenderedPageBreak/>
              <w:t>2. Трудовое участие (Планировка территории, установка и бетонирование спортивных и игровых снарядов и форм, благоустройство и озеленение территории, трудовым участием)</w:t>
            </w:r>
          </w:p>
        </w:tc>
        <w:tc>
          <w:tcPr>
            <w:tcW w:w="1560" w:type="dxa"/>
          </w:tcPr>
          <w:p w:rsidR="00E10C70" w:rsidRPr="00D37E42" w:rsidRDefault="00E10C70" w:rsidP="00E10C70">
            <w:pPr>
              <w:widowControl w:val="0"/>
              <w:autoSpaceDE w:val="0"/>
              <w:autoSpaceDN w:val="0"/>
              <w:jc w:val="center"/>
              <w:rPr>
                <w:sz w:val="20"/>
                <w:szCs w:val="20"/>
              </w:rPr>
            </w:pPr>
          </w:p>
        </w:tc>
        <w:tc>
          <w:tcPr>
            <w:tcW w:w="1701" w:type="dxa"/>
          </w:tcPr>
          <w:p w:rsidR="00E10C70" w:rsidRPr="00D37E42" w:rsidRDefault="00E10C70" w:rsidP="00E10C70">
            <w:pPr>
              <w:widowControl w:val="0"/>
              <w:autoSpaceDE w:val="0"/>
              <w:autoSpaceDN w:val="0"/>
              <w:ind w:firstLine="720"/>
              <w:rPr>
                <w:sz w:val="20"/>
                <w:szCs w:val="20"/>
              </w:rPr>
            </w:pPr>
            <w:r w:rsidRPr="00D37E42">
              <w:rPr>
                <w:sz w:val="20"/>
                <w:szCs w:val="20"/>
              </w:rPr>
              <w:t>100,0</w:t>
            </w:r>
          </w:p>
        </w:tc>
        <w:tc>
          <w:tcPr>
            <w:tcW w:w="1563" w:type="dxa"/>
          </w:tcPr>
          <w:p w:rsidR="00E10C70" w:rsidRPr="00D37E42" w:rsidRDefault="00E10C70" w:rsidP="00E10C70">
            <w:pPr>
              <w:widowControl w:val="0"/>
              <w:autoSpaceDE w:val="0"/>
              <w:autoSpaceDN w:val="0"/>
              <w:ind w:firstLine="720"/>
              <w:rPr>
                <w:sz w:val="20"/>
                <w:szCs w:val="20"/>
              </w:rPr>
            </w:pPr>
            <w:r w:rsidRPr="00D37E42">
              <w:rPr>
                <w:sz w:val="20"/>
                <w:szCs w:val="20"/>
              </w:rPr>
              <w:t>100,0</w:t>
            </w:r>
          </w:p>
        </w:tc>
      </w:tr>
      <w:tr w:rsidR="00E10C70" w:rsidRPr="00D37E42" w:rsidTr="00E10C70">
        <w:tc>
          <w:tcPr>
            <w:tcW w:w="4598" w:type="dxa"/>
          </w:tcPr>
          <w:p w:rsidR="00E10C70" w:rsidRPr="00D37E42" w:rsidRDefault="00E10C70" w:rsidP="00E10C70">
            <w:pPr>
              <w:widowControl w:val="0"/>
              <w:autoSpaceDE w:val="0"/>
              <w:autoSpaceDN w:val="0"/>
              <w:rPr>
                <w:sz w:val="20"/>
                <w:szCs w:val="20"/>
              </w:rPr>
            </w:pPr>
            <w:r w:rsidRPr="00D37E42">
              <w:rPr>
                <w:sz w:val="20"/>
                <w:szCs w:val="20"/>
              </w:rPr>
              <w:t>3. Приобретение и монтаж оборудования и игровых комплексов, в том числе:</w:t>
            </w:r>
          </w:p>
          <w:p w:rsidR="00E10C70" w:rsidRPr="00D37E42" w:rsidRDefault="00E10C70" w:rsidP="00E10C70">
            <w:pPr>
              <w:widowControl w:val="0"/>
              <w:autoSpaceDE w:val="0"/>
              <w:autoSpaceDN w:val="0"/>
              <w:rPr>
                <w:sz w:val="20"/>
                <w:szCs w:val="20"/>
              </w:rPr>
            </w:pPr>
            <w:r w:rsidRPr="00D37E42">
              <w:rPr>
                <w:sz w:val="20"/>
                <w:szCs w:val="20"/>
              </w:rPr>
              <w:t>-качели, лесенки, лазалки, горки, песочница</w:t>
            </w:r>
          </w:p>
          <w:p w:rsidR="00E10C70" w:rsidRPr="00D37E42" w:rsidRDefault="00E10C70" w:rsidP="00E10C70">
            <w:pPr>
              <w:widowControl w:val="0"/>
              <w:autoSpaceDE w:val="0"/>
              <w:autoSpaceDN w:val="0"/>
              <w:rPr>
                <w:sz w:val="20"/>
                <w:szCs w:val="20"/>
              </w:rPr>
            </w:pPr>
            <w:r w:rsidRPr="00D37E42">
              <w:rPr>
                <w:sz w:val="20"/>
                <w:szCs w:val="20"/>
              </w:rPr>
              <w:t>- баскетбольные стойки</w:t>
            </w:r>
          </w:p>
          <w:p w:rsidR="00E10C70" w:rsidRPr="00D37E42" w:rsidRDefault="00E10C70" w:rsidP="00E10C70">
            <w:pPr>
              <w:widowControl w:val="0"/>
              <w:autoSpaceDE w:val="0"/>
              <w:autoSpaceDN w:val="0"/>
              <w:rPr>
                <w:sz w:val="20"/>
                <w:szCs w:val="20"/>
              </w:rPr>
            </w:pPr>
            <w:r w:rsidRPr="00D37E42">
              <w:rPr>
                <w:sz w:val="20"/>
                <w:szCs w:val="20"/>
              </w:rPr>
              <w:t>- волейбольные столбы и волейбольная сетка</w:t>
            </w:r>
          </w:p>
          <w:p w:rsidR="00E10C70" w:rsidRPr="00D37E42" w:rsidRDefault="00E10C70" w:rsidP="00E10C70">
            <w:pPr>
              <w:widowControl w:val="0"/>
              <w:autoSpaceDE w:val="0"/>
              <w:autoSpaceDN w:val="0"/>
              <w:rPr>
                <w:sz w:val="20"/>
                <w:szCs w:val="20"/>
              </w:rPr>
            </w:pPr>
            <w:r w:rsidRPr="00D37E42">
              <w:rPr>
                <w:sz w:val="20"/>
                <w:szCs w:val="20"/>
              </w:rPr>
              <w:t>- мячи волейбольные и футбольные</w:t>
            </w:r>
          </w:p>
          <w:p w:rsidR="00E10C70" w:rsidRPr="00D37E42" w:rsidRDefault="00E10C70" w:rsidP="00E10C70">
            <w:pPr>
              <w:widowControl w:val="0"/>
              <w:autoSpaceDE w:val="0"/>
              <w:autoSpaceDN w:val="0"/>
              <w:rPr>
                <w:sz w:val="20"/>
                <w:szCs w:val="20"/>
              </w:rPr>
            </w:pPr>
            <w:r w:rsidRPr="00D37E42">
              <w:rPr>
                <w:sz w:val="20"/>
                <w:szCs w:val="20"/>
              </w:rPr>
              <w:t xml:space="preserve">- футбольные ворота с сеткой             </w:t>
            </w:r>
          </w:p>
          <w:p w:rsidR="00E10C70" w:rsidRPr="00D37E42" w:rsidRDefault="00E10C70" w:rsidP="00E10C70">
            <w:pPr>
              <w:widowControl w:val="0"/>
              <w:autoSpaceDE w:val="0"/>
              <w:autoSpaceDN w:val="0"/>
              <w:rPr>
                <w:sz w:val="20"/>
                <w:szCs w:val="20"/>
              </w:rPr>
            </w:pPr>
            <w:r w:rsidRPr="00D37E42">
              <w:rPr>
                <w:sz w:val="20"/>
                <w:szCs w:val="20"/>
              </w:rPr>
              <w:t>- урны, скамейки</w:t>
            </w:r>
          </w:p>
        </w:tc>
        <w:tc>
          <w:tcPr>
            <w:tcW w:w="1560" w:type="dxa"/>
          </w:tcPr>
          <w:p w:rsidR="00E10C70" w:rsidRPr="00D37E42" w:rsidRDefault="00E10C70" w:rsidP="00E10C70">
            <w:pPr>
              <w:widowControl w:val="0"/>
              <w:autoSpaceDE w:val="0"/>
              <w:autoSpaceDN w:val="0"/>
              <w:jc w:val="center"/>
              <w:rPr>
                <w:sz w:val="20"/>
                <w:szCs w:val="20"/>
              </w:rPr>
            </w:pPr>
            <w:r w:rsidRPr="00D37E42">
              <w:rPr>
                <w:sz w:val="20"/>
                <w:szCs w:val="20"/>
              </w:rPr>
              <w:t>497,4</w:t>
            </w:r>
          </w:p>
          <w:p w:rsidR="00E10C70" w:rsidRPr="00D37E42" w:rsidRDefault="00E10C70" w:rsidP="00E10C70">
            <w:pPr>
              <w:widowControl w:val="0"/>
              <w:autoSpaceDE w:val="0"/>
              <w:autoSpaceDN w:val="0"/>
              <w:jc w:val="center"/>
              <w:rPr>
                <w:sz w:val="20"/>
                <w:szCs w:val="20"/>
              </w:rPr>
            </w:pPr>
          </w:p>
        </w:tc>
        <w:tc>
          <w:tcPr>
            <w:tcW w:w="1701" w:type="dxa"/>
          </w:tcPr>
          <w:p w:rsidR="00E10C70" w:rsidRPr="00D37E42" w:rsidRDefault="00E10C70" w:rsidP="00E10C70">
            <w:pPr>
              <w:widowControl w:val="0"/>
              <w:autoSpaceDE w:val="0"/>
              <w:autoSpaceDN w:val="0"/>
              <w:jc w:val="center"/>
              <w:rPr>
                <w:sz w:val="20"/>
                <w:szCs w:val="20"/>
              </w:rPr>
            </w:pPr>
            <w:r w:rsidRPr="00D37E42">
              <w:rPr>
                <w:sz w:val="20"/>
                <w:szCs w:val="20"/>
              </w:rPr>
              <w:t>35,0</w:t>
            </w:r>
          </w:p>
        </w:tc>
        <w:tc>
          <w:tcPr>
            <w:tcW w:w="1563" w:type="dxa"/>
          </w:tcPr>
          <w:p w:rsidR="00E10C70" w:rsidRPr="00D37E42" w:rsidRDefault="00E10C70" w:rsidP="00E10C70">
            <w:pPr>
              <w:widowControl w:val="0"/>
              <w:autoSpaceDE w:val="0"/>
              <w:autoSpaceDN w:val="0"/>
              <w:jc w:val="center"/>
              <w:rPr>
                <w:sz w:val="20"/>
                <w:szCs w:val="20"/>
              </w:rPr>
            </w:pPr>
            <w:r w:rsidRPr="00D37E42">
              <w:rPr>
                <w:sz w:val="20"/>
                <w:szCs w:val="20"/>
              </w:rPr>
              <w:t>532,4</w:t>
            </w:r>
          </w:p>
        </w:tc>
      </w:tr>
      <w:tr w:rsidR="00E10C70" w:rsidRPr="00D37E42" w:rsidTr="00E10C70">
        <w:tc>
          <w:tcPr>
            <w:tcW w:w="4598" w:type="dxa"/>
          </w:tcPr>
          <w:p w:rsidR="00E10C70" w:rsidRPr="00D37E42" w:rsidRDefault="00E10C70" w:rsidP="00E10C70">
            <w:pPr>
              <w:widowControl w:val="0"/>
              <w:autoSpaceDE w:val="0"/>
              <w:autoSpaceDN w:val="0"/>
              <w:rPr>
                <w:sz w:val="20"/>
                <w:szCs w:val="20"/>
              </w:rPr>
            </w:pPr>
            <w:r w:rsidRPr="00D37E42">
              <w:rPr>
                <w:sz w:val="20"/>
                <w:szCs w:val="20"/>
              </w:rPr>
              <w:t>4. Приобретение красок.</w:t>
            </w:r>
          </w:p>
        </w:tc>
        <w:tc>
          <w:tcPr>
            <w:tcW w:w="1560" w:type="dxa"/>
          </w:tcPr>
          <w:p w:rsidR="00E10C70" w:rsidRPr="00D37E42" w:rsidRDefault="00E10C70" w:rsidP="00E10C70">
            <w:pPr>
              <w:widowControl w:val="0"/>
              <w:autoSpaceDE w:val="0"/>
              <w:autoSpaceDN w:val="0"/>
              <w:jc w:val="center"/>
              <w:rPr>
                <w:sz w:val="20"/>
                <w:szCs w:val="20"/>
              </w:rPr>
            </w:pPr>
          </w:p>
        </w:tc>
        <w:tc>
          <w:tcPr>
            <w:tcW w:w="1701" w:type="dxa"/>
          </w:tcPr>
          <w:p w:rsidR="00E10C70" w:rsidRPr="00D37E42" w:rsidRDefault="00E10C70" w:rsidP="00E10C70">
            <w:pPr>
              <w:widowControl w:val="0"/>
              <w:autoSpaceDE w:val="0"/>
              <w:autoSpaceDN w:val="0"/>
              <w:jc w:val="center"/>
              <w:rPr>
                <w:sz w:val="20"/>
                <w:szCs w:val="20"/>
                <w:highlight w:val="yellow"/>
              </w:rPr>
            </w:pPr>
            <w:r w:rsidRPr="00D37E42">
              <w:rPr>
                <w:sz w:val="20"/>
                <w:szCs w:val="20"/>
              </w:rPr>
              <w:t>15.0</w:t>
            </w:r>
          </w:p>
        </w:tc>
        <w:tc>
          <w:tcPr>
            <w:tcW w:w="1563" w:type="dxa"/>
          </w:tcPr>
          <w:p w:rsidR="00E10C70" w:rsidRPr="00D37E42" w:rsidRDefault="00E10C70" w:rsidP="00E10C70">
            <w:pPr>
              <w:widowControl w:val="0"/>
              <w:autoSpaceDE w:val="0"/>
              <w:autoSpaceDN w:val="0"/>
              <w:jc w:val="center"/>
              <w:rPr>
                <w:sz w:val="20"/>
                <w:szCs w:val="20"/>
                <w:highlight w:val="yellow"/>
              </w:rPr>
            </w:pPr>
            <w:r w:rsidRPr="00D37E42">
              <w:rPr>
                <w:sz w:val="20"/>
                <w:szCs w:val="20"/>
              </w:rPr>
              <w:t>15.0</w:t>
            </w:r>
          </w:p>
        </w:tc>
      </w:tr>
      <w:tr w:rsidR="00E10C70" w:rsidRPr="00D37E42" w:rsidTr="00E10C70">
        <w:tc>
          <w:tcPr>
            <w:tcW w:w="4598" w:type="dxa"/>
          </w:tcPr>
          <w:p w:rsidR="00E10C70" w:rsidRPr="00D37E42" w:rsidRDefault="00E10C70" w:rsidP="00E10C70">
            <w:pPr>
              <w:widowControl w:val="0"/>
              <w:autoSpaceDE w:val="0"/>
              <w:autoSpaceDN w:val="0"/>
              <w:rPr>
                <w:sz w:val="20"/>
                <w:szCs w:val="20"/>
              </w:rPr>
            </w:pPr>
            <w:r w:rsidRPr="00D37E42">
              <w:rPr>
                <w:sz w:val="20"/>
                <w:szCs w:val="20"/>
              </w:rPr>
              <w:t>ИТОГО</w:t>
            </w:r>
          </w:p>
        </w:tc>
        <w:tc>
          <w:tcPr>
            <w:tcW w:w="1560" w:type="dxa"/>
          </w:tcPr>
          <w:p w:rsidR="00E10C70" w:rsidRPr="00D37E42" w:rsidRDefault="00E10C70" w:rsidP="00E10C70">
            <w:pPr>
              <w:widowControl w:val="0"/>
              <w:autoSpaceDE w:val="0"/>
              <w:autoSpaceDN w:val="0"/>
              <w:jc w:val="center"/>
              <w:rPr>
                <w:sz w:val="20"/>
                <w:szCs w:val="20"/>
              </w:rPr>
            </w:pPr>
            <w:r w:rsidRPr="00D37E42">
              <w:rPr>
                <w:sz w:val="20"/>
                <w:szCs w:val="20"/>
              </w:rPr>
              <w:t>997,4</w:t>
            </w:r>
          </w:p>
        </w:tc>
        <w:tc>
          <w:tcPr>
            <w:tcW w:w="1701" w:type="dxa"/>
          </w:tcPr>
          <w:p w:rsidR="00E10C70" w:rsidRPr="00D37E42" w:rsidRDefault="00E10C70" w:rsidP="00E10C70">
            <w:pPr>
              <w:widowControl w:val="0"/>
              <w:autoSpaceDE w:val="0"/>
              <w:autoSpaceDN w:val="0"/>
              <w:jc w:val="center"/>
              <w:rPr>
                <w:sz w:val="20"/>
                <w:szCs w:val="20"/>
                <w:highlight w:val="yellow"/>
              </w:rPr>
            </w:pPr>
            <w:r w:rsidRPr="00D37E42">
              <w:rPr>
                <w:sz w:val="20"/>
                <w:szCs w:val="20"/>
              </w:rPr>
              <w:t>664,94</w:t>
            </w:r>
          </w:p>
        </w:tc>
        <w:tc>
          <w:tcPr>
            <w:tcW w:w="1563" w:type="dxa"/>
          </w:tcPr>
          <w:p w:rsidR="00E10C70" w:rsidRPr="00D37E42" w:rsidRDefault="00E10C70" w:rsidP="00E10C70">
            <w:pPr>
              <w:widowControl w:val="0"/>
              <w:autoSpaceDE w:val="0"/>
              <w:autoSpaceDN w:val="0"/>
              <w:jc w:val="center"/>
              <w:rPr>
                <w:sz w:val="20"/>
                <w:szCs w:val="20"/>
                <w:highlight w:val="yellow"/>
              </w:rPr>
            </w:pPr>
            <w:r w:rsidRPr="00D37E42">
              <w:rPr>
                <w:sz w:val="20"/>
                <w:szCs w:val="20"/>
              </w:rPr>
              <w:t>1662,34</w:t>
            </w:r>
          </w:p>
        </w:tc>
      </w:tr>
    </w:tbl>
    <w:p w:rsidR="00E10C70" w:rsidRPr="00D37E42" w:rsidRDefault="00E10C70" w:rsidP="00E10C70">
      <w:pPr>
        <w:widowControl w:val="0"/>
        <w:autoSpaceDE w:val="0"/>
        <w:autoSpaceDN w:val="0"/>
        <w:jc w:val="both"/>
        <w:rPr>
          <w:rFonts w:eastAsia="Calibri"/>
          <w:sz w:val="20"/>
          <w:szCs w:val="20"/>
        </w:rPr>
      </w:pPr>
    </w:p>
    <w:p w:rsidR="00E10C70" w:rsidRPr="00D37E42" w:rsidRDefault="00E10C70" w:rsidP="00E10C70">
      <w:pPr>
        <w:widowControl w:val="0"/>
        <w:autoSpaceDE w:val="0"/>
        <w:autoSpaceDN w:val="0"/>
        <w:jc w:val="both"/>
        <w:rPr>
          <w:rFonts w:eastAsia="Calibri"/>
          <w:sz w:val="20"/>
          <w:szCs w:val="20"/>
        </w:rPr>
      </w:pPr>
      <w:r w:rsidRPr="00D37E42">
        <w:rPr>
          <w:rFonts w:eastAsia="Calibri"/>
          <w:sz w:val="20"/>
          <w:szCs w:val="20"/>
        </w:rPr>
        <w:t>Руководитель</w:t>
      </w:r>
    </w:p>
    <w:p w:rsidR="00E10C70" w:rsidRPr="00D37E42" w:rsidRDefault="00E10C70" w:rsidP="00E10C70">
      <w:pPr>
        <w:widowControl w:val="0"/>
        <w:autoSpaceDE w:val="0"/>
        <w:autoSpaceDN w:val="0"/>
        <w:jc w:val="both"/>
        <w:rPr>
          <w:rFonts w:eastAsia="Calibri"/>
          <w:sz w:val="20"/>
          <w:szCs w:val="20"/>
        </w:rPr>
      </w:pPr>
      <w:r w:rsidRPr="00D37E42">
        <w:rPr>
          <w:rFonts w:eastAsia="Calibri"/>
          <w:sz w:val="20"/>
          <w:szCs w:val="20"/>
        </w:rPr>
        <w:lastRenderedPageBreak/>
        <w:t>органа местного самоуправления                          ___________________________</w:t>
      </w:r>
    </w:p>
    <w:p w:rsidR="00E10C70" w:rsidRPr="00D37E42" w:rsidRDefault="00E10C70" w:rsidP="00E10C70">
      <w:pPr>
        <w:widowControl w:val="0"/>
        <w:autoSpaceDE w:val="0"/>
        <w:autoSpaceDN w:val="0"/>
        <w:ind w:left="3540" w:firstLine="708"/>
        <w:jc w:val="both"/>
        <w:rPr>
          <w:rFonts w:eastAsia="Calibri"/>
          <w:sz w:val="20"/>
          <w:szCs w:val="20"/>
        </w:rPr>
      </w:pPr>
      <w:r w:rsidRPr="00D37E42">
        <w:rPr>
          <w:rFonts w:eastAsia="Calibri"/>
          <w:sz w:val="20"/>
          <w:szCs w:val="20"/>
        </w:rPr>
        <w:t>М.П.  (подпись) (расшифровка подписи)</w:t>
      </w:r>
    </w:p>
    <w:p w:rsidR="00E10C70" w:rsidRPr="00D37E42" w:rsidRDefault="00E10C70" w:rsidP="00E10C70">
      <w:pPr>
        <w:widowControl w:val="0"/>
        <w:autoSpaceDE w:val="0"/>
        <w:autoSpaceDN w:val="0"/>
        <w:jc w:val="both"/>
        <w:rPr>
          <w:rFonts w:eastAsia="Calibri"/>
          <w:sz w:val="20"/>
          <w:szCs w:val="20"/>
        </w:rPr>
      </w:pPr>
      <w:r w:rsidRPr="00D37E42">
        <w:rPr>
          <w:rFonts w:eastAsia="Calibri"/>
          <w:sz w:val="20"/>
          <w:szCs w:val="20"/>
        </w:rPr>
        <w:t>Исполнитель: ___________                         ___________________________</w:t>
      </w:r>
    </w:p>
    <w:p w:rsidR="00E10C70" w:rsidRPr="00D37E42" w:rsidRDefault="00E10C70" w:rsidP="00E10C70">
      <w:pPr>
        <w:widowControl w:val="0"/>
        <w:autoSpaceDE w:val="0"/>
        <w:autoSpaceDN w:val="0"/>
        <w:jc w:val="both"/>
        <w:rPr>
          <w:rFonts w:ascii="Courier New" w:eastAsia="Calibri" w:hAnsi="Courier New" w:cs="Courier New"/>
          <w:sz w:val="20"/>
          <w:szCs w:val="20"/>
        </w:rPr>
      </w:pPr>
      <w:r w:rsidRPr="00D37E42">
        <w:rPr>
          <w:rFonts w:eastAsia="Calibri"/>
          <w:sz w:val="20"/>
          <w:szCs w:val="20"/>
        </w:rPr>
        <w:t>(должность, контактный телефон)   (подпись)        (расшифровка подписи)</w:t>
      </w:r>
    </w:p>
    <w:p w:rsidR="00CC0518" w:rsidRPr="00CC710A" w:rsidRDefault="00CC0518" w:rsidP="00CC0518">
      <w:pPr>
        <w:autoSpaceDE w:val="0"/>
        <w:autoSpaceDN w:val="0"/>
        <w:adjustRightInd w:val="0"/>
        <w:spacing w:line="330" w:lineRule="atLeast"/>
        <w:jc w:val="center"/>
        <w:rPr>
          <w:color w:val="000000"/>
          <w:sz w:val="20"/>
          <w:szCs w:val="20"/>
          <w:highlight w:val="white"/>
        </w:rPr>
      </w:pPr>
      <w:r w:rsidRPr="00CC710A">
        <w:rPr>
          <w:rFonts w:ascii="Times New Roman CYR" w:hAnsi="Times New Roman CYR" w:cs="Times New Roman CYR"/>
          <w:color w:val="000000"/>
          <w:sz w:val="20"/>
          <w:szCs w:val="20"/>
          <w:highlight w:val="white"/>
        </w:rPr>
        <w:t xml:space="preserve">Муниципальное образование </w:t>
      </w:r>
      <w:r w:rsidRPr="00CC710A">
        <w:rPr>
          <w:color w:val="000000"/>
          <w:sz w:val="20"/>
          <w:szCs w:val="20"/>
          <w:highlight w:val="white"/>
        </w:rPr>
        <w:t>«</w:t>
      </w:r>
      <w:r w:rsidRPr="00CC710A">
        <w:rPr>
          <w:rFonts w:ascii="Times New Roman CYR" w:hAnsi="Times New Roman CYR" w:cs="Times New Roman CYR"/>
          <w:color w:val="000000"/>
          <w:sz w:val="20"/>
          <w:szCs w:val="20"/>
          <w:highlight w:val="white"/>
        </w:rPr>
        <w:t>Бирофельдское сельское поселение</w:t>
      </w:r>
      <w:r w:rsidRPr="00CC710A">
        <w:rPr>
          <w:color w:val="000000"/>
          <w:sz w:val="20"/>
          <w:szCs w:val="20"/>
          <w:highlight w:val="white"/>
        </w:rPr>
        <w:t>»</w:t>
      </w:r>
    </w:p>
    <w:p w:rsidR="00CC0518" w:rsidRPr="00CC710A" w:rsidRDefault="00CC0518" w:rsidP="00CC0518">
      <w:pPr>
        <w:autoSpaceDE w:val="0"/>
        <w:autoSpaceDN w:val="0"/>
        <w:adjustRightInd w:val="0"/>
        <w:spacing w:line="330" w:lineRule="atLeast"/>
        <w:jc w:val="center"/>
        <w:rPr>
          <w:rFonts w:ascii="Times New Roman CYR" w:hAnsi="Times New Roman CYR" w:cs="Times New Roman CYR"/>
          <w:color w:val="000000"/>
          <w:sz w:val="20"/>
          <w:szCs w:val="20"/>
          <w:highlight w:val="white"/>
        </w:rPr>
      </w:pPr>
      <w:r w:rsidRPr="00CC710A">
        <w:rPr>
          <w:rFonts w:ascii="Times New Roman CYR" w:hAnsi="Times New Roman CYR" w:cs="Times New Roman CYR"/>
          <w:color w:val="000000"/>
          <w:sz w:val="20"/>
          <w:szCs w:val="20"/>
          <w:highlight w:val="white"/>
        </w:rPr>
        <w:t>Биробиджанского муниципального района</w:t>
      </w:r>
    </w:p>
    <w:p w:rsidR="00CC0518" w:rsidRPr="00CC0518" w:rsidRDefault="00CC0518" w:rsidP="00CC0518">
      <w:pPr>
        <w:autoSpaceDE w:val="0"/>
        <w:autoSpaceDN w:val="0"/>
        <w:adjustRightInd w:val="0"/>
        <w:spacing w:line="330" w:lineRule="atLeast"/>
        <w:jc w:val="center"/>
        <w:rPr>
          <w:rFonts w:ascii="Times New Roman CYR" w:hAnsi="Times New Roman CYR" w:cs="Times New Roman CYR"/>
          <w:color w:val="000000"/>
          <w:sz w:val="20"/>
          <w:szCs w:val="20"/>
          <w:highlight w:val="white"/>
        </w:rPr>
      </w:pPr>
      <w:r w:rsidRPr="00CC710A">
        <w:rPr>
          <w:rFonts w:ascii="Times New Roman CYR" w:hAnsi="Times New Roman CYR" w:cs="Times New Roman CYR"/>
          <w:color w:val="000000"/>
          <w:sz w:val="20"/>
          <w:szCs w:val="20"/>
          <w:highlight w:val="white"/>
        </w:rPr>
        <w:t>Еврейской автономной области</w:t>
      </w:r>
    </w:p>
    <w:p w:rsidR="00CC0518" w:rsidRPr="00CC0518" w:rsidRDefault="00CC0518" w:rsidP="00CC0518">
      <w:pPr>
        <w:autoSpaceDE w:val="0"/>
        <w:autoSpaceDN w:val="0"/>
        <w:adjustRightInd w:val="0"/>
        <w:spacing w:line="330" w:lineRule="atLeast"/>
        <w:jc w:val="center"/>
        <w:rPr>
          <w:rFonts w:ascii="Times New Roman CYR" w:hAnsi="Times New Roman CYR" w:cs="Times New Roman CYR"/>
          <w:color w:val="000000"/>
          <w:sz w:val="20"/>
          <w:szCs w:val="20"/>
          <w:highlight w:val="white"/>
        </w:rPr>
      </w:pPr>
      <w:r w:rsidRPr="00CC710A">
        <w:rPr>
          <w:rFonts w:ascii="Times New Roman CYR" w:hAnsi="Times New Roman CYR" w:cs="Times New Roman CYR"/>
          <w:color w:val="000000"/>
          <w:sz w:val="20"/>
          <w:szCs w:val="20"/>
          <w:highlight w:val="white"/>
        </w:rPr>
        <w:t>АДМИНИСТРАЦИЯ СЕЛЬСКОГО ПОСЕЛЕНИЯ</w:t>
      </w:r>
    </w:p>
    <w:p w:rsidR="00CC0518" w:rsidRPr="00CC710A" w:rsidRDefault="00CC0518" w:rsidP="00CC0518">
      <w:pPr>
        <w:autoSpaceDE w:val="0"/>
        <w:autoSpaceDN w:val="0"/>
        <w:adjustRightInd w:val="0"/>
        <w:spacing w:line="360" w:lineRule="auto"/>
        <w:jc w:val="center"/>
        <w:rPr>
          <w:rFonts w:ascii="Times New Roman CYR" w:hAnsi="Times New Roman CYR" w:cs="Times New Roman CYR"/>
          <w:color w:val="000000"/>
          <w:sz w:val="20"/>
          <w:szCs w:val="20"/>
          <w:highlight w:val="white"/>
        </w:rPr>
      </w:pPr>
      <w:r w:rsidRPr="00CC710A">
        <w:rPr>
          <w:rFonts w:ascii="Times New Roman CYR" w:hAnsi="Times New Roman CYR" w:cs="Times New Roman CYR"/>
          <w:color w:val="000000"/>
          <w:sz w:val="20"/>
          <w:szCs w:val="20"/>
          <w:highlight w:val="white"/>
        </w:rPr>
        <w:t>ПОСТАНОВЛЕНИЕ</w:t>
      </w:r>
    </w:p>
    <w:p w:rsidR="00CC0518" w:rsidRPr="00CC0518" w:rsidRDefault="00CC0518" w:rsidP="00CC0518">
      <w:pPr>
        <w:autoSpaceDE w:val="0"/>
        <w:autoSpaceDN w:val="0"/>
        <w:adjustRightInd w:val="0"/>
        <w:spacing w:line="360" w:lineRule="auto"/>
        <w:rPr>
          <w:color w:val="000000"/>
          <w:sz w:val="20"/>
          <w:szCs w:val="20"/>
          <w:highlight w:val="white"/>
        </w:rPr>
      </w:pPr>
      <w:r w:rsidRPr="00CC710A">
        <w:rPr>
          <w:color w:val="000000"/>
          <w:sz w:val="20"/>
          <w:szCs w:val="20"/>
          <w:highlight w:val="white"/>
        </w:rPr>
        <w:t>28.02.2020                                                                                                              № 21</w:t>
      </w:r>
      <w:r>
        <w:rPr>
          <w:color w:val="000000"/>
          <w:sz w:val="20"/>
          <w:szCs w:val="20"/>
          <w:highlight w:val="white"/>
        </w:rPr>
        <w:t xml:space="preserve">            </w:t>
      </w:r>
      <w:r w:rsidRPr="00CC710A">
        <w:rPr>
          <w:rFonts w:ascii="Times New Roman CYR" w:hAnsi="Times New Roman CYR" w:cs="Times New Roman CYR"/>
          <w:color w:val="000000"/>
          <w:sz w:val="20"/>
          <w:szCs w:val="20"/>
          <w:highlight w:val="white"/>
        </w:rPr>
        <w:t>с. Бирофельд</w:t>
      </w:r>
    </w:p>
    <w:p w:rsidR="00CC0518" w:rsidRPr="00CC0518" w:rsidRDefault="00CC0518" w:rsidP="00CC0518">
      <w:pPr>
        <w:autoSpaceDE w:val="0"/>
        <w:autoSpaceDN w:val="0"/>
        <w:adjustRightInd w:val="0"/>
        <w:jc w:val="both"/>
        <w:rPr>
          <w:rFonts w:ascii="Times New Roman CYR" w:hAnsi="Times New Roman CYR" w:cs="Times New Roman CYR"/>
          <w:color w:val="000000"/>
          <w:sz w:val="20"/>
          <w:szCs w:val="20"/>
        </w:rPr>
      </w:pPr>
      <w:r w:rsidRPr="00CC710A">
        <w:rPr>
          <w:rFonts w:ascii="Times New Roman CYR" w:hAnsi="Times New Roman CYR" w:cs="Times New Roman CYR"/>
          <w:color w:val="000000"/>
          <w:sz w:val="20"/>
          <w:szCs w:val="20"/>
        </w:rPr>
        <w:t>Об утверждении  Сметы расходов по созданию</w:t>
      </w:r>
      <w:r w:rsidRPr="00CC710A">
        <w:rPr>
          <w:sz w:val="20"/>
          <w:szCs w:val="20"/>
        </w:rPr>
        <w:t xml:space="preserve"> и обустройству комбинированной спортивной и детской игровой площадки, в с. Опытное Поле, ул</w:t>
      </w:r>
      <w:proofErr w:type="gramStart"/>
      <w:r w:rsidRPr="00CC710A">
        <w:rPr>
          <w:sz w:val="20"/>
          <w:szCs w:val="20"/>
        </w:rPr>
        <w:t>.Д</w:t>
      </w:r>
      <w:proofErr w:type="gramEnd"/>
      <w:r w:rsidRPr="00CC710A">
        <w:rPr>
          <w:sz w:val="20"/>
          <w:szCs w:val="20"/>
        </w:rPr>
        <w:t>орожная (на территории Дома культуры)</w:t>
      </w:r>
      <w:r w:rsidRPr="00CC710A">
        <w:rPr>
          <w:rFonts w:ascii="Times New Roman CYR" w:hAnsi="Times New Roman CYR" w:cs="Times New Roman CYR"/>
          <w:color w:val="000000"/>
          <w:sz w:val="20"/>
          <w:szCs w:val="20"/>
        </w:rPr>
        <w:t>,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2020-2025 годы</w:t>
      </w:r>
    </w:p>
    <w:p w:rsidR="00CC0518" w:rsidRPr="00CC710A" w:rsidRDefault="00CC0518" w:rsidP="00CC0518">
      <w:pPr>
        <w:autoSpaceDE w:val="0"/>
        <w:autoSpaceDN w:val="0"/>
        <w:adjustRightInd w:val="0"/>
        <w:spacing w:before="100" w:after="150"/>
        <w:jc w:val="both"/>
        <w:rPr>
          <w:rFonts w:ascii="Times New Roman CYR" w:hAnsi="Times New Roman CYR" w:cs="Times New Roman CYR"/>
          <w:color w:val="000000"/>
          <w:sz w:val="20"/>
          <w:szCs w:val="20"/>
          <w:highlight w:val="white"/>
        </w:rPr>
      </w:pPr>
      <w:r w:rsidRPr="00CC710A">
        <w:rPr>
          <w:color w:val="000000"/>
          <w:sz w:val="20"/>
          <w:szCs w:val="20"/>
          <w:highlight w:val="white"/>
        </w:rPr>
        <w:tab/>
      </w:r>
      <w:proofErr w:type="gramStart"/>
      <w:r w:rsidRPr="00CC710A">
        <w:rPr>
          <w:rFonts w:ascii="Times New Roman CYR" w:hAnsi="Times New Roman CYR" w:cs="Times New Roman CYR"/>
          <w:color w:val="000000"/>
          <w:sz w:val="20"/>
          <w:szCs w:val="20"/>
          <w:highlight w:val="white"/>
        </w:rPr>
        <w:t xml:space="preserve">На основании </w:t>
      </w:r>
      <w:r w:rsidRPr="00CC710A">
        <w:rPr>
          <w:sz w:val="20"/>
          <w:szCs w:val="20"/>
        </w:rPr>
        <w:t xml:space="preserve"> Постановления Правительства Российской Федерации от 31.05.2019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и постановлением правительства Еврейской автономной области от 21.02.2020 № 35-пп «Об утверждении Порядка предоставления в 2020-2025 годах субсидий за счет средств федерального и областного бюджетов бюджетам муниципальных образований еврейской автономной области, расположенных</w:t>
      </w:r>
      <w:proofErr w:type="gramEnd"/>
      <w:r w:rsidRPr="00CC710A">
        <w:rPr>
          <w:sz w:val="20"/>
          <w:szCs w:val="20"/>
        </w:rPr>
        <w:t xml:space="preserve"> на сельских территориях еврейской автономной области, на реализацию мероприятий по благоустройству сельских территорий еврейской автономной области»</w:t>
      </w:r>
      <w:r w:rsidRPr="00CC710A">
        <w:rPr>
          <w:color w:val="000000"/>
          <w:sz w:val="20"/>
          <w:szCs w:val="20"/>
          <w:highlight w:val="white"/>
        </w:rPr>
        <w:t xml:space="preserve">, </w:t>
      </w:r>
      <w:r w:rsidRPr="00CC710A">
        <w:rPr>
          <w:rFonts w:ascii="Times New Roman CYR" w:hAnsi="Times New Roman CYR" w:cs="Times New Roman CYR"/>
          <w:color w:val="000000"/>
          <w:sz w:val="20"/>
          <w:szCs w:val="20"/>
          <w:highlight w:val="white"/>
        </w:rPr>
        <w:t>администрация Бирофельдского сельского поселения</w:t>
      </w:r>
    </w:p>
    <w:p w:rsidR="00CC0518" w:rsidRPr="00CC710A" w:rsidRDefault="00CC0518" w:rsidP="00CC0518">
      <w:pPr>
        <w:autoSpaceDE w:val="0"/>
        <w:autoSpaceDN w:val="0"/>
        <w:adjustRightInd w:val="0"/>
        <w:spacing w:before="100" w:after="150" w:line="360" w:lineRule="auto"/>
        <w:jc w:val="both"/>
        <w:rPr>
          <w:rFonts w:ascii="Times New Roman CYR" w:hAnsi="Times New Roman CYR" w:cs="Times New Roman CYR"/>
          <w:color w:val="000000"/>
          <w:sz w:val="20"/>
          <w:szCs w:val="20"/>
          <w:highlight w:val="white"/>
        </w:rPr>
      </w:pPr>
      <w:r w:rsidRPr="00CC710A">
        <w:rPr>
          <w:rFonts w:ascii="Times New Roman CYR" w:hAnsi="Times New Roman CYR" w:cs="Times New Roman CYR"/>
          <w:color w:val="000000"/>
          <w:sz w:val="20"/>
          <w:szCs w:val="20"/>
          <w:highlight w:val="white"/>
        </w:rPr>
        <w:t>ПОСТАНОВЛЯЕТ:</w:t>
      </w:r>
    </w:p>
    <w:p w:rsidR="00CC0518" w:rsidRPr="00CC710A" w:rsidRDefault="00CC0518" w:rsidP="00CC0518">
      <w:pPr>
        <w:autoSpaceDE w:val="0"/>
        <w:autoSpaceDN w:val="0"/>
        <w:adjustRightInd w:val="0"/>
        <w:jc w:val="both"/>
        <w:rPr>
          <w:rFonts w:ascii="Times New Roman CYR" w:hAnsi="Times New Roman CYR" w:cs="Times New Roman CYR"/>
          <w:color w:val="000000"/>
          <w:sz w:val="20"/>
          <w:szCs w:val="20"/>
        </w:rPr>
      </w:pPr>
      <w:r w:rsidRPr="00CC710A">
        <w:rPr>
          <w:color w:val="000000"/>
          <w:sz w:val="20"/>
          <w:szCs w:val="20"/>
        </w:rPr>
        <w:lastRenderedPageBreak/>
        <w:tab/>
        <w:t xml:space="preserve">1. </w:t>
      </w:r>
      <w:r w:rsidRPr="00CC710A">
        <w:rPr>
          <w:rFonts w:ascii="Times New Roman CYR" w:hAnsi="Times New Roman CYR" w:cs="Times New Roman CYR"/>
          <w:color w:val="000000"/>
          <w:sz w:val="20"/>
          <w:szCs w:val="20"/>
        </w:rPr>
        <w:t>Утвердить</w:t>
      </w:r>
      <w:r w:rsidRPr="00CC710A">
        <w:rPr>
          <w:rFonts w:ascii="Times New Roman CYR" w:hAnsi="Times New Roman CYR" w:cs="Times New Roman CYR"/>
          <w:b/>
          <w:bCs/>
          <w:color w:val="000000"/>
          <w:sz w:val="20"/>
          <w:szCs w:val="20"/>
        </w:rPr>
        <w:t xml:space="preserve">, </w:t>
      </w:r>
      <w:r w:rsidRPr="00CC710A">
        <w:rPr>
          <w:rFonts w:ascii="Times New Roman CYR" w:hAnsi="Times New Roman CYR" w:cs="Times New Roman CYR"/>
          <w:color w:val="000000"/>
          <w:sz w:val="20"/>
          <w:szCs w:val="20"/>
        </w:rPr>
        <w:t>Смету расходов по</w:t>
      </w:r>
      <w:r w:rsidRPr="00CC710A">
        <w:rPr>
          <w:sz w:val="20"/>
          <w:szCs w:val="20"/>
        </w:rPr>
        <w:t xml:space="preserve"> «Создание и обустройство комбинированной спортивной и детской игровой площадки, в с. Опытное Поле, ул</w:t>
      </w:r>
      <w:proofErr w:type="gramStart"/>
      <w:r w:rsidRPr="00CC710A">
        <w:rPr>
          <w:sz w:val="20"/>
          <w:szCs w:val="20"/>
        </w:rPr>
        <w:t>.Д</w:t>
      </w:r>
      <w:proofErr w:type="gramEnd"/>
      <w:r w:rsidRPr="00CC710A">
        <w:rPr>
          <w:sz w:val="20"/>
          <w:szCs w:val="20"/>
        </w:rPr>
        <w:t>орожная (на территории Дома культуры)</w:t>
      </w:r>
      <w:r w:rsidRPr="00CC710A">
        <w:rPr>
          <w:rFonts w:ascii="Times New Roman CYR" w:hAnsi="Times New Roman CYR" w:cs="Times New Roman CYR"/>
          <w:color w:val="000000"/>
          <w:sz w:val="20"/>
          <w:szCs w:val="20"/>
        </w:rPr>
        <w:t>,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2020-2025 годы</w:t>
      </w:r>
      <w:r w:rsidRPr="00CC710A">
        <w:rPr>
          <w:rFonts w:ascii="Times New Roman CYR" w:hAnsi="Times New Roman CYR" w:cs="Times New Roman CYR"/>
          <w:sz w:val="20"/>
          <w:szCs w:val="20"/>
        </w:rPr>
        <w:t xml:space="preserve">, </w:t>
      </w:r>
      <w:r w:rsidRPr="00CC710A">
        <w:rPr>
          <w:rFonts w:ascii="Times New Roman CYR" w:hAnsi="Times New Roman CYR" w:cs="Times New Roman CYR"/>
          <w:color w:val="000000"/>
          <w:sz w:val="20"/>
          <w:szCs w:val="20"/>
        </w:rPr>
        <w:t>согласно Приложению № 1.</w:t>
      </w:r>
    </w:p>
    <w:p w:rsidR="00CC0518" w:rsidRPr="00CC710A" w:rsidRDefault="00CC0518" w:rsidP="00CC0518">
      <w:pPr>
        <w:autoSpaceDE w:val="0"/>
        <w:autoSpaceDN w:val="0"/>
        <w:adjustRightInd w:val="0"/>
        <w:spacing w:before="100" w:after="150" w:line="360" w:lineRule="auto"/>
        <w:ind w:firstLine="708"/>
        <w:jc w:val="both"/>
        <w:rPr>
          <w:rFonts w:ascii="Times New Roman CYR" w:hAnsi="Times New Roman CYR" w:cs="Times New Roman CYR"/>
          <w:color w:val="000000"/>
          <w:sz w:val="20"/>
          <w:szCs w:val="20"/>
          <w:highlight w:val="white"/>
        </w:rPr>
      </w:pPr>
      <w:r w:rsidRPr="00CC710A">
        <w:rPr>
          <w:color w:val="000000"/>
          <w:sz w:val="20"/>
          <w:szCs w:val="20"/>
          <w:highlight w:val="white"/>
        </w:rPr>
        <w:t xml:space="preserve">3. </w:t>
      </w:r>
      <w:r w:rsidRPr="00CC710A">
        <w:rPr>
          <w:rFonts w:ascii="Times New Roman CYR" w:hAnsi="Times New Roman CYR" w:cs="Times New Roman CYR"/>
          <w:color w:val="000000"/>
          <w:sz w:val="20"/>
          <w:szCs w:val="20"/>
          <w:highlight w:val="white"/>
        </w:rPr>
        <w:t>Опубликовать настоящее постановление в информационном бюллетене Бирофельдского сельского поселения.</w:t>
      </w:r>
    </w:p>
    <w:p w:rsidR="00CC0518" w:rsidRPr="00CC710A" w:rsidRDefault="00CC0518" w:rsidP="00CC0518">
      <w:pPr>
        <w:autoSpaceDE w:val="0"/>
        <w:autoSpaceDN w:val="0"/>
        <w:adjustRightInd w:val="0"/>
        <w:spacing w:before="100" w:after="150" w:line="360" w:lineRule="auto"/>
        <w:ind w:firstLine="708"/>
        <w:jc w:val="both"/>
        <w:rPr>
          <w:rFonts w:ascii="Times New Roman CYR" w:hAnsi="Times New Roman CYR" w:cs="Times New Roman CYR"/>
          <w:color w:val="000000"/>
          <w:sz w:val="20"/>
          <w:szCs w:val="20"/>
          <w:highlight w:val="white"/>
        </w:rPr>
      </w:pPr>
      <w:r w:rsidRPr="00CC710A">
        <w:rPr>
          <w:color w:val="000000"/>
          <w:sz w:val="20"/>
          <w:szCs w:val="20"/>
          <w:highlight w:val="white"/>
        </w:rPr>
        <w:t xml:space="preserve">4. </w:t>
      </w:r>
      <w:proofErr w:type="gramStart"/>
      <w:r w:rsidRPr="00CC710A">
        <w:rPr>
          <w:rFonts w:ascii="Times New Roman CYR" w:hAnsi="Times New Roman CYR" w:cs="Times New Roman CYR"/>
          <w:color w:val="000000"/>
          <w:sz w:val="20"/>
          <w:szCs w:val="20"/>
          <w:highlight w:val="white"/>
        </w:rPr>
        <w:t>Контроль за</w:t>
      </w:r>
      <w:proofErr w:type="gramEnd"/>
      <w:r w:rsidRPr="00CC710A">
        <w:rPr>
          <w:rFonts w:ascii="Times New Roman CYR" w:hAnsi="Times New Roman CYR" w:cs="Times New Roman CYR"/>
          <w:color w:val="000000"/>
          <w:sz w:val="20"/>
          <w:szCs w:val="20"/>
          <w:highlight w:val="white"/>
        </w:rPr>
        <w:t xml:space="preserve"> исполнением настоящего постановления оставляю за собой.</w:t>
      </w:r>
    </w:p>
    <w:p w:rsidR="00CC0518" w:rsidRPr="00CC710A" w:rsidRDefault="00CC0518" w:rsidP="00CC0518">
      <w:pPr>
        <w:autoSpaceDE w:val="0"/>
        <w:autoSpaceDN w:val="0"/>
        <w:adjustRightInd w:val="0"/>
        <w:spacing w:before="100" w:after="150" w:line="360" w:lineRule="auto"/>
        <w:jc w:val="both"/>
        <w:rPr>
          <w:rFonts w:ascii="Times New Roman CYR" w:hAnsi="Times New Roman CYR" w:cs="Times New Roman CYR"/>
          <w:color w:val="000000"/>
          <w:sz w:val="20"/>
          <w:szCs w:val="20"/>
          <w:highlight w:val="white"/>
        </w:rPr>
      </w:pPr>
      <w:r w:rsidRPr="00CC710A">
        <w:rPr>
          <w:color w:val="000000"/>
          <w:sz w:val="20"/>
          <w:szCs w:val="20"/>
          <w:highlight w:val="white"/>
        </w:rPr>
        <w:tab/>
        <w:t xml:space="preserve">5. </w:t>
      </w:r>
      <w:r w:rsidRPr="00CC710A">
        <w:rPr>
          <w:rFonts w:ascii="Times New Roman CYR" w:hAnsi="Times New Roman CYR" w:cs="Times New Roman CYR"/>
          <w:color w:val="000000"/>
          <w:sz w:val="20"/>
          <w:szCs w:val="20"/>
          <w:highlight w:val="white"/>
        </w:rPr>
        <w:t>Настоящее  постановление вступает в силу после дня его официального опубликования.</w:t>
      </w:r>
    </w:p>
    <w:p w:rsidR="00CC0518" w:rsidRPr="00CC710A" w:rsidRDefault="00CC0518" w:rsidP="00CC0518">
      <w:pPr>
        <w:autoSpaceDE w:val="0"/>
        <w:autoSpaceDN w:val="0"/>
        <w:adjustRightInd w:val="0"/>
        <w:spacing w:before="100" w:after="150" w:line="360" w:lineRule="auto"/>
        <w:rPr>
          <w:rFonts w:ascii="Times New Roman CYR" w:hAnsi="Times New Roman CYR" w:cs="Times New Roman CYR"/>
          <w:color w:val="000000"/>
          <w:sz w:val="20"/>
          <w:szCs w:val="20"/>
          <w:highlight w:val="white"/>
        </w:rPr>
      </w:pPr>
      <w:r w:rsidRPr="00CC710A">
        <w:rPr>
          <w:rFonts w:ascii="Times New Roman CYR" w:hAnsi="Times New Roman CYR" w:cs="Times New Roman CYR"/>
          <w:color w:val="000000"/>
          <w:sz w:val="20"/>
          <w:szCs w:val="20"/>
          <w:highlight w:val="white"/>
        </w:rPr>
        <w:t>Глава  сельского поселения                                                           М.Ю.Ворон</w:t>
      </w:r>
    </w:p>
    <w:p w:rsidR="00CC0518" w:rsidRPr="00CC710A" w:rsidRDefault="00CC0518" w:rsidP="00CC0518">
      <w:pPr>
        <w:autoSpaceDE w:val="0"/>
        <w:autoSpaceDN w:val="0"/>
        <w:adjustRightInd w:val="0"/>
        <w:spacing w:before="100" w:after="150" w:line="330" w:lineRule="atLeast"/>
        <w:rPr>
          <w:color w:val="000000"/>
          <w:sz w:val="20"/>
          <w:szCs w:val="20"/>
          <w:highlight w:val="white"/>
        </w:rPr>
      </w:pPr>
    </w:p>
    <w:p w:rsidR="00CC0518" w:rsidRPr="00CC710A" w:rsidRDefault="00CC0518" w:rsidP="00CC0518">
      <w:pPr>
        <w:autoSpaceDE w:val="0"/>
        <w:autoSpaceDN w:val="0"/>
        <w:adjustRightInd w:val="0"/>
        <w:spacing w:before="100" w:after="150" w:line="330" w:lineRule="atLeast"/>
        <w:jc w:val="right"/>
        <w:rPr>
          <w:color w:val="000000"/>
          <w:sz w:val="20"/>
          <w:szCs w:val="20"/>
          <w:highlight w:val="white"/>
        </w:rPr>
      </w:pPr>
      <w:r w:rsidRPr="00CC710A">
        <w:rPr>
          <w:color w:val="000000"/>
          <w:sz w:val="20"/>
          <w:szCs w:val="20"/>
          <w:highlight w:val="white"/>
        </w:rPr>
        <w:t>Приложение № 1</w:t>
      </w:r>
    </w:p>
    <w:p w:rsidR="00CC0518" w:rsidRPr="00CC710A" w:rsidRDefault="00CC0518" w:rsidP="00CC0518">
      <w:pPr>
        <w:autoSpaceDE w:val="0"/>
        <w:autoSpaceDN w:val="0"/>
        <w:adjustRightInd w:val="0"/>
        <w:spacing w:before="100" w:after="150" w:line="330" w:lineRule="atLeast"/>
        <w:jc w:val="right"/>
        <w:rPr>
          <w:color w:val="000000"/>
          <w:sz w:val="20"/>
          <w:szCs w:val="20"/>
          <w:highlight w:val="white"/>
        </w:rPr>
      </w:pPr>
      <w:r w:rsidRPr="00CC710A">
        <w:rPr>
          <w:color w:val="000000"/>
          <w:sz w:val="20"/>
          <w:szCs w:val="20"/>
          <w:highlight w:val="white"/>
        </w:rPr>
        <w:t>к постановлению администрации</w:t>
      </w:r>
    </w:p>
    <w:p w:rsidR="00CC0518" w:rsidRPr="00CC710A" w:rsidRDefault="00CC0518" w:rsidP="00CC0518">
      <w:pPr>
        <w:autoSpaceDE w:val="0"/>
        <w:autoSpaceDN w:val="0"/>
        <w:adjustRightInd w:val="0"/>
        <w:spacing w:before="100" w:after="150" w:line="330" w:lineRule="atLeast"/>
        <w:jc w:val="right"/>
        <w:rPr>
          <w:color w:val="000000"/>
          <w:sz w:val="20"/>
          <w:szCs w:val="20"/>
          <w:highlight w:val="white"/>
        </w:rPr>
      </w:pPr>
      <w:r w:rsidRPr="00CC710A">
        <w:rPr>
          <w:color w:val="000000"/>
          <w:sz w:val="20"/>
          <w:szCs w:val="20"/>
          <w:highlight w:val="white"/>
        </w:rPr>
        <w:t>сельского поселения от 28.02.2020 № 21</w:t>
      </w:r>
    </w:p>
    <w:p w:rsidR="00CC0518" w:rsidRPr="00CC710A" w:rsidRDefault="00CC0518" w:rsidP="00CC0518">
      <w:pPr>
        <w:jc w:val="center"/>
        <w:rPr>
          <w:sz w:val="20"/>
          <w:szCs w:val="20"/>
        </w:rPr>
      </w:pPr>
      <w:r w:rsidRPr="00CC710A">
        <w:rPr>
          <w:sz w:val="20"/>
          <w:szCs w:val="20"/>
        </w:rPr>
        <w:t>СМЕТА</w:t>
      </w:r>
    </w:p>
    <w:p w:rsidR="00CC0518" w:rsidRPr="00CC710A" w:rsidRDefault="00CC0518" w:rsidP="00CC0518">
      <w:pPr>
        <w:autoSpaceDE w:val="0"/>
        <w:autoSpaceDN w:val="0"/>
        <w:adjustRightInd w:val="0"/>
        <w:jc w:val="both"/>
        <w:rPr>
          <w:rFonts w:ascii="Times New Roman CYR" w:hAnsi="Times New Roman CYR" w:cs="Times New Roman CYR"/>
          <w:color w:val="000000"/>
          <w:sz w:val="20"/>
          <w:szCs w:val="20"/>
        </w:rPr>
      </w:pPr>
      <w:r w:rsidRPr="00CC710A">
        <w:rPr>
          <w:sz w:val="20"/>
          <w:szCs w:val="20"/>
        </w:rPr>
        <w:t xml:space="preserve">расходов </w:t>
      </w:r>
      <w:r w:rsidRPr="00CC710A">
        <w:rPr>
          <w:rFonts w:ascii="Times New Roman CYR" w:hAnsi="Times New Roman CYR" w:cs="Times New Roman CYR"/>
          <w:color w:val="000000"/>
          <w:sz w:val="20"/>
          <w:szCs w:val="20"/>
        </w:rPr>
        <w:t>по созданию</w:t>
      </w:r>
      <w:r w:rsidRPr="00CC710A">
        <w:rPr>
          <w:sz w:val="20"/>
          <w:szCs w:val="20"/>
        </w:rPr>
        <w:t xml:space="preserve"> и обустройству комбинированной спортивной и детской игровой площадки в с. Опытное Поле, ул</w:t>
      </w:r>
      <w:proofErr w:type="gramStart"/>
      <w:r w:rsidRPr="00CC710A">
        <w:rPr>
          <w:sz w:val="20"/>
          <w:szCs w:val="20"/>
        </w:rPr>
        <w:t>.Д</w:t>
      </w:r>
      <w:proofErr w:type="gramEnd"/>
      <w:r w:rsidRPr="00CC710A">
        <w:rPr>
          <w:sz w:val="20"/>
          <w:szCs w:val="20"/>
        </w:rPr>
        <w:t>орожная (на территории Дома культуры)</w:t>
      </w:r>
      <w:r w:rsidRPr="00CC710A">
        <w:rPr>
          <w:rFonts w:ascii="Times New Roman CYR" w:hAnsi="Times New Roman CYR" w:cs="Times New Roman CYR"/>
          <w:color w:val="000000"/>
          <w:sz w:val="20"/>
          <w:szCs w:val="20"/>
        </w:rPr>
        <w:t>, претендующего на предоставление в 2020 году гранта за счет средств федерального и областного бюджетов на поддержку местных инициатив граждан, проживающих в сельской местности в Бирофельдском сельском поселении</w:t>
      </w:r>
    </w:p>
    <w:p w:rsidR="00CC0518" w:rsidRPr="00CC710A" w:rsidRDefault="00CC0518" w:rsidP="00CC0518">
      <w:pPr>
        <w:jc w:val="center"/>
        <w:rPr>
          <w:sz w:val="20"/>
          <w:szCs w:val="20"/>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1560"/>
        <w:gridCol w:w="1701"/>
        <w:gridCol w:w="1563"/>
      </w:tblGrid>
      <w:tr w:rsidR="00CC0518" w:rsidRPr="00CC710A" w:rsidTr="00C67062">
        <w:tc>
          <w:tcPr>
            <w:tcW w:w="4598" w:type="dxa"/>
          </w:tcPr>
          <w:p w:rsidR="00CC0518" w:rsidRPr="00CC710A" w:rsidRDefault="00CC0518" w:rsidP="00C67062">
            <w:pPr>
              <w:widowControl w:val="0"/>
              <w:autoSpaceDE w:val="0"/>
              <w:autoSpaceDN w:val="0"/>
              <w:jc w:val="center"/>
              <w:rPr>
                <w:sz w:val="20"/>
                <w:szCs w:val="20"/>
              </w:rPr>
            </w:pPr>
            <w:r w:rsidRPr="00CC710A">
              <w:rPr>
                <w:sz w:val="20"/>
                <w:szCs w:val="20"/>
              </w:rPr>
              <w:t>Статьи сметы</w:t>
            </w:r>
          </w:p>
        </w:tc>
        <w:tc>
          <w:tcPr>
            <w:tcW w:w="1560" w:type="dxa"/>
          </w:tcPr>
          <w:p w:rsidR="00CC0518" w:rsidRPr="00CC710A" w:rsidRDefault="00CC0518" w:rsidP="00C67062">
            <w:pPr>
              <w:widowControl w:val="0"/>
              <w:autoSpaceDE w:val="0"/>
              <w:autoSpaceDN w:val="0"/>
              <w:jc w:val="center"/>
              <w:rPr>
                <w:sz w:val="20"/>
                <w:szCs w:val="20"/>
              </w:rPr>
            </w:pPr>
            <w:r w:rsidRPr="00CC710A">
              <w:rPr>
                <w:sz w:val="20"/>
                <w:szCs w:val="20"/>
              </w:rPr>
              <w:t xml:space="preserve">Запрашиваемые средства </w:t>
            </w:r>
          </w:p>
          <w:p w:rsidR="00CC0518" w:rsidRPr="00CC710A" w:rsidRDefault="00CC0518" w:rsidP="00C67062">
            <w:pPr>
              <w:widowControl w:val="0"/>
              <w:autoSpaceDE w:val="0"/>
              <w:autoSpaceDN w:val="0"/>
              <w:jc w:val="center"/>
              <w:rPr>
                <w:sz w:val="20"/>
                <w:szCs w:val="20"/>
              </w:rPr>
            </w:pPr>
            <w:r w:rsidRPr="00CC710A">
              <w:rPr>
                <w:sz w:val="20"/>
                <w:szCs w:val="20"/>
              </w:rPr>
              <w:t>тыс</w:t>
            </w:r>
            <w:proofErr w:type="gramStart"/>
            <w:r w:rsidRPr="00CC710A">
              <w:rPr>
                <w:sz w:val="20"/>
                <w:szCs w:val="20"/>
              </w:rPr>
              <w:t>.р</w:t>
            </w:r>
            <w:proofErr w:type="gramEnd"/>
            <w:r w:rsidRPr="00CC710A">
              <w:rPr>
                <w:sz w:val="20"/>
                <w:szCs w:val="20"/>
              </w:rPr>
              <w:t>ублей</w:t>
            </w:r>
          </w:p>
        </w:tc>
        <w:tc>
          <w:tcPr>
            <w:tcW w:w="1701" w:type="dxa"/>
          </w:tcPr>
          <w:p w:rsidR="00CC0518" w:rsidRPr="00CC710A" w:rsidRDefault="00CC0518" w:rsidP="00C67062">
            <w:pPr>
              <w:widowControl w:val="0"/>
              <w:autoSpaceDE w:val="0"/>
              <w:autoSpaceDN w:val="0"/>
              <w:jc w:val="center"/>
              <w:rPr>
                <w:sz w:val="20"/>
                <w:szCs w:val="20"/>
              </w:rPr>
            </w:pPr>
            <w:r w:rsidRPr="00CC710A">
              <w:rPr>
                <w:sz w:val="20"/>
                <w:szCs w:val="20"/>
              </w:rPr>
              <w:t>Вклад инициатора проекта</w:t>
            </w:r>
          </w:p>
        </w:tc>
        <w:tc>
          <w:tcPr>
            <w:tcW w:w="1563" w:type="dxa"/>
          </w:tcPr>
          <w:p w:rsidR="00CC0518" w:rsidRPr="00CC710A" w:rsidRDefault="00CC0518" w:rsidP="00C67062">
            <w:pPr>
              <w:widowControl w:val="0"/>
              <w:autoSpaceDE w:val="0"/>
              <w:autoSpaceDN w:val="0"/>
              <w:jc w:val="center"/>
              <w:rPr>
                <w:sz w:val="20"/>
                <w:szCs w:val="20"/>
              </w:rPr>
            </w:pPr>
            <w:r w:rsidRPr="00CC710A">
              <w:rPr>
                <w:sz w:val="20"/>
                <w:szCs w:val="20"/>
              </w:rPr>
              <w:t>Общие расходы по проекту</w:t>
            </w:r>
          </w:p>
        </w:tc>
      </w:tr>
      <w:tr w:rsidR="00CC0518" w:rsidRPr="00CC710A" w:rsidTr="00C67062">
        <w:tc>
          <w:tcPr>
            <w:tcW w:w="4598" w:type="dxa"/>
          </w:tcPr>
          <w:p w:rsidR="00CC0518" w:rsidRPr="00CC710A" w:rsidRDefault="00CC0518" w:rsidP="00C67062">
            <w:pPr>
              <w:widowControl w:val="0"/>
              <w:autoSpaceDE w:val="0"/>
              <w:autoSpaceDN w:val="0"/>
              <w:rPr>
                <w:sz w:val="20"/>
                <w:szCs w:val="20"/>
              </w:rPr>
            </w:pPr>
            <w:r w:rsidRPr="00CC710A">
              <w:rPr>
                <w:sz w:val="20"/>
                <w:szCs w:val="20"/>
              </w:rPr>
              <w:t xml:space="preserve">1. Ремонтно-строительные работы (земляные </w:t>
            </w:r>
            <w:r w:rsidRPr="00CC710A">
              <w:rPr>
                <w:sz w:val="20"/>
                <w:szCs w:val="20"/>
              </w:rPr>
              <w:lastRenderedPageBreak/>
              <w:t>работы, строительные работы)</w:t>
            </w:r>
          </w:p>
          <w:p w:rsidR="00CC0518" w:rsidRPr="00CC710A" w:rsidRDefault="00CC0518" w:rsidP="00C67062">
            <w:pPr>
              <w:widowControl w:val="0"/>
              <w:autoSpaceDE w:val="0"/>
              <w:autoSpaceDN w:val="0"/>
              <w:rPr>
                <w:sz w:val="20"/>
                <w:szCs w:val="20"/>
              </w:rPr>
            </w:pPr>
            <w:r w:rsidRPr="00CC710A">
              <w:rPr>
                <w:sz w:val="20"/>
                <w:szCs w:val="20"/>
              </w:rPr>
              <w:t>передача во временное пользование имущества и инвентаря</w:t>
            </w:r>
          </w:p>
        </w:tc>
        <w:tc>
          <w:tcPr>
            <w:tcW w:w="1560" w:type="dxa"/>
          </w:tcPr>
          <w:p w:rsidR="00CC0518" w:rsidRPr="00CC710A" w:rsidRDefault="00CC0518" w:rsidP="00C67062">
            <w:pPr>
              <w:widowControl w:val="0"/>
              <w:autoSpaceDE w:val="0"/>
              <w:autoSpaceDN w:val="0"/>
              <w:jc w:val="center"/>
              <w:rPr>
                <w:sz w:val="20"/>
                <w:szCs w:val="20"/>
              </w:rPr>
            </w:pPr>
            <w:r w:rsidRPr="00CC710A">
              <w:rPr>
                <w:sz w:val="20"/>
                <w:szCs w:val="20"/>
              </w:rPr>
              <w:lastRenderedPageBreak/>
              <w:t>500,0</w:t>
            </w:r>
          </w:p>
        </w:tc>
        <w:tc>
          <w:tcPr>
            <w:tcW w:w="1701" w:type="dxa"/>
          </w:tcPr>
          <w:p w:rsidR="00CC0518" w:rsidRPr="00CC710A" w:rsidRDefault="00CC0518" w:rsidP="00C67062">
            <w:pPr>
              <w:widowControl w:val="0"/>
              <w:autoSpaceDE w:val="0"/>
              <w:autoSpaceDN w:val="0"/>
              <w:jc w:val="center"/>
              <w:rPr>
                <w:sz w:val="20"/>
                <w:szCs w:val="20"/>
                <w:highlight w:val="yellow"/>
              </w:rPr>
            </w:pPr>
            <w:r w:rsidRPr="00CC710A">
              <w:rPr>
                <w:sz w:val="20"/>
                <w:szCs w:val="20"/>
              </w:rPr>
              <w:t>514,94</w:t>
            </w:r>
          </w:p>
        </w:tc>
        <w:tc>
          <w:tcPr>
            <w:tcW w:w="1563" w:type="dxa"/>
          </w:tcPr>
          <w:p w:rsidR="00CC0518" w:rsidRPr="00CC710A" w:rsidRDefault="00CC0518" w:rsidP="00C67062">
            <w:pPr>
              <w:widowControl w:val="0"/>
              <w:autoSpaceDE w:val="0"/>
              <w:autoSpaceDN w:val="0"/>
              <w:jc w:val="center"/>
              <w:rPr>
                <w:sz w:val="20"/>
                <w:szCs w:val="20"/>
                <w:highlight w:val="yellow"/>
              </w:rPr>
            </w:pPr>
            <w:r w:rsidRPr="00CC710A">
              <w:rPr>
                <w:sz w:val="20"/>
                <w:szCs w:val="20"/>
              </w:rPr>
              <w:t>1014,94</w:t>
            </w:r>
          </w:p>
        </w:tc>
      </w:tr>
      <w:tr w:rsidR="00CC0518" w:rsidRPr="00CC710A" w:rsidTr="00C67062">
        <w:trPr>
          <w:trHeight w:val="1279"/>
        </w:trPr>
        <w:tc>
          <w:tcPr>
            <w:tcW w:w="4598" w:type="dxa"/>
          </w:tcPr>
          <w:p w:rsidR="00CC0518" w:rsidRPr="00CC710A" w:rsidRDefault="00CC0518" w:rsidP="00C67062">
            <w:pPr>
              <w:widowControl w:val="0"/>
              <w:autoSpaceDE w:val="0"/>
              <w:autoSpaceDN w:val="0"/>
              <w:rPr>
                <w:sz w:val="20"/>
                <w:szCs w:val="20"/>
              </w:rPr>
            </w:pPr>
            <w:r w:rsidRPr="00CC710A">
              <w:rPr>
                <w:sz w:val="20"/>
                <w:szCs w:val="20"/>
              </w:rPr>
              <w:lastRenderedPageBreak/>
              <w:t>2. Трудовое участие (Планировка территории, установка и бетонирование спортивных и игровых снарядов и форм, благоустройство и озеленение территории, трудовым участием)</w:t>
            </w:r>
          </w:p>
        </w:tc>
        <w:tc>
          <w:tcPr>
            <w:tcW w:w="1560" w:type="dxa"/>
          </w:tcPr>
          <w:p w:rsidR="00CC0518" w:rsidRPr="00CC710A" w:rsidRDefault="00CC0518" w:rsidP="00C67062">
            <w:pPr>
              <w:widowControl w:val="0"/>
              <w:autoSpaceDE w:val="0"/>
              <w:autoSpaceDN w:val="0"/>
              <w:jc w:val="center"/>
              <w:rPr>
                <w:sz w:val="20"/>
                <w:szCs w:val="20"/>
              </w:rPr>
            </w:pPr>
          </w:p>
        </w:tc>
        <w:tc>
          <w:tcPr>
            <w:tcW w:w="1701" w:type="dxa"/>
          </w:tcPr>
          <w:p w:rsidR="00CC0518" w:rsidRPr="00CC710A" w:rsidRDefault="00CC0518" w:rsidP="00C67062">
            <w:pPr>
              <w:widowControl w:val="0"/>
              <w:autoSpaceDE w:val="0"/>
              <w:autoSpaceDN w:val="0"/>
              <w:ind w:firstLine="720"/>
              <w:rPr>
                <w:sz w:val="20"/>
                <w:szCs w:val="20"/>
              </w:rPr>
            </w:pPr>
            <w:r w:rsidRPr="00CC710A">
              <w:rPr>
                <w:sz w:val="20"/>
                <w:szCs w:val="20"/>
              </w:rPr>
              <w:t>100,0</w:t>
            </w:r>
          </w:p>
        </w:tc>
        <w:tc>
          <w:tcPr>
            <w:tcW w:w="1563" w:type="dxa"/>
          </w:tcPr>
          <w:p w:rsidR="00CC0518" w:rsidRPr="00CC710A" w:rsidRDefault="00CC0518" w:rsidP="00C67062">
            <w:pPr>
              <w:widowControl w:val="0"/>
              <w:autoSpaceDE w:val="0"/>
              <w:autoSpaceDN w:val="0"/>
              <w:ind w:firstLine="720"/>
              <w:rPr>
                <w:sz w:val="20"/>
                <w:szCs w:val="20"/>
              </w:rPr>
            </w:pPr>
            <w:r w:rsidRPr="00CC710A">
              <w:rPr>
                <w:sz w:val="20"/>
                <w:szCs w:val="20"/>
              </w:rPr>
              <w:t>100,0</w:t>
            </w:r>
          </w:p>
        </w:tc>
      </w:tr>
      <w:tr w:rsidR="00CC0518" w:rsidRPr="00CC710A" w:rsidTr="00C67062">
        <w:tc>
          <w:tcPr>
            <w:tcW w:w="4598" w:type="dxa"/>
          </w:tcPr>
          <w:p w:rsidR="00CC0518" w:rsidRPr="00CC710A" w:rsidRDefault="00CC0518" w:rsidP="00C67062">
            <w:pPr>
              <w:widowControl w:val="0"/>
              <w:autoSpaceDE w:val="0"/>
              <w:autoSpaceDN w:val="0"/>
              <w:rPr>
                <w:sz w:val="20"/>
                <w:szCs w:val="20"/>
              </w:rPr>
            </w:pPr>
            <w:r w:rsidRPr="00CC710A">
              <w:rPr>
                <w:sz w:val="20"/>
                <w:szCs w:val="20"/>
              </w:rPr>
              <w:t>3. Приобретение и монтаж оборудования и игровых комплексов, в том числе:</w:t>
            </w:r>
          </w:p>
          <w:p w:rsidR="00CC0518" w:rsidRPr="00CC710A" w:rsidRDefault="00CC0518" w:rsidP="00C67062">
            <w:pPr>
              <w:widowControl w:val="0"/>
              <w:autoSpaceDE w:val="0"/>
              <w:autoSpaceDN w:val="0"/>
              <w:rPr>
                <w:sz w:val="20"/>
                <w:szCs w:val="20"/>
              </w:rPr>
            </w:pPr>
            <w:r w:rsidRPr="00CC710A">
              <w:rPr>
                <w:sz w:val="20"/>
                <w:szCs w:val="20"/>
              </w:rPr>
              <w:t>-качели, лесенки, лазалки, горки, песочница</w:t>
            </w:r>
          </w:p>
          <w:p w:rsidR="00CC0518" w:rsidRPr="00CC710A" w:rsidRDefault="00CC0518" w:rsidP="00C67062">
            <w:pPr>
              <w:widowControl w:val="0"/>
              <w:autoSpaceDE w:val="0"/>
              <w:autoSpaceDN w:val="0"/>
              <w:rPr>
                <w:sz w:val="20"/>
                <w:szCs w:val="20"/>
              </w:rPr>
            </w:pPr>
            <w:r w:rsidRPr="00CC710A">
              <w:rPr>
                <w:sz w:val="20"/>
                <w:szCs w:val="20"/>
              </w:rPr>
              <w:t>- баскетбольные стойки</w:t>
            </w:r>
          </w:p>
          <w:p w:rsidR="00CC0518" w:rsidRPr="00CC710A" w:rsidRDefault="00CC0518" w:rsidP="00C67062">
            <w:pPr>
              <w:widowControl w:val="0"/>
              <w:autoSpaceDE w:val="0"/>
              <w:autoSpaceDN w:val="0"/>
              <w:rPr>
                <w:sz w:val="20"/>
                <w:szCs w:val="20"/>
              </w:rPr>
            </w:pPr>
            <w:r w:rsidRPr="00CC710A">
              <w:rPr>
                <w:sz w:val="20"/>
                <w:szCs w:val="20"/>
              </w:rPr>
              <w:t>- волейбольные столбы и волейбольная сетка</w:t>
            </w:r>
          </w:p>
          <w:p w:rsidR="00CC0518" w:rsidRPr="00CC710A" w:rsidRDefault="00CC0518" w:rsidP="00C67062">
            <w:pPr>
              <w:widowControl w:val="0"/>
              <w:autoSpaceDE w:val="0"/>
              <w:autoSpaceDN w:val="0"/>
              <w:rPr>
                <w:sz w:val="20"/>
                <w:szCs w:val="20"/>
              </w:rPr>
            </w:pPr>
            <w:r w:rsidRPr="00CC710A">
              <w:rPr>
                <w:sz w:val="20"/>
                <w:szCs w:val="20"/>
              </w:rPr>
              <w:t>- мячи волейбольные и футбольные</w:t>
            </w:r>
          </w:p>
          <w:p w:rsidR="00CC0518" w:rsidRPr="00CC710A" w:rsidRDefault="00CC0518" w:rsidP="00C67062">
            <w:pPr>
              <w:widowControl w:val="0"/>
              <w:autoSpaceDE w:val="0"/>
              <w:autoSpaceDN w:val="0"/>
              <w:rPr>
                <w:sz w:val="20"/>
                <w:szCs w:val="20"/>
              </w:rPr>
            </w:pPr>
            <w:r w:rsidRPr="00CC710A">
              <w:rPr>
                <w:sz w:val="20"/>
                <w:szCs w:val="20"/>
              </w:rPr>
              <w:t>- футбольные ворота с сеткой</w:t>
            </w:r>
          </w:p>
          <w:p w:rsidR="00CC0518" w:rsidRPr="00CC710A" w:rsidRDefault="00CC0518" w:rsidP="00C67062">
            <w:pPr>
              <w:widowControl w:val="0"/>
              <w:autoSpaceDE w:val="0"/>
              <w:autoSpaceDN w:val="0"/>
              <w:rPr>
                <w:sz w:val="20"/>
                <w:szCs w:val="20"/>
              </w:rPr>
            </w:pPr>
            <w:r w:rsidRPr="00CC710A">
              <w:rPr>
                <w:sz w:val="20"/>
                <w:szCs w:val="20"/>
              </w:rPr>
              <w:t>- урны, скамейки</w:t>
            </w:r>
          </w:p>
        </w:tc>
        <w:tc>
          <w:tcPr>
            <w:tcW w:w="1560" w:type="dxa"/>
          </w:tcPr>
          <w:p w:rsidR="00CC0518" w:rsidRPr="00CC710A" w:rsidRDefault="00CC0518" w:rsidP="00C67062">
            <w:pPr>
              <w:widowControl w:val="0"/>
              <w:autoSpaceDE w:val="0"/>
              <w:autoSpaceDN w:val="0"/>
              <w:jc w:val="center"/>
              <w:rPr>
                <w:sz w:val="20"/>
                <w:szCs w:val="20"/>
              </w:rPr>
            </w:pPr>
            <w:r w:rsidRPr="00CC710A">
              <w:rPr>
                <w:sz w:val="20"/>
                <w:szCs w:val="20"/>
              </w:rPr>
              <w:t>497,4</w:t>
            </w:r>
          </w:p>
          <w:p w:rsidR="00CC0518" w:rsidRPr="00CC710A" w:rsidRDefault="00CC0518" w:rsidP="00C67062">
            <w:pPr>
              <w:widowControl w:val="0"/>
              <w:autoSpaceDE w:val="0"/>
              <w:autoSpaceDN w:val="0"/>
              <w:jc w:val="center"/>
              <w:rPr>
                <w:sz w:val="20"/>
                <w:szCs w:val="20"/>
              </w:rPr>
            </w:pPr>
          </w:p>
        </w:tc>
        <w:tc>
          <w:tcPr>
            <w:tcW w:w="1701" w:type="dxa"/>
          </w:tcPr>
          <w:p w:rsidR="00CC0518" w:rsidRPr="00CC710A" w:rsidRDefault="00CC0518" w:rsidP="00C67062">
            <w:pPr>
              <w:widowControl w:val="0"/>
              <w:autoSpaceDE w:val="0"/>
              <w:autoSpaceDN w:val="0"/>
              <w:jc w:val="center"/>
              <w:rPr>
                <w:sz w:val="20"/>
                <w:szCs w:val="20"/>
              </w:rPr>
            </w:pPr>
            <w:r w:rsidRPr="00CC710A">
              <w:rPr>
                <w:sz w:val="20"/>
                <w:szCs w:val="20"/>
              </w:rPr>
              <w:t>35,0</w:t>
            </w:r>
          </w:p>
        </w:tc>
        <w:tc>
          <w:tcPr>
            <w:tcW w:w="1563" w:type="dxa"/>
          </w:tcPr>
          <w:p w:rsidR="00CC0518" w:rsidRPr="00CC710A" w:rsidRDefault="00CC0518" w:rsidP="00C67062">
            <w:pPr>
              <w:widowControl w:val="0"/>
              <w:autoSpaceDE w:val="0"/>
              <w:autoSpaceDN w:val="0"/>
              <w:jc w:val="center"/>
              <w:rPr>
                <w:sz w:val="20"/>
                <w:szCs w:val="20"/>
              </w:rPr>
            </w:pPr>
            <w:r w:rsidRPr="00CC710A">
              <w:rPr>
                <w:sz w:val="20"/>
                <w:szCs w:val="20"/>
              </w:rPr>
              <w:t>532,4</w:t>
            </w:r>
          </w:p>
        </w:tc>
      </w:tr>
      <w:tr w:rsidR="00CC0518" w:rsidRPr="00CC710A" w:rsidTr="00C67062">
        <w:tc>
          <w:tcPr>
            <w:tcW w:w="4598" w:type="dxa"/>
          </w:tcPr>
          <w:p w:rsidR="00CC0518" w:rsidRPr="00CC710A" w:rsidRDefault="00CC0518" w:rsidP="00C67062">
            <w:pPr>
              <w:widowControl w:val="0"/>
              <w:autoSpaceDE w:val="0"/>
              <w:autoSpaceDN w:val="0"/>
              <w:rPr>
                <w:sz w:val="20"/>
                <w:szCs w:val="20"/>
              </w:rPr>
            </w:pPr>
            <w:r w:rsidRPr="00CC710A">
              <w:rPr>
                <w:sz w:val="20"/>
                <w:szCs w:val="20"/>
              </w:rPr>
              <w:t>4. Приобретение красок.</w:t>
            </w:r>
          </w:p>
        </w:tc>
        <w:tc>
          <w:tcPr>
            <w:tcW w:w="1560" w:type="dxa"/>
          </w:tcPr>
          <w:p w:rsidR="00CC0518" w:rsidRPr="00CC710A" w:rsidRDefault="00CC0518" w:rsidP="00C67062">
            <w:pPr>
              <w:widowControl w:val="0"/>
              <w:autoSpaceDE w:val="0"/>
              <w:autoSpaceDN w:val="0"/>
              <w:jc w:val="center"/>
              <w:rPr>
                <w:sz w:val="20"/>
                <w:szCs w:val="20"/>
              </w:rPr>
            </w:pPr>
          </w:p>
        </w:tc>
        <w:tc>
          <w:tcPr>
            <w:tcW w:w="1701" w:type="dxa"/>
          </w:tcPr>
          <w:p w:rsidR="00CC0518" w:rsidRPr="00CC710A" w:rsidRDefault="00CC0518" w:rsidP="00C67062">
            <w:pPr>
              <w:widowControl w:val="0"/>
              <w:autoSpaceDE w:val="0"/>
              <w:autoSpaceDN w:val="0"/>
              <w:jc w:val="center"/>
              <w:rPr>
                <w:sz w:val="20"/>
                <w:szCs w:val="20"/>
                <w:highlight w:val="yellow"/>
              </w:rPr>
            </w:pPr>
            <w:r w:rsidRPr="00CC710A">
              <w:rPr>
                <w:sz w:val="20"/>
                <w:szCs w:val="20"/>
              </w:rPr>
              <w:t>15.0</w:t>
            </w:r>
          </w:p>
        </w:tc>
        <w:tc>
          <w:tcPr>
            <w:tcW w:w="1563" w:type="dxa"/>
          </w:tcPr>
          <w:p w:rsidR="00CC0518" w:rsidRPr="00CC710A" w:rsidRDefault="00CC0518" w:rsidP="00C67062">
            <w:pPr>
              <w:widowControl w:val="0"/>
              <w:autoSpaceDE w:val="0"/>
              <w:autoSpaceDN w:val="0"/>
              <w:jc w:val="center"/>
              <w:rPr>
                <w:sz w:val="20"/>
                <w:szCs w:val="20"/>
                <w:highlight w:val="yellow"/>
              </w:rPr>
            </w:pPr>
            <w:r w:rsidRPr="00CC710A">
              <w:rPr>
                <w:sz w:val="20"/>
                <w:szCs w:val="20"/>
              </w:rPr>
              <w:t>15.0</w:t>
            </w:r>
          </w:p>
        </w:tc>
      </w:tr>
      <w:tr w:rsidR="00CC0518" w:rsidRPr="00CC710A" w:rsidTr="00C67062">
        <w:tc>
          <w:tcPr>
            <w:tcW w:w="4598" w:type="dxa"/>
          </w:tcPr>
          <w:p w:rsidR="00CC0518" w:rsidRPr="00CC710A" w:rsidRDefault="00CC0518" w:rsidP="00C67062">
            <w:pPr>
              <w:widowControl w:val="0"/>
              <w:autoSpaceDE w:val="0"/>
              <w:autoSpaceDN w:val="0"/>
              <w:rPr>
                <w:sz w:val="20"/>
                <w:szCs w:val="20"/>
              </w:rPr>
            </w:pPr>
            <w:r w:rsidRPr="00CC710A">
              <w:rPr>
                <w:sz w:val="20"/>
                <w:szCs w:val="20"/>
              </w:rPr>
              <w:t>ИТОГО</w:t>
            </w:r>
          </w:p>
        </w:tc>
        <w:tc>
          <w:tcPr>
            <w:tcW w:w="1560" w:type="dxa"/>
          </w:tcPr>
          <w:p w:rsidR="00CC0518" w:rsidRPr="00CC710A" w:rsidRDefault="00CC0518" w:rsidP="00C67062">
            <w:pPr>
              <w:widowControl w:val="0"/>
              <w:autoSpaceDE w:val="0"/>
              <w:autoSpaceDN w:val="0"/>
              <w:jc w:val="center"/>
              <w:rPr>
                <w:sz w:val="20"/>
                <w:szCs w:val="20"/>
              </w:rPr>
            </w:pPr>
            <w:r w:rsidRPr="00CC710A">
              <w:rPr>
                <w:sz w:val="20"/>
                <w:szCs w:val="20"/>
              </w:rPr>
              <w:t>997,4</w:t>
            </w:r>
          </w:p>
        </w:tc>
        <w:tc>
          <w:tcPr>
            <w:tcW w:w="1701" w:type="dxa"/>
          </w:tcPr>
          <w:p w:rsidR="00CC0518" w:rsidRPr="00CC710A" w:rsidRDefault="00CC0518" w:rsidP="00C67062">
            <w:pPr>
              <w:widowControl w:val="0"/>
              <w:autoSpaceDE w:val="0"/>
              <w:autoSpaceDN w:val="0"/>
              <w:jc w:val="center"/>
              <w:rPr>
                <w:sz w:val="20"/>
                <w:szCs w:val="20"/>
                <w:highlight w:val="yellow"/>
              </w:rPr>
            </w:pPr>
            <w:r w:rsidRPr="00CC710A">
              <w:rPr>
                <w:sz w:val="20"/>
                <w:szCs w:val="20"/>
              </w:rPr>
              <w:t>664,94</w:t>
            </w:r>
          </w:p>
        </w:tc>
        <w:tc>
          <w:tcPr>
            <w:tcW w:w="1563" w:type="dxa"/>
          </w:tcPr>
          <w:p w:rsidR="00CC0518" w:rsidRPr="00CC710A" w:rsidRDefault="00CC0518" w:rsidP="00C67062">
            <w:pPr>
              <w:widowControl w:val="0"/>
              <w:autoSpaceDE w:val="0"/>
              <w:autoSpaceDN w:val="0"/>
              <w:jc w:val="center"/>
              <w:rPr>
                <w:sz w:val="20"/>
                <w:szCs w:val="20"/>
                <w:highlight w:val="yellow"/>
              </w:rPr>
            </w:pPr>
            <w:r w:rsidRPr="00CC710A">
              <w:rPr>
                <w:sz w:val="20"/>
                <w:szCs w:val="20"/>
              </w:rPr>
              <w:t>1662,34</w:t>
            </w:r>
          </w:p>
        </w:tc>
      </w:tr>
    </w:tbl>
    <w:p w:rsidR="00CC0518" w:rsidRPr="00CC710A" w:rsidRDefault="00CC0518" w:rsidP="00CC0518">
      <w:pPr>
        <w:rPr>
          <w:sz w:val="20"/>
          <w:szCs w:val="20"/>
        </w:rPr>
      </w:pPr>
    </w:p>
    <w:p w:rsidR="00CC0518" w:rsidRDefault="00CC0518" w:rsidP="00CC0518">
      <w:pPr>
        <w:rPr>
          <w:sz w:val="20"/>
          <w:szCs w:val="20"/>
        </w:rPr>
      </w:pPr>
      <w:r w:rsidRPr="00CC710A">
        <w:rPr>
          <w:sz w:val="20"/>
          <w:szCs w:val="20"/>
        </w:rPr>
        <w:t>Глава сельского поселения                                                                   М.Ю.Ворон</w:t>
      </w:r>
    </w:p>
    <w:p w:rsidR="00CC0518" w:rsidRPr="00EC46F3" w:rsidRDefault="00CC0518" w:rsidP="00CC0518">
      <w:pPr>
        <w:pStyle w:val="af7"/>
        <w:ind w:firstLine="709"/>
        <w:rPr>
          <w:rFonts w:eastAsia="Times New Roman" w:cs="Times New Roman"/>
          <w:sz w:val="20"/>
          <w:szCs w:val="20"/>
        </w:rPr>
      </w:pPr>
      <w:r w:rsidRPr="00EC46F3">
        <w:rPr>
          <w:rFonts w:eastAsia="Times New Roman" w:cs="Times New Roman"/>
          <w:sz w:val="20"/>
          <w:szCs w:val="20"/>
        </w:rPr>
        <w:lastRenderedPageBreak/>
        <w:t>Муниципальное образование «Бирофельдское сельское поселение»</w:t>
      </w:r>
    </w:p>
    <w:p w:rsidR="00CC0518" w:rsidRPr="00EC46F3" w:rsidRDefault="00CC0518" w:rsidP="00CC0518">
      <w:pPr>
        <w:spacing w:after="0" w:line="240" w:lineRule="auto"/>
        <w:ind w:firstLine="709"/>
        <w:jc w:val="center"/>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 xml:space="preserve">Биробиджанского муниципального района </w:t>
      </w:r>
    </w:p>
    <w:p w:rsidR="00CC0518" w:rsidRPr="00EC46F3" w:rsidRDefault="00CC0518" w:rsidP="00CC0518">
      <w:pPr>
        <w:spacing w:after="0" w:line="240" w:lineRule="auto"/>
        <w:ind w:firstLine="709"/>
        <w:jc w:val="center"/>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Еврейской автономной области</w:t>
      </w:r>
    </w:p>
    <w:p w:rsidR="00CC0518" w:rsidRPr="00EC46F3" w:rsidRDefault="00CC0518" w:rsidP="00CC0518">
      <w:pPr>
        <w:spacing w:after="0" w:line="240" w:lineRule="auto"/>
        <w:ind w:firstLine="709"/>
        <w:jc w:val="center"/>
        <w:rPr>
          <w:rFonts w:ascii="Times New Roman" w:eastAsia="Times New Roman" w:hAnsi="Times New Roman" w:cs="Times New Roman"/>
          <w:sz w:val="20"/>
          <w:szCs w:val="20"/>
        </w:rPr>
      </w:pPr>
    </w:p>
    <w:p w:rsidR="00CC0518" w:rsidRPr="00EC46F3" w:rsidRDefault="00CC0518" w:rsidP="00CC0518">
      <w:pPr>
        <w:jc w:val="center"/>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АДМИНИСТРАЦИЯ СЕЛЬСКОГО ПОСЕЛЕНИЯ</w:t>
      </w:r>
    </w:p>
    <w:p w:rsidR="00CC0518" w:rsidRPr="00EC46F3" w:rsidRDefault="00CC0518" w:rsidP="00CC0518">
      <w:pPr>
        <w:spacing w:line="240" w:lineRule="auto"/>
        <w:jc w:val="center"/>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ПОСТАНОВЛЕНИЕ</w:t>
      </w:r>
    </w:p>
    <w:p w:rsidR="00CC0518" w:rsidRPr="00EC46F3" w:rsidRDefault="00CC0518" w:rsidP="00CC0518">
      <w:pPr>
        <w:spacing w:line="240" w:lineRule="auto"/>
        <w:jc w:val="center"/>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28.02.2020</w:t>
      </w:r>
      <w:r w:rsidRPr="00EC46F3">
        <w:rPr>
          <w:rFonts w:ascii="Times New Roman" w:eastAsia="Times New Roman" w:hAnsi="Times New Roman" w:cs="Times New Roman"/>
          <w:sz w:val="20"/>
          <w:szCs w:val="20"/>
        </w:rPr>
        <w:tab/>
      </w:r>
      <w:r w:rsidRPr="00EC46F3">
        <w:rPr>
          <w:rFonts w:ascii="Times New Roman" w:eastAsia="Times New Roman" w:hAnsi="Times New Roman" w:cs="Times New Roman"/>
          <w:sz w:val="20"/>
          <w:szCs w:val="20"/>
        </w:rPr>
        <w:tab/>
      </w:r>
      <w:r w:rsidRPr="00EC46F3">
        <w:rPr>
          <w:rFonts w:ascii="Times New Roman" w:eastAsia="Times New Roman" w:hAnsi="Times New Roman" w:cs="Times New Roman"/>
          <w:sz w:val="20"/>
          <w:szCs w:val="20"/>
        </w:rPr>
        <w:tab/>
      </w:r>
      <w:r w:rsidRPr="00EC46F3">
        <w:rPr>
          <w:rFonts w:ascii="Times New Roman" w:eastAsia="Times New Roman" w:hAnsi="Times New Roman" w:cs="Times New Roman"/>
          <w:sz w:val="20"/>
          <w:szCs w:val="20"/>
        </w:rPr>
        <w:tab/>
      </w:r>
      <w:r w:rsidRPr="00EC46F3">
        <w:rPr>
          <w:rFonts w:ascii="Times New Roman" w:eastAsia="Times New Roman" w:hAnsi="Times New Roman" w:cs="Times New Roman"/>
          <w:sz w:val="20"/>
          <w:szCs w:val="20"/>
        </w:rPr>
        <w:tab/>
      </w:r>
      <w:r w:rsidRPr="00EC46F3">
        <w:rPr>
          <w:rFonts w:ascii="Times New Roman" w:eastAsia="Times New Roman" w:hAnsi="Times New Roman" w:cs="Times New Roman"/>
          <w:sz w:val="20"/>
          <w:szCs w:val="20"/>
        </w:rPr>
        <w:tab/>
      </w:r>
      <w:r w:rsidRPr="00EC46F3">
        <w:rPr>
          <w:rFonts w:ascii="Times New Roman" w:eastAsia="Times New Roman" w:hAnsi="Times New Roman" w:cs="Times New Roman"/>
          <w:sz w:val="20"/>
          <w:szCs w:val="20"/>
        </w:rPr>
        <w:tab/>
      </w:r>
      <w:r w:rsidRPr="00EC46F3">
        <w:rPr>
          <w:rFonts w:ascii="Times New Roman" w:eastAsia="Times New Roman" w:hAnsi="Times New Roman" w:cs="Times New Roman"/>
          <w:sz w:val="20"/>
          <w:szCs w:val="20"/>
        </w:rPr>
        <w:tab/>
      </w:r>
      <w:r w:rsidRPr="00EC46F3">
        <w:rPr>
          <w:rFonts w:ascii="Times New Roman" w:eastAsia="Times New Roman" w:hAnsi="Times New Roman" w:cs="Times New Roman"/>
          <w:sz w:val="20"/>
          <w:szCs w:val="20"/>
        </w:rPr>
        <w:tab/>
      </w:r>
      <w:r w:rsidRPr="00EC46F3">
        <w:rPr>
          <w:rFonts w:ascii="Times New Roman" w:eastAsia="Times New Roman" w:hAnsi="Times New Roman" w:cs="Times New Roman"/>
          <w:sz w:val="20"/>
          <w:szCs w:val="20"/>
        </w:rPr>
        <w:tab/>
      </w:r>
      <w:r w:rsidRPr="00EC46F3">
        <w:rPr>
          <w:rFonts w:ascii="Times New Roman" w:eastAsia="Times New Roman" w:hAnsi="Times New Roman" w:cs="Times New Roman"/>
          <w:sz w:val="20"/>
          <w:szCs w:val="20"/>
        </w:rPr>
        <w:tab/>
      </w:r>
      <w:r w:rsidRPr="00EC46F3">
        <w:rPr>
          <w:rFonts w:ascii="Times New Roman" w:eastAsia="Times New Roman" w:hAnsi="Times New Roman" w:cs="Times New Roman"/>
          <w:color w:val="FF0000"/>
          <w:sz w:val="20"/>
          <w:szCs w:val="20"/>
        </w:rPr>
        <w:t xml:space="preserve">  </w:t>
      </w:r>
      <w:r w:rsidRPr="00EC46F3">
        <w:rPr>
          <w:rFonts w:ascii="Times New Roman" w:eastAsia="Times New Roman" w:hAnsi="Times New Roman" w:cs="Times New Roman"/>
          <w:sz w:val="20"/>
          <w:szCs w:val="20"/>
        </w:rPr>
        <w:t>№ 22</w:t>
      </w:r>
    </w:p>
    <w:p w:rsidR="00CC0518" w:rsidRPr="00EC46F3" w:rsidRDefault="00CC0518" w:rsidP="00CC0518">
      <w:pPr>
        <w:spacing w:line="240" w:lineRule="auto"/>
        <w:jc w:val="center"/>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с. Бирофельд</w:t>
      </w:r>
    </w:p>
    <w:p w:rsidR="00CC0518" w:rsidRPr="00EC46F3" w:rsidRDefault="00CC0518" w:rsidP="00CC0518">
      <w:pPr>
        <w:autoSpaceDE w:val="0"/>
        <w:autoSpaceDN w:val="0"/>
        <w:adjustRightInd w:val="0"/>
        <w:spacing w:line="240" w:lineRule="auto"/>
        <w:jc w:val="both"/>
        <w:rPr>
          <w:rFonts w:ascii="Times New Roman CYR" w:eastAsia="Times New Roman" w:hAnsi="Times New Roman CYR" w:cs="Times New Roman CYR"/>
          <w:color w:val="000000"/>
          <w:sz w:val="20"/>
          <w:szCs w:val="20"/>
        </w:rPr>
      </w:pPr>
      <w:r w:rsidRPr="00EC46F3">
        <w:rPr>
          <w:rFonts w:ascii="Times New Roman" w:eastAsia="Times New Roman" w:hAnsi="Times New Roman" w:cs="Times New Roman"/>
          <w:sz w:val="20"/>
          <w:szCs w:val="20"/>
        </w:rPr>
        <w:t>«Об утверждении муниципальной программы «Создание и обустройство комбинированной спортивной и детской игровой площадки, в с. Опытное Поле, ул</w:t>
      </w:r>
      <w:proofErr w:type="gramStart"/>
      <w:r w:rsidRPr="00EC46F3">
        <w:rPr>
          <w:rFonts w:ascii="Times New Roman" w:eastAsia="Times New Roman" w:hAnsi="Times New Roman" w:cs="Times New Roman"/>
          <w:sz w:val="20"/>
          <w:szCs w:val="20"/>
        </w:rPr>
        <w:t>.Д</w:t>
      </w:r>
      <w:proofErr w:type="gramEnd"/>
      <w:r w:rsidRPr="00EC46F3">
        <w:rPr>
          <w:rFonts w:ascii="Times New Roman" w:eastAsia="Times New Roman" w:hAnsi="Times New Roman" w:cs="Times New Roman"/>
          <w:sz w:val="20"/>
          <w:szCs w:val="20"/>
        </w:rPr>
        <w:t>орожная (на территории Дома культуры)</w:t>
      </w:r>
      <w:r w:rsidRPr="00EC46F3">
        <w:rPr>
          <w:rFonts w:ascii="Times New Roman CYR" w:eastAsia="Times New Roman" w:hAnsi="Times New Roman CYR" w:cs="Times New Roman CYR"/>
          <w:color w:val="000000"/>
          <w:sz w:val="20"/>
          <w:szCs w:val="20"/>
        </w:rPr>
        <w:t>,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2020-2025 годы»</w:t>
      </w:r>
    </w:p>
    <w:p w:rsidR="00CC0518" w:rsidRPr="00EC46F3" w:rsidRDefault="00CC0518" w:rsidP="00CC0518">
      <w:pPr>
        <w:spacing w:after="0" w:line="240" w:lineRule="auto"/>
        <w:jc w:val="both"/>
        <w:rPr>
          <w:rFonts w:ascii="Times New Roman" w:eastAsia="Times New Roman" w:hAnsi="Times New Roman" w:cs="Times New Roman"/>
          <w:sz w:val="20"/>
          <w:szCs w:val="20"/>
        </w:rPr>
      </w:pPr>
    </w:p>
    <w:p w:rsidR="00CC0518" w:rsidRPr="00EC46F3" w:rsidRDefault="00CC0518" w:rsidP="00CC0518">
      <w:pPr>
        <w:pStyle w:val="ac"/>
        <w:jc w:val="both"/>
        <w:rPr>
          <w:sz w:val="20"/>
          <w:szCs w:val="20"/>
        </w:rPr>
      </w:pPr>
      <w:r w:rsidRPr="00EC46F3">
        <w:rPr>
          <w:sz w:val="20"/>
          <w:szCs w:val="20"/>
        </w:rPr>
        <w:t xml:space="preserve">       </w:t>
      </w:r>
      <w:proofErr w:type="gramStart"/>
      <w:r w:rsidRPr="00EC46F3">
        <w:rPr>
          <w:sz w:val="20"/>
          <w:szCs w:val="20"/>
        </w:rPr>
        <w:t xml:space="preserve">В соответствии с Бюджетным кодексом Российской Федерации, Федеральным Законом от 06.10.2013 № 131-ФЗ «Об общих принципах организации местного самоуправления в Российской Федерации, Уставом муниципального образования «Бирофельдское сельское поселение» Биробиджанского муниципального района Еврейской автономной области», постановлением администрации сельского поселения от 07.02.2018 № 24 «Об утверждении  Порядка разработке и корректировке муниципальных программ Бирофельдского сельского поселения, осуществления мониторинга и контроля их реализации»  администрация сельского поселения </w:t>
      </w:r>
      <w:proofErr w:type="gramEnd"/>
    </w:p>
    <w:p w:rsidR="00CC0518" w:rsidRPr="00EC46F3" w:rsidRDefault="00CC0518" w:rsidP="00CC0518">
      <w:pPr>
        <w:pStyle w:val="ac"/>
        <w:jc w:val="both"/>
        <w:rPr>
          <w:sz w:val="20"/>
          <w:szCs w:val="20"/>
        </w:rPr>
      </w:pPr>
      <w:r w:rsidRPr="00EC46F3">
        <w:rPr>
          <w:sz w:val="20"/>
          <w:szCs w:val="20"/>
        </w:rPr>
        <w:t>ПОСТАНОВЛЯЕТ:</w:t>
      </w:r>
    </w:p>
    <w:p w:rsidR="00CC0518" w:rsidRPr="00EC46F3" w:rsidRDefault="00CC0518" w:rsidP="00CC0518">
      <w:pPr>
        <w:autoSpaceDE w:val="0"/>
        <w:autoSpaceDN w:val="0"/>
        <w:adjustRightInd w:val="0"/>
        <w:spacing w:line="240" w:lineRule="auto"/>
        <w:jc w:val="both"/>
        <w:rPr>
          <w:rFonts w:ascii="Times New Roman" w:eastAsia="Times New Roman" w:hAnsi="Times New Roman" w:cs="Times New Roman"/>
          <w:color w:val="000000"/>
          <w:sz w:val="20"/>
          <w:szCs w:val="20"/>
        </w:rPr>
      </w:pPr>
      <w:r w:rsidRPr="00EC46F3">
        <w:rPr>
          <w:rFonts w:ascii="Times New Roman" w:eastAsia="Times New Roman" w:hAnsi="Times New Roman" w:cs="Times New Roman"/>
          <w:sz w:val="20"/>
          <w:szCs w:val="20"/>
        </w:rPr>
        <w:tab/>
        <w:t>1. Утвердить муниципальную программу ««Создание и обустройство комбинированной спортивной и детской игровой площадки, в с. Опытное Поле, ул</w:t>
      </w:r>
      <w:proofErr w:type="gramStart"/>
      <w:r w:rsidRPr="00EC46F3">
        <w:rPr>
          <w:rFonts w:ascii="Times New Roman" w:eastAsia="Times New Roman" w:hAnsi="Times New Roman" w:cs="Times New Roman"/>
          <w:sz w:val="20"/>
          <w:szCs w:val="20"/>
        </w:rPr>
        <w:t>.Д</w:t>
      </w:r>
      <w:proofErr w:type="gramEnd"/>
      <w:r w:rsidRPr="00EC46F3">
        <w:rPr>
          <w:rFonts w:ascii="Times New Roman" w:eastAsia="Times New Roman" w:hAnsi="Times New Roman" w:cs="Times New Roman"/>
          <w:sz w:val="20"/>
          <w:szCs w:val="20"/>
        </w:rPr>
        <w:t>орожная (на территории Дома культуры)</w:t>
      </w:r>
      <w:r w:rsidRPr="00EC46F3">
        <w:rPr>
          <w:rFonts w:ascii="Times New Roman CYR" w:eastAsia="Times New Roman" w:hAnsi="Times New Roman CYR" w:cs="Times New Roman CYR"/>
          <w:color w:val="000000"/>
          <w:sz w:val="20"/>
          <w:szCs w:val="20"/>
        </w:rPr>
        <w:t xml:space="preserve">,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w:t>
      </w:r>
      <w:r w:rsidRPr="00EC46F3">
        <w:rPr>
          <w:rFonts w:ascii="Times New Roman" w:eastAsia="Times New Roman" w:hAnsi="Times New Roman" w:cs="Times New Roman"/>
          <w:color w:val="000000"/>
          <w:sz w:val="20"/>
          <w:szCs w:val="20"/>
        </w:rPr>
        <w:t>2020-2025 годы».</w:t>
      </w:r>
    </w:p>
    <w:p w:rsidR="00CC0518" w:rsidRPr="00EC46F3" w:rsidRDefault="00CC0518" w:rsidP="00CC0518">
      <w:pPr>
        <w:pStyle w:val="ac"/>
        <w:ind w:firstLine="709"/>
        <w:jc w:val="both"/>
        <w:rPr>
          <w:sz w:val="20"/>
          <w:szCs w:val="20"/>
        </w:rPr>
      </w:pPr>
      <w:r w:rsidRPr="00EC46F3">
        <w:rPr>
          <w:sz w:val="20"/>
          <w:szCs w:val="20"/>
        </w:rPr>
        <w:t xml:space="preserve">2. </w:t>
      </w:r>
      <w:proofErr w:type="gramStart"/>
      <w:r w:rsidRPr="00EC46F3">
        <w:rPr>
          <w:sz w:val="20"/>
          <w:szCs w:val="20"/>
        </w:rPr>
        <w:t>Контроль за</w:t>
      </w:r>
      <w:proofErr w:type="gramEnd"/>
      <w:r w:rsidRPr="00EC46F3">
        <w:rPr>
          <w:sz w:val="20"/>
          <w:szCs w:val="20"/>
        </w:rPr>
        <w:t xml:space="preserve"> выполнением данного постановления возложить на заместителя главы администрации сельского поселения (Васильева Т. А.).                      </w:t>
      </w:r>
    </w:p>
    <w:p w:rsidR="00CC0518" w:rsidRPr="00EC46F3" w:rsidRDefault="00CC0518" w:rsidP="00CC0518">
      <w:pPr>
        <w:pStyle w:val="ac"/>
        <w:ind w:firstLine="709"/>
        <w:jc w:val="both"/>
        <w:rPr>
          <w:sz w:val="20"/>
          <w:szCs w:val="20"/>
        </w:rPr>
      </w:pPr>
      <w:r w:rsidRPr="00EC46F3">
        <w:rPr>
          <w:sz w:val="20"/>
          <w:szCs w:val="20"/>
        </w:rPr>
        <w:t xml:space="preserve">3. Опубликовать настоящее постановление </w:t>
      </w:r>
      <w:r w:rsidRPr="00EC46F3">
        <w:rPr>
          <w:color w:val="000000"/>
          <w:sz w:val="20"/>
          <w:szCs w:val="20"/>
        </w:rPr>
        <w:t>в Информационном бюллетене Бирофельдского сельского поселения Биробиджанского муниципального района.</w:t>
      </w:r>
    </w:p>
    <w:p w:rsidR="00CC0518" w:rsidRPr="00EC46F3" w:rsidRDefault="00CC0518" w:rsidP="00CC0518">
      <w:pPr>
        <w:spacing w:after="0" w:line="240" w:lineRule="auto"/>
        <w:ind w:firstLine="567"/>
        <w:jc w:val="both"/>
        <w:rPr>
          <w:rFonts w:ascii="Times New Roman" w:eastAsia="Times New Roman" w:hAnsi="Times New Roman" w:cs="Times New Roman"/>
          <w:color w:val="000000"/>
          <w:sz w:val="20"/>
          <w:szCs w:val="20"/>
        </w:rPr>
      </w:pPr>
      <w:r w:rsidRPr="00EC46F3">
        <w:rPr>
          <w:rFonts w:ascii="Times New Roman" w:eastAsia="Times New Roman" w:hAnsi="Times New Roman" w:cs="Times New Roman"/>
          <w:color w:val="000000"/>
          <w:sz w:val="20"/>
          <w:szCs w:val="20"/>
        </w:rPr>
        <w:t>4. Настоящее постановление вступает в силу после дня его официального опубликования.</w:t>
      </w:r>
    </w:p>
    <w:p w:rsidR="00CC0518" w:rsidRPr="00EC46F3" w:rsidRDefault="00CC0518" w:rsidP="00CC0518">
      <w:pPr>
        <w:spacing w:after="0" w:line="240" w:lineRule="auto"/>
        <w:ind w:firstLine="567"/>
        <w:jc w:val="both"/>
        <w:rPr>
          <w:rFonts w:ascii="Times New Roman" w:eastAsia="Times New Roman" w:hAnsi="Times New Roman" w:cs="Times New Roman"/>
          <w:color w:val="000000"/>
          <w:sz w:val="20"/>
          <w:szCs w:val="20"/>
        </w:rPr>
      </w:pPr>
    </w:p>
    <w:p w:rsidR="00CC0518" w:rsidRPr="00EC46F3" w:rsidRDefault="00CC0518" w:rsidP="00CC0518">
      <w:pPr>
        <w:shd w:val="clear" w:color="auto" w:fill="FFFFFF"/>
        <w:spacing w:after="0" w:line="240" w:lineRule="auto"/>
        <w:jc w:val="both"/>
        <w:rPr>
          <w:rFonts w:ascii="Times New Roman" w:eastAsia="Times New Roman" w:hAnsi="Times New Roman" w:cs="Times New Roman"/>
          <w:color w:val="000000"/>
          <w:sz w:val="20"/>
          <w:szCs w:val="20"/>
        </w:rPr>
      </w:pPr>
      <w:r w:rsidRPr="00EC46F3">
        <w:rPr>
          <w:rFonts w:ascii="Times New Roman" w:eastAsia="Times New Roman" w:hAnsi="Times New Roman" w:cs="Times New Roman"/>
          <w:color w:val="000000"/>
          <w:sz w:val="20"/>
          <w:szCs w:val="20"/>
        </w:rPr>
        <w:t>Глава сельского поселения                                                                М. Ю. Ворон</w:t>
      </w:r>
    </w:p>
    <w:p w:rsidR="00CC0518" w:rsidRPr="00EC46F3" w:rsidRDefault="00CC0518" w:rsidP="00CC0518">
      <w:pPr>
        <w:shd w:val="clear" w:color="auto" w:fill="FFFFFF"/>
        <w:spacing w:after="0" w:line="240" w:lineRule="auto"/>
        <w:jc w:val="both"/>
        <w:rPr>
          <w:rFonts w:ascii="Times New Roman" w:eastAsia="Times New Roman" w:hAnsi="Times New Roman" w:cs="Times New Roman"/>
          <w:color w:val="000000"/>
          <w:sz w:val="20"/>
          <w:szCs w:val="20"/>
        </w:rPr>
      </w:pPr>
      <w:r w:rsidRPr="00EC46F3">
        <w:rPr>
          <w:rFonts w:ascii="Times New Roman" w:eastAsia="Times New Roman" w:hAnsi="Times New Roman" w:cs="Times New Roman"/>
          <w:color w:val="000000"/>
          <w:sz w:val="20"/>
          <w:szCs w:val="20"/>
        </w:rPr>
        <w:t xml:space="preserve">                                                                              </w:t>
      </w:r>
    </w:p>
    <w:p w:rsidR="00CC0518" w:rsidRPr="00EC46F3" w:rsidRDefault="00CC0518" w:rsidP="00CC0518">
      <w:pPr>
        <w:shd w:val="clear" w:color="auto" w:fill="FFFFFF"/>
        <w:spacing w:after="0" w:line="240" w:lineRule="auto"/>
        <w:jc w:val="both"/>
        <w:rPr>
          <w:rFonts w:ascii="Times New Roman" w:eastAsia="Times New Roman" w:hAnsi="Times New Roman" w:cs="Times New Roman"/>
          <w:color w:val="000000"/>
          <w:sz w:val="20"/>
          <w:szCs w:val="20"/>
        </w:rPr>
      </w:pPr>
      <w:r w:rsidRPr="00EC46F3">
        <w:rPr>
          <w:rFonts w:ascii="Times New Roman" w:eastAsia="Times New Roman" w:hAnsi="Times New Roman" w:cs="Times New Roman"/>
          <w:color w:val="000000"/>
          <w:sz w:val="20"/>
          <w:szCs w:val="20"/>
        </w:rPr>
        <w:t xml:space="preserve">                                                                                          </w:t>
      </w:r>
      <w:r w:rsidRPr="00EC46F3">
        <w:rPr>
          <w:rFonts w:ascii="Times New Roman" w:eastAsia="Times New Roman" w:hAnsi="Times New Roman" w:cs="Times New Roman"/>
          <w:sz w:val="20"/>
          <w:szCs w:val="20"/>
        </w:rPr>
        <w:t xml:space="preserve">                         Приложение </w:t>
      </w:r>
    </w:p>
    <w:p w:rsidR="00CC0518" w:rsidRPr="00EC46F3" w:rsidRDefault="00CC0518" w:rsidP="00CC0518">
      <w:pPr>
        <w:spacing w:after="0" w:line="240" w:lineRule="auto"/>
        <w:jc w:val="right"/>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 xml:space="preserve">                                                                                                        к постановлению администрации</w:t>
      </w:r>
    </w:p>
    <w:p w:rsidR="00CC0518" w:rsidRPr="00EC46F3" w:rsidRDefault="00CC0518" w:rsidP="00CC0518">
      <w:pPr>
        <w:spacing w:after="0" w:line="240" w:lineRule="auto"/>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lastRenderedPageBreak/>
        <w:t xml:space="preserve">                                                                                                    сельского поселения</w:t>
      </w:r>
    </w:p>
    <w:p w:rsidR="00CC0518" w:rsidRPr="00EC46F3" w:rsidRDefault="00CC0518" w:rsidP="00CC0518">
      <w:pPr>
        <w:spacing w:after="0" w:line="240" w:lineRule="auto"/>
        <w:jc w:val="center"/>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 xml:space="preserve">                                                                                               от 28.02.2020 №   21</w:t>
      </w:r>
    </w:p>
    <w:p w:rsidR="00CC0518" w:rsidRPr="00EC46F3" w:rsidRDefault="00CC0518" w:rsidP="00CC0518">
      <w:pPr>
        <w:spacing w:after="0" w:line="240" w:lineRule="auto"/>
        <w:jc w:val="center"/>
        <w:rPr>
          <w:rFonts w:ascii="Times New Roman" w:eastAsia="Times New Roman" w:hAnsi="Times New Roman" w:cs="Times New Roman"/>
          <w:sz w:val="20"/>
          <w:szCs w:val="20"/>
        </w:rPr>
      </w:pPr>
    </w:p>
    <w:p w:rsidR="00CC0518" w:rsidRPr="00EC46F3" w:rsidRDefault="00CC0518" w:rsidP="00CC0518">
      <w:pPr>
        <w:spacing w:after="0" w:line="240" w:lineRule="auto"/>
        <w:jc w:val="center"/>
        <w:rPr>
          <w:rFonts w:ascii="Times New Roman" w:eastAsia="Times New Roman" w:hAnsi="Times New Roman" w:cs="Times New Roman"/>
          <w:sz w:val="20"/>
          <w:szCs w:val="20"/>
        </w:rPr>
      </w:pPr>
    </w:p>
    <w:p w:rsidR="00CC0518" w:rsidRPr="00EC46F3" w:rsidRDefault="00CC0518" w:rsidP="00CC0518">
      <w:pPr>
        <w:spacing w:after="0" w:line="240" w:lineRule="auto"/>
        <w:jc w:val="center"/>
        <w:rPr>
          <w:rFonts w:ascii="Times New Roman" w:eastAsia="Times New Roman" w:hAnsi="Times New Roman" w:cs="Times New Roman"/>
          <w:sz w:val="20"/>
          <w:szCs w:val="20"/>
        </w:rPr>
      </w:pPr>
    </w:p>
    <w:p w:rsidR="00CC0518" w:rsidRPr="00EC46F3" w:rsidRDefault="00CC0518" w:rsidP="00CC0518">
      <w:pPr>
        <w:autoSpaceDE w:val="0"/>
        <w:autoSpaceDN w:val="0"/>
        <w:adjustRightInd w:val="0"/>
        <w:spacing w:line="240" w:lineRule="auto"/>
        <w:jc w:val="center"/>
        <w:rPr>
          <w:rFonts w:ascii="Times New Roman CYR" w:eastAsia="Times New Roman" w:hAnsi="Times New Roman CYR" w:cs="Times New Roman CYR"/>
          <w:b/>
          <w:color w:val="000000"/>
          <w:sz w:val="20"/>
          <w:szCs w:val="20"/>
        </w:rPr>
      </w:pPr>
      <w:r w:rsidRPr="00EC46F3">
        <w:rPr>
          <w:rFonts w:ascii="Times New Roman" w:eastAsia="Times New Roman" w:hAnsi="Times New Roman" w:cs="Times New Roman"/>
          <w:b/>
          <w:sz w:val="20"/>
          <w:szCs w:val="20"/>
        </w:rPr>
        <w:t>Муниципальная программа  ««Создание и обустройство комбинированной спортивной и детской игровой площадки, в с. Опытное Поле, ул</w:t>
      </w:r>
      <w:proofErr w:type="gramStart"/>
      <w:r w:rsidRPr="00EC46F3">
        <w:rPr>
          <w:rFonts w:ascii="Times New Roman" w:eastAsia="Times New Roman" w:hAnsi="Times New Roman" w:cs="Times New Roman"/>
          <w:b/>
          <w:sz w:val="20"/>
          <w:szCs w:val="20"/>
        </w:rPr>
        <w:t>.Д</w:t>
      </w:r>
      <w:proofErr w:type="gramEnd"/>
      <w:r w:rsidRPr="00EC46F3">
        <w:rPr>
          <w:rFonts w:ascii="Times New Roman" w:eastAsia="Times New Roman" w:hAnsi="Times New Roman" w:cs="Times New Roman"/>
          <w:b/>
          <w:sz w:val="20"/>
          <w:szCs w:val="20"/>
        </w:rPr>
        <w:t>орожная (на территории Дома культуры)</w:t>
      </w:r>
      <w:r w:rsidRPr="00EC46F3">
        <w:rPr>
          <w:rFonts w:ascii="Times New Roman CYR" w:eastAsia="Times New Roman" w:hAnsi="Times New Roman CYR" w:cs="Times New Roman CYR"/>
          <w:b/>
          <w:color w:val="000000"/>
          <w:sz w:val="20"/>
          <w:szCs w:val="20"/>
        </w:rPr>
        <w:t>,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2020-2025 годы»</w:t>
      </w:r>
    </w:p>
    <w:p w:rsidR="00CC0518" w:rsidRPr="00EC46F3" w:rsidRDefault="00CC0518" w:rsidP="00CC0518">
      <w:pPr>
        <w:spacing w:after="0" w:line="240" w:lineRule="auto"/>
        <w:jc w:val="center"/>
        <w:rPr>
          <w:rFonts w:ascii="Times New Roman" w:eastAsia="Times New Roman" w:hAnsi="Times New Roman" w:cs="Times New Roman"/>
          <w:b/>
          <w:sz w:val="20"/>
          <w:szCs w:val="20"/>
        </w:rPr>
      </w:pPr>
    </w:p>
    <w:p w:rsidR="00CC0518" w:rsidRPr="00EC46F3" w:rsidRDefault="00CC0518" w:rsidP="00CC0518">
      <w:pPr>
        <w:spacing w:after="0" w:line="240" w:lineRule="auto"/>
        <w:jc w:val="center"/>
        <w:rPr>
          <w:rFonts w:ascii="Times New Roman" w:eastAsia="Times New Roman" w:hAnsi="Times New Roman" w:cs="Times New Roman"/>
          <w:b/>
          <w:sz w:val="20"/>
          <w:szCs w:val="20"/>
        </w:rPr>
      </w:pPr>
    </w:p>
    <w:p w:rsidR="00CC0518" w:rsidRPr="00EC46F3" w:rsidRDefault="00CC0518" w:rsidP="00CC0518">
      <w:pPr>
        <w:autoSpaceDE w:val="0"/>
        <w:autoSpaceDN w:val="0"/>
        <w:adjustRightInd w:val="0"/>
        <w:spacing w:line="240" w:lineRule="auto"/>
        <w:jc w:val="both"/>
        <w:rPr>
          <w:rFonts w:ascii="Times New Roman CYR" w:eastAsia="Times New Roman" w:hAnsi="Times New Roman CYR" w:cs="Times New Roman CYR"/>
          <w:b/>
          <w:color w:val="000000"/>
          <w:sz w:val="20"/>
          <w:szCs w:val="20"/>
        </w:rPr>
      </w:pPr>
      <w:r w:rsidRPr="00EC46F3">
        <w:rPr>
          <w:rFonts w:ascii="Times New Roman" w:eastAsia="Times New Roman" w:hAnsi="Times New Roman" w:cs="Times New Roman"/>
          <w:b/>
          <w:sz w:val="20"/>
          <w:szCs w:val="20"/>
        </w:rPr>
        <w:t>1. Паспорт муниципальной программы «Создание и обустройство комбинированной спортивной и детской игровой площадки, в с. Опытное Поле, ул</w:t>
      </w:r>
      <w:proofErr w:type="gramStart"/>
      <w:r w:rsidRPr="00EC46F3">
        <w:rPr>
          <w:rFonts w:ascii="Times New Roman" w:eastAsia="Times New Roman" w:hAnsi="Times New Roman" w:cs="Times New Roman"/>
          <w:b/>
          <w:sz w:val="20"/>
          <w:szCs w:val="20"/>
        </w:rPr>
        <w:t>.Д</w:t>
      </w:r>
      <w:proofErr w:type="gramEnd"/>
      <w:r w:rsidRPr="00EC46F3">
        <w:rPr>
          <w:rFonts w:ascii="Times New Roman" w:eastAsia="Times New Roman" w:hAnsi="Times New Roman" w:cs="Times New Roman"/>
          <w:b/>
          <w:sz w:val="20"/>
          <w:szCs w:val="20"/>
        </w:rPr>
        <w:t>орожная (на территории Дома культуры)</w:t>
      </w:r>
      <w:r w:rsidRPr="00EC46F3">
        <w:rPr>
          <w:rFonts w:ascii="Times New Roman CYR" w:eastAsia="Times New Roman" w:hAnsi="Times New Roman CYR" w:cs="Times New Roman CYR"/>
          <w:b/>
          <w:color w:val="000000"/>
          <w:sz w:val="20"/>
          <w:szCs w:val="20"/>
        </w:rPr>
        <w:t>,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2020-2025 годы»</w:t>
      </w:r>
    </w:p>
    <w:p w:rsidR="00CC0518" w:rsidRPr="00EC46F3" w:rsidRDefault="00CC0518" w:rsidP="00CC0518">
      <w:pPr>
        <w:autoSpaceDE w:val="0"/>
        <w:autoSpaceDN w:val="0"/>
        <w:adjustRightInd w:val="0"/>
        <w:spacing w:line="240" w:lineRule="auto"/>
        <w:jc w:val="center"/>
        <w:rPr>
          <w:rFonts w:ascii="Times New Roman" w:eastAsia="Times New Roman" w:hAnsi="Times New Roman" w:cs="Times New Roman"/>
          <w:b/>
          <w:sz w:val="20"/>
          <w:szCs w:val="20"/>
        </w:rPr>
      </w:pPr>
      <w:r w:rsidRPr="00EC46F3">
        <w:rPr>
          <w:rFonts w:ascii="Times New Roman" w:eastAsia="Times New Roman" w:hAnsi="Times New Roman" w:cs="Times New Roman"/>
          <w:b/>
          <w:sz w:val="20"/>
          <w:szCs w:val="20"/>
          <w:lang w:val="en-US"/>
        </w:rPr>
        <w:t>I</w:t>
      </w:r>
      <w:r w:rsidRPr="00EC46F3">
        <w:rPr>
          <w:rFonts w:ascii="Times New Roman" w:eastAsia="Times New Roman" w:hAnsi="Times New Roman" w:cs="Times New Roman"/>
          <w:b/>
          <w:sz w:val="20"/>
          <w:szCs w:val="20"/>
        </w:rPr>
        <w:t xml:space="preserve"> «Общая характеристика проекта»</w:t>
      </w:r>
    </w:p>
    <w:p w:rsidR="00CC0518" w:rsidRPr="00EC46F3" w:rsidRDefault="00CC0518" w:rsidP="00CC0518">
      <w:pPr>
        <w:spacing w:after="0" w:line="240" w:lineRule="auto"/>
        <w:jc w:val="center"/>
        <w:rPr>
          <w:rFonts w:ascii="Times New Roman" w:eastAsia="Times New Roman" w:hAnsi="Times New Roman" w:cs="Times New Roman"/>
          <w:sz w:val="20"/>
          <w:szCs w:val="20"/>
        </w:rPr>
      </w:pPr>
    </w:p>
    <w:tbl>
      <w:tblPr>
        <w:tblW w:w="0" w:type="auto"/>
        <w:tblInd w:w="-25" w:type="dxa"/>
        <w:tblLayout w:type="fixed"/>
        <w:tblLook w:val="0000"/>
      </w:tblPr>
      <w:tblGrid>
        <w:gridCol w:w="1965"/>
        <w:gridCol w:w="7656"/>
      </w:tblGrid>
      <w:tr w:rsidR="00CC0518" w:rsidRPr="00EC46F3" w:rsidTr="00C67062">
        <w:tc>
          <w:tcPr>
            <w:tcW w:w="1965" w:type="dxa"/>
            <w:tcBorders>
              <w:top w:val="single" w:sz="4" w:space="0" w:color="000000"/>
              <w:left w:val="single" w:sz="4" w:space="0" w:color="000000"/>
              <w:bottom w:val="single" w:sz="4" w:space="0" w:color="000000"/>
            </w:tcBorders>
            <w:shd w:val="clear" w:color="auto" w:fill="auto"/>
          </w:tcPr>
          <w:p w:rsidR="00CC0518" w:rsidRPr="00EC46F3" w:rsidRDefault="00CC0518" w:rsidP="00C67062">
            <w:pPr>
              <w:snapToGrid w:val="0"/>
              <w:spacing w:after="0" w:line="240" w:lineRule="auto"/>
              <w:jc w:val="center"/>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Наименование программы</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CC0518" w:rsidRPr="00EC46F3" w:rsidRDefault="00CC0518" w:rsidP="00C67062">
            <w:pPr>
              <w:autoSpaceDE w:val="0"/>
              <w:autoSpaceDN w:val="0"/>
              <w:adjustRightInd w:val="0"/>
              <w:spacing w:line="240" w:lineRule="auto"/>
              <w:jc w:val="both"/>
              <w:rPr>
                <w:rFonts w:ascii="Times New Roman CYR" w:eastAsia="Times New Roman" w:hAnsi="Times New Roman CYR" w:cs="Times New Roman CYR"/>
                <w:color w:val="000000"/>
                <w:sz w:val="20"/>
                <w:szCs w:val="20"/>
              </w:rPr>
            </w:pPr>
            <w:r w:rsidRPr="00EC46F3">
              <w:rPr>
                <w:rFonts w:ascii="Times New Roman" w:eastAsia="Times New Roman" w:hAnsi="Times New Roman" w:cs="Times New Roman"/>
                <w:sz w:val="20"/>
                <w:szCs w:val="20"/>
              </w:rPr>
              <w:t>Муниципальная программа ««Создание и обустройство комбинированной спортивной и детской игровой площадки, в с. Опытное Поле, ул</w:t>
            </w:r>
            <w:proofErr w:type="gramStart"/>
            <w:r w:rsidRPr="00EC46F3">
              <w:rPr>
                <w:rFonts w:ascii="Times New Roman" w:eastAsia="Times New Roman" w:hAnsi="Times New Roman" w:cs="Times New Roman"/>
                <w:sz w:val="20"/>
                <w:szCs w:val="20"/>
              </w:rPr>
              <w:t>.Д</w:t>
            </w:r>
            <w:proofErr w:type="gramEnd"/>
            <w:r w:rsidRPr="00EC46F3">
              <w:rPr>
                <w:rFonts w:ascii="Times New Roman" w:eastAsia="Times New Roman" w:hAnsi="Times New Roman" w:cs="Times New Roman"/>
                <w:sz w:val="20"/>
                <w:szCs w:val="20"/>
              </w:rPr>
              <w:t>орожная (на территории Дома культуры)</w:t>
            </w:r>
            <w:r w:rsidRPr="00EC46F3">
              <w:rPr>
                <w:rFonts w:ascii="Times New Roman CYR" w:eastAsia="Times New Roman" w:hAnsi="Times New Roman CYR" w:cs="Times New Roman CYR"/>
                <w:color w:val="000000"/>
                <w:sz w:val="20"/>
                <w:szCs w:val="20"/>
              </w:rPr>
              <w:t>, претендующего на получение гранта в рамках поддержки местных инициатив граждан, проживающих в сельской местности по Бирофельдскому сельскому поселению на 2020-2025 годы»</w:t>
            </w:r>
          </w:p>
        </w:tc>
      </w:tr>
      <w:tr w:rsidR="00CC0518" w:rsidRPr="00EC46F3" w:rsidTr="00C67062">
        <w:tc>
          <w:tcPr>
            <w:tcW w:w="1965" w:type="dxa"/>
            <w:tcBorders>
              <w:top w:val="single" w:sz="4" w:space="0" w:color="000000"/>
              <w:left w:val="single" w:sz="4" w:space="0" w:color="000000"/>
              <w:bottom w:val="single" w:sz="4" w:space="0" w:color="000000"/>
            </w:tcBorders>
            <w:shd w:val="clear" w:color="auto" w:fill="auto"/>
          </w:tcPr>
          <w:p w:rsidR="00CC0518" w:rsidRPr="00EC46F3" w:rsidRDefault="00CC0518" w:rsidP="00C67062">
            <w:pPr>
              <w:snapToGrid w:val="0"/>
              <w:spacing w:after="0" w:line="240" w:lineRule="auto"/>
              <w:jc w:val="center"/>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Основание для разработки</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CC0518" w:rsidRPr="00EC46F3" w:rsidRDefault="00CC0518" w:rsidP="00C67062">
            <w:pPr>
              <w:spacing w:after="0" w:line="240" w:lineRule="auto"/>
              <w:jc w:val="both"/>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1. Статья 179 Бюджетного кодекса Российской Федерации</w:t>
            </w:r>
          </w:p>
          <w:p w:rsidR="00CC0518" w:rsidRPr="00EC46F3" w:rsidRDefault="00CC0518" w:rsidP="00C67062">
            <w:pPr>
              <w:spacing w:after="0" w:line="240" w:lineRule="auto"/>
              <w:jc w:val="both"/>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2. Федеральный Закон от 06.10.2013 № 131-ФЗ «Об общих принципах организации местного самоуправления в Российской Федерации</w:t>
            </w:r>
          </w:p>
          <w:p w:rsidR="00CC0518" w:rsidRPr="00EC46F3" w:rsidRDefault="00CC0518" w:rsidP="00C67062">
            <w:pPr>
              <w:pStyle w:val="ac"/>
              <w:jc w:val="both"/>
              <w:rPr>
                <w:sz w:val="20"/>
                <w:szCs w:val="20"/>
              </w:rPr>
            </w:pPr>
            <w:r w:rsidRPr="00EC46F3">
              <w:rPr>
                <w:sz w:val="20"/>
                <w:szCs w:val="20"/>
              </w:rPr>
              <w:t>3. Устав муниципального образования «Бирофельдское сельское поселение» Биробиджанского муниципального района Еврейской автономной области»</w:t>
            </w:r>
          </w:p>
          <w:p w:rsidR="00CC0518" w:rsidRPr="00EC46F3" w:rsidRDefault="00CC0518" w:rsidP="00C67062">
            <w:pPr>
              <w:pStyle w:val="ac"/>
              <w:jc w:val="both"/>
              <w:rPr>
                <w:sz w:val="20"/>
                <w:szCs w:val="20"/>
              </w:rPr>
            </w:pPr>
            <w:r w:rsidRPr="00EC46F3">
              <w:rPr>
                <w:sz w:val="20"/>
                <w:szCs w:val="20"/>
              </w:rPr>
              <w:t>4. Постановление администрации сельского поселения от 07.02.2018 № 24 «Об утверждении  Порядка разработке и корректировке муниципальных программ Бирофельдского сельского поселения, осуществления мониторинга и контроля их реализации»</w:t>
            </w:r>
          </w:p>
        </w:tc>
      </w:tr>
      <w:tr w:rsidR="00CC0518" w:rsidRPr="00EC46F3" w:rsidTr="00C67062">
        <w:tc>
          <w:tcPr>
            <w:tcW w:w="1965" w:type="dxa"/>
            <w:tcBorders>
              <w:top w:val="single" w:sz="4" w:space="0" w:color="000000"/>
              <w:left w:val="single" w:sz="4" w:space="0" w:color="000000"/>
              <w:bottom w:val="single" w:sz="4" w:space="0" w:color="000000"/>
            </w:tcBorders>
            <w:shd w:val="clear" w:color="auto" w:fill="auto"/>
          </w:tcPr>
          <w:p w:rsidR="00CC0518" w:rsidRPr="00EC46F3" w:rsidRDefault="00CC0518" w:rsidP="00C67062">
            <w:pPr>
              <w:snapToGrid w:val="0"/>
              <w:spacing w:after="0" w:line="240" w:lineRule="auto"/>
              <w:jc w:val="center"/>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Наименование заказчика программы</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CC0518" w:rsidRPr="00EC46F3" w:rsidRDefault="00CC0518" w:rsidP="00C67062">
            <w:pPr>
              <w:spacing w:after="0" w:line="240" w:lineRule="auto"/>
              <w:jc w:val="both"/>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Администрация Бирофельдского сельского поселения Биробиджанского муниципального района, Еврейской автономной области</w:t>
            </w:r>
          </w:p>
        </w:tc>
      </w:tr>
      <w:tr w:rsidR="00CC0518" w:rsidRPr="00EC46F3" w:rsidTr="00C67062">
        <w:tc>
          <w:tcPr>
            <w:tcW w:w="1965" w:type="dxa"/>
            <w:tcBorders>
              <w:top w:val="single" w:sz="4" w:space="0" w:color="000000"/>
              <w:left w:val="single" w:sz="4" w:space="0" w:color="000000"/>
              <w:bottom w:val="single" w:sz="4" w:space="0" w:color="000000"/>
            </w:tcBorders>
            <w:shd w:val="clear" w:color="auto" w:fill="auto"/>
          </w:tcPr>
          <w:p w:rsidR="00CC0518" w:rsidRPr="00EC46F3" w:rsidRDefault="00CC0518" w:rsidP="00C67062">
            <w:pPr>
              <w:snapToGrid w:val="0"/>
              <w:spacing w:after="0" w:line="240" w:lineRule="auto"/>
              <w:jc w:val="center"/>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 xml:space="preserve">Основные </w:t>
            </w:r>
            <w:r w:rsidRPr="00EC46F3">
              <w:rPr>
                <w:rFonts w:ascii="Times New Roman" w:eastAsia="Times New Roman" w:hAnsi="Times New Roman" w:cs="Times New Roman"/>
                <w:sz w:val="20"/>
                <w:szCs w:val="20"/>
              </w:rPr>
              <w:lastRenderedPageBreak/>
              <w:t xml:space="preserve">разработчики программы </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CC0518" w:rsidRPr="00EC46F3" w:rsidRDefault="00CC0518" w:rsidP="00C67062">
            <w:pPr>
              <w:snapToGrid w:val="0"/>
              <w:spacing w:after="0" w:line="240" w:lineRule="auto"/>
              <w:jc w:val="both"/>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lastRenderedPageBreak/>
              <w:t xml:space="preserve">Администрация Бирофельдского сельского поселения Биробиджанского </w:t>
            </w:r>
            <w:r w:rsidRPr="00EC46F3">
              <w:rPr>
                <w:rFonts w:ascii="Times New Roman" w:eastAsia="Times New Roman" w:hAnsi="Times New Roman" w:cs="Times New Roman"/>
                <w:sz w:val="20"/>
                <w:szCs w:val="20"/>
              </w:rPr>
              <w:lastRenderedPageBreak/>
              <w:t>муниципального района, Еврейской автономной области</w:t>
            </w:r>
          </w:p>
        </w:tc>
      </w:tr>
      <w:tr w:rsidR="00CC0518" w:rsidRPr="00EC46F3" w:rsidTr="00C67062">
        <w:tc>
          <w:tcPr>
            <w:tcW w:w="1965" w:type="dxa"/>
            <w:tcBorders>
              <w:top w:val="single" w:sz="4" w:space="0" w:color="000000"/>
              <w:left w:val="single" w:sz="4" w:space="0" w:color="000000"/>
              <w:bottom w:val="single" w:sz="4" w:space="0" w:color="000000"/>
            </w:tcBorders>
            <w:shd w:val="clear" w:color="auto" w:fill="auto"/>
          </w:tcPr>
          <w:p w:rsidR="00CC0518" w:rsidRPr="00EC46F3" w:rsidRDefault="00CC0518" w:rsidP="00C67062">
            <w:pPr>
              <w:snapToGrid w:val="0"/>
              <w:spacing w:after="0" w:line="240" w:lineRule="auto"/>
              <w:jc w:val="center"/>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lastRenderedPageBreak/>
              <w:t>Цель программы</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CC0518" w:rsidRPr="00EC46F3" w:rsidRDefault="00CC0518" w:rsidP="00C67062">
            <w:pPr>
              <w:widowControl w:val="0"/>
              <w:autoSpaceDE w:val="0"/>
              <w:autoSpaceDN w:val="0"/>
              <w:jc w:val="both"/>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Создание и обустройство комбинированной спортивной и детской игровой площадки</w:t>
            </w:r>
          </w:p>
          <w:p w:rsidR="00CC0518" w:rsidRPr="00EC46F3" w:rsidRDefault="00CC0518" w:rsidP="00C67062">
            <w:pPr>
              <w:widowControl w:val="0"/>
              <w:autoSpaceDE w:val="0"/>
              <w:autoSpaceDN w:val="0"/>
              <w:spacing w:after="0" w:line="240" w:lineRule="auto"/>
              <w:jc w:val="both"/>
              <w:rPr>
                <w:rFonts w:ascii="Times New Roman" w:eastAsia="Times New Roman" w:hAnsi="Times New Roman" w:cs="Times New Roman"/>
                <w:sz w:val="20"/>
                <w:szCs w:val="20"/>
              </w:rPr>
            </w:pPr>
          </w:p>
        </w:tc>
      </w:tr>
      <w:tr w:rsidR="00CC0518" w:rsidRPr="00EC46F3" w:rsidTr="00C67062">
        <w:tc>
          <w:tcPr>
            <w:tcW w:w="1965" w:type="dxa"/>
            <w:tcBorders>
              <w:top w:val="single" w:sz="4" w:space="0" w:color="000000"/>
              <w:left w:val="single" w:sz="4" w:space="0" w:color="000000"/>
              <w:bottom w:val="single" w:sz="4" w:space="0" w:color="000000"/>
            </w:tcBorders>
            <w:shd w:val="clear" w:color="auto" w:fill="auto"/>
          </w:tcPr>
          <w:p w:rsidR="00CC0518" w:rsidRPr="00EC46F3" w:rsidRDefault="00CC0518" w:rsidP="00C67062">
            <w:pPr>
              <w:snapToGrid w:val="0"/>
              <w:spacing w:after="0" w:line="240" w:lineRule="auto"/>
              <w:jc w:val="center"/>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Основные задачи программы</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CC0518" w:rsidRPr="00EC46F3" w:rsidRDefault="00CC0518" w:rsidP="00C67062">
            <w:pPr>
              <w:widowControl w:val="0"/>
              <w:autoSpaceDE w:val="0"/>
              <w:autoSpaceDN w:val="0"/>
              <w:spacing w:after="0" w:line="240" w:lineRule="auto"/>
              <w:jc w:val="both"/>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 xml:space="preserve">- создание необходимых условий для оздоровления населения, проведение соревнований, организация </w:t>
            </w:r>
            <w:proofErr w:type="gramStart"/>
            <w:r w:rsidRPr="00EC46F3">
              <w:rPr>
                <w:rFonts w:ascii="Times New Roman" w:eastAsia="Times New Roman" w:hAnsi="Times New Roman" w:cs="Times New Roman"/>
                <w:sz w:val="20"/>
                <w:szCs w:val="20"/>
              </w:rPr>
              <w:t>учебно – тренировочного</w:t>
            </w:r>
            <w:proofErr w:type="gramEnd"/>
            <w:r w:rsidRPr="00EC46F3">
              <w:rPr>
                <w:rFonts w:ascii="Times New Roman" w:eastAsia="Times New Roman" w:hAnsi="Times New Roman" w:cs="Times New Roman"/>
                <w:sz w:val="20"/>
                <w:szCs w:val="20"/>
              </w:rPr>
              <w:t xml:space="preserve"> процесса;</w:t>
            </w:r>
          </w:p>
          <w:p w:rsidR="00CC0518" w:rsidRPr="00EC46F3" w:rsidRDefault="00CC0518" w:rsidP="00C67062">
            <w:pPr>
              <w:widowControl w:val="0"/>
              <w:autoSpaceDE w:val="0"/>
              <w:autoSpaceDN w:val="0"/>
              <w:spacing w:after="0" w:line="240" w:lineRule="auto"/>
              <w:jc w:val="both"/>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 модернизация и реконструкция спортивной площакди на территории Дома культуры в с</w:t>
            </w:r>
            <w:proofErr w:type="gramStart"/>
            <w:r w:rsidRPr="00EC46F3">
              <w:rPr>
                <w:rFonts w:ascii="Times New Roman" w:eastAsia="Times New Roman" w:hAnsi="Times New Roman" w:cs="Times New Roman"/>
                <w:sz w:val="20"/>
                <w:szCs w:val="20"/>
              </w:rPr>
              <w:t>.О</w:t>
            </w:r>
            <w:proofErr w:type="gramEnd"/>
            <w:r w:rsidRPr="00EC46F3">
              <w:rPr>
                <w:rFonts w:ascii="Times New Roman" w:eastAsia="Times New Roman" w:hAnsi="Times New Roman" w:cs="Times New Roman"/>
                <w:sz w:val="20"/>
                <w:szCs w:val="20"/>
              </w:rPr>
              <w:t>пытное Поле;</w:t>
            </w:r>
          </w:p>
          <w:p w:rsidR="00CC0518" w:rsidRPr="00EC46F3" w:rsidRDefault="00CC0518" w:rsidP="00C67062">
            <w:pPr>
              <w:widowControl w:val="0"/>
              <w:autoSpaceDE w:val="0"/>
              <w:autoSpaceDN w:val="0"/>
              <w:spacing w:after="0" w:line="240" w:lineRule="auto"/>
              <w:jc w:val="both"/>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 оснащение спортивной площакди Дома культуры в селе Опытное Поле спортивно – технологическим оборудованием для занятий легкой атлетикой;</w:t>
            </w:r>
          </w:p>
          <w:p w:rsidR="00CC0518" w:rsidRPr="00EC46F3" w:rsidRDefault="00CC0518" w:rsidP="00C67062">
            <w:pPr>
              <w:widowControl w:val="0"/>
              <w:autoSpaceDE w:val="0"/>
              <w:autoSpaceDN w:val="0"/>
              <w:spacing w:after="0" w:line="240" w:lineRule="auto"/>
              <w:jc w:val="both"/>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 развитие существующей спортивной базы муниципального образования;</w:t>
            </w:r>
          </w:p>
          <w:p w:rsidR="00CC0518" w:rsidRPr="00EC46F3" w:rsidRDefault="00CC0518" w:rsidP="00C67062">
            <w:pPr>
              <w:spacing w:after="0" w:line="240" w:lineRule="auto"/>
              <w:jc w:val="both"/>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 создание условий для организации досуга молодежи сельского поселения, формирования у нее позитивного отношения к здоровому образу жизни</w:t>
            </w:r>
          </w:p>
        </w:tc>
      </w:tr>
      <w:tr w:rsidR="00CC0518" w:rsidRPr="00EC46F3" w:rsidTr="00C67062">
        <w:tc>
          <w:tcPr>
            <w:tcW w:w="1965" w:type="dxa"/>
            <w:tcBorders>
              <w:top w:val="single" w:sz="4" w:space="0" w:color="000000"/>
              <w:left w:val="single" w:sz="4" w:space="0" w:color="000000"/>
              <w:bottom w:val="single" w:sz="4" w:space="0" w:color="000000"/>
            </w:tcBorders>
            <w:shd w:val="clear" w:color="auto" w:fill="auto"/>
          </w:tcPr>
          <w:p w:rsidR="00CC0518" w:rsidRPr="00EC46F3" w:rsidRDefault="00CC0518" w:rsidP="00C67062">
            <w:pPr>
              <w:snapToGrid w:val="0"/>
              <w:spacing w:after="0" w:line="240" w:lineRule="auto"/>
              <w:jc w:val="center"/>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Сроки и этапы реализации программы</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CC0518" w:rsidRPr="00EC46F3" w:rsidRDefault="00CC0518" w:rsidP="00C67062">
            <w:pPr>
              <w:pStyle w:val="ac"/>
              <w:rPr>
                <w:sz w:val="20"/>
                <w:szCs w:val="20"/>
              </w:rPr>
            </w:pPr>
            <w:r w:rsidRPr="00EC46F3">
              <w:rPr>
                <w:sz w:val="20"/>
                <w:szCs w:val="20"/>
                <w:lang w:val="en-US"/>
              </w:rPr>
              <w:t>I</w:t>
            </w:r>
            <w:r w:rsidRPr="00EC46F3">
              <w:rPr>
                <w:sz w:val="20"/>
                <w:szCs w:val="20"/>
              </w:rPr>
              <w:t xml:space="preserve"> этап   – 2020 год; </w:t>
            </w:r>
            <w:r w:rsidRPr="00EC46F3">
              <w:rPr>
                <w:sz w:val="20"/>
                <w:szCs w:val="20"/>
              </w:rPr>
              <w:br/>
            </w:r>
            <w:r w:rsidRPr="00EC46F3">
              <w:rPr>
                <w:sz w:val="20"/>
                <w:szCs w:val="20"/>
                <w:lang w:val="en-US"/>
              </w:rPr>
              <w:t>II</w:t>
            </w:r>
            <w:r w:rsidRPr="00EC46F3">
              <w:rPr>
                <w:sz w:val="20"/>
                <w:szCs w:val="20"/>
              </w:rPr>
              <w:t xml:space="preserve"> этап  – 2020 год;</w:t>
            </w:r>
          </w:p>
        </w:tc>
      </w:tr>
      <w:tr w:rsidR="00CC0518" w:rsidRPr="00EC46F3" w:rsidTr="00C67062">
        <w:tc>
          <w:tcPr>
            <w:tcW w:w="1965" w:type="dxa"/>
            <w:tcBorders>
              <w:top w:val="single" w:sz="4" w:space="0" w:color="000000"/>
              <w:left w:val="single" w:sz="4" w:space="0" w:color="000000"/>
              <w:bottom w:val="single" w:sz="4" w:space="0" w:color="000000"/>
            </w:tcBorders>
            <w:shd w:val="clear" w:color="auto" w:fill="auto"/>
          </w:tcPr>
          <w:p w:rsidR="00CC0518" w:rsidRPr="00EC46F3" w:rsidRDefault="00CC0518" w:rsidP="00C67062">
            <w:pPr>
              <w:snapToGrid w:val="0"/>
              <w:spacing w:after="0" w:line="240" w:lineRule="auto"/>
              <w:jc w:val="center"/>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Исполнители основных мероприятий программы</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CC0518" w:rsidRPr="00EC46F3" w:rsidRDefault="00CC0518" w:rsidP="00C67062">
            <w:pPr>
              <w:snapToGrid w:val="0"/>
              <w:spacing w:after="0" w:line="240" w:lineRule="auto"/>
              <w:jc w:val="both"/>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Администрация Бирофельдского сельского поселения Биробиджанского муниципального района, Еврейской автономной области</w:t>
            </w:r>
          </w:p>
        </w:tc>
      </w:tr>
      <w:tr w:rsidR="00CC0518" w:rsidRPr="00EC46F3" w:rsidTr="00C67062">
        <w:tc>
          <w:tcPr>
            <w:tcW w:w="1965" w:type="dxa"/>
            <w:tcBorders>
              <w:top w:val="single" w:sz="4" w:space="0" w:color="000000"/>
              <w:left w:val="single" w:sz="4" w:space="0" w:color="000000"/>
              <w:bottom w:val="single" w:sz="4" w:space="0" w:color="000000"/>
            </w:tcBorders>
            <w:shd w:val="clear" w:color="auto" w:fill="auto"/>
          </w:tcPr>
          <w:p w:rsidR="00CC0518" w:rsidRPr="00EC46F3" w:rsidRDefault="00CC0518" w:rsidP="00C67062">
            <w:pPr>
              <w:snapToGrid w:val="0"/>
              <w:spacing w:after="0" w:line="240" w:lineRule="auto"/>
              <w:jc w:val="center"/>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Объемы и источники финансирования программы</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CC0518" w:rsidRPr="00EC46F3" w:rsidRDefault="00CC0518" w:rsidP="00C67062">
            <w:pPr>
              <w:snapToGrid w:val="0"/>
              <w:spacing w:after="0" w:line="240" w:lineRule="auto"/>
              <w:jc w:val="both"/>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Финансирование Программы предусматривается за счет средств местного бюджета муниципального образования «Бирофельдское сельское поселение»</w:t>
            </w:r>
          </w:p>
          <w:p w:rsidR="00CC0518" w:rsidRPr="00EC46F3" w:rsidRDefault="00CC0518" w:rsidP="00C67062">
            <w:pPr>
              <w:snapToGrid w:val="0"/>
              <w:spacing w:after="0" w:line="240" w:lineRule="auto"/>
              <w:jc w:val="both"/>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Общий объем финансирования за счет средств местного бюджета составляет 50,0 тыс. рублей, в том числе:</w:t>
            </w:r>
          </w:p>
          <w:p w:rsidR="00CC0518" w:rsidRPr="00EC46F3" w:rsidRDefault="00CC0518" w:rsidP="00C67062">
            <w:pPr>
              <w:snapToGrid w:val="0"/>
              <w:spacing w:after="0" w:line="240" w:lineRule="auto"/>
              <w:jc w:val="both"/>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2019 год- 50,0 рублей,</w:t>
            </w:r>
          </w:p>
          <w:p w:rsidR="00CC0518" w:rsidRPr="00EC46F3" w:rsidRDefault="00CC0518" w:rsidP="00C67062">
            <w:pPr>
              <w:spacing w:after="0" w:line="240" w:lineRule="auto"/>
              <w:jc w:val="both"/>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2020 год – 50,0 тыс. рублей.</w:t>
            </w:r>
          </w:p>
          <w:p w:rsidR="00CC0518" w:rsidRPr="00EC46F3" w:rsidRDefault="00CC0518" w:rsidP="00C67062">
            <w:pPr>
              <w:pStyle w:val="ac"/>
              <w:jc w:val="both"/>
              <w:rPr>
                <w:sz w:val="20"/>
                <w:szCs w:val="20"/>
              </w:rPr>
            </w:pPr>
            <w:r w:rsidRPr="00EC46F3">
              <w:rPr>
                <w:sz w:val="20"/>
                <w:szCs w:val="20"/>
              </w:rPr>
              <w:t>В качестве дополнительных источников финансирования отдельных мероприятий программы могут привлекаться средства организаций независимо от форм собственности, деятельность которых осуществляется на территории Бирофельдского сельского поселения.</w:t>
            </w:r>
          </w:p>
          <w:p w:rsidR="00CC0518" w:rsidRPr="00EC46F3" w:rsidRDefault="00CC0518" w:rsidP="00C67062">
            <w:pPr>
              <w:pStyle w:val="ac"/>
              <w:jc w:val="both"/>
              <w:rPr>
                <w:sz w:val="20"/>
                <w:szCs w:val="20"/>
              </w:rPr>
            </w:pPr>
            <w:r w:rsidRPr="00EC46F3">
              <w:rPr>
                <w:sz w:val="20"/>
                <w:szCs w:val="20"/>
              </w:rPr>
              <w:t>Объем финансирования корректируется и уточняется ежегодно при формировании бюджета Бирофельдского сельского поселения на очередной финансовый год путем внесения изменения в программу.</w:t>
            </w:r>
          </w:p>
        </w:tc>
      </w:tr>
      <w:tr w:rsidR="00CC0518" w:rsidRPr="00EC46F3" w:rsidTr="00C67062">
        <w:tc>
          <w:tcPr>
            <w:tcW w:w="1965" w:type="dxa"/>
            <w:tcBorders>
              <w:top w:val="single" w:sz="4" w:space="0" w:color="000000"/>
              <w:left w:val="single" w:sz="4" w:space="0" w:color="000000"/>
              <w:bottom w:val="single" w:sz="4" w:space="0" w:color="000000"/>
            </w:tcBorders>
            <w:shd w:val="clear" w:color="auto" w:fill="auto"/>
          </w:tcPr>
          <w:p w:rsidR="00CC0518" w:rsidRPr="00EC46F3" w:rsidRDefault="00CC0518" w:rsidP="00C67062">
            <w:pPr>
              <w:snapToGrid w:val="0"/>
              <w:spacing w:after="0" w:line="240" w:lineRule="auto"/>
              <w:jc w:val="center"/>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 xml:space="preserve">Ожидаемые и конечные результаты от </w:t>
            </w:r>
            <w:r w:rsidRPr="00EC46F3">
              <w:rPr>
                <w:rFonts w:ascii="Times New Roman" w:eastAsia="Times New Roman" w:hAnsi="Times New Roman" w:cs="Times New Roman"/>
                <w:sz w:val="20"/>
                <w:szCs w:val="20"/>
              </w:rPr>
              <w:lastRenderedPageBreak/>
              <w:t>реализации программы</w:t>
            </w:r>
          </w:p>
        </w:tc>
        <w:tc>
          <w:tcPr>
            <w:tcW w:w="7656" w:type="dxa"/>
            <w:tcBorders>
              <w:top w:val="single" w:sz="4" w:space="0" w:color="000000"/>
              <w:left w:val="single" w:sz="4" w:space="0" w:color="000000"/>
              <w:bottom w:val="single" w:sz="4" w:space="0" w:color="000000"/>
              <w:right w:val="single" w:sz="4" w:space="0" w:color="000000"/>
            </w:tcBorders>
            <w:shd w:val="clear" w:color="auto" w:fill="auto"/>
          </w:tcPr>
          <w:p w:rsidR="00CC0518" w:rsidRPr="00EC46F3" w:rsidRDefault="00CC0518" w:rsidP="00C67062">
            <w:pPr>
              <w:autoSpaceDE w:val="0"/>
              <w:autoSpaceDN w:val="0"/>
              <w:adjustRightInd w:val="0"/>
              <w:ind w:firstLine="708"/>
              <w:jc w:val="both"/>
              <w:rPr>
                <w:rFonts w:ascii="Times New Roman CYR" w:eastAsia="Times New Roman" w:hAnsi="Times New Roman CYR" w:cs="Times New Roman CYR"/>
                <w:sz w:val="20"/>
                <w:szCs w:val="20"/>
              </w:rPr>
            </w:pPr>
            <w:r w:rsidRPr="00EC46F3">
              <w:rPr>
                <w:rFonts w:ascii="Times New Roman CYR" w:eastAsia="Times New Roman" w:hAnsi="Times New Roman CYR" w:cs="Times New Roman CYR"/>
                <w:sz w:val="20"/>
                <w:szCs w:val="20"/>
              </w:rPr>
              <w:lastRenderedPageBreak/>
              <w:t xml:space="preserve">Привлечение населения к новым видам спорта, повышенная привлекательность спортивного досуга, совершенствование эстетического состояния </w:t>
            </w:r>
            <w:r w:rsidRPr="00EC46F3">
              <w:rPr>
                <w:rFonts w:ascii="Times New Roman CYR" w:eastAsia="Times New Roman" w:hAnsi="Times New Roman CYR" w:cs="Times New Roman CYR"/>
                <w:sz w:val="20"/>
                <w:szCs w:val="20"/>
              </w:rPr>
              <w:lastRenderedPageBreak/>
              <w:t>территории села, создание максимально комфортных и безопасных  условий для отдыха и развития населения. Привлечение жителей,   предприятий и  организаций к участию в решении проблем строительства  спортивных площадок. Использование всех ресурсов, которыми располагают жители – личный трудовой вклад, технические средства, строительные материалы.</w:t>
            </w:r>
          </w:p>
          <w:p w:rsidR="00CC0518" w:rsidRPr="00EC46F3" w:rsidRDefault="00CC0518" w:rsidP="00C67062">
            <w:pPr>
              <w:autoSpaceDE w:val="0"/>
              <w:autoSpaceDN w:val="0"/>
              <w:adjustRightInd w:val="0"/>
              <w:jc w:val="both"/>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ab/>
            </w:r>
            <w:r w:rsidRPr="00EC46F3">
              <w:rPr>
                <w:rFonts w:ascii="Times New Roman CYR" w:eastAsia="Times New Roman" w:hAnsi="Times New Roman CYR" w:cs="Times New Roman CYR"/>
                <w:sz w:val="20"/>
                <w:szCs w:val="20"/>
              </w:rPr>
              <w:t>Совместные участие, жителей подростков и молодежи в  данном проекте будет стимулировать активность населения,  и сохранять сделанное своими руками, кроме того, за счет увеличения проводимых спортивных мероприятий, планируется снижение уровня правонарушений среди подростков и молодежи.</w:t>
            </w:r>
          </w:p>
        </w:tc>
      </w:tr>
    </w:tbl>
    <w:p w:rsidR="00CC0518" w:rsidRPr="00EC46F3" w:rsidRDefault="00CC0518" w:rsidP="00CC0518">
      <w:pPr>
        <w:spacing w:after="0" w:line="240" w:lineRule="auto"/>
        <w:rPr>
          <w:rFonts w:ascii="Times New Roman" w:eastAsia="Times New Roman" w:hAnsi="Times New Roman" w:cs="Times New Roman"/>
          <w:sz w:val="20"/>
          <w:szCs w:val="20"/>
        </w:rPr>
      </w:pPr>
    </w:p>
    <w:p w:rsidR="00CC0518" w:rsidRPr="00EC46F3" w:rsidRDefault="00CC0518" w:rsidP="00CC0518">
      <w:pPr>
        <w:pStyle w:val="ac"/>
        <w:jc w:val="center"/>
        <w:rPr>
          <w:b/>
          <w:sz w:val="20"/>
          <w:szCs w:val="20"/>
        </w:rPr>
      </w:pPr>
      <w:r w:rsidRPr="00EC46F3">
        <w:rPr>
          <w:b/>
          <w:sz w:val="20"/>
          <w:szCs w:val="20"/>
        </w:rPr>
        <w:t>2. Содержание проблемы и обоснование необходимости ее решения программными методами</w:t>
      </w:r>
    </w:p>
    <w:p w:rsidR="00CC0518" w:rsidRPr="00EC46F3" w:rsidRDefault="00CC0518" w:rsidP="00CC0518">
      <w:pPr>
        <w:pStyle w:val="ac"/>
        <w:jc w:val="both"/>
        <w:rPr>
          <w:b/>
          <w:sz w:val="20"/>
          <w:szCs w:val="20"/>
        </w:rPr>
      </w:pPr>
      <w:r w:rsidRPr="00EC46F3">
        <w:rPr>
          <w:b/>
          <w:sz w:val="20"/>
          <w:szCs w:val="20"/>
        </w:rPr>
        <w:tab/>
      </w:r>
      <w:r w:rsidRPr="00EC46F3">
        <w:rPr>
          <w:rFonts w:ascii="Times New Roman CYR" w:hAnsi="Times New Roman CYR" w:cs="Times New Roman CYR"/>
          <w:sz w:val="20"/>
          <w:szCs w:val="20"/>
        </w:rPr>
        <w:t xml:space="preserve">В соответствии с частью 3 статьи 14 Федерального закона «Об общих принципах организации местного самоуправления в Российской Федерации» от 16.10.2003 № 131 – ФЗ, обеспечение условий для развития физической культуры и массового спорта, организации проведения официальных </w:t>
      </w:r>
      <w:proofErr w:type="gramStart"/>
      <w:r w:rsidRPr="00EC46F3">
        <w:rPr>
          <w:rFonts w:ascii="Times New Roman CYR" w:hAnsi="Times New Roman CYR" w:cs="Times New Roman CYR"/>
          <w:sz w:val="20"/>
          <w:szCs w:val="20"/>
        </w:rPr>
        <w:t>физкультурно – оздоровительных</w:t>
      </w:r>
      <w:proofErr w:type="gramEnd"/>
      <w:r w:rsidRPr="00EC46F3">
        <w:rPr>
          <w:rFonts w:ascii="Times New Roman CYR" w:hAnsi="Times New Roman CYR" w:cs="Times New Roman CYR"/>
          <w:sz w:val="20"/>
          <w:szCs w:val="20"/>
        </w:rPr>
        <w:t xml:space="preserve"> и спортивных мероприятий относится к вопросам местного значения сельского поселения. В Бирофельдском сельском поселении проводится целенаправленная работа по благоустройству территории и социальному развитию населенных пунктов. В Бирофельдском сельском поселении проводится целенаправленная работа по благоустройству территории и социальному развитию населенных пунктов.</w:t>
      </w:r>
    </w:p>
    <w:p w:rsidR="00CC0518" w:rsidRPr="00EC46F3" w:rsidRDefault="00CC0518" w:rsidP="00CC0518">
      <w:pPr>
        <w:autoSpaceDE w:val="0"/>
        <w:autoSpaceDN w:val="0"/>
        <w:adjustRightInd w:val="0"/>
        <w:jc w:val="both"/>
        <w:rPr>
          <w:rFonts w:ascii="Times New Roman CYR" w:eastAsia="Times New Roman" w:hAnsi="Times New Roman CYR" w:cs="Times New Roman CYR"/>
          <w:sz w:val="20"/>
          <w:szCs w:val="20"/>
        </w:rPr>
      </w:pPr>
      <w:r w:rsidRPr="00EC46F3">
        <w:rPr>
          <w:rFonts w:ascii="Times New Roman" w:eastAsia="Times New Roman" w:hAnsi="Times New Roman" w:cs="Times New Roman"/>
          <w:sz w:val="20"/>
          <w:szCs w:val="20"/>
        </w:rPr>
        <w:tab/>
      </w:r>
      <w:r w:rsidRPr="00EC46F3">
        <w:rPr>
          <w:rFonts w:ascii="Times New Roman CYR" w:eastAsia="Times New Roman" w:hAnsi="Times New Roman CYR" w:cs="Times New Roman CYR"/>
          <w:sz w:val="20"/>
          <w:szCs w:val="20"/>
        </w:rPr>
        <w:t>Вместе с тем, в вопросах благоустройства и создания  зон отдыха на территории сельского поселения имеется ряд проблем:</w:t>
      </w:r>
    </w:p>
    <w:p w:rsidR="00CC0518" w:rsidRPr="00EC46F3" w:rsidRDefault="00CC0518" w:rsidP="00CC0518">
      <w:pPr>
        <w:autoSpaceDE w:val="0"/>
        <w:autoSpaceDN w:val="0"/>
        <w:adjustRightInd w:val="0"/>
        <w:jc w:val="both"/>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ab/>
        <w:t>- низкий уровень обеспеченности населения спортивными сооружениями;</w:t>
      </w:r>
    </w:p>
    <w:p w:rsidR="00CC0518" w:rsidRPr="00EC46F3" w:rsidRDefault="00CC0518" w:rsidP="00CC0518">
      <w:pPr>
        <w:autoSpaceDE w:val="0"/>
        <w:autoSpaceDN w:val="0"/>
        <w:adjustRightInd w:val="0"/>
        <w:jc w:val="both"/>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ab/>
        <w:t>- широкое вовлечение различных категорий населения в занятия физкультурой и спортом препятствует состояние спортивных сооружений, не соответствующих современным требованиям;</w:t>
      </w:r>
    </w:p>
    <w:p w:rsidR="00CC0518" w:rsidRPr="00EC46F3" w:rsidRDefault="00CC0518" w:rsidP="00CC0518">
      <w:pPr>
        <w:autoSpaceDE w:val="0"/>
        <w:autoSpaceDN w:val="0"/>
        <w:adjustRightInd w:val="0"/>
        <w:jc w:val="both"/>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ab/>
        <w:t>- территория Дома культуры, где планируется создание и обустройство комбинированной спортивной и детской игровой площадки, расположенной в с</w:t>
      </w:r>
      <w:proofErr w:type="gramStart"/>
      <w:r w:rsidRPr="00EC46F3">
        <w:rPr>
          <w:rFonts w:ascii="Times New Roman" w:eastAsia="Times New Roman" w:hAnsi="Times New Roman" w:cs="Times New Roman"/>
          <w:sz w:val="20"/>
          <w:szCs w:val="20"/>
        </w:rPr>
        <w:t>.О</w:t>
      </w:r>
      <w:proofErr w:type="gramEnd"/>
      <w:r w:rsidRPr="00EC46F3">
        <w:rPr>
          <w:rFonts w:ascii="Times New Roman" w:eastAsia="Times New Roman" w:hAnsi="Times New Roman" w:cs="Times New Roman"/>
          <w:sz w:val="20"/>
          <w:szCs w:val="20"/>
        </w:rPr>
        <w:t>пытное Поле, является устаревшей в техническом состоянии и не соответствует современным требованям для организации работы с население;</w:t>
      </w:r>
    </w:p>
    <w:p w:rsidR="00CC0518" w:rsidRPr="00EC46F3" w:rsidRDefault="00CC0518" w:rsidP="00CC0518">
      <w:pPr>
        <w:autoSpaceDE w:val="0"/>
        <w:autoSpaceDN w:val="0"/>
        <w:adjustRightInd w:val="0"/>
        <w:jc w:val="both"/>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ab/>
        <w:t xml:space="preserve">- долгое время не осуществлялся и не производился ремонт спортивного объекта,  в результате чего техническое состояние стадиона представляет угрозу для здоровья </w:t>
      </w:r>
      <w:proofErr w:type="gramStart"/>
      <w:r w:rsidRPr="00EC46F3">
        <w:rPr>
          <w:rFonts w:ascii="Times New Roman" w:eastAsia="Times New Roman" w:hAnsi="Times New Roman" w:cs="Times New Roman"/>
          <w:sz w:val="20"/>
          <w:szCs w:val="20"/>
        </w:rPr>
        <w:t>занимающихся</w:t>
      </w:r>
      <w:proofErr w:type="gramEnd"/>
      <w:r w:rsidRPr="00EC46F3">
        <w:rPr>
          <w:rFonts w:ascii="Times New Roman" w:eastAsia="Times New Roman" w:hAnsi="Times New Roman" w:cs="Times New Roman"/>
          <w:sz w:val="20"/>
          <w:szCs w:val="20"/>
        </w:rPr>
        <w:t xml:space="preserve"> спортом;</w:t>
      </w:r>
    </w:p>
    <w:p w:rsidR="00CC0518" w:rsidRPr="00EC46F3" w:rsidRDefault="00CC0518" w:rsidP="00CC0518">
      <w:pPr>
        <w:autoSpaceDE w:val="0"/>
        <w:autoSpaceDN w:val="0"/>
        <w:adjustRightInd w:val="0"/>
        <w:jc w:val="both"/>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ab/>
        <w:t>- на территории села Опытное Поле не расположен сельский спортивный стадион, а также спортивный зал для занятия спортом.</w:t>
      </w:r>
    </w:p>
    <w:p w:rsidR="00CC0518" w:rsidRPr="00EC46F3" w:rsidRDefault="00CC0518" w:rsidP="00CC0518">
      <w:pPr>
        <w:autoSpaceDE w:val="0"/>
        <w:autoSpaceDN w:val="0"/>
        <w:adjustRightInd w:val="0"/>
        <w:jc w:val="both"/>
        <w:rPr>
          <w:rFonts w:ascii="Times New Roman CYR" w:eastAsia="Times New Roman" w:hAnsi="Times New Roman CYR" w:cs="Times New Roman CYR"/>
          <w:sz w:val="20"/>
          <w:szCs w:val="20"/>
        </w:rPr>
      </w:pPr>
      <w:r w:rsidRPr="00EC46F3">
        <w:rPr>
          <w:rFonts w:ascii="Times New Roman CYR" w:eastAsia="Times New Roman" w:hAnsi="Times New Roman CYR" w:cs="Times New Roman CYR"/>
          <w:sz w:val="20"/>
          <w:szCs w:val="20"/>
        </w:rPr>
        <w:lastRenderedPageBreak/>
        <w:tab/>
        <w:t>Учитывая вышеизложенное, а также актуальность и остроту вопроса сохранения и развития спортивной базы Бирофельдского сельского поселения, необходимо осуществить создание и обустройство комбинированной спортивной и детской игровой площадки на территории Дома культуры.</w:t>
      </w:r>
    </w:p>
    <w:p w:rsidR="00CC0518" w:rsidRPr="00EC46F3" w:rsidRDefault="00CC0518" w:rsidP="00CC0518">
      <w:pPr>
        <w:autoSpaceDE w:val="0"/>
        <w:autoSpaceDN w:val="0"/>
        <w:adjustRightInd w:val="0"/>
        <w:jc w:val="both"/>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ab/>
        <w:t>Для решения этих проблем  требуются   значительные финансовые расходы, которых в бюджете сельского поселения недостаточно и это долго будет оставаться проблемой, препятствующей приобщения населения, особенно социально не защищенных категорий, к здоровому образу жизни, привлечению детей и молодежи к систематическим занятиям спортом и участию в соревнованиях. Сегодня, очевидно, что развитие физической культуры и спорта в сельском поселении требует комплексного и системного подхода, програмно – целевого способа решения данной приоритетной проблемы, целевого  финансирования расходов на реконструкцию и укрепление материально – технической базы спортивных объектов сельского поселения.</w:t>
      </w:r>
    </w:p>
    <w:p w:rsidR="00CC0518" w:rsidRPr="00EC46F3" w:rsidRDefault="00CC0518" w:rsidP="00CC0518">
      <w:pPr>
        <w:autoSpaceDE w:val="0"/>
        <w:autoSpaceDN w:val="0"/>
        <w:adjustRightInd w:val="0"/>
        <w:jc w:val="both"/>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ab/>
        <w:t>Проведенный анализ свидетельствует о необходимости реализации комплекса мероприятий с привлечением средств из регионального, федерального бюджетов для сохранения и развития спортивной базы на территории сельского поселения.</w:t>
      </w:r>
      <w:r w:rsidRPr="00EC46F3">
        <w:rPr>
          <w:rFonts w:ascii="Times New Roman" w:eastAsia="Times New Roman" w:hAnsi="Times New Roman" w:cs="Times New Roman"/>
          <w:sz w:val="20"/>
          <w:szCs w:val="20"/>
        </w:rPr>
        <w:tab/>
      </w:r>
    </w:p>
    <w:p w:rsidR="00CC0518" w:rsidRPr="00EC46F3" w:rsidRDefault="00CC0518" w:rsidP="00CC0518">
      <w:pPr>
        <w:pStyle w:val="ac"/>
        <w:jc w:val="center"/>
        <w:rPr>
          <w:b/>
          <w:sz w:val="20"/>
          <w:szCs w:val="20"/>
        </w:rPr>
      </w:pPr>
      <w:r w:rsidRPr="00EC46F3">
        <w:rPr>
          <w:b/>
          <w:sz w:val="20"/>
          <w:szCs w:val="20"/>
        </w:rPr>
        <w:t>3. Цели, задачи, этапы и сроки реализации программы</w:t>
      </w:r>
    </w:p>
    <w:p w:rsidR="00CC0518" w:rsidRPr="00EC46F3" w:rsidRDefault="00CC0518" w:rsidP="00CC0518">
      <w:pPr>
        <w:pStyle w:val="ac"/>
        <w:jc w:val="center"/>
        <w:rPr>
          <w:b/>
          <w:sz w:val="20"/>
          <w:szCs w:val="20"/>
        </w:rPr>
      </w:pPr>
      <w:r w:rsidRPr="00EC46F3">
        <w:rPr>
          <w:b/>
          <w:sz w:val="20"/>
          <w:szCs w:val="20"/>
        </w:rPr>
        <w:t>3.1 Цели и задачи программы</w:t>
      </w:r>
    </w:p>
    <w:p w:rsidR="00CC0518" w:rsidRPr="00EC46F3" w:rsidRDefault="00CC0518" w:rsidP="00CC0518">
      <w:pPr>
        <w:widowControl w:val="0"/>
        <w:autoSpaceDE w:val="0"/>
        <w:autoSpaceDN w:val="0"/>
        <w:jc w:val="both"/>
        <w:rPr>
          <w:rFonts w:ascii="Times New Roman" w:eastAsia="Times New Roman" w:hAnsi="Times New Roman" w:cs="Times New Roman"/>
          <w:sz w:val="20"/>
          <w:szCs w:val="20"/>
        </w:rPr>
      </w:pPr>
      <w:r w:rsidRPr="00EC46F3">
        <w:rPr>
          <w:rFonts w:ascii="Times New Roman" w:eastAsia="Times New Roman" w:hAnsi="Times New Roman" w:cs="Times New Roman"/>
          <w:spacing w:val="3"/>
          <w:sz w:val="20"/>
          <w:szCs w:val="20"/>
          <w:shd w:val="clear" w:color="auto" w:fill="FFFFFF"/>
          <w:lang/>
        </w:rPr>
        <w:tab/>
        <w:t xml:space="preserve">Основной целью </w:t>
      </w:r>
      <w:r w:rsidRPr="00EC46F3">
        <w:rPr>
          <w:rFonts w:ascii="Times New Roman" w:eastAsia="Times New Roman" w:hAnsi="Times New Roman" w:cs="Times New Roman"/>
          <w:spacing w:val="3"/>
          <w:sz w:val="20"/>
          <w:szCs w:val="20"/>
          <w:shd w:val="clear" w:color="auto" w:fill="FFFFFF"/>
          <w:lang/>
        </w:rPr>
        <w:t>муниципальной программы является создание и обустройство комбинированной спортивной и детской игровой площадки».</w:t>
      </w:r>
    </w:p>
    <w:p w:rsidR="00CC0518" w:rsidRPr="00EC46F3" w:rsidRDefault="00CC0518" w:rsidP="00CC0518">
      <w:pPr>
        <w:widowControl w:val="0"/>
        <w:spacing w:after="0" w:line="220" w:lineRule="exact"/>
        <w:ind w:left="420"/>
        <w:jc w:val="both"/>
        <w:rPr>
          <w:rFonts w:ascii="Times New Roman" w:eastAsia="Times New Roman" w:hAnsi="Times New Roman" w:cs="Times New Roman"/>
          <w:spacing w:val="3"/>
          <w:sz w:val="20"/>
          <w:szCs w:val="20"/>
          <w:shd w:val="clear" w:color="auto" w:fill="FFFFFF"/>
          <w:lang/>
        </w:rPr>
      </w:pPr>
      <w:r w:rsidRPr="00EC46F3">
        <w:rPr>
          <w:rFonts w:ascii="Times New Roman" w:eastAsia="Times New Roman" w:hAnsi="Times New Roman" w:cs="Times New Roman"/>
          <w:spacing w:val="3"/>
          <w:sz w:val="20"/>
          <w:szCs w:val="20"/>
          <w:shd w:val="clear" w:color="auto" w:fill="FFFFFF"/>
          <w:lang/>
        </w:rPr>
        <w:t xml:space="preserve">Задачи, стоящие перед </w:t>
      </w:r>
      <w:r w:rsidRPr="00EC46F3">
        <w:rPr>
          <w:rFonts w:ascii="Times New Roman" w:eastAsia="Times New Roman" w:hAnsi="Times New Roman" w:cs="Times New Roman"/>
          <w:spacing w:val="3"/>
          <w:sz w:val="20"/>
          <w:szCs w:val="20"/>
          <w:shd w:val="clear" w:color="auto" w:fill="FFFFFF"/>
          <w:lang/>
        </w:rPr>
        <w:t>муниципальной программой</w:t>
      </w:r>
      <w:r w:rsidRPr="00EC46F3">
        <w:rPr>
          <w:rFonts w:ascii="Times New Roman" w:eastAsia="Times New Roman" w:hAnsi="Times New Roman" w:cs="Times New Roman"/>
          <w:spacing w:val="3"/>
          <w:sz w:val="20"/>
          <w:szCs w:val="20"/>
          <w:shd w:val="clear" w:color="auto" w:fill="FFFFFF"/>
          <w:lang/>
        </w:rPr>
        <w:t>:</w:t>
      </w:r>
    </w:p>
    <w:p w:rsidR="00CC0518" w:rsidRPr="00EC46F3" w:rsidRDefault="00CC0518" w:rsidP="00CC0518">
      <w:pPr>
        <w:widowControl w:val="0"/>
        <w:autoSpaceDE w:val="0"/>
        <w:autoSpaceDN w:val="0"/>
        <w:spacing w:after="0" w:line="240" w:lineRule="auto"/>
        <w:ind w:firstLine="420"/>
        <w:jc w:val="both"/>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 xml:space="preserve">- создание необходимых условий для оздоровления населения, проведение соревнований, организация </w:t>
      </w:r>
      <w:proofErr w:type="gramStart"/>
      <w:r w:rsidRPr="00EC46F3">
        <w:rPr>
          <w:rFonts w:ascii="Times New Roman" w:eastAsia="Times New Roman" w:hAnsi="Times New Roman" w:cs="Times New Roman"/>
          <w:sz w:val="20"/>
          <w:szCs w:val="20"/>
        </w:rPr>
        <w:t>учебно – тренировочного</w:t>
      </w:r>
      <w:proofErr w:type="gramEnd"/>
      <w:r w:rsidRPr="00EC46F3">
        <w:rPr>
          <w:rFonts w:ascii="Times New Roman" w:eastAsia="Times New Roman" w:hAnsi="Times New Roman" w:cs="Times New Roman"/>
          <w:sz w:val="20"/>
          <w:szCs w:val="20"/>
        </w:rPr>
        <w:t xml:space="preserve"> процесса;</w:t>
      </w:r>
    </w:p>
    <w:p w:rsidR="00CC0518" w:rsidRPr="00EC46F3" w:rsidRDefault="00CC0518" w:rsidP="00CC0518">
      <w:pPr>
        <w:widowControl w:val="0"/>
        <w:autoSpaceDE w:val="0"/>
        <w:autoSpaceDN w:val="0"/>
        <w:spacing w:after="0" w:line="240" w:lineRule="auto"/>
        <w:ind w:firstLine="420"/>
        <w:jc w:val="both"/>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 развитие существующей спортивной базы муниципального образования;</w:t>
      </w:r>
    </w:p>
    <w:p w:rsidR="00CC0518" w:rsidRPr="00EC46F3" w:rsidRDefault="00CC0518" w:rsidP="00CC0518">
      <w:pPr>
        <w:autoSpaceDE w:val="0"/>
        <w:autoSpaceDN w:val="0"/>
        <w:adjustRightInd w:val="0"/>
        <w:ind w:firstLine="420"/>
        <w:jc w:val="both"/>
        <w:rPr>
          <w:rFonts w:ascii="Times New Roman" w:eastAsia="Times New Roman" w:hAnsi="Times New Roman" w:cs="Times New Roman"/>
          <w:spacing w:val="3"/>
          <w:sz w:val="20"/>
          <w:szCs w:val="20"/>
          <w:shd w:val="clear" w:color="auto" w:fill="FFFFFF"/>
          <w:lang/>
        </w:rPr>
      </w:pPr>
      <w:r w:rsidRPr="00EC46F3">
        <w:rPr>
          <w:rFonts w:ascii="Times New Roman" w:eastAsia="Times New Roman" w:hAnsi="Times New Roman" w:cs="Times New Roman"/>
          <w:sz w:val="20"/>
          <w:szCs w:val="20"/>
        </w:rPr>
        <w:t>- создание условий для организации досуга молодежи сельского поселения, формирования у нее позитивного отношения к здоровому образу жизни</w:t>
      </w:r>
    </w:p>
    <w:p w:rsidR="00CC0518" w:rsidRPr="00EC46F3" w:rsidRDefault="00CC0518" w:rsidP="00CC0518">
      <w:pPr>
        <w:pStyle w:val="ac"/>
        <w:jc w:val="center"/>
        <w:rPr>
          <w:b/>
          <w:sz w:val="20"/>
          <w:szCs w:val="20"/>
        </w:rPr>
      </w:pPr>
      <w:r w:rsidRPr="00EC46F3">
        <w:rPr>
          <w:b/>
          <w:sz w:val="20"/>
          <w:szCs w:val="20"/>
        </w:rPr>
        <w:t>3.2 Этапы и сроки реализации программы</w:t>
      </w:r>
    </w:p>
    <w:p w:rsidR="00CC0518" w:rsidRPr="00EC46F3" w:rsidRDefault="00CC0518" w:rsidP="00CC0518">
      <w:pPr>
        <w:pStyle w:val="ac"/>
        <w:rPr>
          <w:bCs/>
          <w:color w:val="000000"/>
          <w:sz w:val="20"/>
          <w:szCs w:val="20"/>
        </w:rPr>
      </w:pPr>
      <w:r w:rsidRPr="00EC46F3">
        <w:rPr>
          <w:bCs/>
          <w:color w:val="000000"/>
          <w:sz w:val="20"/>
          <w:szCs w:val="20"/>
        </w:rPr>
        <w:t>Таблица 1. Этапы и сроки реализации программных мероприятий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4"/>
        <w:gridCol w:w="1674"/>
        <w:gridCol w:w="1418"/>
        <w:gridCol w:w="5905"/>
      </w:tblGrid>
      <w:tr w:rsidR="00CC0518" w:rsidRPr="00EC46F3" w:rsidTr="00C67062">
        <w:tblPrEx>
          <w:tblCellMar>
            <w:top w:w="0" w:type="dxa"/>
            <w:bottom w:w="0" w:type="dxa"/>
          </w:tblCellMar>
        </w:tblPrEx>
        <w:trPr>
          <w:trHeight w:val="180"/>
        </w:trPr>
        <w:tc>
          <w:tcPr>
            <w:tcW w:w="594" w:type="dxa"/>
          </w:tcPr>
          <w:p w:rsidR="00CC0518" w:rsidRPr="00EC46F3" w:rsidRDefault="00CC0518" w:rsidP="00C67062">
            <w:pPr>
              <w:pStyle w:val="ac"/>
              <w:rPr>
                <w:color w:val="000000"/>
                <w:sz w:val="20"/>
                <w:szCs w:val="20"/>
              </w:rPr>
            </w:pPr>
            <w:r w:rsidRPr="00EC46F3">
              <w:rPr>
                <w:color w:val="000000"/>
                <w:sz w:val="20"/>
                <w:szCs w:val="20"/>
              </w:rPr>
              <w:t xml:space="preserve">№ </w:t>
            </w:r>
            <w:proofErr w:type="gramStart"/>
            <w:r w:rsidRPr="00EC46F3">
              <w:rPr>
                <w:color w:val="000000"/>
                <w:sz w:val="20"/>
                <w:szCs w:val="20"/>
              </w:rPr>
              <w:t>п</w:t>
            </w:r>
            <w:proofErr w:type="gramEnd"/>
            <w:r w:rsidRPr="00EC46F3">
              <w:rPr>
                <w:color w:val="000000"/>
                <w:sz w:val="20"/>
                <w:szCs w:val="20"/>
              </w:rPr>
              <w:t>/п</w:t>
            </w:r>
          </w:p>
        </w:tc>
        <w:tc>
          <w:tcPr>
            <w:tcW w:w="1674" w:type="dxa"/>
          </w:tcPr>
          <w:p w:rsidR="00CC0518" w:rsidRPr="00EC46F3" w:rsidRDefault="00CC0518" w:rsidP="00C67062">
            <w:pPr>
              <w:pStyle w:val="ac"/>
              <w:rPr>
                <w:color w:val="000000"/>
                <w:sz w:val="20"/>
                <w:szCs w:val="20"/>
              </w:rPr>
            </w:pPr>
            <w:r w:rsidRPr="00EC46F3">
              <w:rPr>
                <w:color w:val="000000"/>
                <w:sz w:val="20"/>
                <w:szCs w:val="20"/>
              </w:rPr>
              <w:t>Наименование этапа</w:t>
            </w:r>
          </w:p>
        </w:tc>
        <w:tc>
          <w:tcPr>
            <w:tcW w:w="1418" w:type="dxa"/>
          </w:tcPr>
          <w:p w:rsidR="00CC0518" w:rsidRPr="00EC46F3" w:rsidRDefault="00CC0518" w:rsidP="00C67062">
            <w:pPr>
              <w:pStyle w:val="ac"/>
              <w:rPr>
                <w:color w:val="000000"/>
                <w:sz w:val="20"/>
                <w:szCs w:val="20"/>
              </w:rPr>
            </w:pPr>
            <w:r w:rsidRPr="00EC46F3">
              <w:rPr>
                <w:color w:val="000000"/>
                <w:sz w:val="20"/>
                <w:szCs w:val="20"/>
              </w:rPr>
              <w:t>Период реализации</w:t>
            </w:r>
          </w:p>
        </w:tc>
        <w:tc>
          <w:tcPr>
            <w:tcW w:w="5905" w:type="dxa"/>
          </w:tcPr>
          <w:p w:rsidR="00CC0518" w:rsidRPr="00EC46F3" w:rsidRDefault="00CC0518" w:rsidP="00C67062">
            <w:pPr>
              <w:pStyle w:val="ac"/>
              <w:rPr>
                <w:color w:val="000000"/>
                <w:sz w:val="20"/>
                <w:szCs w:val="20"/>
              </w:rPr>
            </w:pPr>
            <w:r w:rsidRPr="00EC46F3">
              <w:rPr>
                <w:color w:val="000000"/>
                <w:sz w:val="20"/>
                <w:szCs w:val="20"/>
              </w:rPr>
              <w:t>Ожидаемые результаты</w:t>
            </w:r>
          </w:p>
        </w:tc>
      </w:tr>
      <w:tr w:rsidR="00CC0518" w:rsidRPr="00EC46F3" w:rsidTr="00C67062">
        <w:tblPrEx>
          <w:tblCellMar>
            <w:top w:w="0" w:type="dxa"/>
            <w:bottom w:w="0" w:type="dxa"/>
          </w:tblCellMar>
        </w:tblPrEx>
        <w:trPr>
          <w:trHeight w:val="180"/>
        </w:trPr>
        <w:tc>
          <w:tcPr>
            <w:tcW w:w="594" w:type="dxa"/>
          </w:tcPr>
          <w:p w:rsidR="00CC0518" w:rsidRPr="00EC46F3" w:rsidRDefault="00CC0518" w:rsidP="00C67062">
            <w:pPr>
              <w:pStyle w:val="ac"/>
              <w:rPr>
                <w:color w:val="000000"/>
                <w:sz w:val="20"/>
                <w:szCs w:val="20"/>
              </w:rPr>
            </w:pPr>
            <w:r w:rsidRPr="00EC46F3">
              <w:rPr>
                <w:color w:val="000000"/>
                <w:sz w:val="20"/>
                <w:szCs w:val="20"/>
              </w:rPr>
              <w:t>1</w:t>
            </w:r>
          </w:p>
        </w:tc>
        <w:tc>
          <w:tcPr>
            <w:tcW w:w="1674" w:type="dxa"/>
          </w:tcPr>
          <w:p w:rsidR="00CC0518" w:rsidRPr="00EC46F3" w:rsidRDefault="00CC0518" w:rsidP="00C67062">
            <w:pPr>
              <w:pStyle w:val="ac"/>
              <w:rPr>
                <w:color w:val="000000"/>
                <w:sz w:val="20"/>
                <w:szCs w:val="20"/>
              </w:rPr>
            </w:pPr>
            <w:r w:rsidRPr="00EC46F3">
              <w:rPr>
                <w:color w:val="000000"/>
                <w:sz w:val="20"/>
                <w:szCs w:val="20"/>
              </w:rPr>
              <w:t>1-й этап</w:t>
            </w:r>
          </w:p>
        </w:tc>
        <w:tc>
          <w:tcPr>
            <w:tcW w:w="1418" w:type="dxa"/>
          </w:tcPr>
          <w:p w:rsidR="00CC0518" w:rsidRPr="00EC46F3" w:rsidRDefault="00CC0518" w:rsidP="00C67062">
            <w:pPr>
              <w:pStyle w:val="ac"/>
              <w:rPr>
                <w:color w:val="000000"/>
                <w:sz w:val="20"/>
                <w:szCs w:val="20"/>
              </w:rPr>
            </w:pPr>
            <w:r w:rsidRPr="00EC46F3">
              <w:rPr>
                <w:color w:val="000000"/>
                <w:sz w:val="20"/>
                <w:szCs w:val="20"/>
              </w:rPr>
              <w:t>2020 год</w:t>
            </w:r>
          </w:p>
        </w:tc>
        <w:tc>
          <w:tcPr>
            <w:tcW w:w="5905" w:type="dxa"/>
          </w:tcPr>
          <w:p w:rsidR="00CC0518" w:rsidRPr="00EC46F3" w:rsidRDefault="00CC0518" w:rsidP="00C67062">
            <w:pPr>
              <w:spacing w:after="0" w:line="240" w:lineRule="auto"/>
              <w:jc w:val="both"/>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Подготовка и разработка нормативно – правовой базы</w:t>
            </w:r>
          </w:p>
        </w:tc>
      </w:tr>
      <w:tr w:rsidR="00CC0518" w:rsidRPr="00EC46F3" w:rsidTr="00C67062">
        <w:tblPrEx>
          <w:tblCellMar>
            <w:top w:w="0" w:type="dxa"/>
            <w:bottom w:w="0" w:type="dxa"/>
          </w:tblCellMar>
        </w:tblPrEx>
        <w:trPr>
          <w:trHeight w:val="180"/>
        </w:trPr>
        <w:tc>
          <w:tcPr>
            <w:tcW w:w="594" w:type="dxa"/>
          </w:tcPr>
          <w:p w:rsidR="00CC0518" w:rsidRPr="00EC46F3" w:rsidRDefault="00CC0518" w:rsidP="00C67062">
            <w:pPr>
              <w:pStyle w:val="ac"/>
              <w:rPr>
                <w:color w:val="000000"/>
                <w:sz w:val="20"/>
                <w:szCs w:val="20"/>
              </w:rPr>
            </w:pPr>
            <w:r w:rsidRPr="00EC46F3">
              <w:rPr>
                <w:color w:val="000000"/>
                <w:sz w:val="20"/>
                <w:szCs w:val="20"/>
              </w:rPr>
              <w:t>2</w:t>
            </w:r>
          </w:p>
        </w:tc>
        <w:tc>
          <w:tcPr>
            <w:tcW w:w="1674" w:type="dxa"/>
          </w:tcPr>
          <w:p w:rsidR="00CC0518" w:rsidRPr="00EC46F3" w:rsidRDefault="00CC0518" w:rsidP="00C67062">
            <w:pPr>
              <w:pStyle w:val="ac"/>
              <w:rPr>
                <w:color w:val="000000"/>
                <w:sz w:val="20"/>
                <w:szCs w:val="20"/>
              </w:rPr>
            </w:pPr>
            <w:r w:rsidRPr="00EC46F3">
              <w:rPr>
                <w:color w:val="000000"/>
                <w:sz w:val="20"/>
                <w:szCs w:val="20"/>
              </w:rPr>
              <w:t>2-й этап</w:t>
            </w:r>
          </w:p>
        </w:tc>
        <w:tc>
          <w:tcPr>
            <w:tcW w:w="1418" w:type="dxa"/>
          </w:tcPr>
          <w:p w:rsidR="00CC0518" w:rsidRPr="00EC46F3" w:rsidRDefault="00CC0518" w:rsidP="00C67062">
            <w:pPr>
              <w:pStyle w:val="ac"/>
              <w:rPr>
                <w:color w:val="000000"/>
                <w:sz w:val="20"/>
                <w:szCs w:val="20"/>
              </w:rPr>
            </w:pPr>
            <w:r w:rsidRPr="00EC46F3">
              <w:rPr>
                <w:color w:val="000000"/>
                <w:sz w:val="20"/>
                <w:szCs w:val="20"/>
              </w:rPr>
              <w:t>2020 год</w:t>
            </w:r>
          </w:p>
        </w:tc>
        <w:tc>
          <w:tcPr>
            <w:tcW w:w="5905" w:type="dxa"/>
          </w:tcPr>
          <w:p w:rsidR="00CC0518" w:rsidRPr="00EC46F3" w:rsidRDefault="00CC0518" w:rsidP="00C67062">
            <w:pPr>
              <w:autoSpaceDE w:val="0"/>
              <w:autoSpaceDN w:val="0"/>
              <w:adjustRightInd w:val="0"/>
              <w:ind w:firstLine="708"/>
              <w:jc w:val="both"/>
              <w:rPr>
                <w:rFonts w:ascii="Times New Roman" w:eastAsia="Times New Roman" w:hAnsi="Times New Roman" w:cs="Times New Roman"/>
                <w:sz w:val="20"/>
                <w:szCs w:val="20"/>
              </w:rPr>
            </w:pPr>
            <w:r w:rsidRPr="00EC46F3">
              <w:rPr>
                <w:rFonts w:ascii="Times New Roman CYR" w:eastAsia="Times New Roman" w:hAnsi="Times New Roman CYR" w:cs="Times New Roman CYR"/>
                <w:sz w:val="20"/>
                <w:szCs w:val="20"/>
              </w:rPr>
              <w:t xml:space="preserve">Привлечение населения к новым видам спорта, повышенная привлекательность спортивного досуга, совершенствование эстетического состояния территории села, создание максимально комфортных и безопасных  условий для отдыха и развития населения. Привлечение жителей,   предприятий и  организаций к участию в решении проблем </w:t>
            </w:r>
            <w:r w:rsidRPr="00EC46F3">
              <w:rPr>
                <w:rFonts w:ascii="Times New Roman CYR" w:eastAsia="Times New Roman" w:hAnsi="Times New Roman CYR" w:cs="Times New Roman CYR"/>
                <w:sz w:val="20"/>
                <w:szCs w:val="20"/>
              </w:rPr>
              <w:lastRenderedPageBreak/>
              <w:t xml:space="preserve">строительства  спортивных площадок. Использование всех ресурсов, которыми располагают жители – личный трудовой вклад, технические средства, строительные </w:t>
            </w:r>
            <w:r w:rsidRPr="00EC46F3">
              <w:rPr>
                <w:rFonts w:ascii="Times New Roman" w:eastAsia="Times New Roman" w:hAnsi="Times New Roman" w:cs="Times New Roman"/>
                <w:sz w:val="20"/>
                <w:szCs w:val="20"/>
              </w:rPr>
              <w:t>материалы.</w:t>
            </w:r>
          </w:p>
          <w:p w:rsidR="00CC0518" w:rsidRPr="00EC46F3" w:rsidRDefault="00CC0518" w:rsidP="00C67062">
            <w:pPr>
              <w:autoSpaceDE w:val="0"/>
              <w:autoSpaceDN w:val="0"/>
              <w:adjustRightInd w:val="0"/>
              <w:jc w:val="both"/>
              <w:rPr>
                <w:rFonts w:ascii="Times New Roman CYR" w:eastAsia="Times New Roman" w:hAnsi="Times New Roman CYR" w:cs="Times New Roman CYR"/>
                <w:sz w:val="20"/>
                <w:szCs w:val="20"/>
              </w:rPr>
            </w:pPr>
            <w:r w:rsidRPr="00EC46F3">
              <w:rPr>
                <w:rFonts w:ascii="Times New Roman" w:eastAsia="Times New Roman" w:hAnsi="Times New Roman" w:cs="Times New Roman"/>
                <w:sz w:val="20"/>
                <w:szCs w:val="20"/>
              </w:rPr>
              <w:tab/>
              <w:t>Совместные участие, жителей подростков и молодежи в  данном проекте будет стимулировать активность населения,  и сохранять сделанное своими руками, кроме того, за счет увеличения проводимых спортивных мероприятий, планируется снижение уровня правонарушений среди подростков и молодежи.</w:t>
            </w:r>
          </w:p>
        </w:tc>
      </w:tr>
    </w:tbl>
    <w:p w:rsidR="00CC0518" w:rsidRPr="00EC46F3" w:rsidRDefault="00CC0518" w:rsidP="00CC0518">
      <w:pPr>
        <w:pStyle w:val="ac"/>
        <w:jc w:val="center"/>
        <w:rPr>
          <w:b/>
          <w:bCs/>
          <w:color w:val="000000"/>
          <w:sz w:val="20"/>
          <w:szCs w:val="20"/>
        </w:rPr>
      </w:pPr>
      <w:r w:rsidRPr="00EC46F3">
        <w:rPr>
          <w:b/>
          <w:bCs/>
          <w:color w:val="000000"/>
          <w:sz w:val="20"/>
          <w:szCs w:val="20"/>
          <w:lang w:val="en-US"/>
        </w:rPr>
        <w:lastRenderedPageBreak/>
        <w:t>IV</w:t>
      </w:r>
      <w:r w:rsidRPr="00CC0518">
        <w:rPr>
          <w:b/>
          <w:bCs/>
          <w:color w:val="000000"/>
          <w:sz w:val="20"/>
          <w:szCs w:val="20"/>
        </w:rPr>
        <w:t xml:space="preserve"> </w:t>
      </w:r>
      <w:r w:rsidRPr="00EC46F3">
        <w:rPr>
          <w:b/>
          <w:bCs/>
          <w:color w:val="000000"/>
          <w:sz w:val="20"/>
          <w:szCs w:val="20"/>
        </w:rPr>
        <w:t>«Смета расходов»</w:t>
      </w:r>
    </w:p>
    <w:p w:rsidR="00CC0518" w:rsidRPr="00EC46F3" w:rsidRDefault="00CC0518" w:rsidP="00CC0518">
      <w:pPr>
        <w:pStyle w:val="ac"/>
        <w:rPr>
          <w:b/>
          <w:bCs/>
          <w:color w:val="000000"/>
          <w:sz w:val="20"/>
          <w:szCs w:val="20"/>
        </w:rPr>
      </w:pPr>
      <w:r w:rsidRPr="00EC46F3">
        <w:rPr>
          <w:b/>
          <w:bCs/>
          <w:color w:val="000000"/>
          <w:sz w:val="20"/>
          <w:szCs w:val="20"/>
        </w:rPr>
        <w:t>Таблица 2. Система программных мероприятий</w:t>
      </w:r>
    </w:p>
    <w:p w:rsidR="00CC0518" w:rsidRPr="00EC46F3" w:rsidRDefault="00CC0518" w:rsidP="00CC0518">
      <w:pPr>
        <w:pStyle w:val="ac"/>
        <w:rPr>
          <w:bCs/>
          <w:color w:val="000000"/>
          <w:sz w:val="20"/>
          <w:szCs w:val="20"/>
        </w:rPr>
      </w:pPr>
      <w:r w:rsidRPr="00EC46F3">
        <w:rPr>
          <w:color w:val="000000"/>
          <w:sz w:val="20"/>
          <w:szCs w:val="20"/>
        </w:rPr>
        <w:t>Основой программы является система взаимоувязанных мероприятий, согласованных по ресурсам, исполнителям и срокам осуществления</w:t>
      </w:r>
    </w:p>
    <w:tbl>
      <w:tblPr>
        <w:tblW w:w="93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2128"/>
        <w:gridCol w:w="992"/>
        <w:gridCol w:w="992"/>
        <w:gridCol w:w="1985"/>
        <w:gridCol w:w="2680"/>
      </w:tblGrid>
      <w:tr w:rsidR="00CC0518" w:rsidRPr="00EC46F3" w:rsidTr="00C67062">
        <w:tblPrEx>
          <w:tblCellMar>
            <w:top w:w="0" w:type="dxa"/>
            <w:bottom w:w="0" w:type="dxa"/>
          </w:tblCellMar>
        </w:tblPrEx>
        <w:trPr>
          <w:trHeight w:val="240"/>
        </w:trPr>
        <w:tc>
          <w:tcPr>
            <w:tcW w:w="566" w:type="dxa"/>
          </w:tcPr>
          <w:p w:rsidR="00CC0518" w:rsidRPr="00EC46F3" w:rsidRDefault="00CC0518" w:rsidP="00C67062">
            <w:pPr>
              <w:pStyle w:val="ac"/>
              <w:rPr>
                <w:bCs/>
                <w:color w:val="000000"/>
                <w:sz w:val="20"/>
                <w:szCs w:val="20"/>
              </w:rPr>
            </w:pPr>
            <w:r w:rsidRPr="00EC46F3">
              <w:rPr>
                <w:bCs/>
                <w:color w:val="000000"/>
                <w:sz w:val="20"/>
                <w:szCs w:val="20"/>
              </w:rPr>
              <w:t xml:space="preserve">№ </w:t>
            </w:r>
            <w:proofErr w:type="gramStart"/>
            <w:r w:rsidRPr="00EC46F3">
              <w:rPr>
                <w:bCs/>
                <w:color w:val="000000"/>
                <w:sz w:val="20"/>
                <w:szCs w:val="20"/>
              </w:rPr>
              <w:t>п</w:t>
            </w:r>
            <w:proofErr w:type="gramEnd"/>
            <w:r w:rsidRPr="00EC46F3">
              <w:rPr>
                <w:bCs/>
                <w:color w:val="000000"/>
                <w:sz w:val="20"/>
                <w:szCs w:val="20"/>
              </w:rPr>
              <w:t>/п</w:t>
            </w:r>
          </w:p>
        </w:tc>
        <w:tc>
          <w:tcPr>
            <w:tcW w:w="2128" w:type="dxa"/>
          </w:tcPr>
          <w:p w:rsidR="00CC0518" w:rsidRPr="00EC46F3" w:rsidRDefault="00CC0518" w:rsidP="00C67062">
            <w:pPr>
              <w:pStyle w:val="ac"/>
              <w:rPr>
                <w:bCs/>
                <w:color w:val="000000"/>
                <w:sz w:val="20"/>
                <w:szCs w:val="20"/>
              </w:rPr>
            </w:pPr>
            <w:r w:rsidRPr="00EC46F3">
              <w:rPr>
                <w:bCs/>
                <w:color w:val="000000"/>
                <w:sz w:val="20"/>
                <w:szCs w:val="20"/>
              </w:rPr>
              <w:t>Наименование программных мероприятий</w:t>
            </w:r>
          </w:p>
        </w:tc>
        <w:tc>
          <w:tcPr>
            <w:tcW w:w="992" w:type="dxa"/>
          </w:tcPr>
          <w:p w:rsidR="00CC0518" w:rsidRPr="00EC46F3" w:rsidRDefault="00CC0518" w:rsidP="00C67062">
            <w:pPr>
              <w:pStyle w:val="ac"/>
              <w:rPr>
                <w:bCs/>
                <w:color w:val="000000"/>
                <w:sz w:val="20"/>
                <w:szCs w:val="20"/>
              </w:rPr>
            </w:pPr>
            <w:r w:rsidRPr="00EC46F3">
              <w:rPr>
                <w:bCs/>
                <w:color w:val="000000"/>
                <w:sz w:val="20"/>
                <w:szCs w:val="20"/>
              </w:rPr>
              <w:t>Затраты всего, тыс. рублей</w:t>
            </w:r>
          </w:p>
        </w:tc>
        <w:tc>
          <w:tcPr>
            <w:tcW w:w="992" w:type="dxa"/>
          </w:tcPr>
          <w:p w:rsidR="00CC0518" w:rsidRPr="00EC46F3" w:rsidRDefault="00CC0518" w:rsidP="00C67062">
            <w:pPr>
              <w:pStyle w:val="ac"/>
              <w:rPr>
                <w:bCs/>
                <w:color w:val="000000"/>
                <w:sz w:val="20"/>
                <w:szCs w:val="20"/>
              </w:rPr>
            </w:pPr>
            <w:r w:rsidRPr="00EC46F3">
              <w:rPr>
                <w:bCs/>
                <w:color w:val="000000"/>
                <w:sz w:val="20"/>
                <w:szCs w:val="20"/>
              </w:rPr>
              <w:t>Срок реализации</w:t>
            </w:r>
          </w:p>
        </w:tc>
        <w:tc>
          <w:tcPr>
            <w:tcW w:w="1985" w:type="dxa"/>
          </w:tcPr>
          <w:p w:rsidR="00CC0518" w:rsidRPr="00EC46F3" w:rsidRDefault="00CC0518" w:rsidP="00C67062">
            <w:pPr>
              <w:pStyle w:val="ac"/>
              <w:rPr>
                <w:bCs/>
                <w:color w:val="000000"/>
                <w:sz w:val="20"/>
                <w:szCs w:val="20"/>
              </w:rPr>
            </w:pPr>
            <w:r w:rsidRPr="00EC46F3">
              <w:rPr>
                <w:bCs/>
                <w:color w:val="000000"/>
                <w:sz w:val="20"/>
                <w:szCs w:val="20"/>
              </w:rPr>
              <w:t>Исполнители программных мероприятий</w:t>
            </w:r>
          </w:p>
        </w:tc>
        <w:tc>
          <w:tcPr>
            <w:tcW w:w="2680" w:type="dxa"/>
          </w:tcPr>
          <w:p w:rsidR="00CC0518" w:rsidRPr="00EC46F3" w:rsidRDefault="00CC0518" w:rsidP="00C67062">
            <w:pPr>
              <w:pStyle w:val="ac"/>
              <w:rPr>
                <w:bCs/>
                <w:color w:val="000000"/>
                <w:sz w:val="20"/>
                <w:szCs w:val="20"/>
              </w:rPr>
            </w:pPr>
            <w:r w:rsidRPr="00EC46F3">
              <w:rPr>
                <w:bCs/>
                <w:color w:val="000000"/>
                <w:sz w:val="20"/>
                <w:szCs w:val="20"/>
              </w:rPr>
              <w:t>Ожидаемый результат в количественном измерении</w:t>
            </w:r>
          </w:p>
        </w:tc>
      </w:tr>
      <w:tr w:rsidR="00CC0518" w:rsidRPr="00EC46F3" w:rsidTr="00C67062">
        <w:tblPrEx>
          <w:tblCellMar>
            <w:top w:w="0" w:type="dxa"/>
            <w:bottom w:w="0" w:type="dxa"/>
          </w:tblCellMar>
        </w:tblPrEx>
        <w:trPr>
          <w:trHeight w:val="4775"/>
        </w:trPr>
        <w:tc>
          <w:tcPr>
            <w:tcW w:w="566" w:type="dxa"/>
          </w:tcPr>
          <w:p w:rsidR="00CC0518" w:rsidRPr="00EC46F3" w:rsidRDefault="00CC0518" w:rsidP="00C67062">
            <w:pPr>
              <w:pStyle w:val="ac"/>
              <w:rPr>
                <w:bCs/>
                <w:color w:val="000000"/>
                <w:sz w:val="20"/>
                <w:szCs w:val="20"/>
              </w:rPr>
            </w:pPr>
            <w:r w:rsidRPr="00EC46F3">
              <w:rPr>
                <w:bCs/>
                <w:color w:val="000000"/>
                <w:sz w:val="20"/>
                <w:szCs w:val="20"/>
              </w:rPr>
              <w:lastRenderedPageBreak/>
              <w:t>1</w:t>
            </w:r>
          </w:p>
        </w:tc>
        <w:tc>
          <w:tcPr>
            <w:tcW w:w="2128" w:type="dxa"/>
          </w:tcPr>
          <w:p w:rsidR="00CC0518" w:rsidRPr="00EC46F3" w:rsidRDefault="00CC0518" w:rsidP="00C67062">
            <w:pPr>
              <w:pStyle w:val="ac"/>
              <w:rPr>
                <w:color w:val="000000"/>
                <w:sz w:val="20"/>
                <w:szCs w:val="20"/>
              </w:rPr>
            </w:pPr>
            <w:r w:rsidRPr="00EC46F3">
              <w:rPr>
                <w:color w:val="000000"/>
                <w:sz w:val="20"/>
                <w:szCs w:val="20"/>
              </w:rPr>
              <w:t>Прочие мероприятия по благоустройству спортивных детских игровых площадок</w:t>
            </w:r>
          </w:p>
          <w:p w:rsidR="00CC0518" w:rsidRPr="00EC46F3" w:rsidRDefault="00CC0518" w:rsidP="00C67062">
            <w:pPr>
              <w:pStyle w:val="ac"/>
              <w:rPr>
                <w:sz w:val="20"/>
                <w:szCs w:val="20"/>
              </w:rPr>
            </w:pPr>
            <w:r w:rsidRPr="00EC46F3">
              <w:rPr>
                <w:color w:val="000000"/>
                <w:sz w:val="20"/>
                <w:szCs w:val="20"/>
              </w:rPr>
              <w:t>-</w:t>
            </w:r>
            <w:r w:rsidRPr="00EC46F3">
              <w:rPr>
                <w:sz w:val="20"/>
                <w:szCs w:val="20"/>
              </w:rPr>
              <w:t xml:space="preserve"> планировка территории;</w:t>
            </w:r>
          </w:p>
          <w:p w:rsidR="00CC0518" w:rsidRPr="00EC46F3" w:rsidRDefault="00CC0518" w:rsidP="00C67062">
            <w:pPr>
              <w:pStyle w:val="ac"/>
              <w:rPr>
                <w:sz w:val="20"/>
                <w:szCs w:val="20"/>
              </w:rPr>
            </w:pPr>
            <w:r w:rsidRPr="00EC46F3">
              <w:rPr>
                <w:sz w:val="20"/>
                <w:szCs w:val="20"/>
              </w:rPr>
              <w:t>- установка и бетонирование спортивных и игровых снарядов и форм</w:t>
            </w:r>
          </w:p>
          <w:p w:rsidR="00CC0518" w:rsidRPr="00EC46F3" w:rsidRDefault="00CC0518" w:rsidP="00C67062">
            <w:pPr>
              <w:pStyle w:val="ac"/>
              <w:rPr>
                <w:sz w:val="20"/>
                <w:szCs w:val="20"/>
              </w:rPr>
            </w:pPr>
            <w:r w:rsidRPr="00EC46F3">
              <w:rPr>
                <w:sz w:val="20"/>
                <w:szCs w:val="20"/>
              </w:rPr>
              <w:t>- благоустройство и озеленение территории</w:t>
            </w:r>
          </w:p>
          <w:p w:rsidR="00CC0518" w:rsidRPr="00EC46F3" w:rsidRDefault="00CC0518" w:rsidP="00C67062">
            <w:pPr>
              <w:pStyle w:val="ac"/>
              <w:rPr>
                <w:color w:val="000000"/>
                <w:sz w:val="20"/>
                <w:szCs w:val="20"/>
              </w:rPr>
            </w:pPr>
          </w:p>
          <w:p w:rsidR="00CC0518" w:rsidRPr="00EC46F3" w:rsidRDefault="00CC0518" w:rsidP="00C67062">
            <w:pPr>
              <w:pStyle w:val="ac"/>
              <w:rPr>
                <w:color w:val="000000"/>
                <w:sz w:val="20"/>
                <w:szCs w:val="20"/>
              </w:rPr>
            </w:pPr>
          </w:p>
          <w:p w:rsidR="00CC0518" w:rsidRPr="00EC46F3" w:rsidRDefault="00CC0518" w:rsidP="00C67062">
            <w:pPr>
              <w:pStyle w:val="ac"/>
              <w:rPr>
                <w:color w:val="000000"/>
                <w:sz w:val="20"/>
                <w:szCs w:val="20"/>
              </w:rPr>
            </w:pPr>
          </w:p>
          <w:p w:rsidR="00CC0518" w:rsidRPr="00EC46F3" w:rsidRDefault="00CC0518" w:rsidP="00C67062">
            <w:pPr>
              <w:pStyle w:val="ac"/>
              <w:rPr>
                <w:color w:val="000000"/>
                <w:sz w:val="20"/>
                <w:szCs w:val="20"/>
              </w:rPr>
            </w:pPr>
          </w:p>
          <w:p w:rsidR="00CC0518" w:rsidRPr="00EC46F3" w:rsidRDefault="00CC0518" w:rsidP="00C67062">
            <w:pPr>
              <w:pStyle w:val="ac"/>
              <w:rPr>
                <w:color w:val="000000"/>
                <w:sz w:val="20"/>
                <w:szCs w:val="20"/>
              </w:rPr>
            </w:pPr>
          </w:p>
        </w:tc>
        <w:tc>
          <w:tcPr>
            <w:tcW w:w="992" w:type="dxa"/>
          </w:tcPr>
          <w:p w:rsidR="00CC0518" w:rsidRPr="00EC46F3" w:rsidRDefault="00CC0518" w:rsidP="00C67062">
            <w:pPr>
              <w:pStyle w:val="ac"/>
              <w:rPr>
                <w:sz w:val="20"/>
                <w:szCs w:val="20"/>
              </w:rPr>
            </w:pPr>
            <w:r w:rsidRPr="00EC46F3">
              <w:rPr>
                <w:sz w:val="20"/>
                <w:szCs w:val="20"/>
              </w:rPr>
              <w:t>50,0</w:t>
            </w:r>
          </w:p>
          <w:p w:rsidR="00CC0518" w:rsidRPr="00EC46F3" w:rsidRDefault="00CC0518" w:rsidP="00C67062">
            <w:pPr>
              <w:pStyle w:val="ac"/>
              <w:rPr>
                <w:sz w:val="20"/>
                <w:szCs w:val="20"/>
              </w:rPr>
            </w:pPr>
          </w:p>
          <w:p w:rsidR="00CC0518" w:rsidRPr="00EC46F3" w:rsidRDefault="00CC0518" w:rsidP="00C67062">
            <w:pPr>
              <w:pStyle w:val="ac"/>
              <w:rPr>
                <w:sz w:val="20"/>
                <w:szCs w:val="20"/>
              </w:rPr>
            </w:pPr>
          </w:p>
          <w:p w:rsidR="00CC0518" w:rsidRPr="00EC46F3" w:rsidRDefault="00CC0518" w:rsidP="00C67062">
            <w:pPr>
              <w:pStyle w:val="ac"/>
              <w:rPr>
                <w:sz w:val="20"/>
                <w:szCs w:val="20"/>
              </w:rPr>
            </w:pPr>
          </w:p>
          <w:p w:rsidR="00CC0518" w:rsidRPr="00EC46F3" w:rsidRDefault="00CC0518" w:rsidP="00C67062">
            <w:pPr>
              <w:pStyle w:val="ac"/>
              <w:rPr>
                <w:sz w:val="20"/>
                <w:szCs w:val="20"/>
              </w:rPr>
            </w:pPr>
          </w:p>
          <w:p w:rsidR="00CC0518" w:rsidRPr="00EC46F3" w:rsidRDefault="00CC0518" w:rsidP="00C67062">
            <w:pPr>
              <w:pStyle w:val="ac"/>
              <w:rPr>
                <w:sz w:val="20"/>
                <w:szCs w:val="20"/>
              </w:rPr>
            </w:pPr>
          </w:p>
          <w:p w:rsidR="00CC0518" w:rsidRPr="00EC46F3" w:rsidRDefault="00CC0518" w:rsidP="00C67062">
            <w:pPr>
              <w:pStyle w:val="ac"/>
              <w:rPr>
                <w:sz w:val="20"/>
                <w:szCs w:val="20"/>
              </w:rPr>
            </w:pPr>
          </w:p>
          <w:p w:rsidR="00CC0518" w:rsidRPr="00EC46F3" w:rsidRDefault="00CC0518" w:rsidP="00C67062">
            <w:pPr>
              <w:pStyle w:val="ac"/>
              <w:rPr>
                <w:sz w:val="20"/>
                <w:szCs w:val="20"/>
              </w:rPr>
            </w:pPr>
          </w:p>
          <w:p w:rsidR="00CC0518" w:rsidRPr="00EC46F3" w:rsidRDefault="00CC0518" w:rsidP="00C67062">
            <w:pPr>
              <w:pStyle w:val="ac"/>
              <w:rPr>
                <w:sz w:val="20"/>
                <w:szCs w:val="20"/>
              </w:rPr>
            </w:pPr>
          </w:p>
          <w:p w:rsidR="00CC0518" w:rsidRPr="00EC46F3" w:rsidRDefault="00CC0518" w:rsidP="00C67062">
            <w:pPr>
              <w:pStyle w:val="ac"/>
              <w:rPr>
                <w:sz w:val="20"/>
                <w:szCs w:val="20"/>
              </w:rPr>
            </w:pPr>
          </w:p>
          <w:p w:rsidR="00CC0518" w:rsidRPr="00EC46F3" w:rsidRDefault="00CC0518" w:rsidP="00C67062">
            <w:pPr>
              <w:rPr>
                <w:rFonts w:ascii="Calibri" w:eastAsia="Times New Roman" w:hAnsi="Calibri" w:cs="Times New Roman"/>
                <w:sz w:val="20"/>
                <w:szCs w:val="20"/>
              </w:rPr>
            </w:pPr>
          </w:p>
        </w:tc>
        <w:tc>
          <w:tcPr>
            <w:tcW w:w="992" w:type="dxa"/>
          </w:tcPr>
          <w:p w:rsidR="00CC0518" w:rsidRPr="00EC46F3" w:rsidRDefault="00CC0518" w:rsidP="00C67062">
            <w:pPr>
              <w:pStyle w:val="ac"/>
              <w:rPr>
                <w:bCs/>
                <w:color w:val="000000"/>
                <w:sz w:val="20"/>
                <w:szCs w:val="20"/>
              </w:rPr>
            </w:pPr>
            <w:r w:rsidRPr="00EC46F3">
              <w:rPr>
                <w:bCs/>
                <w:color w:val="000000"/>
                <w:sz w:val="20"/>
                <w:szCs w:val="20"/>
              </w:rPr>
              <w:t xml:space="preserve">01.10.2020 </w:t>
            </w:r>
          </w:p>
          <w:p w:rsidR="00CC0518" w:rsidRPr="00EC46F3" w:rsidRDefault="00CC0518" w:rsidP="00C67062">
            <w:pPr>
              <w:rPr>
                <w:rFonts w:ascii="Calibri" w:eastAsia="Times New Roman" w:hAnsi="Calibri" w:cs="Times New Roman"/>
                <w:sz w:val="20"/>
                <w:szCs w:val="20"/>
              </w:rPr>
            </w:pPr>
          </w:p>
          <w:p w:rsidR="00CC0518" w:rsidRPr="00EC46F3" w:rsidRDefault="00CC0518" w:rsidP="00C67062">
            <w:pPr>
              <w:rPr>
                <w:rFonts w:ascii="Calibri" w:eastAsia="Times New Roman" w:hAnsi="Calibri" w:cs="Times New Roman"/>
                <w:sz w:val="20"/>
                <w:szCs w:val="20"/>
              </w:rPr>
            </w:pPr>
          </w:p>
          <w:p w:rsidR="00CC0518" w:rsidRPr="00EC46F3" w:rsidRDefault="00CC0518" w:rsidP="00C67062">
            <w:pPr>
              <w:rPr>
                <w:rFonts w:ascii="Calibri" w:eastAsia="Times New Roman" w:hAnsi="Calibri" w:cs="Times New Roman"/>
                <w:sz w:val="20"/>
                <w:szCs w:val="20"/>
              </w:rPr>
            </w:pPr>
          </w:p>
          <w:p w:rsidR="00CC0518" w:rsidRPr="00EC46F3" w:rsidRDefault="00CC0518" w:rsidP="00C67062">
            <w:pPr>
              <w:rPr>
                <w:rFonts w:ascii="Calibri" w:eastAsia="Times New Roman" w:hAnsi="Calibri" w:cs="Times New Roman"/>
                <w:sz w:val="20"/>
                <w:szCs w:val="20"/>
              </w:rPr>
            </w:pPr>
          </w:p>
          <w:p w:rsidR="00CC0518" w:rsidRPr="00EC46F3" w:rsidRDefault="00CC0518" w:rsidP="00C67062">
            <w:pPr>
              <w:rPr>
                <w:rFonts w:ascii="Calibri" w:eastAsia="Times New Roman" w:hAnsi="Calibri" w:cs="Times New Roman"/>
                <w:sz w:val="20"/>
                <w:szCs w:val="20"/>
              </w:rPr>
            </w:pPr>
            <w:r w:rsidRPr="00EC46F3">
              <w:rPr>
                <w:rFonts w:ascii="Calibri" w:eastAsia="Times New Roman" w:hAnsi="Calibri" w:cs="Times New Roman"/>
                <w:sz w:val="20"/>
                <w:szCs w:val="20"/>
              </w:rPr>
              <w:t>-</w:t>
            </w:r>
          </w:p>
          <w:p w:rsidR="00CC0518" w:rsidRPr="00EC46F3" w:rsidRDefault="00CC0518" w:rsidP="00C67062">
            <w:pPr>
              <w:rPr>
                <w:rFonts w:ascii="Calibri" w:eastAsia="Times New Roman" w:hAnsi="Calibri" w:cs="Times New Roman"/>
                <w:sz w:val="20"/>
                <w:szCs w:val="20"/>
              </w:rPr>
            </w:pPr>
          </w:p>
          <w:p w:rsidR="00CC0518" w:rsidRPr="00EC46F3" w:rsidRDefault="00CC0518" w:rsidP="00C67062">
            <w:pPr>
              <w:rPr>
                <w:rFonts w:ascii="Calibri" w:eastAsia="Times New Roman" w:hAnsi="Calibri" w:cs="Times New Roman"/>
                <w:sz w:val="20"/>
                <w:szCs w:val="20"/>
              </w:rPr>
            </w:pPr>
          </w:p>
          <w:p w:rsidR="00CC0518" w:rsidRPr="00EC46F3" w:rsidRDefault="00CC0518" w:rsidP="00C67062">
            <w:pPr>
              <w:rPr>
                <w:rFonts w:ascii="Calibri" w:eastAsia="Times New Roman" w:hAnsi="Calibri" w:cs="Times New Roman"/>
                <w:sz w:val="20"/>
                <w:szCs w:val="20"/>
              </w:rPr>
            </w:pPr>
          </w:p>
          <w:p w:rsidR="00CC0518" w:rsidRPr="00EC46F3" w:rsidRDefault="00CC0518" w:rsidP="00C67062">
            <w:pPr>
              <w:rPr>
                <w:rFonts w:ascii="Calibri" w:eastAsia="Times New Roman" w:hAnsi="Calibri" w:cs="Times New Roman"/>
                <w:sz w:val="20"/>
                <w:szCs w:val="20"/>
              </w:rPr>
            </w:pPr>
          </w:p>
          <w:p w:rsidR="00CC0518" w:rsidRPr="00EC46F3" w:rsidRDefault="00CC0518" w:rsidP="00C67062">
            <w:pPr>
              <w:pStyle w:val="ac"/>
              <w:rPr>
                <w:sz w:val="20"/>
                <w:szCs w:val="20"/>
              </w:rPr>
            </w:pPr>
          </w:p>
        </w:tc>
        <w:tc>
          <w:tcPr>
            <w:tcW w:w="1985" w:type="dxa"/>
          </w:tcPr>
          <w:p w:rsidR="00CC0518" w:rsidRPr="00EC46F3" w:rsidRDefault="00CC0518" w:rsidP="00C67062">
            <w:pPr>
              <w:pStyle w:val="ac"/>
              <w:rPr>
                <w:bCs/>
                <w:color w:val="000000"/>
                <w:sz w:val="20"/>
                <w:szCs w:val="20"/>
              </w:rPr>
            </w:pPr>
            <w:r w:rsidRPr="00EC46F3">
              <w:rPr>
                <w:bCs/>
                <w:color w:val="000000"/>
                <w:sz w:val="20"/>
                <w:szCs w:val="20"/>
              </w:rPr>
              <w:t>Администрация Бирофельдского сельского поселения Биробиджанского МР ЕАО, инициативная группа  села Опытное Поле, ИП, главы КФХ</w:t>
            </w:r>
          </w:p>
          <w:p w:rsidR="00CC0518" w:rsidRPr="00EC46F3" w:rsidRDefault="00CC0518" w:rsidP="00C67062">
            <w:pPr>
              <w:rPr>
                <w:rFonts w:ascii="Calibri" w:eastAsia="Times New Roman" w:hAnsi="Calibri" w:cs="Times New Roman"/>
                <w:sz w:val="20"/>
                <w:szCs w:val="20"/>
              </w:rPr>
            </w:pPr>
          </w:p>
          <w:p w:rsidR="00CC0518" w:rsidRPr="00EC46F3" w:rsidRDefault="00CC0518" w:rsidP="00C67062">
            <w:pPr>
              <w:rPr>
                <w:rFonts w:ascii="Calibri" w:eastAsia="Times New Roman" w:hAnsi="Calibri" w:cs="Times New Roman"/>
                <w:sz w:val="20"/>
                <w:szCs w:val="20"/>
              </w:rPr>
            </w:pPr>
          </w:p>
          <w:p w:rsidR="00CC0518" w:rsidRPr="00EC46F3" w:rsidRDefault="00CC0518" w:rsidP="00C67062">
            <w:pPr>
              <w:pStyle w:val="ac"/>
              <w:rPr>
                <w:sz w:val="20"/>
                <w:szCs w:val="20"/>
              </w:rPr>
            </w:pPr>
          </w:p>
        </w:tc>
        <w:tc>
          <w:tcPr>
            <w:tcW w:w="2680" w:type="dxa"/>
          </w:tcPr>
          <w:p w:rsidR="00CC0518" w:rsidRPr="00EC46F3" w:rsidRDefault="00CC0518" w:rsidP="00C67062">
            <w:pPr>
              <w:autoSpaceDE w:val="0"/>
              <w:autoSpaceDN w:val="0"/>
              <w:adjustRightInd w:val="0"/>
              <w:ind w:firstLine="708"/>
              <w:jc w:val="both"/>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Привлечение населения к новым видам спорта, повышенная привлекательность спортивного досуга, совершенствование эстетического состояния территории села, создание максимально комфортных и безопасных  условий для отдыха и развития населения. Привлечение жителей,   предприятий и  организаций к участию в решении проблем строительства  спортивных площадок. Использование всех ресурсов, которыми располагают жители – личный трудовой вклад, технические средства, строительные материалы.</w:t>
            </w:r>
          </w:p>
          <w:p w:rsidR="00CC0518" w:rsidRPr="00EC46F3" w:rsidRDefault="00CC0518" w:rsidP="00C67062">
            <w:pPr>
              <w:autoSpaceDE w:val="0"/>
              <w:autoSpaceDN w:val="0"/>
              <w:adjustRightInd w:val="0"/>
              <w:jc w:val="both"/>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ab/>
              <w:t xml:space="preserve">Совместные участие, жителей подростков и молодежи в  данном проекте будет стимулировать активность населения,  и сохранять сделанное своими руками, кроме того, за счет увеличения проводимых спортивных мероприятий, планируется снижение уровня правонарушений </w:t>
            </w:r>
            <w:r w:rsidRPr="00EC46F3">
              <w:rPr>
                <w:rFonts w:ascii="Times New Roman" w:eastAsia="Times New Roman" w:hAnsi="Times New Roman" w:cs="Times New Roman"/>
                <w:sz w:val="20"/>
                <w:szCs w:val="20"/>
              </w:rPr>
              <w:lastRenderedPageBreak/>
              <w:t>среди подростков и молодежи</w:t>
            </w:r>
          </w:p>
        </w:tc>
      </w:tr>
    </w:tbl>
    <w:p w:rsidR="00CC0518" w:rsidRPr="00EC46F3" w:rsidRDefault="00CC0518" w:rsidP="00CC0518">
      <w:pPr>
        <w:pStyle w:val="ac"/>
        <w:ind w:firstLine="709"/>
        <w:jc w:val="both"/>
        <w:rPr>
          <w:color w:val="000000"/>
          <w:sz w:val="20"/>
          <w:szCs w:val="20"/>
        </w:rPr>
      </w:pPr>
      <w:r w:rsidRPr="00EC46F3">
        <w:rPr>
          <w:color w:val="000000"/>
          <w:sz w:val="20"/>
          <w:szCs w:val="20"/>
        </w:rPr>
        <w:lastRenderedPageBreak/>
        <w:t>Основной целью проведения данных конкурсов является развитие, поддержка и создание благоприятных условий для объединения усилий жителей, участвующих в работе по благоустройству, содержанию придомовой территории.</w:t>
      </w:r>
    </w:p>
    <w:p w:rsidR="00CC0518" w:rsidRPr="00EC46F3" w:rsidRDefault="00CC0518" w:rsidP="00CC0518">
      <w:pPr>
        <w:spacing w:after="0" w:line="240" w:lineRule="auto"/>
        <w:jc w:val="center"/>
        <w:rPr>
          <w:rFonts w:ascii="Times New Roman" w:eastAsia="Times New Roman" w:hAnsi="Times New Roman" w:cs="Times New Roman"/>
          <w:b/>
          <w:sz w:val="20"/>
          <w:szCs w:val="20"/>
        </w:rPr>
      </w:pPr>
      <w:r w:rsidRPr="00EC46F3">
        <w:rPr>
          <w:rFonts w:ascii="Times New Roman" w:eastAsia="Times New Roman" w:hAnsi="Times New Roman" w:cs="Times New Roman"/>
          <w:b/>
          <w:bCs/>
          <w:color w:val="000000"/>
          <w:sz w:val="20"/>
          <w:szCs w:val="20"/>
        </w:rPr>
        <w:t>4. Ресурсное обеспечение программы</w:t>
      </w:r>
    </w:p>
    <w:p w:rsidR="00CC0518" w:rsidRPr="00EC46F3" w:rsidRDefault="00CC0518" w:rsidP="00CC0518">
      <w:pPr>
        <w:spacing w:after="0" w:line="240" w:lineRule="auto"/>
        <w:jc w:val="both"/>
        <w:rPr>
          <w:rFonts w:ascii="Times New Roman" w:eastAsia="Times New Roman" w:hAnsi="Times New Roman" w:cs="Times New Roman"/>
          <w:sz w:val="20"/>
          <w:szCs w:val="20"/>
        </w:rPr>
      </w:pPr>
    </w:p>
    <w:p w:rsidR="00CC0518" w:rsidRPr="00EC46F3" w:rsidRDefault="00CC0518" w:rsidP="00CC0518">
      <w:pPr>
        <w:pStyle w:val="ac"/>
        <w:ind w:firstLine="709"/>
        <w:jc w:val="both"/>
        <w:rPr>
          <w:sz w:val="20"/>
          <w:szCs w:val="20"/>
        </w:rPr>
      </w:pPr>
      <w:r w:rsidRPr="00EC46F3">
        <w:rPr>
          <w:sz w:val="20"/>
          <w:szCs w:val="20"/>
        </w:rPr>
        <w:t>Финансовой основой реализации программы являются средства бюджета муниципального образования «Бирофельдское сельское поселение» Биробиджанского муниципального района Еврейской автономной области Возможность привлечения  дополнительных сре</w:t>
      </w:r>
      <w:proofErr w:type="gramStart"/>
      <w:r w:rsidRPr="00EC46F3">
        <w:rPr>
          <w:sz w:val="20"/>
          <w:szCs w:val="20"/>
        </w:rPr>
        <w:t>дств дл</w:t>
      </w:r>
      <w:proofErr w:type="gramEnd"/>
      <w:r w:rsidRPr="00EC46F3">
        <w:rPr>
          <w:sz w:val="20"/>
          <w:szCs w:val="20"/>
        </w:rPr>
        <w:t>я финансирования программы учитываются как прогноз софинансирования на основе соглашений (договоров) между участниками финансового обеспечения программы.</w:t>
      </w:r>
    </w:p>
    <w:p w:rsidR="00CC0518" w:rsidRPr="00EC46F3" w:rsidRDefault="00CC0518" w:rsidP="00CC0518">
      <w:pPr>
        <w:pStyle w:val="ac"/>
        <w:ind w:firstLine="709"/>
        <w:jc w:val="both"/>
        <w:rPr>
          <w:sz w:val="20"/>
          <w:szCs w:val="20"/>
        </w:rPr>
      </w:pPr>
      <w:r w:rsidRPr="00EC46F3">
        <w:rPr>
          <w:sz w:val="20"/>
          <w:szCs w:val="20"/>
        </w:rPr>
        <w:t>Объемы финансирования программы ежегодно уточняются при формировании бюджета Бирофельдского сельского поселения на очередной финансовый год, исходя из возможностей бюджета сельского поселения и затрат необходимых для реализации программы, путем внесения изменений в программу.</w:t>
      </w:r>
    </w:p>
    <w:p w:rsidR="00CC0518" w:rsidRPr="00EC46F3" w:rsidRDefault="00CC0518" w:rsidP="00CC0518">
      <w:pPr>
        <w:pStyle w:val="ac"/>
        <w:jc w:val="both"/>
        <w:rPr>
          <w:sz w:val="20"/>
          <w:szCs w:val="20"/>
        </w:rPr>
      </w:pPr>
      <w:r w:rsidRPr="00EC46F3">
        <w:rPr>
          <w:sz w:val="20"/>
          <w:szCs w:val="20"/>
        </w:rPr>
        <w:t>Таблица 3. Структура финансирования программы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1559"/>
        <w:gridCol w:w="1843"/>
        <w:gridCol w:w="1985"/>
      </w:tblGrid>
      <w:tr w:rsidR="00CC0518" w:rsidRPr="00EC46F3" w:rsidTr="00C67062">
        <w:tblPrEx>
          <w:tblCellMar>
            <w:top w:w="0" w:type="dxa"/>
            <w:bottom w:w="0" w:type="dxa"/>
          </w:tblCellMar>
        </w:tblPrEx>
        <w:trPr>
          <w:trHeight w:val="140"/>
        </w:trPr>
        <w:tc>
          <w:tcPr>
            <w:tcW w:w="4111" w:type="dxa"/>
            <w:vMerge w:val="restart"/>
          </w:tcPr>
          <w:p w:rsidR="00CC0518" w:rsidRPr="00EC46F3" w:rsidRDefault="00CC0518" w:rsidP="00C67062">
            <w:pPr>
              <w:pStyle w:val="ac"/>
              <w:jc w:val="both"/>
              <w:rPr>
                <w:sz w:val="20"/>
                <w:szCs w:val="20"/>
              </w:rPr>
            </w:pPr>
            <w:r w:rsidRPr="00EC46F3">
              <w:rPr>
                <w:sz w:val="20"/>
                <w:szCs w:val="20"/>
              </w:rPr>
              <w:t>Источники направления расхода</w:t>
            </w:r>
          </w:p>
        </w:tc>
        <w:tc>
          <w:tcPr>
            <w:tcW w:w="5387" w:type="dxa"/>
            <w:gridSpan w:val="3"/>
          </w:tcPr>
          <w:p w:rsidR="00CC0518" w:rsidRPr="00EC46F3" w:rsidRDefault="00CC0518" w:rsidP="00C67062">
            <w:pPr>
              <w:pStyle w:val="ac"/>
              <w:jc w:val="both"/>
              <w:rPr>
                <w:sz w:val="20"/>
                <w:szCs w:val="20"/>
              </w:rPr>
            </w:pPr>
            <w:r w:rsidRPr="00EC46F3">
              <w:rPr>
                <w:sz w:val="20"/>
                <w:szCs w:val="20"/>
              </w:rPr>
              <w:t>Финансовые затраты</w:t>
            </w:r>
          </w:p>
        </w:tc>
      </w:tr>
      <w:tr w:rsidR="00CC0518" w:rsidRPr="00EC46F3" w:rsidTr="00C67062">
        <w:tblPrEx>
          <w:tblCellMar>
            <w:top w:w="0" w:type="dxa"/>
            <w:bottom w:w="0" w:type="dxa"/>
          </w:tblCellMar>
        </w:tblPrEx>
        <w:trPr>
          <w:trHeight w:val="240"/>
        </w:trPr>
        <w:tc>
          <w:tcPr>
            <w:tcW w:w="4111" w:type="dxa"/>
            <w:vMerge/>
          </w:tcPr>
          <w:p w:rsidR="00CC0518" w:rsidRPr="00EC46F3" w:rsidRDefault="00CC0518" w:rsidP="00C67062">
            <w:pPr>
              <w:pStyle w:val="ac"/>
              <w:jc w:val="both"/>
              <w:rPr>
                <w:sz w:val="20"/>
                <w:szCs w:val="20"/>
              </w:rPr>
            </w:pPr>
          </w:p>
        </w:tc>
        <w:tc>
          <w:tcPr>
            <w:tcW w:w="1559" w:type="dxa"/>
            <w:vMerge w:val="restart"/>
          </w:tcPr>
          <w:p w:rsidR="00CC0518" w:rsidRPr="00EC46F3" w:rsidRDefault="00CC0518" w:rsidP="00C67062">
            <w:pPr>
              <w:pStyle w:val="ac"/>
              <w:jc w:val="both"/>
              <w:rPr>
                <w:sz w:val="20"/>
                <w:szCs w:val="20"/>
              </w:rPr>
            </w:pPr>
            <w:r w:rsidRPr="00EC46F3">
              <w:rPr>
                <w:sz w:val="20"/>
                <w:szCs w:val="20"/>
              </w:rPr>
              <w:t>Всего</w:t>
            </w:r>
          </w:p>
        </w:tc>
        <w:tc>
          <w:tcPr>
            <w:tcW w:w="3828" w:type="dxa"/>
            <w:gridSpan w:val="2"/>
          </w:tcPr>
          <w:p w:rsidR="00CC0518" w:rsidRPr="00EC46F3" w:rsidRDefault="00CC0518" w:rsidP="00C67062">
            <w:pPr>
              <w:pStyle w:val="ac"/>
              <w:jc w:val="both"/>
              <w:rPr>
                <w:sz w:val="20"/>
                <w:szCs w:val="20"/>
              </w:rPr>
            </w:pPr>
            <w:r w:rsidRPr="00EC46F3">
              <w:rPr>
                <w:sz w:val="20"/>
                <w:szCs w:val="20"/>
              </w:rPr>
              <w:t>В том числе по годам</w:t>
            </w:r>
          </w:p>
        </w:tc>
      </w:tr>
      <w:tr w:rsidR="00CC0518" w:rsidRPr="00EC46F3" w:rsidTr="00C67062">
        <w:tblPrEx>
          <w:tblCellMar>
            <w:top w:w="0" w:type="dxa"/>
            <w:bottom w:w="0" w:type="dxa"/>
          </w:tblCellMar>
        </w:tblPrEx>
        <w:trPr>
          <w:trHeight w:val="160"/>
        </w:trPr>
        <w:tc>
          <w:tcPr>
            <w:tcW w:w="4111" w:type="dxa"/>
            <w:vMerge/>
          </w:tcPr>
          <w:p w:rsidR="00CC0518" w:rsidRPr="00EC46F3" w:rsidRDefault="00CC0518" w:rsidP="00C67062">
            <w:pPr>
              <w:pStyle w:val="ac"/>
              <w:jc w:val="both"/>
              <w:rPr>
                <w:sz w:val="20"/>
                <w:szCs w:val="20"/>
              </w:rPr>
            </w:pPr>
          </w:p>
        </w:tc>
        <w:tc>
          <w:tcPr>
            <w:tcW w:w="1559" w:type="dxa"/>
            <w:vMerge/>
          </w:tcPr>
          <w:p w:rsidR="00CC0518" w:rsidRPr="00EC46F3" w:rsidRDefault="00CC0518" w:rsidP="00C67062">
            <w:pPr>
              <w:pStyle w:val="ac"/>
              <w:jc w:val="both"/>
              <w:rPr>
                <w:sz w:val="20"/>
                <w:szCs w:val="20"/>
              </w:rPr>
            </w:pPr>
          </w:p>
        </w:tc>
        <w:tc>
          <w:tcPr>
            <w:tcW w:w="1843" w:type="dxa"/>
          </w:tcPr>
          <w:p w:rsidR="00CC0518" w:rsidRPr="00EC46F3" w:rsidRDefault="00CC0518" w:rsidP="00C67062">
            <w:pPr>
              <w:pStyle w:val="ac"/>
              <w:jc w:val="both"/>
              <w:rPr>
                <w:sz w:val="20"/>
                <w:szCs w:val="20"/>
              </w:rPr>
            </w:pPr>
            <w:r w:rsidRPr="00EC46F3">
              <w:rPr>
                <w:sz w:val="20"/>
                <w:szCs w:val="20"/>
              </w:rPr>
              <w:t>2019</w:t>
            </w:r>
          </w:p>
        </w:tc>
        <w:tc>
          <w:tcPr>
            <w:tcW w:w="1985" w:type="dxa"/>
          </w:tcPr>
          <w:p w:rsidR="00CC0518" w:rsidRPr="00EC46F3" w:rsidRDefault="00CC0518" w:rsidP="00C67062">
            <w:pPr>
              <w:pStyle w:val="ac"/>
              <w:jc w:val="both"/>
              <w:rPr>
                <w:sz w:val="20"/>
                <w:szCs w:val="20"/>
              </w:rPr>
            </w:pPr>
            <w:r w:rsidRPr="00EC46F3">
              <w:rPr>
                <w:sz w:val="20"/>
                <w:szCs w:val="20"/>
              </w:rPr>
              <w:t>2020</w:t>
            </w:r>
          </w:p>
        </w:tc>
      </w:tr>
      <w:tr w:rsidR="00CC0518" w:rsidRPr="00EC46F3" w:rsidTr="00C67062">
        <w:tblPrEx>
          <w:tblCellMar>
            <w:top w:w="0" w:type="dxa"/>
            <w:bottom w:w="0" w:type="dxa"/>
          </w:tblCellMar>
        </w:tblPrEx>
        <w:trPr>
          <w:trHeight w:val="160"/>
        </w:trPr>
        <w:tc>
          <w:tcPr>
            <w:tcW w:w="4111" w:type="dxa"/>
          </w:tcPr>
          <w:p w:rsidR="00CC0518" w:rsidRPr="00EC46F3" w:rsidRDefault="00CC0518" w:rsidP="00C67062">
            <w:pPr>
              <w:pStyle w:val="ac"/>
              <w:jc w:val="both"/>
              <w:rPr>
                <w:sz w:val="20"/>
                <w:szCs w:val="20"/>
              </w:rPr>
            </w:pPr>
            <w:r w:rsidRPr="00EC46F3">
              <w:rPr>
                <w:sz w:val="20"/>
                <w:szCs w:val="20"/>
              </w:rPr>
              <w:t>Бюджет муниципального образования «Бирофельдское сельское поселение» Биробиджанского муниципального района Еврейской автономной области</w:t>
            </w:r>
          </w:p>
        </w:tc>
        <w:tc>
          <w:tcPr>
            <w:tcW w:w="1559" w:type="dxa"/>
          </w:tcPr>
          <w:p w:rsidR="00CC0518" w:rsidRPr="00EC46F3" w:rsidRDefault="00CC0518" w:rsidP="00C67062">
            <w:pPr>
              <w:pStyle w:val="ac"/>
              <w:jc w:val="both"/>
              <w:rPr>
                <w:sz w:val="20"/>
                <w:szCs w:val="20"/>
              </w:rPr>
            </w:pPr>
            <w:r w:rsidRPr="00EC46F3">
              <w:rPr>
                <w:sz w:val="20"/>
                <w:szCs w:val="20"/>
              </w:rPr>
              <w:t>100,0 тыс. руб.</w:t>
            </w:r>
          </w:p>
        </w:tc>
        <w:tc>
          <w:tcPr>
            <w:tcW w:w="1843" w:type="dxa"/>
          </w:tcPr>
          <w:p w:rsidR="00CC0518" w:rsidRPr="00EC46F3" w:rsidRDefault="00CC0518" w:rsidP="00C67062">
            <w:pPr>
              <w:pStyle w:val="ac"/>
              <w:jc w:val="both"/>
              <w:rPr>
                <w:sz w:val="20"/>
                <w:szCs w:val="20"/>
              </w:rPr>
            </w:pPr>
            <w:r w:rsidRPr="00EC46F3">
              <w:rPr>
                <w:sz w:val="20"/>
                <w:szCs w:val="20"/>
              </w:rPr>
              <w:t>50,0</w:t>
            </w:r>
          </w:p>
        </w:tc>
        <w:tc>
          <w:tcPr>
            <w:tcW w:w="1985" w:type="dxa"/>
          </w:tcPr>
          <w:p w:rsidR="00CC0518" w:rsidRPr="00EC46F3" w:rsidRDefault="00CC0518" w:rsidP="00C67062">
            <w:pPr>
              <w:pStyle w:val="ac"/>
              <w:jc w:val="both"/>
              <w:rPr>
                <w:sz w:val="20"/>
                <w:szCs w:val="20"/>
              </w:rPr>
            </w:pPr>
            <w:r w:rsidRPr="00EC46F3">
              <w:rPr>
                <w:sz w:val="20"/>
                <w:szCs w:val="20"/>
              </w:rPr>
              <w:t>50,0 тыс</w:t>
            </w:r>
            <w:proofErr w:type="gramStart"/>
            <w:r w:rsidRPr="00EC46F3">
              <w:rPr>
                <w:sz w:val="20"/>
                <w:szCs w:val="20"/>
              </w:rPr>
              <w:t>.р</w:t>
            </w:r>
            <w:proofErr w:type="gramEnd"/>
            <w:r w:rsidRPr="00EC46F3">
              <w:rPr>
                <w:sz w:val="20"/>
                <w:szCs w:val="20"/>
              </w:rPr>
              <w:t>уб</w:t>
            </w:r>
          </w:p>
        </w:tc>
      </w:tr>
      <w:tr w:rsidR="00CC0518" w:rsidRPr="00EC46F3" w:rsidTr="00C67062">
        <w:tblPrEx>
          <w:tblCellMar>
            <w:top w:w="0" w:type="dxa"/>
            <w:bottom w:w="0" w:type="dxa"/>
          </w:tblCellMar>
        </w:tblPrEx>
        <w:trPr>
          <w:trHeight w:val="160"/>
        </w:trPr>
        <w:tc>
          <w:tcPr>
            <w:tcW w:w="4111" w:type="dxa"/>
          </w:tcPr>
          <w:p w:rsidR="00CC0518" w:rsidRPr="00EC46F3" w:rsidRDefault="00CC0518" w:rsidP="00C67062">
            <w:pPr>
              <w:pStyle w:val="ac"/>
              <w:jc w:val="both"/>
              <w:rPr>
                <w:sz w:val="20"/>
                <w:szCs w:val="20"/>
              </w:rPr>
            </w:pPr>
            <w:r w:rsidRPr="00EC46F3">
              <w:rPr>
                <w:sz w:val="20"/>
                <w:szCs w:val="20"/>
              </w:rPr>
              <w:t>Федеральный бюджет (на условиях софинансирования)</w:t>
            </w:r>
          </w:p>
        </w:tc>
        <w:tc>
          <w:tcPr>
            <w:tcW w:w="1559" w:type="dxa"/>
          </w:tcPr>
          <w:p w:rsidR="00CC0518" w:rsidRPr="00EC46F3" w:rsidRDefault="00CC0518" w:rsidP="00C67062">
            <w:pPr>
              <w:pStyle w:val="ac"/>
              <w:jc w:val="both"/>
              <w:rPr>
                <w:sz w:val="20"/>
                <w:szCs w:val="20"/>
              </w:rPr>
            </w:pPr>
            <w:r w:rsidRPr="00EC46F3">
              <w:rPr>
                <w:sz w:val="20"/>
                <w:szCs w:val="20"/>
              </w:rPr>
              <w:t>-</w:t>
            </w:r>
          </w:p>
        </w:tc>
        <w:tc>
          <w:tcPr>
            <w:tcW w:w="1843" w:type="dxa"/>
          </w:tcPr>
          <w:p w:rsidR="00CC0518" w:rsidRPr="00EC46F3" w:rsidRDefault="00CC0518" w:rsidP="00C67062">
            <w:pPr>
              <w:pStyle w:val="ac"/>
              <w:jc w:val="both"/>
              <w:rPr>
                <w:sz w:val="20"/>
                <w:szCs w:val="20"/>
              </w:rPr>
            </w:pPr>
            <w:r w:rsidRPr="00EC46F3">
              <w:rPr>
                <w:sz w:val="20"/>
                <w:szCs w:val="20"/>
              </w:rPr>
              <w:t>-</w:t>
            </w:r>
          </w:p>
        </w:tc>
        <w:tc>
          <w:tcPr>
            <w:tcW w:w="1985" w:type="dxa"/>
          </w:tcPr>
          <w:p w:rsidR="00CC0518" w:rsidRPr="00EC46F3" w:rsidRDefault="00CC0518" w:rsidP="00C67062">
            <w:pPr>
              <w:pStyle w:val="ac"/>
              <w:jc w:val="both"/>
              <w:rPr>
                <w:sz w:val="20"/>
                <w:szCs w:val="20"/>
              </w:rPr>
            </w:pPr>
            <w:r w:rsidRPr="00EC46F3">
              <w:rPr>
                <w:sz w:val="20"/>
                <w:szCs w:val="20"/>
              </w:rPr>
              <w:t>-</w:t>
            </w:r>
          </w:p>
        </w:tc>
      </w:tr>
      <w:tr w:rsidR="00CC0518" w:rsidRPr="00EC46F3" w:rsidTr="00C67062">
        <w:tblPrEx>
          <w:tblCellMar>
            <w:top w:w="0" w:type="dxa"/>
            <w:bottom w:w="0" w:type="dxa"/>
          </w:tblCellMar>
        </w:tblPrEx>
        <w:trPr>
          <w:trHeight w:val="160"/>
        </w:trPr>
        <w:tc>
          <w:tcPr>
            <w:tcW w:w="4111" w:type="dxa"/>
          </w:tcPr>
          <w:p w:rsidR="00CC0518" w:rsidRPr="00EC46F3" w:rsidRDefault="00CC0518" w:rsidP="00C67062">
            <w:pPr>
              <w:pStyle w:val="ac"/>
              <w:jc w:val="both"/>
              <w:rPr>
                <w:sz w:val="20"/>
                <w:szCs w:val="20"/>
              </w:rPr>
            </w:pPr>
            <w:r w:rsidRPr="00EC46F3">
              <w:rPr>
                <w:sz w:val="20"/>
                <w:szCs w:val="20"/>
              </w:rPr>
              <w:t>Бюджет субъекта (на условиях софинансирования)</w:t>
            </w:r>
          </w:p>
        </w:tc>
        <w:tc>
          <w:tcPr>
            <w:tcW w:w="1559" w:type="dxa"/>
          </w:tcPr>
          <w:p w:rsidR="00CC0518" w:rsidRPr="00EC46F3" w:rsidRDefault="00CC0518" w:rsidP="00C67062">
            <w:pPr>
              <w:pStyle w:val="ac"/>
              <w:jc w:val="both"/>
              <w:rPr>
                <w:sz w:val="20"/>
                <w:szCs w:val="20"/>
              </w:rPr>
            </w:pPr>
            <w:r w:rsidRPr="00EC46F3">
              <w:rPr>
                <w:sz w:val="20"/>
                <w:szCs w:val="20"/>
              </w:rPr>
              <w:t>-</w:t>
            </w:r>
          </w:p>
        </w:tc>
        <w:tc>
          <w:tcPr>
            <w:tcW w:w="1843" w:type="dxa"/>
          </w:tcPr>
          <w:p w:rsidR="00CC0518" w:rsidRPr="00EC46F3" w:rsidRDefault="00CC0518" w:rsidP="00C67062">
            <w:pPr>
              <w:pStyle w:val="ac"/>
              <w:jc w:val="both"/>
              <w:rPr>
                <w:sz w:val="20"/>
                <w:szCs w:val="20"/>
              </w:rPr>
            </w:pPr>
            <w:r w:rsidRPr="00EC46F3">
              <w:rPr>
                <w:sz w:val="20"/>
                <w:szCs w:val="20"/>
              </w:rPr>
              <w:t>-</w:t>
            </w:r>
          </w:p>
        </w:tc>
        <w:tc>
          <w:tcPr>
            <w:tcW w:w="1985" w:type="dxa"/>
          </w:tcPr>
          <w:p w:rsidR="00CC0518" w:rsidRPr="00EC46F3" w:rsidRDefault="00CC0518" w:rsidP="00C67062">
            <w:pPr>
              <w:pStyle w:val="ac"/>
              <w:jc w:val="both"/>
              <w:rPr>
                <w:sz w:val="20"/>
                <w:szCs w:val="20"/>
              </w:rPr>
            </w:pPr>
            <w:r w:rsidRPr="00EC46F3">
              <w:rPr>
                <w:sz w:val="20"/>
                <w:szCs w:val="20"/>
              </w:rPr>
              <w:t>-</w:t>
            </w:r>
          </w:p>
        </w:tc>
      </w:tr>
      <w:tr w:rsidR="00CC0518" w:rsidRPr="00EC46F3" w:rsidTr="00C67062">
        <w:tblPrEx>
          <w:tblCellMar>
            <w:top w:w="0" w:type="dxa"/>
            <w:bottom w:w="0" w:type="dxa"/>
          </w:tblCellMar>
        </w:tblPrEx>
        <w:trPr>
          <w:trHeight w:val="160"/>
        </w:trPr>
        <w:tc>
          <w:tcPr>
            <w:tcW w:w="4111" w:type="dxa"/>
          </w:tcPr>
          <w:p w:rsidR="00CC0518" w:rsidRPr="00EC46F3" w:rsidRDefault="00CC0518" w:rsidP="00C67062">
            <w:pPr>
              <w:pStyle w:val="ac"/>
              <w:jc w:val="both"/>
              <w:rPr>
                <w:sz w:val="20"/>
                <w:szCs w:val="20"/>
              </w:rPr>
            </w:pPr>
            <w:r w:rsidRPr="00EC46F3">
              <w:rPr>
                <w:sz w:val="20"/>
                <w:szCs w:val="20"/>
              </w:rPr>
              <w:t>Другие источники</w:t>
            </w:r>
          </w:p>
        </w:tc>
        <w:tc>
          <w:tcPr>
            <w:tcW w:w="1559" w:type="dxa"/>
          </w:tcPr>
          <w:p w:rsidR="00CC0518" w:rsidRPr="00EC46F3" w:rsidRDefault="00CC0518" w:rsidP="00C67062">
            <w:pPr>
              <w:pStyle w:val="ac"/>
              <w:jc w:val="both"/>
              <w:rPr>
                <w:sz w:val="20"/>
                <w:szCs w:val="20"/>
              </w:rPr>
            </w:pPr>
            <w:r w:rsidRPr="00EC46F3">
              <w:rPr>
                <w:sz w:val="20"/>
                <w:szCs w:val="20"/>
              </w:rPr>
              <w:t>-</w:t>
            </w:r>
          </w:p>
        </w:tc>
        <w:tc>
          <w:tcPr>
            <w:tcW w:w="1843" w:type="dxa"/>
          </w:tcPr>
          <w:p w:rsidR="00CC0518" w:rsidRPr="00EC46F3" w:rsidRDefault="00CC0518" w:rsidP="00C67062">
            <w:pPr>
              <w:pStyle w:val="ac"/>
              <w:jc w:val="both"/>
              <w:rPr>
                <w:sz w:val="20"/>
                <w:szCs w:val="20"/>
              </w:rPr>
            </w:pPr>
            <w:r w:rsidRPr="00EC46F3">
              <w:rPr>
                <w:sz w:val="20"/>
                <w:szCs w:val="20"/>
              </w:rPr>
              <w:t>-</w:t>
            </w:r>
          </w:p>
        </w:tc>
        <w:tc>
          <w:tcPr>
            <w:tcW w:w="1985" w:type="dxa"/>
          </w:tcPr>
          <w:p w:rsidR="00CC0518" w:rsidRPr="00EC46F3" w:rsidRDefault="00CC0518" w:rsidP="00C67062">
            <w:pPr>
              <w:pStyle w:val="ac"/>
              <w:jc w:val="both"/>
              <w:rPr>
                <w:sz w:val="20"/>
                <w:szCs w:val="20"/>
              </w:rPr>
            </w:pPr>
            <w:r w:rsidRPr="00EC46F3">
              <w:rPr>
                <w:sz w:val="20"/>
                <w:szCs w:val="20"/>
              </w:rPr>
              <w:t>-</w:t>
            </w:r>
          </w:p>
        </w:tc>
      </w:tr>
      <w:tr w:rsidR="00CC0518" w:rsidRPr="00EC46F3" w:rsidTr="00C67062">
        <w:tblPrEx>
          <w:tblCellMar>
            <w:top w:w="0" w:type="dxa"/>
            <w:bottom w:w="0" w:type="dxa"/>
          </w:tblCellMar>
        </w:tblPrEx>
        <w:trPr>
          <w:trHeight w:val="160"/>
        </w:trPr>
        <w:tc>
          <w:tcPr>
            <w:tcW w:w="4111" w:type="dxa"/>
          </w:tcPr>
          <w:p w:rsidR="00CC0518" w:rsidRPr="00EC46F3" w:rsidRDefault="00CC0518" w:rsidP="00C67062">
            <w:pPr>
              <w:pStyle w:val="ac"/>
              <w:jc w:val="both"/>
              <w:rPr>
                <w:sz w:val="20"/>
                <w:szCs w:val="20"/>
              </w:rPr>
            </w:pPr>
            <w:r w:rsidRPr="00EC46F3">
              <w:rPr>
                <w:sz w:val="20"/>
                <w:szCs w:val="20"/>
              </w:rPr>
              <w:t>Всего</w:t>
            </w:r>
          </w:p>
        </w:tc>
        <w:tc>
          <w:tcPr>
            <w:tcW w:w="1559" w:type="dxa"/>
          </w:tcPr>
          <w:p w:rsidR="00CC0518" w:rsidRPr="00EC46F3" w:rsidRDefault="00CC0518" w:rsidP="00C67062">
            <w:pPr>
              <w:pStyle w:val="ac"/>
              <w:jc w:val="both"/>
              <w:rPr>
                <w:sz w:val="20"/>
                <w:szCs w:val="20"/>
              </w:rPr>
            </w:pPr>
            <w:r w:rsidRPr="00EC46F3">
              <w:rPr>
                <w:sz w:val="20"/>
                <w:szCs w:val="20"/>
              </w:rPr>
              <w:t>100,0 тыс. руб.</w:t>
            </w:r>
          </w:p>
        </w:tc>
        <w:tc>
          <w:tcPr>
            <w:tcW w:w="1843" w:type="dxa"/>
          </w:tcPr>
          <w:p w:rsidR="00CC0518" w:rsidRPr="00EC46F3" w:rsidRDefault="00CC0518" w:rsidP="00C67062">
            <w:pPr>
              <w:pStyle w:val="ac"/>
              <w:jc w:val="both"/>
              <w:rPr>
                <w:sz w:val="20"/>
                <w:szCs w:val="20"/>
              </w:rPr>
            </w:pPr>
            <w:r w:rsidRPr="00EC46F3">
              <w:rPr>
                <w:sz w:val="20"/>
                <w:szCs w:val="20"/>
              </w:rPr>
              <w:t>50,0</w:t>
            </w:r>
          </w:p>
        </w:tc>
        <w:tc>
          <w:tcPr>
            <w:tcW w:w="1985" w:type="dxa"/>
          </w:tcPr>
          <w:p w:rsidR="00CC0518" w:rsidRPr="00EC46F3" w:rsidRDefault="00CC0518" w:rsidP="00C67062">
            <w:pPr>
              <w:pStyle w:val="ac"/>
              <w:jc w:val="both"/>
              <w:rPr>
                <w:sz w:val="20"/>
                <w:szCs w:val="20"/>
              </w:rPr>
            </w:pPr>
            <w:r w:rsidRPr="00EC46F3">
              <w:rPr>
                <w:sz w:val="20"/>
                <w:szCs w:val="20"/>
              </w:rPr>
              <w:t>50,0 тыс. руб.</w:t>
            </w:r>
          </w:p>
        </w:tc>
      </w:tr>
    </w:tbl>
    <w:p w:rsidR="00CC0518" w:rsidRPr="00EC46F3" w:rsidRDefault="00CC0518" w:rsidP="00CC0518">
      <w:pPr>
        <w:pStyle w:val="ac"/>
        <w:ind w:firstLine="709"/>
        <w:jc w:val="both"/>
        <w:rPr>
          <w:sz w:val="20"/>
          <w:szCs w:val="20"/>
        </w:rPr>
      </w:pPr>
      <w:r w:rsidRPr="00EC46F3">
        <w:rPr>
          <w:sz w:val="20"/>
          <w:szCs w:val="20"/>
        </w:rPr>
        <w:t>Заказчиком программы является</w:t>
      </w:r>
      <w:r w:rsidRPr="00EC46F3">
        <w:rPr>
          <w:b/>
          <w:sz w:val="20"/>
          <w:szCs w:val="20"/>
        </w:rPr>
        <w:t xml:space="preserve"> </w:t>
      </w:r>
      <w:r w:rsidRPr="00EC46F3">
        <w:rPr>
          <w:sz w:val="20"/>
          <w:szCs w:val="20"/>
        </w:rPr>
        <w:t>Администрация Бирофельдского сельского поселения Биробиджанского муниципального района Еврейской автономной области.</w:t>
      </w:r>
    </w:p>
    <w:p w:rsidR="00CC0518" w:rsidRPr="00EC46F3" w:rsidRDefault="00CC0518" w:rsidP="00CC0518">
      <w:pPr>
        <w:spacing w:after="0" w:line="240" w:lineRule="auto"/>
        <w:jc w:val="center"/>
        <w:rPr>
          <w:rFonts w:ascii="Times New Roman" w:eastAsia="Times New Roman" w:hAnsi="Times New Roman" w:cs="Times New Roman"/>
          <w:b/>
          <w:bCs/>
          <w:sz w:val="20"/>
          <w:szCs w:val="20"/>
        </w:rPr>
      </w:pPr>
      <w:r w:rsidRPr="00EC46F3">
        <w:rPr>
          <w:rFonts w:ascii="Times New Roman" w:eastAsia="Times New Roman" w:hAnsi="Times New Roman" w:cs="Times New Roman"/>
          <w:b/>
          <w:bCs/>
          <w:sz w:val="20"/>
          <w:szCs w:val="20"/>
        </w:rPr>
        <w:t>5. Оценка эффективности реализации Программы.</w:t>
      </w:r>
    </w:p>
    <w:p w:rsidR="00CC0518" w:rsidRPr="00EC46F3" w:rsidRDefault="00CC0518" w:rsidP="00CC0518">
      <w:pPr>
        <w:spacing w:after="0" w:line="240" w:lineRule="auto"/>
        <w:jc w:val="center"/>
        <w:rPr>
          <w:rFonts w:ascii="Times New Roman" w:eastAsia="Times New Roman" w:hAnsi="Times New Roman" w:cs="Times New Roman"/>
          <w:b/>
          <w:bCs/>
          <w:sz w:val="20"/>
          <w:szCs w:val="20"/>
        </w:rPr>
      </w:pPr>
    </w:p>
    <w:p w:rsidR="00CC0518" w:rsidRPr="00EC46F3" w:rsidRDefault="00CC0518" w:rsidP="00CC0518">
      <w:pPr>
        <w:spacing w:after="0" w:line="240" w:lineRule="auto"/>
        <w:jc w:val="both"/>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ab/>
        <w:t>В результате выполнения Программы ожидается достижение следующих показателей результативности:</w:t>
      </w:r>
    </w:p>
    <w:p w:rsidR="00CC0518" w:rsidRPr="00EC46F3" w:rsidRDefault="00CC0518" w:rsidP="00CC0518">
      <w:pPr>
        <w:numPr>
          <w:ilvl w:val="1"/>
          <w:numId w:val="12"/>
        </w:numPr>
        <w:suppressAutoHyphens/>
        <w:spacing w:after="0" w:line="240" w:lineRule="auto"/>
        <w:jc w:val="both"/>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увеличение площади цветников на объектах зеленого фонда;</w:t>
      </w:r>
    </w:p>
    <w:p w:rsidR="00CC0518" w:rsidRPr="00EC46F3" w:rsidRDefault="00CC0518" w:rsidP="00CC0518">
      <w:pPr>
        <w:numPr>
          <w:ilvl w:val="1"/>
          <w:numId w:val="12"/>
        </w:numPr>
        <w:suppressAutoHyphens/>
        <w:spacing w:after="0" w:line="240" w:lineRule="auto"/>
        <w:jc w:val="both"/>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привлечение к занятию физической культурой и спортом разных возрастов граждан;</w:t>
      </w:r>
    </w:p>
    <w:p w:rsidR="00CC0518" w:rsidRPr="00EC46F3" w:rsidRDefault="00CC0518" w:rsidP="00CC0518">
      <w:pPr>
        <w:spacing w:after="0" w:line="240" w:lineRule="auto"/>
        <w:ind w:firstLine="709"/>
        <w:jc w:val="both"/>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 снизится уровень преступности.</w:t>
      </w:r>
    </w:p>
    <w:p w:rsidR="00CC0518" w:rsidRPr="00EC46F3" w:rsidRDefault="00CC0518" w:rsidP="00CC0518">
      <w:pPr>
        <w:spacing w:after="0" w:line="240" w:lineRule="auto"/>
        <w:jc w:val="both"/>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ab/>
        <w:t>Ожидаемые конечные результаты</w:t>
      </w:r>
      <w:r w:rsidRPr="00EC46F3">
        <w:rPr>
          <w:rFonts w:ascii="Times New Roman CYR" w:eastAsia="Times New Roman" w:hAnsi="Times New Roman CYR" w:cs="Times New Roman CYR"/>
          <w:sz w:val="20"/>
          <w:szCs w:val="20"/>
        </w:rPr>
        <w:t xml:space="preserve"> привлечение населения к новым видам спорта, повышенная привлекательность спортивного досуга, совершенствование эстетического состояния территории села, создание максимально комфортных и безопасных  условий для отдыха и развития населения. Привлечение жителей,   предприятий и  организаций к участию в решении проблем строительства  спортивных площадок.</w:t>
      </w:r>
    </w:p>
    <w:p w:rsidR="00CC0518" w:rsidRPr="00EC46F3" w:rsidRDefault="00CC0518" w:rsidP="00CC0518">
      <w:pPr>
        <w:spacing w:after="0" w:line="240" w:lineRule="auto"/>
        <w:jc w:val="both"/>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ab/>
        <w:t>Реализация мероприятий Программы предполагает достижение следующих результатов:</w:t>
      </w:r>
    </w:p>
    <w:p w:rsidR="00CC0518" w:rsidRPr="00EC46F3" w:rsidRDefault="00CC0518" w:rsidP="00CC0518">
      <w:pPr>
        <w:numPr>
          <w:ilvl w:val="1"/>
          <w:numId w:val="13"/>
        </w:numPr>
        <w:suppressAutoHyphens/>
        <w:spacing w:after="0" w:line="240" w:lineRule="auto"/>
        <w:jc w:val="both"/>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развитие положительных тенденций в создании благоприятной среды жизнедеятельности;</w:t>
      </w:r>
    </w:p>
    <w:p w:rsidR="00CC0518" w:rsidRPr="00EC46F3" w:rsidRDefault="00CC0518" w:rsidP="00CC0518">
      <w:pPr>
        <w:numPr>
          <w:ilvl w:val="1"/>
          <w:numId w:val="13"/>
        </w:numPr>
        <w:suppressAutoHyphens/>
        <w:spacing w:after="0" w:line="240" w:lineRule="auto"/>
        <w:jc w:val="both"/>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улучшение технического состояния отдельных объектов благоустройства;</w:t>
      </w:r>
    </w:p>
    <w:p w:rsidR="00CC0518" w:rsidRPr="00EC46F3" w:rsidRDefault="00CC0518" w:rsidP="00CC0518">
      <w:pPr>
        <w:numPr>
          <w:ilvl w:val="1"/>
          <w:numId w:val="13"/>
        </w:numPr>
        <w:suppressAutoHyphens/>
        <w:spacing w:after="0" w:line="240" w:lineRule="auto"/>
        <w:jc w:val="both"/>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повышение уровня эстетики поселения;</w:t>
      </w:r>
    </w:p>
    <w:p w:rsidR="00CC0518" w:rsidRPr="00EC46F3" w:rsidRDefault="00CC0518" w:rsidP="00CC0518">
      <w:pPr>
        <w:numPr>
          <w:ilvl w:val="1"/>
          <w:numId w:val="13"/>
        </w:numPr>
        <w:suppressAutoHyphens/>
        <w:spacing w:after="0" w:line="240" w:lineRule="auto"/>
        <w:jc w:val="both"/>
        <w:rPr>
          <w:rFonts w:ascii="Times New Roman" w:eastAsia="Times New Roman" w:hAnsi="Times New Roman" w:cs="Times New Roman"/>
          <w:sz w:val="20"/>
          <w:szCs w:val="20"/>
        </w:rPr>
      </w:pPr>
      <w:r w:rsidRPr="00EC46F3">
        <w:rPr>
          <w:rFonts w:ascii="Times New Roman" w:eastAsia="Times New Roman" w:hAnsi="Times New Roman" w:cs="Times New Roman"/>
          <w:sz w:val="20"/>
          <w:szCs w:val="20"/>
        </w:rPr>
        <w:t>привлечение молодого поколения к участию по благоустройству населенных пунктов в поселении.</w:t>
      </w:r>
    </w:p>
    <w:p w:rsidR="00CC0518" w:rsidRPr="00CC0518" w:rsidRDefault="00CC0518" w:rsidP="00CC0518">
      <w:pPr>
        <w:pStyle w:val="ab"/>
        <w:numPr>
          <w:ilvl w:val="0"/>
          <w:numId w:val="13"/>
        </w:numPr>
        <w:shd w:val="clear" w:color="auto" w:fill="FFFFFF"/>
        <w:autoSpaceDE w:val="0"/>
        <w:autoSpaceDN w:val="0"/>
        <w:adjustRightInd w:val="0"/>
        <w:jc w:val="center"/>
        <w:rPr>
          <w:rFonts w:ascii="Times New Roman" w:hAnsi="Times New Roman"/>
          <w:sz w:val="20"/>
          <w:szCs w:val="20"/>
        </w:rPr>
      </w:pPr>
      <w:r w:rsidRPr="00CC0518">
        <w:rPr>
          <w:rFonts w:ascii="Times New Roman" w:hAnsi="Times New Roman"/>
          <w:color w:val="000000"/>
          <w:sz w:val="20"/>
          <w:szCs w:val="20"/>
        </w:rPr>
        <w:t>Муниципальное образование</w:t>
      </w:r>
      <w:r w:rsidRPr="00CC0518">
        <w:rPr>
          <w:rFonts w:ascii="Times New Roman" w:hAnsi="Times New Roman"/>
          <w:sz w:val="20"/>
          <w:szCs w:val="20"/>
        </w:rPr>
        <w:t xml:space="preserve"> </w:t>
      </w:r>
      <w:r w:rsidRPr="00CC0518">
        <w:rPr>
          <w:rFonts w:ascii="Times New Roman" w:hAnsi="Times New Roman"/>
          <w:color w:val="000000"/>
          <w:sz w:val="20"/>
          <w:szCs w:val="20"/>
        </w:rPr>
        <w:t>«Бирофельдское сельское поселение»</w:t>
      </w:r>
    </w:p>
    <w:p w:rsidR="00CC0518" w:rsidRPr="00CC0518" w:rsidRDefault="00CC0518" w:rsidP="00CC0518">
      <w:pPr>
        <w:pStyle w:val="ab"/>
        <w:numPr>
          <w:ilvl w:val="0"/>
          <w:numId w:val="13"/>
        </w:numPr>
        <w:shd w:val="clear" w:color="auto" w:fill="FFFFFF"/>
        <w:autoSpaceDE w:val="0"/>
        <w:autoSpaceDN w:val="0"/>
        <w:adjustRightInd w:val="0"/>
        <w:jc w:val="center"/>
        <w:rPr>
          <w:rFonts w:ascii="Times New Roman" w:hAnsi="Times New Roman"/>
          <w:sz w:val="20"/>
          <w:szCs w:val="20"/>
        </w:rPr>
      </w:pPr>
      <w:r w:rsidRPr="00CC0518">
        <w:rPr>
          <w:rFonts w:ascii="Times New Roman" w:hAnsi="Times New Roman"/>
          <w:color w:val="000000"/>
          <w:sz w:val="20"/>
          <w:szCs w:val="20"/>
        </w:rPr>
        <w:t>Биробиджанского муниципального района</w:t>
      </w:r>
    </w:p>
    <w:p w:rsidR="00CC0518" w:rsidRPr="00CC0518" w:rsidRDefault="00CC0518" w:rsidP="00CC0518">
      <w:pPr>
        <w:pStyle w:val="ab"/>
        <w:numPr>
          <w:ilvl w:val="0"/>
          <w:numId w:val="13"/>
        </w:numPr>
        <w:shd w:val="clear" w:color="auto" w:fill="FFFFFF"/>
        <w:autoSpaceDE w:val="0"/>
        <w:autoSpaceDN w:val="0"/>
        <w:adjustRightInd w:val="0"/>
        <w:jc w:val="center"/>
        <w:rPr>
          <w:rFonts w:ascii="Times New Roman" w:hAnsi="Times New Roman"/>
          <w:color w:val="000000"/>
          <w:sz w:val="20"/>
          <w:szCs w:val="20"/>
        </w:rPr>
      </w:pPr>
      <w:r w:rsidRPr="00CC0518">
        <w:rPr>
          <w:rFonts w:ascii="Times New Roman" w:hAnsi="Times New Roman"/>
          <w:color w:val="000000"/>
          <w:sz w:val="20"/>
          <w:szCs w:val="20"/>
        </w:rPr>
        <w:t xml:space="preserve">Еврейской автономной области </w:t>
      </w:r>
    </w:p>
    <w:p w:rsidR="00CC0518" w:rsidRPr="00CC0518" w:rsidRDefault="00CC0518" w:rsidP="00CC0518">
      <w:pPr>
        <w:pStyle w:val="ab"/>
        <w:numPr>
          <w:ilvl w:val="0"/>
          <w:numId w:val="13"/>
        </w:numPr>
        <w:shd w:val="clear" w:color="auto" w:fill="FFFFFF"/>
        <w:autoSpaceDE w:val="0"/>
        <w:autoSpaceDN w:val="0"/>
        <w:adjustRightInd w:val="0"/>
        <w:jc w:val="center"/>
        <w:rPr>
          <w:rFonts w:ascii="Times New Roman" w:hAnsi="Times New Roman"/>
          <w:color w:val="000000"/>
          <w:sz w:val="20"/>
          <w:szCs w:val="20"/>
        </w:rPr>
      </w:pPr>
      <w:r w:rsidRPr="00CC0518">
        <w:rPr>
          <w:rFonts w:ascii="Times New Roman" w:hAnsi="Times New Roman"/>
          <w:color w:val="000000"/>
          <w:sz w:val="20"/>
          <w:szCs w:val="20"/>
        </w:rPr>
        <w:t>АДМИНИСТРАЦИЯ СЕЛЬСКОГО ПОСЕЛЕНИЯ</w:t>
      </w:r>
    </w:p>
    <w:p w:rsidR="00CC0518" w:rsidRPr="00CC0518" w:rsidRDefault="00CC0518" w:rsidP="00CC0518">
      <w:pPr>
        <w:pStyle w:val="ab"/>
        <w:numPr>
          <w:ilvl w:val="0"/>
          <w:numId w:val="13"/>
        </w:numPr>
        <w:shd w:val="clear" w:color="auto" w:fill="FFFFFF"/>
        <w:autoSpaceDE w:val="0"/>
        <w:autoSpaceDN w:val="0"/>
        <w:adjustRightInd w:val="0"/>
        <w:jc w:val="center"/>
        <w:rPr>
          <w:rFonts w:ascii="Times New Roman" w:hAnsi="Times New Roman"/>
          <w:color w:val="000000"/>
          <w:sz w:val="20"/>
          <w:szCs w:val="20"/>
        </w:rPr>
      </w:pPr>
      <w:r w:rsidRPr="00CC0518">
        <w:rPr>
          <w:rFonts w:ascii="Times New Roman" w:hAnsi="Times New Roman"/>
          <w:color w:val="000000"/>
          <w:sz w:val="20"/>
          <w:szCs w:val="20"/>
        </w:rPr>
        <w:t xml:space="preserve">ПОСТАНОВЛЕНИЕ </w:t>
      </w:r>
    </w:p>
    <w:p w:rsidR="00CC0518" w:rsidRPr="00CC0518" w:rsidRDefault="00CC0518" w:rsidP="00CC0518">
      <w:pPr>
        <w:pStyle w:val="ab"/>
        <w:numPr>
          <w:ilvl w:val="0"/>
          <w:numId w:val="13"/>
        </w:numPr>
        <w:shd w:val="clear" w:color="auto" w:fill="FFFFFF"/>
        <w:autoSpaceDE w:val="0"/>
        <w:autoSpaceDN w:val="0"/>
        <w:adjustRightInd w:val="0"/>
        <w:rPr>
          <w:rFonts w:ascii="Times New Roman" w:hAnsi="Times New Roman"/>
          <w:color w:val="000000"/>
          <w:sz w:val="20"/>
          <w:szCs w:val="20"/>
        </w:rPr>
      </w:pPr>
      <w:r w:rsidRPr="00CC0518">
        <w:rPr>
          <w:rFonts w:ascii="Times New Roman" w:hAnsi="Times New Roman"/>
          <w:color w:val="000000"/>
          <w:sz w:val="20"/>
          <w:szCs w:val="20"/>
        </w:rPr>
        <w:t xml:space="preserve">28.02.2020                                                                                                      № 23      </w:t>
      </w:r>
    </w:p>
    <w:p w:rsidR="00CC0518" w:rsidRPr="00CC0518" w:rsidRDefault="00CC0518" w:rsidP="00CC0518">
      <w:pPr>
        <w:pStyle w:val="ab"/>
        <w:numPr>
          <w:ilvl w:val="0"/>
          <w:numId w:val="13"/>
        </w:numPr>
        <w:shd w:val="clear" w:color="auto" w:fill="FFFFFF"/>
        <w:autoSpaceDE w:val="0"/>
        <w:autoSpaceDN w:val="0"/>
        <w:adjustRightInd w:val="0"/>
        <w:jc w:val="center"/>
        <w:rPr>
          <w:rFonts w:ascii="Times New Roman" w:hAnsi="Times New Roman"/>
          <w:sz w:val="20"/>
          <w:szCs w:val="20"/>
        </w:rPr>
      </w:pPr>
      <w:r w:rsidRPr="00CC0518">
        <w:rPr>
          <w:rFonts w:ascii="Times New Roman" w:hAnsi="Times New Roman"/>
          <w:color w:val="000000"/>
          <w:sz w:val="20"/>
          <w:szCs w:val="20"/>
        </w:rPr>
        <w:t xml:space="preserve">                                                                                                                                        </w:t>
      </w:r>
      <w:r w:rsidRPr="00CC0518">
        <w:rPr>
          <w:rFonts w:ascii="Times New Roman" w:hAnsi="Times New Roman"/>
          <w:sz w:val="20"/>
          <w:szCs w:val="20"/>
        </w:rPr>
        <w:t xml:space="preserve">       </w:t>
      </w:r>
      <w:r w:rsidRPr="00CC0518">
        <w:rPr>
          <w:rFonts w:ascii="Times New Roman" w:hAnsi="Times New Roman"/>
          <w:color w:val="000000"/>
          <w:sz w:val="20"/>
          <w:szCs w:val="20"/>
        </w:rPr>
        <w:t>с. Бирофельд</w:t>
      </w:r>
    </w:p>
    <w:p w:rsidR="00CC0518" w:rsidRPr="00CC0518" w:rsidRDefault="00CC0518" w:rsidP="00CC0518">
      <w:pPr>
        <w:pStyle w:val="ab"/>
        <w:numPr>
          <w:ilvl w:val="0"/>
          <w:numId w:val="13"/>
        </w:numPr>
        <w:jc w:val="both"/>
        <w:rPr>
          <w:rFonts w:ascii="Times New Roman" w:hAnsi="Times New Roman"/>
          <w:sz w:val="20"/>
          <w:szCs w:val="20"/>
        </w:rPr>
      </w:pPr>
      <w:r w:rsidRPr="00CC0518">
        <w:rPr>
          <w:rFonts w:ascii="Times New Roman" w:hAnsi="Times New Roman"/>
          <w:sz w:val="20"/>
          <w:szCs w:val="20"/>
        </w:rPr>
        <w:lastRenderedPageBreak/>
        <w:t>Об утверждении комиссии  по  проведению  торгов    (аукционов) по продаже муниципального имущества и по проведению торгов (аукционов) на право заключения договоров аренды в отношении муниципального имущества и земельных участков муниципального образования» Бирофельдское сельское поселение»</w:t>
      </w:r>
    </w:p>
    <w:p w:rsidR="00CC0518" w:rsidRPr="00CC0518" w:rsidRDefault="00CC0518" w:rsidP="00CC0518">
      <w:pPr>
        <w:pStyle w:val="ab"/>
        <w:numPr>
          <w:ilvl w:val="0"/>
          <w:numId w:val="13"/>
        </w:numPr>
        <w:jc w:val="both"/>
        <w:rPr>
          <w:rFonts w:ascii="Times New Roman" w:hAnsi="Times New Roman"/>
          <w:sz w:val="20"/>
          <w:szCs w:val="20"/>
        </w:rPr>
      </w:pPr>
      <w:r w:rsidRPr="00CC0518">
        <w:rPr>
          <w:rFonts w:ascii="Times New Roman" w:hAnsi="Times New Roman"/>
          <w:sz w:val="20"/>
          <w:szCs w:val="20"/>
        </w:rPr>
        <w:t xml:space="preserve">          </w:t>
      </w:r>
      <w:proofErr w:type="gramStart"/>
      <w:r w:rsidRPr="00CC0518">
        <w:rPr>
          <w:rFonts w:ascii="Times New Roman" w:hAnsi="Times New Roman"/>
          <w:sz w:val="20"/>
          <w:szCs w:val="20"/>
        </w:rPr>
        <w:t xml:space="preserve">В соответствии </w:t>
      </w:r>
      <w:r w:rsidRPr="00CC0518">
        <w:rPr>
          <w:rFonts w:ascii="Times New Roman CYR" w:hAnsi="Times New Roman CYR" w:cs="Times New Roman CYR"/>
          <w:color w:val="000000"/>
          <w:sz w:val="20"/>
          <w:szCs w:val="20"/>
        </w:rPr>
        <w:t xml:space="preserve">Федеральным законом от 21.12.2001 N 178-ФЗ </w:t>
      </w:r>
      <w:r w:rsidRPr="00CC0518">
        <w:rPr>
          <w:rFonts w:ascii="Times New Roman" w:hAnsi="Times New Roman"/>
          <w:color w:val="000000"/>
          <w:sz w:val="20"/>
          <w:szCs w:val="20"/>
        </w:rPr>
        <w:t>«</w:t>
      </w:r>
      <w:r w:rsidRPr="00CC0518">
        <w:rPr>
          <w:rFonts w:ascii="Times New Roman CYR" w:hAnsi="Times New Roman CYR" w:cs="Times New Roman CYR"/>
          <w:color w:val="000000"/>
          <w:sz w:val="20"/>
          <w:szCs w:val="20"/>
        </w:rPr>
        <w:t>О приватизации государственного и муниципального имущества</w:t>
      </w:r>
      <w:r w:rsidRPr="00CC0518">
        <w:rPr>
          <w:rFonts w:ascii="Times New Roman" w:hAnsi="Times New Roman"/>
          <w:color w:val="000000"/>
          <w:sz w:val="20"/>
          <w:szCs w:val="20"/>
        </w:rPr>
        <w:t xml:space="preserve">», </w:t>
      </w:r>
      <w:r w:rsidRPr="00CC0518">
        <w:rPr>
          <w:rFonts w:ascii="Times New Roman CYR" w:hAnsi="Times New Roman CYR" w:cs="Times New Roman CYR"/>
          <w:color w:val="000000"/>
          <w:sz w:val="20"/>
          <w:szCs w:val="20"/>
        </w:rPr>
        <w:t xml:space="preserve">Федеральным законом    от 26.07.2006 N 135-ФЗ </w:t>
      </w:r>
      <w:r w:rsidRPr="00CC0518">
        <w:rPr>
          <w:rFonts w:ascii="Times New Roman" w:hAnsi="Times New Roman"/>
          <w:color w:val="000000"/>
          <w:sz w:val="20"/>
          <w:szCs w:val="20"/>
        </w:rPr>
        <w:t>«</w:t>
      </w:r>
      <w:r w:rsidRPr="00CC0518">
        <w:rPr>
          <w:rFonts w:ascii="Times New Roman CYR" w:hAnsi="Times New Roman CYR" w:cs="Times New Roman CYR"/>
          <w:color w:val="000000"/>
          <w:sz w:val="20"/>
          <w:szCs w:val="20"/>
        </w:rPr>
        <w:t>О защите конкуренции</w:t>
      </w:r>
      <w:r w:rsidRPr="00CC0518">
        <w:rPr>
          <w:rFonts w:ascii="Times New Roman" w:hAnsi="Times New Roman"/>
          <w:color w:val="000000"/>
          <w:sz w:val="20"/>
          <w:szCs w:val="20"/>
        </w:rPr>
        <w:t xml:space="preserve">», </w:t>
      </w:r>
      <w:r w:rsidRPr="00CC0518">
        <w:rPr>
          <w:rFonts w:ascii="Times New Roman CYR" w:hAnsi="Times New Roman CYR" w:cs="Times New Roman CYR"/>
          <w:color w:val="000000"/>
          <w:sz w:val="20"/>
          <w:szCs w:val="20"/>
        </w:rPr>
        <w:t xml:space="preserve">приказом Федеральной антимонопольной службы от 10.02.2010 N 67 </w:t>
      </w:r>
      <w:r w:rsidRPr="00CC0518">
        <w:rPr>
          <w:rFonts w:ascii="Times New Roman" w:hAnsi="Times New Roman"/>
          <w:color w:val="000000"/>
          <w:sz w:val="20"/>
          <w:szCs w:val="20"/>
        </w:rPr>
        <w:t>«</w:t>
      </w:r>
      <w:r w:rsidRPr="00CC0518">
        <w:rPr>
          <w:rFonts w:ascii="Times New Roman CYR" w:hAnsi="Times New Roman CYR" w:cs="Times New Roman CYR"/>
          <w:color w:val="000000"/>
          <w:sz w:val="20"/>
          <w:szCs w:val="20"/>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w:t>
      </w:r>
      <w:proofErr w:type="gramEnd"/>
      <w:r w:rsidRPr="00CC0518">
        <w:rPr>
          <w:rFonts w:ascii="Times New Roman CYR" w:hAnsi="Times New Roman CYR" w:cs="Times New Roman CYR"/>
          <w:color w:val="000000"/>
          <w:sz w:val="20"/>
          <w:szCs w:val="20"/>
        </w:rPr>
        <w:t xml:space="preserve"> </w:t>
      </w:r>
      <w:proofErr w:type="gramStart"/>
      <w:r w:rsidRPr="00CC0518">
        <w:rPr>
          <w:rFonts w:ascii="Times New Roman CYR" w:hAnsi="Times New Roman CYR" w:cs="Times New Roman CYR"/>
          <w:color w:val="000000"/>
          <w:sz w:val="20"/>
          <w:szCs w:val="20"/>
        </w:rPr>
        <w:t>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C0518">
        <w:rPr>
          <w:rFonts w:ascii="Times New Roman" w:hAnsi="Times New Roman"/>
          <w:color w:val="000000"/>
          <w:sz w:val="20"/>
          <w:szCs w:val="20"/>
        </w:rPr>
        <w:t xml:space="preserve">», </w:t>
      </w:r>
      <w:r w:rsidRPr="00CC0518">
        <w:rPr>
          <w:rFonts w:ascii="Times New Roman CYR" w:hAnsi="Times New Roman CYR" w:cs="Times New Roman CYR"/>
          <w:color w:val="000000"/>
          <w:sz w:val="20"/>
          <w:szCs w:val="20"/>
        </w:rPr>
        <w:t xml:space="preserve">Земельным кодексом Российской Федерации, </w:t>
      </w:r>
      <w:r w:rsidRPr="00CC0518">
        <w:rPr>
          <w:rFonts w:ascii="Times New Roman" w:hAnsi="Times New Roman"/>
          <w:sz w:val="20"/>
          <w:szCs w:val="20"/>
        </w:rPr>
        <w:t>Устав муниципального образования «Бирофельдское сельское поселение», для организации проведения торгов (аукционов) по продаже муниципального имущества и проведению торгов (аукционов) на право заключения договоров аренды в отношении муниципального имущества и земельных участков муниципального образования «Бирофельдское</w:t>
      </w:r>
      <w:proofErr w:type="gramEnd"/>
      <w:r w:rsidRPr="00CC0518">
        <w:rPr>
          <w:rFonts w:ascii="Times New Roman" w:hAnsi="Times New Roman"/>
          <w:sz w:val="20"/>
          <w:szCs w:val="20"/>
        </w:rPr>
        <w:t xml:space="preserve"> сельское поселение», администрация сельского поселения </w:t>
      </w:r>
    </w:p>
    <w:p w:rsidR="00CC0518" w:rsidRPr="00CC0518" w:rsidRDefault="00CC0518" w:rsidP="00CC0518">
      <w:pPr>
        <w:pStyle w:val="ab"/>
        <w:numPr>
          <w:ilvl w:val="0"/>
          <w:numId w:val="13"/>
        </w:numPr>
        <w:jc w:val="both"/>
        <w:rPr>
          <w:rFonts w:ascii="Times New Roman" w:hAnsi="Times New Roman"/>
          <w:sz w:val="20"/>
          <w:szCs w:val="20"/>
        </w:rPr>
      </w:pPr>
      <w:r w:rsidRPr="00CC0518">
        <w:rPr>
          <w:rFonts w:ascii="Times New Roman" w:hAnsi="Times New Roman"/>
          <w:sz w:val="20"/>
          <w:szCs w:val="20"/>
        </w:rPr>
        <w:t>ПОСТАНОВЛЯЕТ:</w:t>
      </w:r>
    </w:p>
    <w:p w:rsidR="00CC0518" w:rsidRPr="00CC0518" w:rsidRDefault="00CC0518" w:rsidP="00CC0518">
      <w:pPr>
        <w:pStyle w:val="ab"/>
        <w:numPr>
          <w:ilvl w:val="0"/>
          <w:numId w:val="13"/>
        </w:numPr>
        <w:jc w:val="both"/>
        <w:rPr>
          <w:rFonts w:ascii="Times New Roman" w:hAnsi="Times New Roman"/>
          <w:sz w:val="20"/>
          <w:szCs w:val="20"/>
        </w:rPr>
      </w:pPr>
      <w:r w:rsidRPr="00CC0518">
        <w:rPr>
          <w:rFonts w:ascii="Times New Roman" w:hAnsi="Times New Roman"/>
          <w:sz w:val="20"/>
          <w:szCs w:val="20"/>
        </w:rPr>
        <w:t xml:space="preserve">      1. Утвердить прилагаемый состав комиссии по  проведению  торгов    (аукционов) по продаже муниципального имущества и по проведению торгов (аукционов) на право заключения договоров аренды в отношении муниципального имущества и земельных участков муниципального образования» Бирофельдское сельское поселение». </w:t>
      </w:r>
    </w:p>
    <w:p w:rsidR="00CC0518" w:rsidRPr="00CC0518" w:rsidRDefault="00CC0518" w:rsidP="00CC0518">
      <w:pPr>
        <w:pStyle w:val="ab"/>
        <w:numPr>
          <w:ilvl w:val="0"/>
          <w:numId w:val="13"/>
        </w:numPr>
        <w:jc w:val="both"/>
        <w:rPr>
          <w:rFonts w:ascii="Times New Roman" w:hAnsi="Times New Roman"/>
          <w:sz w:val="20"/>
          <w:szCs w:val="20"/>
        </w:rPr>
      </w:pPr>
      <w:r w:rsidRPr="00CC0518">
        <w:rPr>
          <w:rFonts w:ascii="Times New Roman" w:hAnsi="Times New Roman"/>
          <w:sz w:val="20"/>
          <w:szCs w:val="20"/>
        </w:rPr>
        <w:t xml:space="preserve">      2. Утвердить прилагаемое Положение о комиссии по  проведению  торгов    (аукционов) по продаже муниципального имущества и по проведению торгов (аукционов) на право заключения договоров аренды в отношении муниципального имущества и земельных участков муниципального образования» Бирофельдское сельское поселение».</w:t>
      </w:r>
    </w:p>
    <w:p w:rsidR="00CC0518" w:rsidRPr="00CC0518" w:rsidRDefault="00CC0518" w:rsidP="00CC0518">
      <w:pPr>
        <w:pStyle w:val="ab"/>
        <w:numPr>
          <w:ilvl w:val="0"/>
          <w:numId w:val="13"/>
        </w:numPr>
        <w:jc w:val="both"/>
        <w:rPr>
          <w:rFonts w:ascii="Times New Roman" w:hAnsi="Times New Roman"/>
          <w:sz w:val="20"/>
          <w:szCs w:val="20"/>
        </w:rPr>
      </w:pPr>
      <w:r w:rsidRPr="00CC0518">
        <w:rPr>
          <w:rFonts w:ascii="Times New Roman" w:hAnsi="Times New Roman"/>
          <w:sz w:val="20"/>
          <w:szCs w:val="20"/>
        </w:rPr>
        <w:t xml:space="preserve">        3. Признать утратившим силу следующие постановления администрации сельского поселения:</w:t>
      </w:r>
    </w:p>
    <w:p w:rsidR="00CC0518" w:rsidRPr="00CC0518" w:rsidRDefault="00CC0518" w:rsidP="00CC0518">
      <w:pPr>
        <w:pStyle w:val="ab"/>
        <w:numPr>
          <w:ilvl w:val="0"/>
          <w:numId w:val="13"/>
        </w:numPr>
        <w:jc w:val="both"/>
        <w:rPr>
          <w:rFonts w:ascii="Times New Roman" w:hAnsi="Times New Roman"/>
          <w:sz w:val="20"/>
          <w:szCs w:val="20"/>
        </w:rPr>
      </w:pPr>
      <w:r w:rsidRPr="00CC0518">
        <w:rPr>
          <w:rFonts w:ascii="Times New Roman" w:hAnsi="Times New Roman"/>
          <w:sz w:val="20"/>
          <w:szCs w:val="20"/>
        </w:rPr>
        <w:t xml:space="preserve">       - от 18.10.2018 № 122 «    Об утверждении комиссии  по  проведению  торгов    (аукционов) по продаже муниципального имущества и по проведению торгов (аукционов) на право заключения договоров аренды в отношении муниципального имущества и земельных участков муниципального образования» Бирофельдское сельское поселение».</w:t>
      </w:r>
    </w:p>
    <w:p w:rsidR="00CC0518" w:rsidRPr="00CC0518" w:rsidRDefault="00CC0518" w:rsidP="00CC0518">
      <w:pPr>
        <w:pStyle w:val="ab"/>
        <w:numPr>
          <w:ilvl w:val="0"/>
          <w:numId w:val="13"/>
        </w:numPr>
        <w:jc w:val="both"/>
        <w:rPr>
          <w:rFonts w:ascii="Times New Roman CYR" w:hAnsi="Times New Roman CYR" w:cs="Times New Roman CYR"/>
          <w:color w:val="000000"/>
          <w:sz w:val="20"/>
          <w:szCs w:val="20"/>
        </w:rPr>
      </w:pPr>
      <w:r w:rsidRPr="00CC0518">
        <w:rPr>
          <w:rFonts w:ascii="Times New Roman" w:hAnsi="Times New Roman"/>
          <w:sz w:val="20"/>
          <w:szCs w:val="20"/>
        </w:rPr>
        <w:t xml:space="preserve">  </w:t>
      </w:r>
      <w:r w:rsidRPr="00CC0518">
        <w:rPr>
          <w:rFonts w:ascii="Times New Roman" w:hAnsi="Times New Roman"/>
          <w:sz w:val="20"/>
          <w:szCs w:val="20"/>
        </w:rPr>
        <w:tab/>
        <w:t xml:space="preserve">4. </w:t>
      </w:r>
      <w:r w:rsidRPr="00CC0518">
        <w:rPr>
          <w:rFonts w:ascii="Times New Roman" w:hAnsi="Times New Roman"/>
          <w:color w:val="000000"/>
          <w:sz w:val="20"/>
          <w:szCs w:val="20"/>
        </w:rPr>
        <w:t xml:space="preserve"> </w:t>
      </w:r>
      <w:proofErr w:type="gramStart"/>
      <w:r w:rsidRPr="00CC0518">
        <w:rPr>
          <w:rFonts w:ascii="Times New Roman CYR" w:hAnsi="Times New Roman CYR" w:cs="Times New Roman CYR"/>
          <w:color w:val="000000"/>
          <w:sz w:val="20"/>
          <w:szCs w:val="20"/>
        </w:rPr>
        <w:t>Контроль за</w:t>
      </w:r>
      <w:proofErr w:type="gramEnd"/>
      <w:r w:rsidRPr="00CC0518">
        <w:rPr>
          <w:rFonts w:ascii="Times New Roman CYR" w:hAnsi="Times New Roman CYR" w:cs="Times New Roman CYR"/>
          <w:color w:val="000000"/>
          <w:sz w:val="20"/>
          <w:szCs w:val="20"/>
        </w:rPr>
        <w:t xml:space="preserve"> выполнением настоящего постановления оставляю за собой.</w:t>
      </w:r>
    </w:p>
    <w:p w:rsidR="00CC0518" w:rsidRPr="00CC0518" w:rsidRDefault="00CC0518" w:rsidP="00CC0518">
      <w:pPr>
        <w:pStyle w:val="ab"/>
        <w:numPr>
          <w:ilvl w:val="0"/>
          <w:numId w:val="13"/>
        </w:numPr>
        <w:spacing w:before="100" w:after="100"/>
        <w:jc w:val="both"/>
        <w:rPr>
          <w:rFonts w:ascii="Times New Roman CYR" w:hAnsi="Times New Roman CYR" w:cs="Times New Roman CYR"/>
          <w:sz w:val="20"/>
          <w:szCs w:val="20"/>
        </w:rPr>
      </w:pPr>
      <w:r w:rsidRPr="00CC0518">
        <w:rPr>
          <w:rFonts w:ascii="Times New Roman" w:hAnsi="Times New Roman"/>
          <w:sz w:val="20"/>
          <w:szCs w:val="20"/>
        </w:rPr>
        <w:t xml:space="preserve">         5. </w:t>
      </w:r>
      <w:r w:rsidRPr="00CC0518">
        <w:rPr>
          <w:rFonts w:ascii="Times New Roman CYR" w:hAnsi="Times New Roman CYR" w:cs="Times New Roman CYR"/>
          <w:sz w:val="20"/>
          <w:szCs w:val="20"/>
        </w:rPr>
        <w:t>Опубликовать настоящее постановление в Информационном бюллетене Бирофельдского сельского поселения Биробиджанского муниципального района.</w:t>
      </w:r>
    </w:p>
    <w:p w:rsidR="00CC0518" w:rsidRPr="00CC0518" w:rsidRDefault="00CC0518" w:rsidP="00CC0518">
      <w:pPr>
        <w:pStyle w:val="ab"/>
        <w:numPr>
          <w:ilvl w:val="0"/>
          <w:numId w:val="13"/>
        </w:numPr>
        <w:spacing w:before="100" w:after="100"/>
        <w:jc w:val="both"/>
        <w:rPr>
          <w:rFonts w:ascii="Times New Roman CYR" w:hAnsi="Times New Roman CYR" w:cs="Times New Roman CYR"/>
          <w:sz w:val="20"/>
          <w:szCs w:val="20"/>
        </w:rPr>
      </w:pPr>
      <w:r w:rsidRPr="00CC0518">
        <w:rPr>
          <w:rFonts w:ascii="Times New Roman" w:hAnsi="Times New Roman"/>
          <w:sz w:val="20"/>
          <w:szCs w:val="20"/>
        </w:rPr>
        <w:t xml:space="preserve">         6. </w:t>
      </w:r>
      <w:r w:rsidRPr="00CC0518">
        <w:rPr>
          <w:rFonts w:ascii="Times New Roman CYR" w:hAnsi="Times New Roman CYR" w:cs="Times New Roman CYR"/>
          <w:sz w:val="20"/>
          <w:szCs w:val="20"/>
        </w:rPr>
        <w:t>Настоящее постановление вступает в силу  после дня его официального опубликования.</w:t>
      </w:r>
    </w:p>
    <w:p w:rsidR="00CC0518" w:rsidRPr="00CC0518" w:rsidRDefault="00CC0518" w:rsidP="00CC0518">
      <w:pPr>
        <w:pStyle w:val="ab"/>
        <w:numPr>
          <w:ilvl w:val="0"/>
          <w:numId w:val="13"/>
        </w:numPr>
        <w:spacing w:before="100" w:after="100"/>
        <w:jc w:val="both"/>
        <w:rPr>
          <w:rFonts w:ascii="Times New Roman CYR" w:hAnsi="Times New Roman CYR" w:cs="Times New Roman CYR"/>
          <w:sz w:val="20"/>
          <w:szCs w:val="20"/>
        </w:rPr>
      </w:pPr>
    </w:p>
    <w:p w:rsidR="00CC0518" w:rsidRPr="00CC0518" w:rsidRDefault="00CC0518" w:rsidP="00CC0518">
      <w:pPr>
        <w:pStyle w:val="ab"/>
        <w:numPr>
          <w:ilvl w:val="0"/>
          <w:numId w:val="13"/>
        </w:numPr>
        <w:spacing w:before="100" w:after="100"/>
        <w:jc w:val="both"/>
        <w:rPr>
          <w:rFonts w:ascii="Times New Roman CYR" w:hAnsi="Times New Roman CYR" w:cs="Times New Roman CYR"/>
          <w:sz w:val="20"/>
          <w:szCs w:val="20"/>
        </w:rPr>
      </w:pPr>
    </w:p>
    <w:p w:rsidR="00CC0518" w:rsidRPr="00CC0518" w:rsidRDefault="00CC0518" w:rsidP="00CC0518">
      <w:pPr>
        <w:pStyle w:val="ab"/>
        <w:numPr>
          <w:ilvl w:val="0"/>
          <w:numId w:val="13"/>
        </w:numPr>
        <w:tabs>
          <w:tab w:val="left" w:pos="8460"/>
        </w:tabs>
        <w:spacing w:before="100" w:after="100"/>
        <w:jc w:val="both"/>
        <w:rPr>
          <w:rFonts w:ascii="Times New Roman CYR" w:hAnsi="Times New Roman CYR" w:cs="Times New Roman CYR"/>
          <w:sz w:val="20"/>
          <w:szCs w:val="20"/>
        </w:rPr>
      </w:pPr>
      <w:r w:rsidRPr="00CC0518">
        <w:rPr>
          <w:rFonts w:ascii="Times New Roman CYR" w:hAnsi="Times New Roman CYR" w:cs="Times New Roman CYR"/>
          <w:sz w:val="20"/>
          <w:szCs w:val="20"/>
        </w:rPr>
        <w:t>Глава администрации                                                                    М.Ю. Ворон</w:t>
      </w:r>
    </w:p>
    <w:p w:rsidR="00CC0518" w:rsidRPr="00CC0518" w:rsidRDefault="00CC0518" w:rsidP="00CC0518">
      <w:pPr>
        <w:pStyle w:val="ab"/>
        <w:numPr>
          <w:ilvl w:val="0"/>
          <w:numId w:val="13"/>
        </w:numPr>
        <w:spacing w:before="100" w:after="100"/>
        <w:jc w:val="both"/>
        <w:rPr>
          <w:rFonts w:ascii="Times New Roman CYR" w:hAnsi="Times New Roman CYR" w:cs="Times New Roman CYR"/>
          <w:sz w:val="20"/>
          <w:szCs w:val="20"/>
        </w:rPr>
      </w:pPr>
      <w:r w:rsidRPr="00CC0518">
        <w:rPr>
          <w:rFonts w:ascii="Times New Roman CYR" w:hAnsi="Times New Roman CYR" w:cs="Times New Roman CYR"/>
          <w:sz w:val="20"/>
          <w:szCs w:val="20"/>
        </w:rPr>
        <w:t>сельского поселения</w:t>
      </w:r>
    </w:p>
    <w:p w:rsidR="00CC0518" w:rsidRPr="00CC0518" w:rsidRDefault="00CC0518" w:rsidP="00CC0518">
      <w:pPr>
        <w:pStyle w:val="ab"/>
        <w:numPr>
          <w:ilvl w:val="0"/>
          <w:numId w:val="13"/>
        </w:numPr>
        <w:spacing w:before="100" w:after="100"/>
        <w:jc w:val="both"/>
        <w:rPr>
          <w:rFonts w:ascii="Times New Roman CYR" w:hAnsi="Times New Roman CYR" w:cs="Times New Roman CYR"/>
          <w:sz w:val="20"/>
          <w:szCs w:val="20"/>
        </w:rPr>
      </w:pPr>
    </w:p>
    <w:p w:rsidR="00CC0518" w:rsidRPr="00CC0518" w:rsidRDefault="00CC0518" w:rsidP="00CC0518">
      <w:pPr>
        <w:pStyle w:val="ab"/>
        <w:numPr>
          <w:ilvl w:val="0"/>
          <w:numId w:val="13"/>
        </w:numPr>
        <w:spacing w:before="100" w:after="100"/>
        <w:jc w:val="both"/>
        <w:rPr>
          <w:rFonts w:ascii="Times New Roman CYR" w:hAnsi="Times New Roman CYR" w:cs="Times New Roman CYR"/>
          <w:sz w:val="20"/>
          <w:szCs w:val="20"/>
        </w:rPr>
      </w:pPr>
    </w:p>
    <w:p w:rsidR="00CC0518" w:rsidRPr="00CC0518" w:rsidRDefault="00CC0518" w:rsidP="00CC0518">
      <w:pPr>
        <w:pStyle w:val="ab"/>
        <w:numPr>
          <w:ilvl w:val="0"/>
          <w:numId w:val="13"/>
        </w:numPr>
        <w:spacing w:before="100" w:after="100"/>
        <w:jc w:val="both"/>
        <w:rPr>
          <w:rFonts w:ascii="Times New Roman CYR" w:hAnsi="Times New Roman CYR" w:cs="Times New Roman CYR"/>
          <w:sz w:val="20"/>
          <w:szCs w:val="20"/>
        </w:rPr>
      </w:pPr>
    </w:p>
    <w:p w:rsidR="00CC0518" w:rsidRPr="00CC0518" w:rsidRDefault="00CC0518" w:rsidP="00CC0518">
      <w:pPr>
        <w:pStyle w:val="ab"/>
        <w:numPr>
          <w:ilvl w:val="0"/>
          <w:numId w:val="13"/>
        </w:numPr>
        <w:spacing w:before="100" w:after="100"/>
        <w:jc w:val="both"/>
        <w:rPr>
          <w:rFonts w:ascii="Times New Roman CYR" w:hAnsi="Times New Roman CYR" w:cs="Times New Roman CYR"/>
          <w:sz w:val="20"/>
          <w:szCs w:val="20"/>
        </w:rPr>
      </w:pPr>
    </w:p>
    <w:p w:rsidR="00CC0518" w:rsidRPr="00CC0518" w:rsidRDefault="00CC0518" w:rsidP="00CC0518">
      <w:pPr>
        <w:pStyle w:val="ab"/>
        <w:numPr>
          <w:ilvl w:val="0"/>
          <w:numId w:val="13"/>
        </w:numPr>
        <w:spacing w:before="100" w:after="100"/>
        <w:jc w:val="both"/>
        <w:rPr>
          <w:rFonts w:ascii="Times New Roman CYR" w:hAnsi="Times New Roman CYR" w:cs="Times New Roman CYR"/>
          <w:sz w:val="20"/>
          <w:szCs w:val="20"/>
        </w:rPr>
      </w:pPr>
    </w:p>
    <w:p w:rsidR="00CC0518" w:rsidRPr="00CC0518" w:rsidRDefault="00CC0518" w:rsidP="00CC0518">
      <w:pPr>
        <w:pStyle w:val="ab"/>
        <w:numPr>
          <w:ilvl w:val="0"/>
          <w:numId w:val="13"/>
        </w:numPr>
        <w:jc w:val="both"/>
        <w:rPr>
          <w:rFonts w:ascii="Times New Roman CYR" w:hAnsi="Times New Roman CYR" w:cs="Times New Roman CYR"/>
          <w:sz w:val="20"/>
          <w:szCs w:val="20"/>
        </w:rPr>
      </w:pPr>
    </w:p>
    <w:p w:rsidR="00CC0518" w:rsidRPr="00CC0518" w:rsidRDefault="00CC0518" w:rsidP="00CC0518">
      <w:pPr>
        <w:pStyle w:val="ab"/>
        <w:numPr>
          <w:ilvl w:val="0"/>
          <w:numId w:val="13"/>
        </w:numPr>
        <w:jc w:val="both"/>
        <w:rPr>
          <w:rFonts w:ascii="Times New Roman" w:hAnsi="Times New Roman"/>
          <w:sz w:val="20"/>
          <w:szCs w:val="20"/>
        </w:rPr>
      </w:pPr>
    </w:p>
    <w:p w:rsidR="00CC0518" w:rsidRPr="00CC0518" w:rsidRDefault="00CC0518" w:rsidP="00CC0518">
      <w:pPr>
        <w:pStyle w:val="ab"/>
        <w:numPr>
          <w:ilvl w:val="0"/>
          <w:numId w:val="13"/>
        </w:numPr>
        <w:spacing w:line="240" w:lineRule="auto"/>
        <w:rPr>
          <w:rFonts w:ascii="Times New Roman" w:hAnsi="Times New Roman"/>
          <w:sz w:val="20"/>
          <w:szCs w:val="20"/>
        </w:rPr>
      </w:pPr>
      <w:r w:rsidRPr="00CC0518">
        <w:rPr>
          <w:rFonts w:ascii="Times New Roman" w:hAnsi="Times New Roman"/>
          <w:sz w:val="20"/>
          <w:szCs w:val="20"/>
        </w:rPr>
        <w:t xml:space="preserve">                                                                              УТВЕРЖДЕН:</w:t>
      </w:r>
    </w:p>
    <w:p w:rsidR="00CC0518" w:rsidRPr="00CC0518" w:rsidRDefault="00CC0518" w:rsidP="00CC0518">
      <w:pPr>
        <w:pStyle w:val="ab"/>
        <w:numPr>
          <w:ilvl w:val="0"/>
          <w:numId w:val="13"/>
        </w:numPr>
        <w:spacing w:line="240" w:lineRule="auto"/>
        <w:jc w:val="right"/>
        <w:rPr>
          <w:rFonts w:ascii="Times New Roman" w:hAnsi="Times New Roman"/>
          <w:sz w:val="20"/>
          <w:szCs w:val="20"/>
        </w:rPr>
      </w:pPr>
      <w:r w:rsidRPr="00CC0518">
        <w:rPr>
          <w:rFonts w:ascii="Times New Roman" w:hAnsi="Times New Roman"/>
          <w:sz w:val="20"/>
          <w:szCs w:val="20"/>
        </w:rPr>
        <w:t xml:space="preserve">                                         постановлением администрации</w:t>
      </w:r>
    </w:p>
    <w:p w:rsidR="00CC0518" w:rsidRPr="00CC0518" w:rsidRDefault="00CC0518" w:rsidP="00CC0518">
      <w:pPr>
        <w:pStyle w:val="ab"/>
        <w:numPr>
          <w:ilvl w:val="0"/>
          <w:numId w:val="13"/>
        </w:numPr>
        <w:tabs>
          <w:tab w:val="left" w:pos="5526"/>
        </w:tabs>
        <w:spacing w:line="240" w:lineRule="auto"/>
        <w:rPr>
          <w:rFonts w:ascii="Times New Roman" w:hAnsi="Times New Roman"/>
          <w:sz w:val="20"/>
          <w:szCs w:val="20"/>
        </w:rPr>
      </w:pPr>
      <w:r w:rsidRPr="00CC0518">
        <w:rPr>
          <w:rFonts w:ascii="Times New Roman" w:hAnsi="Times New Roman"/>
          <w:sz w:val="20"/>
          <w:szCs w:val="20"/>
        </w:rPr>
        <w:t xml:space="preserve">                                                                         сельского поселения</w:t>
      </w:r>
    </w:p>
    <w:p w:rsidR="00CC0518" w:rsidRPr="00CC0518" w:rsidRDefault="00CC0518" w:rsidP="00CC0518">
      <w:pPr>
        <w:pStyle w:val="ab"/>
        <w:numPr>
          <w:ilvl w:val="0"/>
          <w:numId w:val="13"/>
        </w:numPr>
        <w:tabs>
          <w:tab w:val="left" w:pos="7190"/>
        </w:tabs>
        <w:spacing w:line="240" w:lineRule="auto"/>
        <w:rPr>
          <w:rFonts w:ascii="Times New Roman" w:hAnsi="Times New Roman"/>
          <w:sz w:val="20"/>
          <w:szCs w:val="20"/>
        </w:rPr>
      </w:pPr>
      <w:r w:rsidRPr="00CC0518">
        <w:rPr>
          <w:rFonts w:ascii="Times New Roman" w:hAnsi="Times New Roman"/>
          <w:sz w:val="20"/>
          <w:szCs w:val="20"/>
        </w:rPr>
        <w:t xml:space="preserve">                                                                               от 28.02.2020 № 23</w:t>
      </w:r>
    </w:p>
    <w:p w:rsidR="00CC0518" w:rsidRPr="00CC0518" w:rsidRDefault="00CC0518" w:rsidP="00CC0518">
      <w:pPr>
        <w:pStyle w:val="ab"/>
        <w:numPr>
          <w:ilvl w:val="0"/>
          <w:numId w:val="13"/>
        </w:numPr>
        <w:jc w:val="both"/>
        <w:rPr>
          <w:rFonts w:ascii="Times New Roman" w:hAnsi="Times New Roman"/>
          <w:sz w:val="20"/>
          <w:szCs w:val="20"/>
        </w:rPr>
      </w:pPr>
    </w:p>
    <w:p w:rsidR="00CC0518" w:rsidRPr="00CC0518" w:rsidRDefault="00CC0518" w:rsidP="00CC0518">
      <w:pPr>
        <w:pStyle w:val="ab"/>
        <w:numPr>
          <w:ilvl w:val="0"/>
          <w:numId w:val="13"/>
        </w:numPr>
        <w:tabs>
          <w:tab w:val="left" w:pos="3470"/>
        </w:tabs>
        <w:jc w:val="center"/>
        <w:rPr>
          <w:rFonts w:ascii="Times New Roman" w:hAnsi="Times New Roman"/>
          <w:sz w:val="20"/>
          <w:szCs w:val="20"/>
        </w:rPr>
      </w:pPr>
      <w:r w:rsidRPr="00CC0518">
        <w:rPr>
          <w:rFonts w:ascii="Times New Roman" w:hAnsi="Times New Roman"/>
          <w:sz w:val="20"/>
          <w:szCs w:val="20"/>
        </w:rPr>
        <w:t>СОСТАВ</w:t>
      </w:r>
    </w:p>
    <w:p w:rsidR="00CC0518" w:rsidRPr="00CC0518" w:rsidRDefault="00CC0518" w:rsidP="00CC0518">
      <w:pPr>
        <w:pStyle w:val="ab"/>
        <w:numPr>
          <w:ilvl w:val="0"/>
          <w:numId w:val="13"/>
        </w:numPr>
        <w:tabs>
          <w:tab w:val="left" w:pos="3470"/>
        </w:tabs>
        <w:jc w:val="both"/>
        <w:rPr>
          <w:rFonts w:ascii="Times New Roman" w:hAnsi="Times New Roman"/>
          <w:sz w:val="20"/>
          <w:szCs w:val="20"/>
        </w:rPr>
      </w:pPr>
      <w:r w:rsidRPr="00CC0518">
        <w:rPr>
          <w:rFonts w:ascii="Times New Roman CYR" w:hAnsi="Times New Roman CYR" w:cs="Times New Roman CYR"/>
          <w:sz w:val="20"/>
          <w:szCs w:val="20"/>
        </w:rPr>
        <w:t>комиссии  по  проведению  торгов  (аукционов) по продаже муниципального имущества и по проведению торгов (аукционов) на право заключения договоров аренды в отношении муниципального имущества и земельных участков муниципального образования</w:t>
      </w:r>
      <w:r w:rsidRPr="00CC0518">
        <w:rPr>
          <w:rFonts w:ascii="Times New Roman" w:hAnsi="Times New Roman"/>
          <w:sz w:val="20"/>
          <w:szCs w:val="20"/>
        </w:rPr>
        <w:t xml:space="preserve">» </w:t>
      </w:r>
      <w:r w:rsidRPr="00CC0518">
        <w:rPr>
          <w:rFonts w:ascii="Times New Roman CYR" w:hAnsi="Times New Roman CYR" w:cs="Times New Roman CYR"/>
          <w:sz w:val="20"/>
          <w:szCs w:val="20"/>
        </w:rPr>
        <w:t>Бирофельдское сельское поселение</w:t>
      </w:r>
      <w:r w:rsidRPr="00CC0518">
        <w:rPr>
          <w:rFonts w:ascii="Times New Roman" w:hAnsi="Times New Roman"/>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123"/>
      </w:tblGrid>
      <w:tr w:rsidR="00CC0518" w:rsidRPr="00635B29" w:rsidTr="00C67062">
        <w:trPr>
          <w:trHeight w:val="1010"/>
        </w:trPr>
        <w:tc>
          <w:tcPr>
            <w:tcW w:w="2448" w:type="dxa"/>
            <w:shd w:val="clear" w:color="auto" w:fill="auto"/>
          </w:tcPr>
          <w:p w:rsidR="00CC0518" w:rsidRPr="00635B29" w:rsidRDefault="00CC0518" w:rsidP="00C67062">
            <w:pPr>
              <w:tabs>
                <w:tab w:val="left" w:pos="3470"/>
              </w:tabs>
              <w:jc w:val="both"/>
              <w:rPr>
                <w:rFonts w:ascii="Times New Roman" w:hAnsi="Times New Roman"/>
                <w:sz w:val="20"/>
                <w:szCs w:val="20"/>
              </w:rPr>
            </w:pPr>
            <w:r w:rsidRPr="00635B29">
              <w:rPr>
                <w:rFonts w:ascii="Times New Roman" w:hAnsi="Times New Roman"/>
                <w:sz w:val="20"/>
                <w:szCs w:val="20"/>
              </w:rPr>
              <w:t>Ворон Мария Юрьевна</w:t>
            </w:r>
          </w:p>
        </w:tc>
        <w:tc>
          <w:tcPr>
            <w:tcW w:w="7123" w:type="dxa"/>
            <w:shd w:val="clear" w:color="auto" w:fill="auto"/>
          </w:tcPr>
          <w:p w:rsidR="00CC0518" w:rsidRPr="00635B29" w:rsidRDefault="00CC0518" w:rsidP="00C67062">
            <w:pPr>
              <w:tabs>
                <w:tab w:val="left" w:pos="3470"/>
              </w:tabs>
              <w:jc w:val="both"/>
              <w:rPr>
                <w:rFonts w:ascii="Times New Roman" w:hAnsi="Times New Roman"/>
                <w:sz w:val="20"/>
                <w:szCs w:val="20"/>
              </w:rPr>
            </w:pPr>
            <w:r w:rsidRPr="00635B29">
              <w:rPr>
                <w:rFonts w:ascii="Times New Roman" w:hAnsi="Times New Roman"/>
                <w:sz w:val="20"/>
                <w:szCs w:val="20"/>
              </w:rPr>
              <w:t xml:space="preserve"> - глава администрации сельского поселения, председатель комиссии</w:t>
            </w:r>
          </w:p>
        </w:tc>
      </w:tr>
      <w:tr w:rsidR="00CC0518" w:rsidRPr="00635B29" w:rsidTr="00C67062">
        <w:trPr>
          <w:trHeight w:val="1070"/>
        </w:trPr>
        <w:tc>
          <w:tcPr>
            <w:tcW w:w="2448" w:type="dxa"/>
            <w:shd w:val="clear" w:color="auto" w:fill="auto"/>
          </w:tcPr>
          <w:p w:rsidR="00CC0518" w:rsidRPr="00635B29" w:rsidRDefault="00CC0518" w:rsidP="00C67062">
            <w:pPr>
              <w:tabs>
                <w:tab w:val="left" w:pos="3470"/>
              </w:tabs>
              <w:jc w:val="both"/>
              <w:rPr>
                <w:rFonts w:ascii="Times New Roman" w:hAnsi="Times New Roman"/>
                <w:sz w:val="20"/>
                <w:szCs w:val="20"/>
              </w:rPr>
            </w:pPr>
            <w:r w:rsidRPr="00635B29">
              <w:rPr>
                <w:rFonts w:ascii="Times New Roman" w:hAnsi="Times New Roman"/>
                <w:sz w:val="20"/>
                <w:szCs w:val="20"/>
              </w:rPr>
              <w:t>Васильева Татьяна Александровна</w:t>
            </w:r>
          </w:p>
        </w:tc>
        <w:tc>
          <w:tcPr>
            <w:tcW w:w="7123" w:type="dxa"/>
            <w:shd w:val="clear" w:color="auto" w:fill="auto"/>
          </w:tcPr>
          <w:p w:rsidR="00CC0518" w:rsidRPr="00635B29" w:rsidRDefault="00CC0518" w:rsidP="00C67062">
            <w:pPr>
              <w:tabs>
                <w:tab w:val="left" w:pos="3470"/>
              </w:tabs>
              <w:jc w:val="both"/>
              <w:rPr>
                <w:rFonts w:ascii="Times New Roman" w:hAnsi="Times New Roman"/>
                <w:sz w:val="20"/>
                <w:szCs w:val="20"/>
              </w:rPr>
            </w:pPr>
            <w:r w:rsidRPr="00635B29">
              <w:rPr>
                <w:rFonts w:ascii="Times New Roman" w:hAnsi="Times New Roman"/>
                <w:sz w:val="20"/>
                <w:szCs w:val="20"/>
              </w:rPr>
              <w:t xml:space="preserve"> - заместитель главы администрации сельского поселения, заместитель председателя комиссии</w:t>
            </w:r>
          </w:p>
        </w:tc>
      </w:tr>
      <w:tr w:rsidR="00CC0518" w:rsidRPr="00635B29" w:rsidTr="00C67062">
        <w:trPr>
          <w:trHeight w:val="1010"/>
        </w:trPr>
        <w:tc>
          <w:tcPr>
            <w:tcW w:w="2448" w:type="dxa"/>
            <w:shd w:val="clear" w:color="auto" w:fill="auto"/>
          </w:tcPr>
          <w:p w:rsidR="00CC0518" w:rsidRPr="00635B29" w:rsidRDefault="00CC0518" w:rsidP="00C67062">
            <w:pPr>
              <w:tabs>
                <w:tab w:val="left" w:pos="3470"/>
              </w:tabs>
              <w:jc w:val="both"/>
              <w:rPr>
                <w:rFonts w:ascii="Times New Roman" w:hAnsi="Times New Roman"/>
                <w:sz w:val="20"/>
                <w:szCs w:val="20"/>
              </w:rPr>
            </w:pPr>
            <w:r w:rsidRPr="00635B29">
              <w:rPr>
                <w:rFonts w:ascii="Times New Roman" w:hAnsi="Times New Roman"/>
                <w:sz w:val="20"/>
                <w:szCs w:val="20"/>
              </w:rPr>
              <w:t>Суржко Иван Александрович</w:t>
            </w:r>
          </w:p>
        </w:tc>
        <w:tc>
          <w:tcPr>
            <w:tcW w:w="7123" w:type="dxa"/>
            <w:shd w:val="clear" w:color="auto" w:fill="auto"/>
          </w:tcPr>
          <w:p w:rsidR="00CC0518" w:rsidRPr="00635B29" w:rsidRDefault="00CC0518" w:rsidP="00C67062">
            <w:pPr>
              <w:tabs>
                <w:tab w:val="left" w:pos="3470"/>
              </w:tabs>
              <w:jc w:val="both"/>
              <w:rPr>
                <w:rFonts w:ascii="Times New Roman" w:hAnsi="Times New Roman"/>
                <w:sz w:val="20"/>
                <w:szCs w:val="20"/>
              </w:rPr>
            </w:pPr>
            <w:r w:rsidRPr="00635B29">
              <w:rPr>
                <w:rFonts w:ascii="Times New Roman" w:hAnsi="Times New Roman"/>
                <w:sz w:val="20"/>
                <w:szCs w:val="20"/>
              </w:rPr>
              <w:t xml:space="preserve"> - старший специалист администрации сельского поселения</w:t>
            </w:r>
          </w:p>
        </w:tc>
      </w:tr>
      <w:tr w:rsidR="00CC0518" w:rsidRPr="00635B29" w:rsidTr="00C67062">
        <w:trPr>
          <w:trHeight w:val="530"/>
        </w:trPr>
        <w:tc>
          <w:tcPr>
            <w:tcW w:w="2448" w:type="dxa"/>
            <w:shd w:val="clear" w:color="auto" w:fill="auto"/>
          </w:tcPr>
          <w:p w:rsidR="00CC0518" w:rsidRPr="00635B29" w:rsidRDefault="00CC0518" w:rsidP="00C67062">
            <w:pPr>
              <w:tabs>
                <w:tab w:val="left" w:pos="3470"/>
              </w:tabs>
              <w:jc w:val="both"/>
              <w:rPr>
                <w:rFonts w:ascii="Times New Roman" w:hAnsi="Times New Roman"/>
                <w:sz w:val="20"/>
                <w:szCs w:val="20"/>
              </w:rPr>
            </w:pPr>
            <w:r w:rsidRPr="00635B29">
              <w:rPr>
                <w:rFonts w:ascii="Times New Roman" w:hAnsi="Times New Roman"/>
                <w:sz w:val="20"/>
                <w:szCs w:val="20"/>
              </w:rPr>
              <w:t>Члены комиссии</w:t>
            </w:r>
          </w:p>
        </w:tc>
        <w:tc>
          <w:tcPr>
            <w:tcW w:w="7123" w:type="dxa"/>
            <w:shd w:val="clear" w:color="auto" w:fill="auto"/>
          </w:tcPr>
          <w:p w:rsidR="00CC0518" w:rsidRPr="00635B29" w:rsidRDefault="00CC0518" w:rsidP="00C67062">
            <w:pPr>
              <w:tabs>
                <w:tab w:val="left" w:pos="3470"/>
              </w:tabs>
              <w:jc w:val="both"/>
              <w:rPr>
                <w:rFonts w:ascii="Times New Roman" w:hAnsi="Times New Roman"/>
                <w:sz w:val="20"/>
                <w:szCs w:val="20"/>
              </w:rPr>
            </w:pPr>
          </w:p>
        </w:tc>
      </w:tr>
      <w:tr w:rsidR="00CC0518" w:rsidRPr="00635B29" w:rsidTr="00C67062">
        <w:trPr>
          <w:trHeight w:val="850"/>
        </w:trPr>
        <w:tc>
          <w:tcPr>
            <w:tcW w:w="2448" w:type="dxa"/>
            <w:shd w:val="clear" w:color="auto" w:fill="auto"/>
          </w:tcPr>
          <w:p w:rsidR="00CC0518" w:rsidRPr="00635B29" w:rsidRDefault="00CC0518" w:rsidP="00C67062">
            <w:pPr>
              <w:tabs>
                <w:tab w:val="left" w:pos="3470"/>
              </w:tabs>
              <w:jc w:val="both"/>
              <w:rPr>
                <w:rFonts w:ascii="Times New Roman" w:hAnsi="Times New Roman"/>
                <w:sz w:val="20"/>
                <w:szCs w:val="20"/>
              </w:rPr>
            </w:pPr>
            <w:r w:rsidRPr="00635B29">
              <w:rPr>
                <w:rFonts w:ascii="Times New Roman" w:hAnsi="Times New Roman"/>
                <w:sz w:val="20"/>
                <w:szCs w:val="20"/>
              </w:rPr>
              <w:t>Ремизов Сергей Викторович</w:t>
            </w:r>
          </w:p>
        </w:tc>
        <w:tc>
          <w:tcPr>
            <w:tcW w:w="7123" w:type="dxa"/>
            <w:shd w:val="clear" w:color="auto" w:fill="auto"/>
          </w:tcPr>
          <w:p w:rsidR="00CC0518" w:rsidRPr="00635B29" w:rsidRDefault="00CC0518" w:rsidP="00C67062">
            <w:pPr>
              <w:tabs>
                <w:tab w:val="left" w:pos="3470"/>
              </w:tabs>
              <w:jc w:val="both"/>
              <w:rPr>
                <w:rFonts w:ascii="Times New Roman" w:hAnsi="Times New Roman"/>
                <w:sz w:val="20"/>
                <w:szCs w:val="20"/>
              </w:rPr>
            </w:pPr>
            <w:r w:rsidRPr="00635B29">
              <w:rPr>
                <w:rFonts w:ascii="Times New Roman" w:hAnsi="Times New Roman"/>
                <w:sz w:val="20"/>
                <w:szCs w:val="20"/>
              </w:rPr>
              <w:t xml:space="preserve"> - специалист - эксперт юрист администрации сельского поселения</w:t>
            </w:r>
          </w:p>
        </w:tc>
      </w:tr>
      <w:tr w:rsidR="00CC0518" w:rsidRPr="00635B29" w:rsidTr="00C67062">
        <w:trPr>
          <w:trHeight w:val="1152"/>
        </w:trPr>
        <w:tc>
          <w:tcPr>
            <w:tcW w:w="2448" w:type="dxa"/>
            <w:shd w:val="clear" w:color="auto" w:fill="auto"/>
          </w:tcPr>
          <w:p w:rsidR="00CC0518" w:rsidRPr="00635B29" w:rsidRDefault="00CC0518" w:rsidP="00C67062">
            <w:pPr>
              <w:tabs>
                <w:tab w:val="left" w:pos="3470"/>
              </w:tabs>
              <w:jc w:val="both"/>
              <w:rPr>
                <w:rFonts w:ascii="Times New Roman" w:hAnsi="Times New Roman"/>
                <w:sz w:val="20"/>
                <w:szCs w:val="20"/>
              </w:rPr>
            </w:pPr>
            <w:r w:rsidRPr="00635B29">
              <w:rPr>
                <w:rFonts w:ascii="Times New Roman" w:hAnsi="Times New Roman"/>
                <w:sz w:val="20"/>
                <w:szCs w:val="20"/>
              </w:rPr>
              <w:t>Варакина Светлана Викторовна</w:t>
            </w:r>
          </w:p>
        </w:tc>
        <w:tc>
          <w:tcPr>
            <w:tcW w:w="7123" w:type="dxa"/>
            <w:shd w:val="clear" w:color="auto" w:fill="auto"/>
          </w:tcPr>
          <w:p w:rsidR="00CC0518" w:rsidRPr="00635B29" w:rsidRDefault="00CC0518" w:rsidP="00C67062">
            <w:pPr>
              <w:tabs>
                <w:tab w:val="left" w:pos="3470"/>
              </w:tabs>
              <w:jc w:val="both"/>
              <w:rPr>
                <w:rFonts w:ascii="Times New Roman" w:hAnsi="Times New Roman"/>
                <w:sz w:val="20"/>
                <w:szCs w:val="20"/>
              </w:rPr>
            </w:pPr>
            <w:r w:rsidRPr="00635B29">
              <w:rPr>
                <w:rFonts w:ascii="Times New Roman" w:hAnsi="Times New Roman"/>
                <w:sz w:val="20"/>
                <w:szCs w:val="20"/>
              </w:rPr>
              <w:t xml:space="preserve"> - ведущий специалист 2 разряда администрации сельского повеления</w:t>
            </w:r>
          </w:p>
        </w:tc>
      </w:tr>
    </w:tbl>
    <w:p w:rsidR="00CC0518" w:rsidRPr="00CC0518" w:rsidRDefault="00CC0518" w:rsidP="00CC0518">
      <w:pPr>
        <w:pStyle w:val="ab"/>
        <w:numPr>
          <w:ilvl w:val="0"/>
          <w:numId w:val="13"/>
        </w:numPr>
        <w:tabs>
          <w:tab w:val="left" w:pos="3470"/>
        </w:tabs>
        <w:jc w:val="both"/>
        <w:rPr>
          <w:rFonts w:ascii="Times New Roman" w:hAnsi="Times New Roman"/>
          <w:sz w:val="20"/>
          <w:szCs w:val="20"/>
        </w:rPr>
      </w:pPr>
    </w:p>
    <w:p w:rsidR="00CC0518" w:rsidRPr="00CC0518" w:rsidRDefault="00CC0518" w:rsidP="00CC0518">
      <w:pPr>
        <w:pStyle w:val="ab"/>
        <w:numPr>
          <w:ilvl w:val="0"/>
          <w:numId w:val="13"/>
        </w:numPr>
        <w:tabs>
          <w:tab w:val="left" w:pos="3470"/>
        </w:tabs>
        <w:jc w:val="both"/>
        <w:rPr>
          <w:rFonts w:ascii="Times New Roman" w:hAnsi="Times New Roman"/>
          <w:sz w:val="20"/>
          <w:szCs w:val="20"/>
        </w:rPr>
      </w:pPr>
    </w:p>
    <w:p w:rsidR="00CC0518" w:rsidRPr="00CC0518" w:rsidRDefault="00CC0518" w:rsidP="00CC0518">
      <w:pPr>
        <w:pStyle w:val="ab"/>
        <w:numPr>
          <w:ilvl w:val="0"/>
          <w:numId w:val="13"/>
        </w:numPr>
        <w:tabs>
          <w:tab w:val="left" w:pos="3470"/>
        </w:tabs>
        <w:jc w:val="both"/>
        <w:rPr>
          <w:rFonts w:ascii="Times New Roman" w:hAnsi="Times New Roman"/>
          <w:sz w:val="20"/>
          <w:szCs w:val="20"/>
        </w:rPr>
      </w:pPr>
    </w:p>
    <w:p w:rsidR="00CC0518" w:rsidRPr="00CC0518" w:rsidRDefault="00CC0518" w:rsidP="00CC0518">
      <w:pPr>
        <w:pStyle w:val="ab"/>
        <w:numPr>
          <w:ilvl w:val="0"/>
          <w:numId w:val="13"/>
        </w:numPr>
        <w:tabs>
          <w:tab w:val="left" w:pos="3470"/>
        </w:tabs>
        <w:jc w:val="both"/>
        <w:rPr>
          <w:rFonts w:ascii="Times New Roman" w:hAnsi="Times New Roman"/>
          <w:sz w:val="20"/>
          <w:szCs w:val="20"/>
        </w:rPr>
      </w:pPr>
    </w:p>
    <w:p w:rsidR="00CC0518" w:rsidRPr="00CC0518" w:rsidRDefault="00CC0518" w:rsidP="00CC0518">
      <w:pPr>
        <w:pStyle w:val="ab"/>
        <w:numPr>
          <w:ilvl w:val="0"/>
          <w:numId w:val="13"/>
        </w:numPr>
        <w:tabs>
          <w:tab w:val="left" w:pos="3470"/>
        </w:tabs>
        <w:jc w:val="both"/>
        <w:rPr>
          <w:rFonts w:ascii="Times New Roman" w:hAnsi="Times New Roman"/>
          <w:sz w:val="20"/>
          <w:szCs w:val="20"/>
        </w:rPr>
      </w:pPr>
    </w:p>
    <w:p w:rsidR="00CC0518" w:rsidRPr="00CC0518" w:rsidRDefault="00CC0518" w:rsidP="00CC0518">
      <w:pPr>
        <w:pStyle w:val="ab"/>
        <w:numPr>
          <w:ilvl w:val="0"/>
          <w:numId w:val="13"/>
        </w:numPr>
        <w:tabs>
          <w:tab w:val="left" w:pos="3470"/>
        </w:tabs>
        <w:jc w:val="both"/>
        <w:rPr>
          <w:rFonts w:ascii="Times New Roman" w:hAnsi="Times New Roman"/>
          <w:sz w:val="20"/>
          <w:szCs w:val="20"/>
        </w:rPr>
      </w:pPr>
    </w:p>
    <w:p w:rsidR="00CC0518" w:rsidRPr="00CC0518" w:rsidRDefault="00CC0518" w:rsidP="00CC0518">
      <w:pPr>
        <w:pStyle w:val="ab"/>
        <w:numPr>
          <w:ilvl w:val="0"/>
          <w:numId w:val="13"/>
        </w:numPr>
        <w:spacing w:line="240" w:lineRule="auto"/>
        <w:rPr>
          <w:rFonts w:ascii="Times New Roman" w:hAnsi="Times New Roman"/>
          <w:sz w:val="20"/>
          <w:szCs w:val="20"/>
        </w:rPr>
      </w:pPr>
      <w:r w:rsidRPr="00CC0518">
        <w:rPr>
          <w:rFonts w:ascii="Times New Roman" w:hAnsi="Times New Roman"/>
          <w:sz w:val="20"/>
          <w:szCs w:val="20"/>
        </w:rPr>
        <w:t xml:space="preserve">                                                                               УТВЕРЖДЕН:</w:t>
      </w:r>
    </w:p>
    <w:p w:rsidR="00CC0518" w:rsidRPr="00CC0518" w:rsidRDefault="00CC0518" w:rsidP="00CC0518">
      <w:pPr>
        <w:pStyle w:val="ab"/>
        <w:numPr>
          <w:ilvl w:val="0"/>
          <w:numId w:val="13"/>
        </w:numPr>
        <w:spacing w:line="240" w:lineRule="auto"/>
        <w:jc w:val="right"/>
        <w:rPr>
          <w:rFonts w:ascii="Times New Roman" w:hAnsi="Times New Roman"/>
          <w:sz w:val="20"/>
          <w:szCs w:val="20"/>
        </w:rPr>
      </w:pPr>
      <w:r w:rsidRPr="00CC0518">
        <w:rPr>
          <w:rFonts w:ascii="Times New Roman" w:hAnsi="Times New Roman"/>
          <w:sz w:val="20"/>
          <w:szCs w:val="20"/>
        </w:rPr>
        <w:t xml:space="preserve">                                         постановлением администрации</w:t>
      </w:r>
    </w:p>
    <w:p w:rsidR="00CC0518" w:rsidRPr="00CC0518" w:rsidRDefault="00CC0518" w:rsidP="00CC0518">
      <w:pPr>
        <w:pStyle w:val="ab"/>
        <w:numPr>
          <w:ilvl w:val="0"/>
          <w:numId w:val="13"/>
        </w:numPr>
        <w:tabs>
          <w:tab w:val="left" w:pos="5526"/>
        </w:tabs>
        <w:spacing w:line="240" w:lineRule="auto"/>
        <w:rPr>
          <w:rFonts w:ascii="Times New Roman" w:hAnsi="Times New Roman"/>
          <w:sz w:val="20"/>
          <w:szCs w:val="20"/>
        </w:rPr>
      </w:pPr>
      <w:r w:rsidRPr="00CC0518">
        <w:rPr>
          <w:rFonts w:ascii="Times New Roman" w:hAnsi="Times New Roman"/>
          <w:sz w:val="20"/>
          <w:szCs w:val="20"/>
        </w:rPr>
        <w:t xml:space="preserve">                                                                         сельского поселения</w:t>
      </w:r>
    </w:p>
    <w:p w:rsidR="00CC0518" w:rsidRPr="00CC0518" w:rsidRDefault="00CC0518" w:rsidP="00CC0518">
      <w:pPr>
        <w:pStyle w:val="ab"/>
        <w:numPr>
          <w:ilvl w:val="0"/>
          <w:numId w:val="13"/>
        </w:numPr>
        <w:tabs>
          <w:tab w:val="left" w:pos="7190"/>
        </w:tabs>
        <w:spacing w:line="240" w:lineRule="auto"/>
        <w:rPr>
          <w:rFonts w:ascii="Times New Roman" w:hAnsi="Times New Roman"/>
          <w:sz w:val="20"/>
          <w:szCs w:val="20"/>
        </w:rPr>
      </w:pPr>
      <w:r w:rsidRPr="00CC0518">
        <w:rPr>
          <w:rFonts w:ascii="Times New Roman" w:hAnsi="Times New Roman"/>
          <w:sz w:val="20"/>
          <w:szCs w:val="20"/>
        </w:rPr>
        <w:t xml:space="preserve">                                                                               от  № </w:t>
      </w:r>
    </w:p>
    <w:p w:rsidR="00CC0518" w:rsidRPr="00CC0518" w:rsidRDefault="00CC0518" w:rsidP="00CC0518">
      <w:pPr>
        <w:pStyle w:val="ab"/>
        <w:numPr>
          <w:ilvl w:val="0"/>
          <w:numId w:val="13"/>
        </w:numPr>
        <w:tabs>
          <w:tab w:val="left" w:pos="3470"/>
        </w:tabs>
        <w:jc w:val="both"/>
        <w:rPr>
          <w:rFonts w:ascii="Times New Roman" w:hAnsi="Times New Roman"/>
          <w:sz w:val="20"/>
          <w:szCs w:val="20"/>
        </w:rPr>
      </w:pPr>
      <w:r w:rsidRPr="00CC0518">
        <w:rPr>
          <w:rFonts w:ascii="Times New Roman" w:hAnsi="Times New Roman"/>
          <w:sz w:val="20"/>
          <w:szCs w:val="20"/>
        </w:rPr>
        <w:tab/>
        <w:t>ПОЛОЖЕНИЕ</w:t>
      </w:r>
    </w:p>
    <w:p w:rsidR="00CC0518" w:rsidRPr="00CC0518" w:rsidRDefault="00CC0518" w:rsidP="00CC0518">
      <w:pPr>
        <w:pStyle w:val="ab"/>
        <w:numPr>
          <w:ilvl w:val="0"/>
          <w:numId w:val="13"/>
        </w:numPr>
        <w:tabs>
          <w:tab w:val="left" w:pos="3470"/>
        </w:tabs>
        <w:jc w:val="center"/>
        <w:rPr>
          <w:rFonts w:ascii="Times New Roman" w:hAnsi="Times New Roman"/>
          <w:sz w:val="20"/>
          <w:szCs w:val="20"/>
        </w:rPr>
      </w:pPr>
      <w:proofErr w:type="gramStart"/>
      <w:r w:rsidRPr="00CC0518">
        <w:rPr>
          <w:rFonts w:ascii="Times New Roman" w:hAnsi="Times New Roman"/>
          <w:sz w:val="20"/>
          <w:szCs w:val="20"/>
        </w:rPr>
        <w:t>о</w:t>
      </w:r>
      <w:proofErr w:type="gramEnd"/>
      <w:r w:rsidRPr="00CC0518">
        <w:rPr>
          <w:rFonts w:ascii="Times New Roman" w:hAnsi="Times New Roman"/>
          <w:sz w:val="20"/>
          <w:szCs w:val="20"/>
        </w:rPr>
        <w:t xml:space="preserve"> аукционной комиссии </w:t>
      </w:r>
      <w:r w:rsidRPr="00CC0518">
        <w:rPr>
          <w:rFonts w:ascii="Times New Roman CYR" w:hAnsi="Times New Roman CYR" w:cs="Times New Roman CYR"/>
          <w:sz w:val="20"/>
          <w:szCs w:val="20"/>
        </w:rPr>
        <w:t>по  проведению  торгов  (аукционов) по продаже муниципального имущества и по проведению торгов (аукционов) на право заключения договоров аренды в отношении муниципального имущества и земельных участков муниципального образования</w:t>
      </w:r>
      <w:r w:rsidRPr="00CC0518">
        <w:rPr>
          <w:rFonts w:ascii="Times New Roman" w:hAnsi="Times New Roman"/>
          <w:sz w:val="20"/>
          <w:szCs w:val="20"/>
        </w:rPr>
        <w:t xml:space="preserve">» </w:t>
      </w:r>
      <w:r w:rsidRPr="00CC0518">
        <w:rPr>
          <w:rFonts w:ascii="Times New Roman CYR" w:hAnsi="Times New Roman CYR" w:cs="Times New Roman CYR"/>
          <w:sz w:val="20"/>
          <w:szCs w:val="20"/>
        </w:rPr>
        <w:t>Бирофельдское сельское поселение</w:t>
      </w:r>
      <w:r w:rsidRPr="00CC0518">
        <w:rPr>
          <w:rFonts w:ascii="Times New Roman" w:hAnsi="Times New Roman"/>
          <w:sz w:val="20"/>
          <w:szCs w:val="20"/>
        </w:rPr>
        <w:t>»</w:t>
      </w:r>
    </w:p>
    <w:p w:rsidR="00CC0518" w:rsidRPr="00CC0518" w:rsidRDefault="00CC0518" w:rsidP="00CC0518">
      <w:pPr>
        <w:pStyle w:val="ab"/>
        <w:numPr>
          <w:ilvl w:val="0"/>
          <w:numId w:val="13"/>
        </w:numPr>
        <w:jc w:val="center"/>
        <w:rPr>
          <w:rFonts w:ascii="Times New Roman CYR" w:hAnsi="Times New Roman CYR" w:cs="Times New Roman CYR"/>
          <w:b/>
          <w:color w:val="000000"/>
          <w:sz w:val="20"/>
          <w:szCs w:val="20"/>
        </w:rPr>
      </w:pPr>
      <w:r w:rsidRPr="00CC0518">
        <w:rPr>
          <w:rFonts w:ascii="Times New Roman" w:hAnsi="Times New Roman"/>
          <w:b/>
          <w:color w:val="000000"/>
          <w:sz w:val="20"/>
          <w:szCs w:val="20"/>
        </w:rPr>
        <w:t xml:space="preserve">1. </w:t>
      </w:r>
      <w:r w:rsidRPr="00CC0518">
        <w:rPr>
          <w:rFonts w:ascii="Times New Roman CYR" w:hAnsi="Times New Roman CYR" w:cs="Times New Roman CYR"/>
          <w:b/>
          <w:color w:val="000000"/>
          <w:sz w:val="20"/>
          <w:szCs w:val="20"/>
        </w:rPr>
        <w:t>Общие положения</w:t>
      </w:r>
    </w:p>
    <w:p w:rsidR="00CC0518" w:rsidRPr="00CC0518" w:rsidRDefault="00CC0518" w:rsidP="00CC0518">
      <w:pPr>
        <w:pStyle w:val="ab"/>
        <w:numPr>
          <w:ilvl w:val="0"/>
          <w:numId w:val="13"/>
        </w:numPr>
        <w:jc w:val="both"/>
        <w:rPr>
          <w:rFonts w:ascii="Times New Roman CYR" w:hAnsi="Times New Roman CYR" w:cs="Times New Roman CYR"/>
          <w:color w:val="000000"/>
          <w:sz w:val="20"/>
          <w:szCs w:val="20"/>
        </w:rPr>
      </w:pPr>
      <w:r w:rsidRPr="00CC0518">
        <w:rPr>
          <w:rFonts w:ascii="Times New Roman" w:hAnsi="Times New Roman"/>
          <w:color w:val="000000"/>
          <w:sz w:val="20"/>
          <w:szCs w:val="20"/>
        </w:rPr>
        <w:t xml:space="preserve">1.1. </w:t>
      </w:r>
      <w:r w:rsidRPr="00CC0518">
        <w:rPr>
          <w:rFonts w:ascii="Times New Roman CYR" w:hAnsi="Times New Roman CYR" w:cs="Times New Roman CYR"/>
          <w:color w:val="000000"/>
          <w:sz w:val="20"/>
          <w:szCs w:val="20"/>
        </w:rPr>
        <w:t xml:space="preserve">Положение </w:t>
      </w:r>
      <w:proofErr w:type="gramStart"/>
      <w:r w:rsidRPr="00CC0518">
        <w:rPr>
          <w:rFonts w:ascii="Times New Roman CYR" w:hAnsi="Times New Roman CYR" w:cs="Times New Roman CYR"/>
          <w:color w:val="000000"/>
          <w:sz w:val="20"/>
          <w:szCs w:val="20"/>
        </w:rPr>
        <w:t>о</w:t>
      </w:r>
      <w:proofErr w:type="gramEnd"/>
      <w:r w:rsidRPr="00CC0518">
        <w:rPr>
          <w:rFonts w:ascii="Times New Roman CYR" w:hAnsi="Times New Roman CYR" w:cs="Times New Roman CYR"/>
          <w:color w:val="000000"/>
          <w:sz w:val="20"/>
          <w:szCs w:val="20"/>
        </w:rPr>
        <w:t xml:space="preserve"> аукционной  комиссии по проведению  (аукционов) по продаже муниципального имущества и по проведению  (аукционов) на право заключения договоров аренды в отношении муниципального имущества и земельных участков муниципального образования </w:t>
      </w:r>
      <w:r w:rsidRPr="00CC0518">
        <w:rPr>
          <w:rFonts w:ascii="Times New Roman" w:hAnsi="Times New Roman"/>
          <w:color w:val="000000"/>
          <w:sz w:val="20"/>
          <w:szCs w:val="20"/>
        </w:rPr>
        <w:t>«</w:t>
      </w:r>
      <w:r w:rsidRPr="00CC0518">
        <w:rPr>
          <w:rFonts w:ascii="Times New Roman CYR" w:hAnsi="Times New Roman CYR" w:cs="Times New Roman CYR"/>
          <w:color w:val="000000"/>
          <w:sz w:val="20"/>
          <w:szCs w:val="20"/>
        </w:rPr>
        <w:t>Бирофельдское сельское поселение</w:t>
      </w:r>
      <w:r w:rsidRPr="00CC0518">
        <w:rPr>
          <w:rFonts w:ascii="Times New Roman" w:hAnsi="Times New Roman"/>
          <w:color w:val="000000"/>
          <w:sz w:val="20"/>
          <w:szCs w:val="20"/>
        </w:rPr>
        <w:t xml:space="preserve">» </w:t>
      </w:r>
      <w:r w:rsidRPr="00CC0518">
        <w:rPr>
          <w:rFonts w:ascii="Times New Roman CYR" w:hAnsi="Times New Roman CYR" w:cs="Times New Roman CYR"/>
          <w:color w:val="000000"/>
          <w:sz w:val="20"/>
          <w:szCs w:val="20"/>
        </w:rPr>
        <w:t xml:space="preserve">разработано в соответствии с Федеральным законом от 21.12.2001 N 178-ФЗ </w:t>
      </w:r>
      <w:r w:rsidRPr="00CC0518">
        <w:rPr>
          <w:rFonts w:ascii="Times New Roman" w:hAnsi="Times New Roman"/>
          <w:color w:val="000000"/>
          <w:sz w:val="20"/>
          <w:szCs w:val="20"/>
        </w:rPr>
        <w:t>«</w:t>
      </w:r>
      <w:r w:rsidRPr="00CC0518">
        <w:rPr>
          <w:rFonts w:ascii="Times New Roman CYR" w:hAnsi="Times New Roman CYR" w:cs="Times New Roman CYR"/>
          <w:color w:val="000000"/>
          <w:sz w:val="20"/>
          <w:szCs w:val="20"/>
        </w:rPr>
        <w:t>О приватизации государственного и муниципального имущества</w:t>
      </w:r>
      <w:r w:rsidRPr="00CC0518">
        <w:rPr>
          <w:rFonts w:ascii="Times New Roman" w:hAnsi="Times New Roman"/>
          <w:color w:val="000000"/>
          <w:sz w:val="20"/>
          <w:szCs w:val="20"/>
        </w:rPr>
        <w:t xml:space="preserve">», </w:t>
      </w:r>
      <w:r w:rsidRPr="00CC0518">
        <w:rPr>
          <w:rFonts w:ascii="Times New Roman CYR" w:hAnsi="Times New Roman CYR" w:cs="Times New Roman CYR"/>
          <w:color w:val="000000"/>
          <w:sz w:val="20"/>
          <w:szCs w:val="20"/>
        </w:rPr>
        <w:t xml:space="preserve">Федеральным законом           от 26.07.2006 N 135-ФЗ </w:t>
      </w:r>
      <w:r w:rsidRPr="00CC0518">
        <w:rPr>
          <w:rFonts w:ascii="Times New Roman" w:hAnsi="Times New Roman"/>
          <w:color w:val="000000"/>
          <w:sz w:val="20"/>
          <w:szCs w:val="20"/>
        </w:rPr>
        <w:t>«</w:t>
      </w:r>
      <w:r w:rsidRPr="00CC0518">
        <w:rPr>
          <w:rFonts w:ascii="Times New Roman CYR" w:hAnsi="Times New Roman CYR" w:cs="Times New Roman CYR"/>
          <w:color w:val="000000"/>
          <w:sz w:val="20"/>
          <w:szCs w:val="20"/>
        </w:rPr>
        <w:t>О защите конкуренции</w:t>
      </w:r>
      <w:r w:rsidRPr="00CC0518">
        <w:rPr>
          <w:rFonts w:ascii="Times New Roman" w:hAnsi="Times New Roman"/>
          <w:color w:val="000000"/>
          <w:sz w:val="20"/>
          <w:szCs w:val="20"/>
        </w:rPr>
        <w:t xml:space="preserve">», </w:t>
      </w:r>
      <w:r w:rsidRPr="00CC0518">
        <w:rPr>
          <w:rFonts w:ascii="Times New Roman CYR" w:hAnsi="Times New Roman CYR" w:cs="Times New Roman CYR"/>
          <w:color w:val="000000"/>
          <w:sz w:val="20"/>
          <w:szCs w:val="20"/>
        </w:rPr>
        <w:t xml:space="preserve">приказом Федеральной антимонопольной </w:t>
      </w:r>
      <w:proofErr w:type="gramStart"/>
      <w:r w:rsidRPr="00CC0518">
        <w:rPr>
          <w:rFonts w:ascii="Times New Roman CYR" w:hAnsi="Times New Roman CYR" w:cs="Times New Roman CYR"/>
          <w:color w:val="000000"/>
          <w:sz w:val="20"/>
          <w:szCs w:val="20"/>
        </w:rPr>
        <w:t xml:space="preserve">службы от 10.02.2010 N 67 </w:t>
      </w:r>
      <w:r w:rsidRPr="00CC0518">
        <w:rPr>
          <w:rFonts w:ascii="Times New Roman" w:hAnsi="Times New Roman"/>
          <w:color w:val="000000"/>
          <w:sz w:val="20"/>
          <w:szCs w:val="20"/>
        </w:rPr>
        <w:t>«</w:t>
      </w:r>
      <w:r w:rsidRPr="00CC0518">
        <w:rPr>
          <w:rFonts w:ascii="Times New Roman CYR" w:hAnsi="Times New Roman CYR" w:cs="Times New Roman CYR"/>
          <w:color w:val="000000"/>
          <w:sz w:val="20"/>
          <w:szCs w:val="20"/>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C0518">
        <w:rPr>
          <w:rFonts w:ascii="Times New Roman" w:hAnsi="Times New Roman"/>
          <w:color w:val="000000"/>
          <w:sz w:val="20"/>
          <w:szCs w:val="20"/>
        </w:rPr>
        <w:t xml:space="preserve">», </w:t>
      </w:r>
      <w:r w:rsidRPr="00CC0518">
        <w:rPr>
          <w:rFonts w:ascii="Times New Roman CYR" w:hAnsi="Times New Roman CYR" w:cs="Times New Roman CYR"/>
          <w:color w:val="000000"/>
          <w:sz w:val="20"/>
          <w:szCs w:val="20"/>
        </w:rPr>
        <w:t>Земельным кодексом Российской Федерации.</w:t>
      </w:r>
      <w:proofErr w:type="gramEnd"/>
    </w:p>
    <w:p w:rsidR="00CC0518" w:rsidRPr="00CC0518" w:rsidRDefault="00CC0518" w:rsidP="00CC0518">
      <w:pPr>
        <w:pStyle w:val="ab"/>
        <w:numPr>
          <w:ilvl w:val="0"/>
          <w:numId w:val="13"/>
        </w:numPr>
        <w:jc w:val="both"/>
        <w:rPr>
          <w:rFonts w:ascii="Times New Roman" w:hAnsi="Times New Roman"/>
          <w:color w:val="000000"/>
          <w:sz w:val="20"/>
          <w:szCs w:val="20"/>
        </w:rPr>
      </w:pPr>
      <w:proofErr w:type="gramStart"/>
      <w:r w:rsidRPr="00CC0518">
        <w:rPr>
          <w:rFonts w:ascii="Times New Roman" w:hAnsi="Times New Roman"/>
          <w:color w:val="000000"/>
          <w:sz w:val="20"/>
          <w:szCs w:val="20"/>
        </w:rPr>
        <w:t xml:space="preserve">1.2.Аукционная </w:t>
      </w:r>
      <w:r w:rsidRPr="00CC0518">
        <w:rPr>
          <w:rFonts w:ascii="Times New Roman CYR" w:hAnsi="Times New Roman CYR" w:cs="Times New Roman CYR"/>
          <w:color w:val="000000"/>
          <w:sz w:val="20"/>
          <w:szCs w:val="20"/>
        </w:rPr>
        <w:t xml:space="preserve">комиссия по проведению  (аукционов) по продаже муниципального имущества и по проведению  (аукционов) на право заключения договоров аренды в отношении муниципального имущества и земельных участков муниципального образования </w:t>
      </w:r>
      <w:r w:rsidRPr="00CC0518">
        <w:rPr>
          <w:rFonts w:ascii="Times New Roman" w:hAnsi="Times New Roman"/>
          <w:color w:val="000000"/>
          <w:sz w:val="20"/>
          <w:szCs w:val="20"/>
        </w:rPr>
        <w:t>«</w:t>
      </w:r>
      <w:r w:rsidRPr="00CC0518">
        <w:rPr>
          <w:rFonts w:ascii="Times New Roman CYR" w:hAnsi="Times New Roman CYR" w:cs="Times New Roman CYR"/>
          <w:color w:val="000000"/>
          <w:sz w:val="20"/>
          <w:szCs w:val="20"/>
        </w:rPr>
        <w:t>Бирофельдское сельское поселение</w:t>
      </w:r>
      <w:r w:rsidRPr="00CC0518">
        <w:rPr>
          <w:rFonts w:ascii="Times New Roman" w:hAnsi="Times New Roman"/>
          <w:color w:val="000000"/>
          <w:sz w:val="20"/>
          <w:szCs w:val="20"/>
        </w:rPr>
        <w:t>» (</w:t>
      </w:r>
      <w:r w:rsidRPr="00CC0518">
        <w:rPr>
          <w:rFonts w:ascii="Times New Roman CYR" w:hAnsi="Times New Roman CYR" w:cs="Times New Roman CYR"/>
          <w:color w:val="000000"/>
          <w:sz w:val="20"/>
          <w:szCs w:val="20"/>
        </w:rPr>
        <w:t>далее - Комиссия) - коллегиальный орган, определяющий победителя среди участников  (аукционов) по продаже муниципального имущества и по проведению  (аукционов) на право заключения договоров аренды в отношении муниципального имущества и земельных участков</w:t>
      </w:r>
      <w:proofErr w:type="gramEnd"/>
      <w:r w:rsidRPr="00CC0518">
        <w:rPr>
          <w:rFonts w:ascii="Times New Roman CYR" w:hAnsi="Times New Roman CYR" w:cs="Times New Roman CYR"/>
          <w:color w:val="000000"/>
          <w:sz w:val="20"/>
          <w:szCs w:val="20"/>
        </w:rPr>
        <w:t xml:space="preserve"> муниципального образования </w:t>
      </w:r>
      <w:r w:rsidRPr="00CC0518">
        <w:rPr>
          <w:rFonts w:ascii="Times New Roman" w:hAnsi="Times New Roman"/>
          <w:color w:val="000000"/>
          <w:sz w:val="20"/>
          <w:szCs w:val="20"/>
        </w:rPr>
        <w:t>«</w:t>
      </w:r>
      <w:r w:rsidRPr="00CC0518">
        <w:rPr>
          <w:rFonts w:ascii="Times New Roman CYR" w:hAnsi="Times New Roman CYR" w:cs="Times New Roman CYR"/>
          <w:color w:val="000000"/>
          <w:sz w:val="20"/>
          <w:szCs w:val="20"/>
        </w:rPr>
        <w:t>Бирофельдское сельское поселение</w:t>
      </w:r>
      <w:r w:rsidRPr="00CC0518">
        <w:rPr>
          <w:rFonts w:ascii="Times New Roman" w:hAnsi="Times New Roman"/>
          <w:color w:val="000000"/>
          <w:sz w:val="20"/>
          <w:szCs w:val="20"/>
        </w:rPr>
        <w:t>».</w:t>
      </w:r>
    </w:p>
    <w:p w:rsidR="00CC0518" w:rsidRPr="00CC0518" w:rsidRDefault="00CC0518" w:rsidP="00CC0518">
      <w:pPr>
        <w:pStyle w:val="ab"/>
        <w:numPr>
          <w:ilvl w:val="0"/>
          <w:numId w:val="13"/>
        </w:numPr>
        <w:jc w:val="both"/>
        <w:rPr>
          <w:rFonts w:ascii="Times New Roman CYR" w:hAnsi="Times New Roman CYR" w:cs="Times New Roman CYR"/>
          <w:color w:val="000000"/>
          <w:sz w:val="20"/>
          <w:szCs w:val="20"/>
        </w:rPr>
      </w:pPr>
      <w:r w:rsidRPr="00CC0518">
        <w:rPr>
          <w:rFonts w:ascii="Times New Roman" w:hAnsi="Times New Roman"/>
          <w:color w:val="000000"/>
          <w:sz w:val="20"/>
          <w:szCs w:val="20"/>
        </w:rPr>
        <w:t xml:space="preserve">1.3. </w:t>
      </w:r>
      <w:proofErr w:type="gramStart"/>
      <w:r w:rsidRPr="00CC0518">
        <w:rPr>
          <w:rFonts w:ascii="Times New Roman CYR" w:hAnsi="Times New Roman CYR" w:cs="Times New Roman CYR"/>
          <w:color w:val="000000"/>
          <w:sz w:val="20"/>
          <w:szCs w:val="20"/>
        </w:rPr>
        <w:t xml:space="preserve">В своей деятельности  аукционной комиссией руководствуется Федеральным законом от 21.12.2001 N 178-ФЗ </w:t>
      </w:r>
      <w:r w:rsidRPr="00CC0518">
        <w:rPr>
          <w:rFonts w:ascii="Times New Roman" w:hAnsi="Times New Roman"/>
          <w:color w:val="000000"/>
          <w:sz w:val="20"/>
          <w:szCs w:val="20"/>
        </w:rPr>
        <w:t>«</w:t>
      </w:r>
      <w:r w:rsidRPr="00CC0518">
        <w:rPr>
          <w:rFonts w:ascii="Times New Roman CYR" w:hAnsi="Times New Roman CYR" w:cs="Times New Roman CYR"/>
          <w:color w:val="000000"/>
          <w:sz w:val="20"/>
          <w:szCs w:val="20"/>
        </w:rPr>
        <w:t>О приватизации государственного и муниципального имущества</w:t>
      </w:r>
      <w:r w:rsidRPr="00CC0518">
        <w:rPr>
          <w:rFonts w:ascii="Times New Roman" w:hAnsi="Times New Roman"/>
          <w:color w:val="000000"/>
          <w:sz w:val="20"/>
          <w:szCs w:val="20"/>
        </w:rPr>
        <w:t xml:space="preserve">», </w:t>
      </w:r>
      <w:r w:rsidRPr="00CC0518">
        <w:rPr>
          <w:rFonts w:ascii="Times New Roman CYR" w:hAnsi="Times New Roman CYR" w:cs="Times New Roman CYR"/>
          <w:color w:val="000000"/>
          <w:sz w:val="20"/>
          <w:szCs w:val="20"/>
        </w:rPr>
        <w:t xml:space="preserve">приказом Федеральной антимонопольной службы от 10.02.2010 N 67 </w:t>
      </w:r>
      <w:r w:rsidRPr="00CC0518">
        <w:rPr>
          <w:rFonts w:ascii="Times New Roman" w:hAnsi="Times New Roman"/>
          <w:color w:val="000000"/>
          <w:sz w:val="20"/>
          <w:szCs w:val="20"/>
        </w:rPr>
        <w:t>«</w:t>
      </w:r>
      <w:r w:rsidRPr="00CC0518">
        <w:rPr>
          <w:rFonts w:ascii="Times New Roman CYR" w:hAnsi="Times New Roman CYR" w:cs="Times New Roman CYR"/>
          <w:color w:val="000000"/>
          <w:sz w:val="20"/>
          <w:szCs w:val="20"/>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w:t>
      </w:r>
      <w:proofErr w:type="gramEnd"/>
      <w:r w:rsidRPr="00CC0518">
        <w:rPr>
          <w:rFonts w:ascii="Times New Roman CYR" w:hAnsi="Times New Roman CYR" w:cs="Times New Roman CYR"/>
          <w:color w:val="000000"/>
          <w:sz w:val="20"/>
          <w:szCs w:val="20"/>
        </w:rPr>
        <w:t xml:space="preserve"> </w:t>
      </w:r>
      <w:proofErr w:type="gramStart"/>
      <w:r w:rsidRPr="00CC0518">
        <w:rPr>
          <w:rFonts w:ascii="Times New Roman CYR" w:hAnsi="Times New Roman CYR" w:cs="Times New Roman CYR"/>
          <w:color w:val="000000"/>
          <w:sz w:val="20"/>
          <w:szCs w:val="20"/>
        </w:rPr>
        <w:t>перечне</w:t>
      </w:r>
      <w:proofErr w:type="gramEnd"/>
      <w:r w:rsidRPr="00CC0518">
        <w:rPr>
          <w:rFonts w:ascii="Times New Roman CYR" w:hAnsi="Times New Roman CYR" w:cs="Times New Roman CYR"/>
          <w:color w:val="000000"/>
          <w:sz w:val="20"/>
          <w:szCs w:val="20"/>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Pr="00CC0518">
        <w:rPr>
          <w:rFonts w:ascii="Times New Roman" w:hAnsi="Times New Roman"/>
          <w:color w:val="000000"/>
          <w:sz w:val="20"/>
          <w:szCs w:val="20"/>
        </w:rPr>
        <w:t xml:space="preserve">», </w:t>
      </w:r>
      <w:r w:rsidRPr="00CC0518">
        <w:rPr>
          <w:rFonts w:ascii="Times New Roman CYR" w:hAnsi="Times New Roman CYR" w:cs="Times New Roman CYR"/>
          <w:color w:val="000000"/>
          <w:sz w:val="20"/>
          <w:szCs w:val="20"/>
        </w:rPr>
        <w:t>Земельным кодексом Российской Федерации.</w:t>
      </w:r>
    </w:p>
    <w:p w:rsidR="00CC0518" w:rsidRPr="00CC0518" w:rsidRDefault="00CC0518" w:rsidP="00CC0518">
      <w:pPr>
        <w:pStyle w:val="ab"/>
        <w:numPr>
          <w:ilvl w:val="0"/>
          <w:numId w:val="13"/>
        </w:numPr>
        <w:jc w:val="center"/>
        <w:rPr>
          <w:rFonts w:ascii="Times New Roman CYR" w:hAnsi="Times New Roman CYR" w:cs="Times New Roman CYR"/>
          <w:b/>
          <w:color w:val="000000"/>
          <w:sz w:val="20"/>
          <w:szCs w:val="20"/>
        </w:rPr>
      </w:pPr>
      <w:r w:rsidRPr="00CC0518">
        <w:rPr>
          <w:rFonts w:ascii="Times New Roman" w:hAnsi="Times New Roman"/>
          <w:b/>
          <w:color w:val="000000"/>
          <w:sz w:val="20"/>
          <w:szCs w:val="20"/>
        </w:rPr>
        <w:t xml:space="preserve">2. </w:t>
      </w:r>
      <w:r w:rsidRPr="00CC0518">
        <w:rPr>
          <w:rFonts w:ascii="Times New Roman CYR" w:hAnsi="Times New Roman CYR" w:cs="Times New Roman CYR"/>
          <w:b/>
          <w:color w:val="000000"/>
          <w:sz w:val="20"/>
          <w:szCs w:val="20"/>
        </w:rPr>
        <w:t>Основные принципы деятельности  аукционной комиссией</w:t>
      </w:r>
    </w:p>
    <w:p w:rsidR="00CC0518" w:rsidRPr="00CC0518" w:rsidRDefault="00CC0518" w:rsidP="00CC0518">
      <w:pPr>
        <w:pStyle w:val="ab"/>
        <w:numPr>
          <w:ilvl w:val="0"/>
          <w:numId w:val="13"/>
        </w:numPr>
        <w:jc w:val="both"/>
        <w:rPr>
          <w:rFonts w:ascii="Times New Roman CYR" w:hAnsi="Times New Roman CYR" w:cs="Times New Roman CYR"/>
          <w:color w:val="000000"/>
          <w:sz w:val="20"/>
          <w:szCs w:val="20"/>
        </w:rPr>
      </w:pPr>
      <w:r w:rsidRPr="00CC0518">
        <w:rPr>
          <w:rFonts w:ascii="Times New Roman" w:hAnsi="Times New Roman"/>
          <w:color w:val="000000"/>
          <w:sz w:val="20"/>
          <w:szCs w:val="20"/>
        </w:rPr>
        <w:lastRenderedPageBreak/>
        <w:t xml:space="preserve">2.1. </w:t>
      </w:r>
      <w:r w:rsidRPr="00CC0518">
        <w:rPr>
          <w:rFonts w:ascii="Times New Roman CYR" w:hAnsi="Times New Roman CYR" w:cs="Times New Roman CYR"/>
          <w:color w:val="000000"/>
          <w:sz w:val="20"/>
          <w:szCs w:val="20"/>
        </w:rPr>
        <w:t>Основными принципами деятельности аукционной  комиссией являются:</w:t>
      </w:r>
    </w:p>
    <w:p w:rsidR="00CC0518" w:rsidRPr="00CC0518" w:rsidRDefault="00CC0518" w:rsidP="00CC0518">
      <w:pPr>
        <w:pStyle w:val="ab"/>
        <w:numPr>
          <w:ilvl w:val="0"/>
          <w:numId w:val="13"/>
        </w:numPr>
        <w:jc w:val="both"/>
        <w:rPr>
          <w:rFonts w:ascii="Times New Roman CYR" w:hAnsi="Times New Roman CYR" w:cs="Times New Roman CYR"/>
          <w:color w:val="000000"/>
          <w:sz w:val="20"/>
          <w:szCs w:val="20"/>
        </w:rPr>
      </w:pPr>
      <w:r w:rsidRPr="00CC0518">
        <w:rPr>
          <w:rFonts w:ascii="Times New Roman" w:hAnsi="Times New Roman"/>
          <w:color w:val="000000"/>
          <w:sz w:val="20"/>
          <w:szCs w:val="20"/>
        </w:rPr>
        <w:t xml:space="preserve">- </w:t>
      </w:r>
      <w:r w:rsidRPr="00CC0518">
        <w:rPr>
          <w:rFonts w:ascii="Times New Roman CYR" w:hAnsi="Times New Roman CYR" w:cs="Times New Roman CYR"/>
          <w:color w:val="000000"/>
          <w:sz w:val="20"/>
          <w:szCs w:val="20"/>
        </w:rPr>
        <w:t>создание для заявителей равных условий участия в торгах;</w:t>
      </w:r>
    </w:p>
    <w:p w:rsidR="00CC0518" w:rsidRPr="00CC0518" w:rsidRDefault="00CC0518" w:rsidP="00CC0518">
      <w:pPr>
        <w:pStyle w:val="ab"/>
        <w:numPr>
          <w:ilvl w:val="0"/>
          <w:numId w:val="13"/>
        </w:numPr>
        <w:jc w:val="both"/>
        <w:rPr>
          <w:rFonts w:ascii="Times New Roman CYR" w:hAnsi="Times New Roman CYR" w:cs="Times New Roman CYR"/>
          <w:color w:val="000000"/>
          <w:sz w:val="20"/>
          <w:szCs w:val="20"/>
        </w:rPr>
      </w:pPr>
      <w:r w:rsidRPr="00CC0518">
        <w:rPr>
          <w:rFonts w:ascii="Times New Roman" w:hAnsi="Times New Roman"/>
          <w:color w:val="000000"/>
          <w:sz w:val="20"/>
          <w:szCs w:val="20"/>
        </w:rPr>
        <w:t xml:space="preserve">- </w:t>
      </w:r>
      <w:r w:rsidRPr="00CC0518">
        <w:rPr>
          <w:rFonts w:ascii="Times New Roman CYR" w:hAnsi="Times New Roman CYR" w:cs="Times New Roman CYR"/>
          <w:color w:val="000000"/>
          <w:sz w:val="20"/>
          <w:szCs w:val="20"/>
        </w:rPr>
        <w:t>добросовестная конкуренция;</w:t>
      </w:r>
    </w:p>
    <w:p w:rsidR="00CC0518" w:rsidRPr="00CC0518" w:rsidRDefault="00CC0518" w:rsidP="00CC0518">
      <w:pPr>
        <w:pStyle w:val="ab"/>
        <w:numPr>
          <w:ilvl w:val="0"/>
          <w:numId w:val="13"/>
        </w:numPr>
        <w:jc w:val="both"/>
        <w:rPr>
          <w:rFonts w:ascii="Times New Roman CYR" w:hAnsi="Times New Roman CYR" w:cs="Times New Roman CYR"/>
          <w:color w:val="000000"/>
          <w:sz w:val="20"/>
          <w:szCs w:val="20"/>
        </w:rPr>
      </w:pPr>
      <w:r w:rsidRPr="00CC0518">
        <w:rPr>
          <w:rFonts w:ascii="Times New Roman" w:hAnsi="Times New Roman"/>
          <w:color w:val="000000"/>
          <w:sz w:val="20"/>
          <w:szCs w:val="20"/>
        </w:rPr>
        <w:t xml:space="preserve">- </w:t>
      </w:r>
      <w:r w:rsidRPr="00CC0518">
        <w:rPr>
          <w:rFonts w:ascii="Times New Roman CYR" w:hAnsi="Times New Roman CYR" w:cs="Times New Roman CYR"/>
          <w:color w:val="000000"/>
          <w:sz w:val="20"/>
          <w:szCs w:val="20"/>
        </w:rPr>
        <w:t>доступность информации о проведении торгов и обеспечение открытости их проведения.</w:t>
      </w:r>
    </w:p>
    <w:p w:rsidR="00CC0518" w:rsidRPr="00CC0518" w:rsidRDefault="00CC0518" w:rsidP="00CC0518">
      <w:pPr>
        <w:pStyle w:val="ab"/>
        <w:numPr>
          <w:ilvl w:val="0"/>
          <w:numId w:val="13"/>
        </w:numPr>
        <w:jc w:val="center"/>
        <w:rPr>
          <w:rFonts w:ascii="Times New Roman CYR" w:hAnsi="Times New Roman CYR" w:cs="Times New Roman CYR"/>
          <w:b/>
          <w:color w:val="000000"/>
          <w:sz w:val="20"/>
          <w:szCs w:val="20"/>
        </w:rPr>
      </w:pPr>
      <w:r w:rsidRPr="00CC0518">
        <w:rPr>
          <w:rFonts w:ascii="Times New Roman" w:hAnsi="Times New Roman"/>
          <w:b/>
          <w:color w:val="000000"/>
          <w:sz w:val="20"/>
          <w:szCs w:val="20"/>
        </w:rPr>
        <w:t xml:space="preserve">3. </w:t>
      </w:r>
      <w:r w:rsidRPr="00CC0518">
        <w:rPr>
          <w:rFonts w:ascii="Times New Roman CYR" w:hAnsi="Times New Roman CYR" w:cs="Times New Roman CYR"/>
          <w:b/>
          <w:color w:val="000000"/>
          <w:sz w:val="20"/>
          <w:szCs w:val="20"/>
        </w:rPr>
        <w:t>Функц</w:t>
      </w:r>
      <w:proofErr w:type="gramStart"/>
      <w:r w:rsidRPr="00CC0518">
        <w:rPr>
          <w:rFonts w:ascii="Times New Roman CYR" w:hAnsi="Times New Roman CYR" w:cs="Times New Roman CYR"/>
          <w:b/>
          <w:color w:val="000000"/>
          <w:sz w:val="20"/>
          <w:szCs w:val="20"/>
        </w:rPr>
        <w:t>ии  ау</w:t>
      </w:r>
      <w:proofErr w:type="gramEnd"/>
      <w:r w:rsidRPr="00CC0518">
        <w:rPr>
          <w:rFonts w:ascii="Times New Roman CYR" w:hAnsi="Times New Roman CYR" w:cs="Times New Roman CYR"/>
          <w:b/>
          <w:color w:val="000000"/>
          <w:sz w:val="20"/>
          <w:szCs w:val="20"/>
        </w:rPr>
        <w:t>кционной комиссией</w:t>
      </w:r>
    </w:p>
    <w:p w:rsidR="00CC0518" w:rsidRPr="00CC0518" w:rsidRDefault="00CC0518" w:rsidP="00CC0518">
      <w:pPr>
        <w:pStyle w:val="ab"/>
        <w:numPr>
          <w:ilvl w:val="0"/>
          <w:numId w:val="13"/>
        </w:numPr>
        <w:jc w:val="both"/>
        <w:rPr>
          <w:rFonts w:ascii="Times New Roman CYR" w:hAnsi="Times New Roman CYR" w:cs="Times New Roman CYR"/>
          <w:color w:val="000000"/>
          <w:sz w:val="20"/>
          <w:szCs w:val="20"/>
        </w:rPr>
      </w:pPr>
      <w:r w:rsidRPr="00CC0518">
        <w:rPr>
          <w:rFonts w:ascii="Times New Roman" w:hAnsi="Times New Roman"/>
          <w:color w:val="000000"/>
          <w:sz w:val="20"/>
          <w:szCs w:val="20"/>
        </w:rPr>
        <w:t xml:space="preserve">3.1. Аукционная </w:t>
      </w:r>
      <w:r w:rsidRPr="00CC0518">
        <w:rPr>
          <w:rFonts w:ascii="Times New Roman CYR" w:hAnsi="Times New Roman CYR" w:cs="Times New Roman CYR"/>
          <w:color w:val="000000"/>
          <w:sz w:val="20"/>
          <w:szCs w:val="20"/>
        </w:rPr>
        <w:t>комиссия выполняет следующие функции:</w:t>
      </w:r>
    </w:p>
    <w:p w:rsidR="00CC0518" w:rsidRPr="00CC0518" w:rsidRDefault="00CC0518" w:rsidP="00CC0518">
      <w:pPr>
        <w:pStyle w:val="ab"/>
        <w:numPr>
          <w:ilvl w:val="0"/>
          <w:numId w:val="13"/>
        </w:numPr>
        <w:jc w:val="both"/>
        <w:rPr>
          <w:rFonts w:ascii="Times New Roman CYR" w:hAnsi="Times New Roman CYR" w:cs="Times New Roman CYR"/>
          <w:color w:val="000000"/>
          <w:sz w:val="20"/>
          <w:szCs w:val="20"/>
        </w:rPr>
      </w:pPr>
      <w:r w:rsidRPr="00CC0518">
        <w:rPr>
          <w:rFonts w:ascii="Times New Roman" w:hAnsi="Times New Roman"/>
          <w:color w:val="000000"/>
          <w:sz w:val="20"/>
          <w:szCs w:val="20"/>
        </w:rPr>
        <w:t xml:space="preserve">- </w:t>
      </w:r>
      <w:r w:rsidRPr="00CC0518">
        <w:rPr>
          <w:rFonts w:ascii="Times New Roman CYR" w:hAnsi="Times New Roman CYR" w:cs="Times New Roman CYR"/>
          <w:color w:val="000000"/>
          <w:sz w:val="20"/>
          <w:szCs w:val="20"/>
        </w:rPr>
        <w:t>рассмотрение заявок на участие в аукционе и отбор участников аукциона;</w:t>
      </w:r>
    </w:p>
    <w:p w:rsidR="00CC0518" w:rsidRPr="00CC0518" w:rsidRDefault="00CC0518" w:rsidP="00CC0518">
      <w:pPr>
        <w:pStyle w:val="ab"/>
        <w:numPr>
          <w:ilvl w:val="0"/>
          <w:numId w:val="13"/>
        </w:numPr>
        <w:jc w:val="both"/>
        <w:rPr>
          <w:rFonts w:ascii="Times New Roman CYR" w:hAnsi="Times New Roman CYR" w:cs="Times New Roman CYR"/>
          <w:color w:val="000000"/>
          <w:sz w:val="20"/>
          <w:szCs w:val="20"/>
        </w:rPr>
      </w:pPr>
      <w:r w:rsidRPr="00CC0518">
        <w:rPr>
          <w:rFonts w:ascii="Times New Roman" w:hAnsi="Times New Roman"/>
          <w:color w:val="000000"/>
          <w:sz w:val="20"/>
          <w:szCs w:val="20"/>
        </w:rPr>
        <w:t>- ведение протокола рассмотрения заявок на участие в аукционе;</w:t>
      </w:r>
    </w:p>
    <w:p w:rsidR="00CC0518" w:rsidRPr="00CC0518" w:rsidRDefault="00CC0518" w:rsidP="00CC0518">
      <w:pPr>
        <w:pStyle w:val="ab"/>
        <w:numPr>
          <w:ilvl w:val="0"/>
          <w:numId w:val="13"/>
        </w:numPr>
        <w:jc w:val="both"/>
        <w:rPr>
          <w:rFonts w:ascii="Times New Roman CYR" w:hAnsi="Times New Roman CYR" w:cs="Times New Roman CYR"/>
          <w:color w:val="000000"/>
          <w:sz w:val="20"/>
          <w:szCs w:val="20"/>
        </w:rPr>
      </w:pPr>
      <w:r w:rsidRPr="00CC0518">
        <w:rPr>
          <w:rFonts w:ascii="Times New Roman CYR" w:hAnsi="Times New Roman CYR" w:cs="Times New Roman CYR"/>
          <w:color w:val="000000"/>
          <w:sz w:val="20"/>
          <w:szCs w:val="20"/>
        </w:rPr>
        <w:t xml:space="preserve"> </w:t>
      </w:r>
      <w:r w:rsidRPr="00CC0518">
        <w:rPr>
          <w:rFonts w:ascii="Times New Roman" w:hAnsi="Times New Roman"/>
          <w:color w:val="000000"/>
          <w:sz w:val="20"/>
          <w:szCs w:val="20"/>
        </w:rPr>
        <w:t xml:space="preserve">- </w:t>
      </w:r>
      <w:r w:rsidRPr="00CC0518">
        <w:rPr>
          <w:rFonts w:ascii="Times New Roman CYR" w:hAnsi="Times New Roman CYR" w:cs="Times New Roman CYR"/>
          <w:color w:val="000000"/>
          <w:sz w:val="20"/>
          <w:szCs w:val="20"/>
        </w:rPr>
        <w:t>протокол аукциона;</w:t>
      </w:r>
    </w:p>
    <w:p w:rsidR="00CC0518" w:rsidRPr="00CC0518" w:rsidRDefault="00CC0518" w:rsidP="00CC0518">
      <w:pPr>
        <w:pStyle w:val="ab"/>
        <w:numPr>
          <w:ilvl w:val="0"/>
          <w:numId w:val="13"/>
        </w:numPr>
        <w:jc w:val="both"/>
        <w:rPr>
          <w:rFonts w:ascii="Times New Roman CYR" w:hAnsi="Times New Roman CYR" w:cs="Times New Roman CYR"/>
          <w:color w:val="000000"/>
          <w:sz w:val="20"/>
          <w:szCs w:val="20"/>
        </w:rPr>
      </w:pPr>
      <w:r w:rsidRPr="00CC0518">
        <w:rPr>
          <w:rFonts w:ascii="Times New Roman CYR" w:hAnsi="Times New Roman CYR" w:cs="Times New Roman CYR"/>
          <w:color w:val="000000"/>
          <w:sz w:val="20"/>
          <w:szCs w:val="20"/>
        </w:rPr>
        <w:t>- протокол об отказе от заключения договора;</w:t>
      </w:r>
    </w:p>
    <w:p w:rsidR="00CC0518" w:rsidRPr="00CC0518" w:rsidRDefault="00CC0518" w:rsidP="00CC0518">
      <w:pPr>
        <w:pStyle w:val="ab"/>
        <w:numPr>
          <w:ilvl w:val="0"/>
          <w:numId w:val="13"/>
        </w:numPr>
        <w:jc w:val="both"/>
        <w:rPr>
          <w:rFonts w:ascii="Times New Roman CYR" w:hAnsi="Times New Roman CYR" w:cs="Times New Roman CYR"/>
          <w:color w:val="000000"/>
          <w:sz w:val="20"/>
          <w:szCs w:val="20"/>
        </w:rPr>
      </w:pPr>
      <w:r w:rsidRPr="00CC0518">
        <w:rPr>
          <w:rFonts w:ascii="Times New Roman CYR" w:hAnsi="Times New Roman CYR" w:cs="Times New Roman CYR"/>
          <w:color w:val="000000"/>
          <w:sz w:val="20"/>
          <w:szCs w:val="20"/>
        </w:rPr>
        <w:t>- протокол об отстранения заявителя или участника аукциона от участия в аукционе.</w:t>
      </w:r>
    </w:p>
    <w:p w:rsidR="00CC0518" w:rsidRPr="00CC0518" w:rsidRDefault="00CC0518" w:rsidP="00CC0518">
      <w:pPr>
        <w:pStyle w:val="ab"/>
        <w:numPr>
          <w:ilvl w:val="0"/>
          <w:numId w:val="13"/>
        </w:numPr>
        <w:jc w:val="center"/>
        <w:rPr>
          <w:rFonts w:ascii="Times New Roman CYR" w:hAnsi="Times New Roman CYR" w:cs="Times New Roman CYR"/>
          <w:b/>
          <w:color w:val="000000"/>
          <w:sz w:val="20"/>
          <w:szCs w:val="20"/>
        </w:rPr>
      </w:pPr>
      <w:r w:rsidRPr="00CC0518">
        <w:rPr>
          <w:rFonts w:ascii="Times New Roman" w:hAnsi="Times New Roman"/>
          <w:b/>
          <w:color w:val="000000"/>
          <w:sz w:val="20"/>
          <w:szCs w:val="20"/>
        </w:rPr>
        <w:t xml:space="preserve">4. </w:t>
      </w:r>
      <w:r w:rsidRPr="00CC0518">
        <w:rPr>
          <w:rFonts w:ascii="Times New Roman CYR" w:hAnsi="Times New Roman CYR" w:cs="Times New Roman CYR"/>
          <w:b/>
          <w:color w:val="000000"/>
          <w:sz w:val="20"/>
          <w:szCs w:val="20"/>
        </w:rPr>
        <w:t>Порядок работы аукционной  комиссией</w:t>
      </w:r>
    </w:p>
    <w:p w:rsidR="00CC0518" w:rsidRPr="00CC0518" w:rsidRDefault="00CC0518" w:rsidP="00CC0518">
      <w:pPr>
        <w:pStyle w:val="ab"/>
        <w:numPr>
          <w:ilvl w:val="0"/>
          <w:numId w:val="13"/>
        </w:numPr>
        <w:jc w:val="both"/>
        <w:rPr>
          <w:rFonts w:ascii="Times New Roman CYR" w:hAnsi="Times New Roman CYR" w:cs="Times New Roman CYR"/>
          <w:color w:val="000000"/>
          <w:sz w:val="20"/>
          <w:szCs w:val="20"/>
        </w:rPr>
      </w:pPr>
      <w:r w:rsidRPr="00CC0518">
        <w:rPr>
          <w:rFonts w:ascii="Times New Roman" w:hAnsi="Times New Roman"/>
          <w:color w:val="000000"/>
          <w:sz w:val="20"/>
          <w:szCs w:val="20"/>
        </w:rPr>
        <w:t xml:space="preserve">4.1. </w:t>
      </w:r>
      <w:r w:rsidRPr="00CC0518">
        <w:rPr>
          <w:rFonts w:ascii="Times New Roman CYR" w:hAnsi="Times New Roman CYR" w:cs="Times New Roman CYR"/>
          <w:color w:val="000000"/>
          <w:sz w:val="20"/>
          <w:szCs w:val="20"/>
        </w:rPr>
        <w:t>Персональный состав аукционной комиссией утверждается постановлением администрации сельского поселения.</w:t>
      </w:r>
    </w:p>
    <w:p w:rsidR="00CC0518" w:rsidRPr="00CC0518" w:rsidRDefault="00CC0518" w:rsidP="00CC0518">
      <w:pPr>
        <w:pStyle w:val="ab"/>
        <w:numPr>
          <w:ilvl w:val="0"/>
          <w:numId w:val="13"/>
        </w:numPr>
        <w:jc w:val="both"/>
        <w:rPr>
          <w:rFonts w:ascii="Times New Roman CYR" w:hAnsi="Times New Roman CYR" w:cs="Times New Roman CYR"/>
          <w:color w:val="000000"/>
          <w:sz w:val="20"/>
          <w:szCs w:val="20"/>
        </w:rPr>
      </w:pPr>
      <w:r w:rsidRPr="00CC0518">
        <w:rPr>
          <w:rFonts w:ascii="Times New Roman" w:hAnsi="Times New Roman"/>
          <w:color w:val="000000"/>
          <w:sz w:val="20"/>
          <w:szCs w:val="20"/>
        </w:rPr>
        <w:t xml:space="preserve">4.2. Аукционная </w:t>
      </w:r>
      <w:r w:rsidRPr="00CC0518">
        <w:rPr>
          <w:rFonts w:ascii="Times New Roman CYR" w:hAnsi="Times New Roman CYR" w:cs="Times New Roman CYR"/>
          <w:color w:val="000000"/>
          <w:sz w:val="20"/>
          <w:szCs w:val="20"/>
        </w:rPr>
        <w:t>комиссия вправе привлекать к своей работе независимых экспертов или иных специалистов.</w:t>
      </w:r>
    </w:p>
    <w:p w:rsidR="00CC0518" w:rsidRPr="00CC0518" w:rsidRDefault="00CC0518" w:rsidP="00CC0518">
      <w:pPr>
        <w:pStyle w:val="ab"/>
        <w:numPr>
          <w:ilvl w:val="0"/>
          <w:numId w:val="13"/>
        </w:numPr>
        <w:jc w:val="both"/>
        <w:rPr>
          <w:rFonts w:ascii="Times New Roman CYR" w:hAnsi="Times New Roman CYR" w:cs="Times New Roman CYR"/>
          <w:color w:val="000000"/>
          <w:sz w:val="20"/>
          <w:szCs w:val="20"/>
        </w:rPr>
      </w:pPr>
      <w:r w:rsidRPr="00CC0518">
        <w:rPr>
          <w:rFonts w:ascii="Times New Roman" w:hAnsi="Times New Roman"/>
          <w:color w:val="000000"/>
          <w:sz w:val="20"/>
          <w:szCs w:val="20"/>
        </w:rPr>
        <w:t xml:space="preserve">4.3.  </w:t>
      </w:r>
      <w:proofErr w:type="gramStart"/>
      <w:r w:rsidRPr="00CC0518">
        <w:rPr>
          <w:rFonts w:ascii="Times New Roman CYR" w:hAnsi="Times New Roman CYR" w:cs="Times New Roman CYR"/>
          <w:color w:val="000000"/>
          <w:sz w:val="20"/>
          <w:szCs w:val="20"/>
        </w:rPr>
        <w:t xml:space="preserve">Заседания  аукционной комиссией проводятся в сроки, установленные Федеральным законом от 21.12.2001 N 178-ФЗ </w:t>
      </w:r>
      <w:r w:rsidRPr="00CC0518">
        <w:rPr>
          <w:rFonts w:ascii="Times New Roman" w:hAnsi="Times New Roman"/>
          <w:color w:val="000000"/>
          <w:sz w:val="20"/>
          <w:szCs w:val="20"/>
        </w:rPr>
        <w:t>«</w:t>
      </w:r>
      <w:r w:rsidRPr="00CC0518">
        <w:rPr>
          <w:rFonts w:ascii="Times New Roman CYR" w:hAnsi="Times New Roman CYR" w:cs="Times New Roman CYR"/>
          <w:color w:val="000000"/>
          <w:sz w:val="20"/>
          <w:szCs w:val="20"/>
        </w:rPr>
        <w:t>О приватизации государственного и муниципального имущества</w:t>
      </w:r>
      <w:r w:rsidRPr="00CC0518">
        <w:rPr>
          <w:rFonts w:ascii="Times New Roman" w:hAnsi="Times New Roman"/>
          <w:color w:val="000000"/>
          <w:sz w:val="20"/>
          <w:szCs w:val="20"/>
        </w:rPr>
        <w:t xml:space="preserve">», </w:t>
      </w:r>
      <w:r w:rsidRPr="00CC0518">
        <w:rPr>
          <w:rFonts w:ascii="Times New Roman CYR" w:hAnsi="Times New Roman CYR" w:cs="Times New Roman CYR"/>
          <w:color w:val="000000"/>
          <w:sz w:val="20"/>
          <w:szCs w:val="20"/>
        </w:rPr>
        <w:t xml:space="preserve">приказом Федеральной антимонопольной службы от 10.02.2010 N 67 </w:t>
      </w:r>
      <w:r w:rsidRPr="00CC0518">
        <w:rPr>
          <w:rFonts w:ascii="Times New Roman" w:hAnsi="Times New Roman"/>
          <w:color w:val="000000"/>
          <w:sz w:val="20"/>
          <w:szCs w:val="20"/>
        </w:rPr>
        <w:t>«</w:t>
      </w:r>
      <w:r w:rsidRPr="00CC0518">
        <w:rPr>
          <w:rFonts w:ascii="Times New Roman CYR" w:hAnsi="Times New Roman CYR" w:cs="Times New Roman CYR"/>
          <w:color w:val="000000"/>
          <w:sz w:val="20"/>
          <w:szCs w:val="20"/>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roofErr w:type="gramEnd"/>
      <w:r w:rsidRPr="00CC0518">
        <w:rPr>
          <w:rFonts w:ascii="Times New Roman CYR" w:hAnsi="Times New Roman CYR" w:cs="Times New Roman CYR"/>
          <w:color w:val="000000"/>
          <w:sz w:val="20"/>
          <w:szCs w:val="20"/>
        </w:rPr>
        <w:t xml:space="preserve">, и </w:t>
      </w:r>
      <w:proofErr w:type="gramStart"/>
      <w:r w:rsidRPr="00CC0518">
        <w:rPr>
          <w:rFonts w:ascii="Times New Roman CYR" w:hAnsi="Times New Roman CYR" w:cs="Times New Roman CYR"/>
          <w:color w:val="000000"/>
          <w:sz w:val="20"/>
          <w:szCs w:val="20"/>
        </w:rPr>
        <w:t>перечне</w:t>
      </w:r>
      <w:proofErr w:type="gramEnd"/>
      <w:r w:rsidRPr="00CC0518">
        <w:rPr>
          <w:rFonts w:ascii="Times New Roman CYR" w:hAnsi="Times New Roman CYR" w:cs="Times New Roman CYR"/>
          <w:color w:val="000000"/>
          <w:sz w:val="20"/>
          <w:szCs w:val="20"/>
        </w:rPr>
        <w:t xml:space="preserve"> видов имущества, в отношении которого заключение указанных договоров может осуществляться путем проведения торгов в форме конкурса</w:t>
      </w:r>
      <w:r w:rsidRPr="00CC0518">
        <w:rPr>
          <w:rFonts w:ascii="Times New Roman" w:hAnsi="Times New Roman"/>
          <w:color w:val="000000"/>
          <w:sz w:val="20"/>
          <w:szCs w:val="20"/>
        </w:rPr>
        <w:t>».</w:t>
      </w:r>
    </w:p>
    <w:p w:rsidR="00CC0518" w:rsidRPr="00CC0518" w:rsidRDefault="00CC0518" w:rsidP="00CC0518">
      <w:pPr>
        <w:pStyle w:val="ab"/>
        <w:numPr>
          <w:ilvl w:val="0"/>
          <w:numId w:val="13"/>
        </w:numPr>
        <w:jc w:val="both"/>
        <w:rPr>
          <w:rFonts w:ascii="Times New Roman CYR" w:hAnsi="Times New Roman CYR" w:cs="Times New Roman CYR"/>
          <w:color w:val="000000"/>
          <w:sz w:val="20"/>
          <w:szCs w:val="20"/>
        </w:rPr>
      </w:pPr>
      <w:r w:rsidRPr="00CC0518">
        <w:rPr>
          <w:rFonts w:ascii="Times New Roman" w:hAnsi="Times New Roman"/>
          <w:color w:val="000000"/>
          <w:sz w:val="20"/>
          <w:szCs w:val="20"/>
        </w:rPr>
        <w:t xml:space="preserve">4.4. Аукционная комиссия правомочна осуществлять функции, предусмотренные пунктами 13 и 14 настоящих правил,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лично участвуют в заседаниях и подписывают протоколы заседаний комиссии,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Организатор конкурса или аукциона, конкурсная или аукционная комиссия вправе запрашивать информацию и </w:t>
      </w:r>
      <w:proofErr w:type="gramStart"/>
      <w:r w:rsidRPr="00CC0518">
        <w:rPr>
          <w:rFonts w:ascii="Times New Roman" w:hAnsi="Times New Roman"/>
          <w:color w:val="000000"/>
          <w:sz w:val="20"/>
          <w:szCs w:val="20"/>
        </w:rPr>
        <w:t>документы</w:t>
      </w:r>
      <w:proofErr w:type="gramEnd"/>
      <w:r w:rsidRPr="00CC0518">
        <w:rPr>
          <w:rFonts w:ascii="Times New Roman" w:hAnsi="Times New Roman"/>
          <w:color w:val="000000"/>
          <w:sz w:val="20"/>
          <w:szCs w:val="20"/>
        </w:rPr>
        <w:t xml:space="preserve"> в целях проверки соответствуя участника конкурса или аукциона требованиям, указанным в пункте 18 настоящих Правил, у органов власти в соответствии с их компетенций и иных лиц, за исключением лиц, подавших заявку на участие в соответствующим конкурсе или аукционе.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18 настоящих Правил. </w:t>
      </w:r>
      <w:proofErr w:type="gramStart"/>
      <w:r w:rsidRPr="00CC0518">
        <w:rPr>
          <w:rFonts w:ascii="Times New Roman" w:hAnsi="Times New Roman"/>
          <w:color w:val="000000"/>
          <w:sz w:val="20"/>
          <w:szCs w:val="20"/>
        </w:rPr>
        <w:t>На основании результатов рассмотрения заявок на участие в аукционе аукционной комиссии принимается решение о допуске к участию в аукционе заявителя и о признании заявителя участников аукциона или об отказе в допуске такого заявителя к участию в аукционе в порядке и по основаниям, предусмотренным пунктами 24-26 настоящих Правил, которые оформляется протоколом рассмотрения заявок на участие в аукционе.</w:t>
      </w:r>
      <w:proofErr w:type="gramEnd"/>
      <w:r w:rsidRPr="00CC0518">
        <w:rPr>
          <w:rFonts w:ascii="Times New Roman" w:hAnsi="Times New Roman"/>
          <w:color w:val="000000"/>
          <w:sz w:val="20"/>
          <w:szCs w:val="20"/>
        </w:rPr>
        <w:t xml:space="preserve">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w:t>
      </w:r>
      <w:proofErr w:type="gramStart"/>
      <w:r w:rsidRPr="00CC0518">
        <w:rPr>
          <w:rFonts w:ascii="Times New Roman" w:hAnsi="Times New Roman"/>
          <w:color w:val="000000"/>
          <w:sz w:val="20"/>
          <w:szCs w:val="20"/>
        </w:rPr>
        <w:t>Протокол должен содержать сведения о заявителях, решения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CC0518">
        <w:rPr>
          <w:rFonts w:ascii="Times New Roman" w:hAnsi="Times New Roman"/>
          <w:color w:val="000000"/>
          <w:sz w:val="20"/>
          <w:szCs w:val="20"/>
        </w:rPr>
        <w:t xml:space="preserve"> требованиям документации об аукционе. Указанный </w:t>
      </w:r>
      <w:r w:rsidRPr="00CC0518">
        <w:rPr>
          <w:rFonts w:ascii="Times New Roman" w:hAnsi="Times New Roman"/>
          <w:color w:val="000000"/>
          <w:sz w:val="20"/>
          <w:szCs w:val="20"/>
        </w:rPr>
        <w:lastRenderedPageBreak/>
        <w:t xml:space="preserve">протокол в день окончания рассмотрения заявок на участие в аукционе размещается организатором аукциона или специализированной организацией на официальном сайте торгов. Заявителем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CC0518">
        <w:rPr>
          <w:rFonts w:ascii="Times New Roman" w:hAnsi="Times New Roman"/>
          <w:color w:val="000000"/>
          <w:sz w:val="20"/>
          <w:szCs w:val="20"/>
        </w:rPr>
        <w:t>несостоявшимся</w:t>
      </w:r>
      <w:proofErr w:type="gramEnd"/>
      <w:r w:rsidRPr="00CC0518">
        <w:rPr>
          <w:rFonts w:ascii="Times New Roman" w:hAnsi="Times New Roman"/>
          <w:color w:val="000000"/>
          <w:sz w:val="20"/>
          <w:szCs w:val="20"/>
        </w:rPr>
        <w:t xml:space="preserve">.       </w:t>
      </w:r>
    </w:p>
    <w:p w:rsidR="00CC0518" w:rsidRPr="00CC0518" w:rsidRDefault="00CC0518" w:rsidP="00CC0518">
      <w:pPr>
        <w:pStyle w:val="ab"/>
        <w:numPr>
          <w:ilvl w:val="0"/>
          <w:numId w:val="13"/>
        </w:numPr>
        <w:tabs>
          <w:tab w:val="left" w:pos="3470"/>
        </w:tabs>
        <w:jc w:val="both"/>
        <w:rPr>
          <w:rFonts w:ascii="Times New Roman" w:hAnsi="Times New Roman"/>
          <w:color w:val="000000"/>
          <w:sz w:val="20"/>
          <w:szCs w:val="20"/>
        </w:rPr>
      </w:pPr>
    </w:p>
    <w:p w:rsidR="00CC0518" w:rsidRPr="00CC0518" w:rsidRDefault="00CC0518" w:rsidP="00CC0518">
      <w:pPr>
        <w:pStyle w:val="ab"/>
        <w:numPr>
          <w:ilvl w:val="0"/>
          <w:numId w:val="13"/>
        </w:numPr>
        <w:tabs>
          <w:tab w:val="left" w:pos="3470"/>
        </w:tabs>
        <w:jc w:val="both"/>
        <w:rPr>
          <w:rFonts w:ascii="Times New Roman" w:hAnsi="Times New Roman"/>
          <w:color w:val="000000"/>
          <w:sz w:val="20"/>
          <w:szCs w:val="20"/>
        </w:rPr>
      </w:pPr>
    </w:p>
    <w:p w:rsidR="00CC0518" w:rsidRPr="00CC0518" w:rsidRDefault="00CC0518" w:rsidP="00CC0518">
      <w:pPr>
        <w:pStyle w:val="ab"/>
        <w:numPr>
          <w:ilvl w:val="0"/>
          <w:numId w:val="13"/>
        </w:numPr>
        <w:tabs>
          <w:tab w:val="left" w:pos="3470"/>
        </w:tabs>
        <w:jc w:val="both"/>
        <w:rPr>
          <w:rFonts w:ascii="Times New Roman" w:hAnsi="Times New Roman"/>
          <w:sz w:val="20"/>
          <w:szCs w:val="20"/>
        </w:rPr>
      </w:pPr>
    </w:p>
    <w:p w:rsidR="00CC0518" w:rsidRPr="00CC0518" w:rsidRDefault="00CC0518" w:rsidP="00CC0518">
      <w:pPr>
        <w:pStyle w:val="ab"/>
        <w:numPr>
          <w:ilvl w:val="0"/>
          <w:numId w:val="13"/>
        </w:numPr>
        <w:rPr>
          <w:sz w:val="20"/>
          <w:szCs w:val="20"/>
        </w:rPr>
      </w:pPr>
    </w:p>
    <w:p w:rsidR="00CC0518" w:rsidRPr="00CC710A" w:rsidRDefault="00CC0518" w:rsidP="00CC0518">
      <w:pPr>
        <w:rPr>
          <w:sz w:val="20"/>
          <w:szCs w:val="20"/>
        </w:rPr>
      </w:pPr>
    </w:p>
    <w:p w:rsidR="00E10C70" w:rsidRPr="00D37E42" w:rsidRDefault="00E10C70" w:rsidP="00E10C70">
      <w:pPr>
        <w:rPr>
          <w:sz w:val="20"/>
          <w:szCs w:val="20"/>
        </w:rPr>
      </w:pPr>
    </w:p>
    <w:p w:rsidR="00B30D92" w:rsidRPr="005C0E85" w:rsidRDefault="00B30D92" w:rsidP="00B30D92">
      <w:pPr>
        <w:rPr>
          <w:sz w:val="20"/>
          <w:szCs w:val="20"/>
        </w:rPr>
      </w:pPr>
    </w:p>
    <w:p w:rsidR="00B30D92" w:rsidRPr="005C0E85" w:rsidRDefault="00B30D92" w:rsidP="00B30D92">
      <w:pPr>
        <w:ind w:left="-1"/>
        <w:jc w:val="both"/>
        <w:rPr>
          <w:sz w:val="20"/>
          <w:szCs w:val="20"/>
        </w:rPr>
      </w:pPr>
    </w:p>
    <w:p w:rsidR="00B30D92" w:rsidRPr="005C0E85" w:rsidRDefault="00B30D92" w:rsidP="00B30D92">
      <w:pPr>
        <w:ind w:left="-1"/>
        <w:jc w:val="both"/>
        <w:rPr>
          <w:sz w:val="20"/>
          <w:szCs w:val="20"/>
        </w:rPr>
      </w:pPr>
    </w:p>
    <w:p w:rsidR="00B30D92" w:rsidRPr="005C0E85" w:rsidRDefault="00B30D92" w:rsidP="00B30D92">
      <w:pPr>
        <w:rPr>
          <w:sz w:val="20"/>
          <w:szCs w:val="20"/>
        </w:rPr>
      </w:pPr>
    </w:p>
    <w:p w:rsidR="00E1345C" w:rsidRPr="000F4A8B" w:rsidRDefault="00E1345C" w:rsidP="00E1345C">
      <w:pPr>
        <w:rPr>
          <w:sz w:val="20"/>
          <w:szCs w:val="20"/>
        </w:rPr>
      </w:pPr>
    </w:p>
    <w:p w:rsidR="00E1345C" w:rsidRPr="000F4A8B" w:rsidRDefault="00E1345C" w:rsidP="00E1345C">
      <w:pPr>
        <w:rPr>
          <w:sz w:val="20"/>
          <w:szCs w:val="20"/>
        </w:rPr>
      </w:pPr>
    </w:p>
    <w:p w:rsidR="00E1345C" w:rsidRPr="00230A31" w:rsidRDefault="00E1345C" w:rsidP="00E1345C">
      <w:pPr>
        <w:ind w:left="-1"/>
        <w:jc w:val="both"/>
        <w:rPr>
          <w:sz w:val="20"/>
          <w:szCs w:val="20"/>
        </w:rPr>
      </w:pPr>
    </w:p>
    <w:p w:rsidR="00E1345C" w:rsidRPr="00B91BE3" w:rsidRDefault="00E1345C" w:rsidP="00CC0518">
      <w:pPr>
        <w:jc w:val="both"/>
        <w:rPr>
          <w:sz w:val="20"/>
          <w:szCs w:val="20"/>
        </w:rPr>
      </w:pPr>
    </w:p>
    <w:p w:rsidR="00775F6B" w:rsidRDefault="00775F6B" w:rsidP="00AD5C44">
      <w:pPr>
        <w:jc w:val="both"/>
        <w:rPr>
          <w:rFonts w:ascii="Times New Roman" w:hAnsi="Times New Roman" w:cs="Times New Roman"/>
          <w:sz w:val="16"/>
          <w:szCs w:val="16"/>
        </w:rPr>
      </w:pPr>
    </w:p>
    <w:p w:rsidR="00AD5C44" w:rsidRPr="0030072A" w:rsidRDefault="00980FEF" w:rsidP="00AD5C44">
      <w:pPr>
        <w:jc w:val="both"/>
        <w:rPr>
          <w:rFonts w:ascii="Times New Roman" w:hAnsi="Times New Roman" w:cs="Times New Roman"/>
          <w:sz w:val="16"/>
          <w:szCs w:val="16"/>
        </w:rPr>
      </w:pPr>
      <w:r w:rsidRPr="0030072A">
        <w:rPr>
          <w:rFonts w:ascii="Times New Roman" w:hAnsi="Times New Roman" w:cs="Times New Roman"/>
          <w:sz w:val="16"/>
          <w:szCs w:val="16"/>
        </w:rPr>
        <w:t>Инфор</w:t>
      </w:r>
      <w:r w:rsidR="00AD5C44" w:rsidRPr="0030072A">
        <w:rPr>
          <w:rFonts w:ascii="Times New Roman" w:hAnsi="Times New Roman" w:cs="Times New Roman"/>
          <w:sz w:val="16"/>
          <w:szCs w:val="16"/>
        </w:rPr>
        <w:t>мационный бюллетень Бирофельдского сельского поселения Биробиджанского муниципального района</w:t>
      </w:r>
    </w:p>
    <w:p w:rsidR="00AD5C44" w:rsidRPr="0030072A" w:rsidRDefault="00AD5C44" w:rsidP="00AD5C44">
      <w:pPr>
        <w:jc w:val="both"/>
        <w:rPr>
          <w:rFonts w:ascii="Times New Roman" w:hAnsi="Times New Roman" w:cs="Times New Roman"/>
          <w:sz w:val="16"/>
          <w:szCs w:val="16"/>
        </w:rPr>
      </w:pPr>
      <w:r w:rsidRPr="0030072A">
        <w:rPr>
          <w:rFonts w:ascii="Times New Roman" w:hAnsi="Times New Roman" w:cs="Times New Roman"/>
          <w:sz w:val="16"/>
          <w:szCs w:val="16"/>
        </w:rPr>
        <w:t>Учредитель – представительный орган Бирофельдского сельского поселения – Собрание депутатов Бирофельдского сельсокго поселения</w:t>
      </w:r>
    </w:p>
    <w:p w:rsidR="00AD5C44" w:rsidRPr="0030072A" w:rsidRDefault="00AD5C44" w:rsidP="00AD5C44">
      <w:pPr>
        <w:jc w:val="both"/>
        <w:rPr>
          <w:rFonts w:ascii="Times New Roman" w:hAnsi="Times New Roman" w:cs="Times New Roman"/>
          <w:sz w:val="16"/>
          <w:szCs w:val="16"/>
        </w:rPr>
      </w:pPr>
      <w:r w:rsidRPr="0030072A">
        <w:rPr>
          <w:rFonts w:ascii="Times New Roman" w:hAnsi="Times New Roman" w:cs="Times New Roman"/>
          <w:sz w:val="16"/>
          <w:szCs w:val="16"/>
        </w:rPr>
        <w:t>Главный редактор  Ворон Мария Юрьевна</w:t>
      </w:r>
    </w:p>
    <w:p w:rsidR="00B53ED9" w:rsidRPr="0030072A" w:rsidRDefault="00AD5C44" w:rsidP="00AD5C44">
      <w:pPr>
        <w:jc w:val="both"/>
        <w:rPr>
          <w:rFonts w:ascii="Times New Roman" w:hAnsi="Times New Roman" w:cs="Times New Roman"/>
          <w:sz w:val="16"/>
          <w:szCs w:val="16"/>
        </w:rPr>
      </w:pPr>
      <w:r w:rsidRPr="0030072A">
        <w:rPr>
          <w:rFonts w:ascii="Times New Roman" w:hAnsi="Times New Roman" w:cs="Times New Roman"/>
          <w:sz w:val="16"/>
          <w:szCs w:val="16"/>
        </w:rPr>
        <w:t xml:space="preserve">Время подписания в печать  </w:t>
      </w:r>
      <w:r w:rsidR="00E1345C">
        <w:rPr>
          <w:rFonts w:ascii="Times New Roman" w:hAnsi="Times New Roman" w:cs="Times New Roman"/>
          <w:sz w:val="16"/>
          <w:szCs w:val="16"/>
        </w:rPr>
        <w:t>02.03</w:t>
      </w:r>
      <w:r w:rsidR="00C65BA5" w:rsidRPr="0030072A">
        <w:rPr>
          <w:rFonts w:ascii="Times New Roman" w:hAnsi="Times New Roman" w:cs="Times New Roman"/>
          <w:sz w:val="16"/>
          <w:szCs w:val="16"/>
        </w:rPr>
        <w:t>.2020</w:t>
      </w:r>
      <w:r w:rsidR="00DA6FE0" w:rsidRPr="0030072A">
        <w:rPr>
          <w:rFonts w:ascii="Times New Roman" w:hAnsi="Times New Roman" w:cs="Times New Roman"/>
          <w:sz w:val="16"/>
          <w:szCs w:val="16"/>
        </w:rPr>
        <w:t xml:space="preserve"> </w:t>
      </w:r>
      <w:r w:rsidRPr="0030072A">
        <w:rPr>
          <w:rFonts w:ascii="Times New Roman" w:hAnsi="Times New Roman" w:cs="Times New Roman"/>
          <w:sz w:val="16"/>
          <w:szCs w:val="16"/>
        </w:rPr>
        <w:t>15.00</w:t>
      </w:r>
      <w:r w:rsidR="00B53ED9" w:rsidRPr="0030072A">
        <w:rPr>
          <w:rFonts w:ascii="Times New Roman" w:hAnsi="Times New Roman" w:cs="Times New Roman"/>
          <w:sz w:val="16"/>
          <w:szCs w:val="16"/>
        </w:rPr>
        <w:t>. Тираж  - 6 экз. Распорстраняется бесплатно</w:t>
      </w:r>
      <w:proofErr w:type="gramStart"/>
      <w:r w:rsidR="00B53ED9" w:rsidRPr="0030072A">
        <w:rPr>
          <w:rFonts w:ascii="Times New Roman" w:hAnsi="Times New Roman" w:cs="Times New Roman"/>
          <w:sz w:val="16"/>
          <w:szCs w:val="16"/>
        </w:rPr>
        <w:t xml:space="preserve"> .</w:t>
      </w:r>
      <w:proofErr w:type="gramEnd"/>
      <w:r w:rsidR="00B53ED9" w:rsidRPr="0030072A">
        <w:rPr>
          <w:rFonts w:ascii="Times New Roman" w:hAnsi="Times New Roman" w:cs="Times New Roman"/>
          <w:sz w:val="16"/>
          <w:szCs w:val="16"/>
        </w:rPr>
        <w:t xml:space="preserve"> Адрес редакции: ЕАО  Биробиджанский район, с. Бирофельд, ул. </w:t>
      </w:r>
      <w:proofErr w:type="gramStart"/>
      <w:r w:rsidR="00B53ED9" w:rsidRPr="0030072A">
        <w:rPr>
          <w:rFonts w:ascii="Times New Roman" w:hAnsi="Times New Roman" w:cs="Times New Roman"/>
          <w:sz w:val="16"/>
          <w:szCs w:val="16"/>
        </w:rPr>
        <w:t>Центральная</w:t>
      </w:r>
      <w:proofErr w:type="gramEnd"/>
      <w:r w:rsidR="00B53ED9" w:rsidRPr="0030072A">
        <w:rPr>
          <w:rFonts w:ascii="Times New Roman" w:hAnsi="Times New Roman" w:cs="Times New Roman"/>
          <w:sz w:val="16"/>
          <w:szCs w:val="16"/>
        </w:rPr>
        <w:t>, 45</w:t>
      </w:r>
    </w:p>
    <w:p w:rsidR="00441098" w:rsidRPr="0030072A" w:rsidRDefault="00441098" w:rsidP="00441098">
      <w:pPr>
        <w:ind w:firstLine="225"/>
        <w:jc w:val="both"/>
        <w:rPr>
          <w:rFonts w:ascii="Times New Roman" w:hAnsi="Times New Roman" w:cs="Times New Roman"/>
          <w:color w:val="000000"/>
          <w:sz w:val="20"/>
          <w:szCs w:val="20"/>
        </w:rPr>
      </w:pPr>
    </w:p>
    <w:p w:rsidR="00441098" w:rsidRPr="0030072A" w:rsidRDefault="00441098" w:rsidP="00441098">
      <w:pPr>
        <w:ind w:firstLine="225"/>
        <w:jc w:val="both"/>
        <w:rPr>
          <w:rFonts w:ascii="Times New Roman" w:hAnsi="Times New Roman" w:cs="Times New Roman"/>
          <w:color w:val="000000"/>
          <w:sz w:val="20"/>
          <w:szCs w:val="20"/>
        </w:rPr>
      </w:pPr>
    </w:p>
    <w:p w:rsidR="00441098" w:rsidRPr="0030072A" w:rsidRDefault="00441098" w:rsidP="00441098">
      <w:pPr>
        <w:ind w:firstLine="225"/>
        <w:jc w:val="both"/>
        <w:rPr>
          <w:rFonts w:ascii="Times New Roman" w:hAnsi="Times New Roman" w:cs="Times New Roman"/>
          <w:color w:val="000000"/>
          <w:sz w:val="20"/>
          <w:szCs w:val="20"/>
        </w:rPr>
      </w:pPr>
    </w:p>
    <w:p w:rsidR="00441098" w:rsidRPr="0030072A" w:rsidRDefault="00441098" w:rsidP="00441098">
      <w:pPr>
        <w:ind w:firstLine="225"/>
        <w:jc w:val="both"/>
        <w:rPr>
          <w:rFonts w:ascii="Times New Roman" w:hAnsi="Times New Roman" w:cs="Times New Roman"/>
          <w:color w:val="000000"/>
          <w:sz w:val="20"/>
          <w:szCs w:val="20"/>
        </w:rPr>
      </w:pPr>
    </w:p>
    <w:p w:rsidR="00441098" w:rsidRPr="0030072A" w:rsidRDefault="00441098" w:rsidP="00441098">
      <w:pPr>
        <w:ind w:firstLine="225"/>
        <w:jc w:val="both"/>
        <w:rPr>
          <w:rFonts w:ascii="Times New Roman" w:hAnsi="Times New Roman" w:cs="Times New Roman"/>
          <w:color w:val="000000"/>
          <w:sz w:val="20"/>
          <w:szCs w:val="20"/>
        </w:rPr>
      </w:pPr>
    </w:p>
    <w:p w:rsidR="00441098" w:rsidRPr="0030072A" w:rsidRDefault="00441098" w:rsidP="00441098">
      <w:pPr>
        <w:ind w:firstLine="225"/>
        <w:jc w:val="both"/>
        <w:rPr>
          <w:rFonts w:ascii="Times New Roman" w:hAnsi="Times New Roman" w:cs="Times New Roman"/>
          <w:color w:val="000000"/>
          <w:sz w:val="20"/>
          <w:szCs w:val="20"/>
        </w:rPr>
      </w:pPr>
    </w:p>
    <w:p w:rsidR="00441098" w:rsidRPr="0030072A" w:rsidRDefault="00441098" w:rsidP="00441098">
      <w:pPr>
        <w:ind w:firstLine="225"/>
        <w:jc w:val="both"/>
        <w:rPr>
          <w:rFonts w:ascii="Times New Roman" w:hAnsi="Times New Roman" w:cs="Times New Roman"/>
          <w:color w:val="000000"/>
          <w:sz w:val="20"/>
          <w:szCs w:val="20"/>
        </w:rPr>
      </w:pPr>
    </w:p>
    <w:p w:rsidR="00441098" w:rsidRPr="0030072A" w:rsidRDefault="00441098" w:rsidP="00441098">
      <w:pPr>
        <w:ind w:firstLine="225"/>
        <w:jc w:val="both"/>
        <w:rPr>
          <w:rFonts w:ascii="Times New Roman" w:hAnsi="Times New Roman" w:cs="Times New Roman"/>
          <w:color w:val="000000"/>
          <w:sz w:val="20"/>
          <w:szCs w:val="20"/>
        </w:rPr>
      </w:pPr>
    </w:p>
    <w:p w:rsidR="007008D6" w:rsidRPr="0030072A" w:rsidRDefault="007008D6" w:rsidP="007008D6">
      <w:pPr>
        <w:ind w:firstLine="225"/>
        <w:jc w:val="center"/>
        <w:rPr>
          <w:rFonts w:ascii="Times New Roman" w:hAnsi="Times New Roman" w:cs="Times New Roman"/>
          <w:color w:val="000000"/>
          <w:sz w:val="20"/>
          <w:szCs w:val="20"/>
        </w:rPr>
      </w:pPr>
    </w:p>
    <w:p w:rsidR="006F179E" w:rsidRPr="0030072A" w:rsidRDefault="006F179E" w:rsidP="006F179E">
      <w:pPr>
        <w:ind w:firstLine="720"/>
        <w:jc w:val="both"/>
        <w:rPr>
          <w:rFonts w:ascii="Times New Roman" w:hAnsi="Times New Roman" w:cs="Times New Roman"/>
          <w:color w:val="000000"/>
          <w:sz w:val="20"/>
          <w:szCs w:val="20"/>
        </w:rPr>
      </w:pPr>
    </w:p>
    <w:p w:rsidR="006F179E" w:rsidRPr="0030072A" w:rsidRDefault="006F179E" w:rsidP="006F179E">
      <w:pPr>
        <w:ind w:firstLine="225"/>
        <w:jc w:val="both"/>
        <w:rPr>
          <w:rFonts w:ascii="Times New Roman" w:hAnsi="Times New Roman" w:cs="Times New Roman"/>
          <w:color w:val="000000"/>
          <w:sz w:val="24"/>
          <w:szCs w:val="24"/>
        </w:rPr>
      </w:pPr>
    </w:p>
    <w:p w:rsidR="006F179E" w:rsidRPr="0030072A" w:rsidRDefault="006F179E" w:rsidP="006F179E">
      <w:pPr>
        <w:ind w:firstLine="225"/>
        <w:jc w:val="right"/>
        <w:rPr>
          <w:rFonts w:ascii="Times New Roman" w:hAnsi="Times New Roman" w:cs="Times New Roman"/>
          <w:color w:val="000000"/>
          <w:sz w:val="24"/>
          <w:szCs w:val="24"/>
        </w:rPr>
      </w:pPr>
    </w:p>
    <w:p w:rsidR="006F179E" w:rsidRPr="0030072A" w:rsidRDefault="006F179E" w:rsidP="00793B3A">
      <w:pPr>
        <w:jc w:val="both"/>
        <w:rPr>
          <w:rFonts w:ascii="Times New Roman" w:hAnsi="Times New Roman" w:cs="Times New Roman"/>
          <w:sz w:val="24"/>
          <w:szCs w:val="24"/>
        </w:rPr>
      </w:pPr>
    </w:p>
    <w:p w:rsidR="0045287E" w:rsidRPr="0030072A" w:rsidRDefault="0045287E" w:rsidP="00793B3A">
      <w:pPr>
        <w:jc w:val="both"/>
        <w:rPr>
          <w:rFonts w:ascii="Times New Roman" w:hAnsi="Times New Roman" w:cs="Times New Roman"/>
          <w:sz w:val="24"/>
          <w:szCs w:val="24"/>
        </w:rPr>
      </w:pPr>
    </w:p>
    <w:p w:rsidR="0045287E" w:rsidRPr="0030072A" w:rsidRDefault="0045287E" w:rsidP="00793B3A">
      <w:pPr>
        <w:jc w:val="both"/>
        <w:rPr>
          <w:rFonts w:ascii="Times New Roman" w:hAnsi="Times New Roman" w:cs="Times New Roman"/>
          <w:sz w:val="24"/>
          <w:szCs w:val="24"/>
        </w:rPr>
      </w:pPr>
    </w:p>
    <w:p w:rsidR="00176A68" w:rsidRPr="0030072A" w:rsidRDefault="00176A68" w:rsidP="00793B3A">
      <w:pPr>
        <w:jc w:val="both"/>
        <w:rPr>
          <w:rFonts w:ascii="Times New Roman" w:hAnsi="Times New Roman" w:cs="Times New Roman"/>
          <w:sz w:val="24"/>
          <w:szCs w:val="24"/>
        </w:rPr>
      </w:pPr>
    </w:p>
    <w:p w:rsidR="00D80382" w:rsidRPr="00C94F38" w:rsidRDefault="00D80382" w:rsidP="00D80382">
      <w:pPr>
        <w:rPr>
          <w:rFonts w:ascii="Times New Roman" w:hAnsi="Times New Roman" w:cs="Times New Roman"/>
          <w:sz w:val="24"/>
          <w:szCs w:val="24"/>
        </w:rPr>
      </w:pPr>
    </w:p>
    <w:sectPr w:rsidR="00D80382" w:rsidRPr="00C94F38" w:rsidSect="00BA0DA9">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C70" w:rsidRDefault="00E10C70" w:rsidP="00E10C70">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E10C70" w:rsidRDefault="00E10C70">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C70" w:rsidRDefault="00E10C70" w:rsidP="00E10C70">
    <w:pPr>
      <w:pStyle w:val="af1"/>
      <w:framePr w:wrap="around" w:vAnchor="text" w:hAnchor="margin" w:xAlign="center" w:y="1"/>
      <w:rPr>
        <w:rStyle w:val="af3"/>
      </w:rPr>
    </w:pPr>
  </w:p>
  <w:p w:rsidR="00E10C70" w:rsidRDefault="00E10C7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B07CF834"/>
    <w:lvl w:ilvl="0">
      <w:start w:val="1"/>
      <w:numFmt w:val="decimal"/>
      <w:lvlText w:val="%1."/>
      <w:lvlJc w:val="left"/>
      <w:rPr>
        <w:rFonts w:ascii="Times New Roman" w:hAnsi="Times New Roman" w:cs="Times New Roman"/>
        <w:b/>
        <w:bCs/>
        <w:i w:val="0"/>
        <w:iCs w:val="0"/>
        <w:smallCaps w:val="0"/>
        <w:strike w:val="0"/>
        <w:color w:val="000000"/>
        <w:spacing w:val="3"/>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3"/>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3"/>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3"/>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3"/>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3"/>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3"/>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3"/>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3"/>
        <w:w w:val="100"/>
        <w:position w:val="0"/>
        <w:sz w:val="22"/>
        <w:szCs w:val="22"/>
        <w:u w:val="none"/>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1B817D0"/>
    <w:multiLevelType w:val="hybridMultilevel"/>
    <w:tmpl w:val="A45277AE"/>
    <w:lvl w:ilvl="0" w:tplc="1E70F87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10CF0495"/>
    <w:multiLevelType w:val="hybridMultilevel"/>
    <w:tmpl w:val="2B5A8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904928"/>
    <w:multiLevelType w:val="hybridMultilevel"/>
    <w:tmpl w:val="93BC2B5A"/>
    <w:lvl w:ilvl="0" w:tplc="B2A63A78">
      <w:start w:val="1"/>
      <w:numFmt w:val="bullet"/>
      <w:lvlText w:val=""/>
      <w:lvlJc w:val="left"/>
      <w:pPr>
        <w:tabs>
          <w:tab w:val="num" w:pos="1021"/>
        </w:tabs>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9907967"/>
    <w:multiLevelType w:val="hybridMultilevel"/>
    <w:tmpl w:val="687AA41E"/>
    <w:lvl w:ilvl="0" w:tplc="CCE298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47A41344"/>
    <w:multiLevelType w:val="singleLevel"/>
    <w:tmpl w:val="B1CC7A0A"/>
    <w:lvl w:ilvl="0">
      <w:start w:val="2"/>
      <w:numFmt w:val="decimal"/>
      <w:lvlText w:val="3.%1."/>
      <w:legacy w:legacy="1" w:legacySpace="0" w:legacyIndent="600"/>
      <w:lvlJc w:val="left"/>
      <w:pPr>
        <w:ind w:left="0" w:firstLine="0"/>
      </w:pPr>
      <w:rPr>
        <w:rFonts w:ascii="Times New Roman" w:hAnsi="Times New Roman" w:cs="Times New Roman" w:hint="default"/>
      </w:rPr>
    </w:lvl>
  </w:abstractNum>
  <w:abstractNum w:abstractNumId="8">
    <w:nsid w:val="4A236203"/>
    <w:multiLevelType w:val="singleLevel"/>
    <w:tmpl w:val="C82A71EC"/>
    <w:lvl w:ilvl="0">
      <w:start w:val="1"/>
      <w:numFmt w:val="decimal"/>
      <w:lvlText w:val="4.%1."/>
      <w:legacy w:legacy="1" w:legacySpace="0" w:legacyIndent="600"/>
      <w:lvlJc w:val="left"/>
      <w:pPr>
        <w:ind w:left="0" w:firstLine="0"/>
      </w:pPr>
      <w:rPr>
        <w:rFonts w:ascii="Times New Roman" w:hAnsi="Times New Roman" w:cs="Times New Roman" w:hint="default"/>
      </w:rPr>
    </w:lvl>
  </w:abstractNum>
  <w:abstractNum w:abstractNumId="9">
    <w:nsid w:val="61F6534C"/>
    <w:multiLevelType w:val="singleLevel"/>
    <w:tmpl w:val="BA701520"/>
    <w:lvl w:ilvl="0">
      <w:start w:val="1"/>
      <w:numFmt w:val="decimal"/>
      <w:lvlText w:val="5.%1."/>
      <w:legacy w:legacy="1" w:legacySpace="0" w:legacyIndent="595"/>
      <w:lvlJc w:val="left"/>
      <w:pPr>
        <w:ind w:left="0" w:firstLine="0"/>
      </w:pPr>
      <w:rPr>
        <w:rFonts w:ascii="Times New Roman" w:hAnsi="Times New Roman" w:cs="Times New Roman" w:hint="default"/>
      </w:rPr>
    </w:lvl>
  </w:abstractNum>
  <w:abstractNum w:abstractNumId="10">
    <w:nsid w:val="78DD02AB"/>
    <w:multiLevelType w:val="hybridMultilevel"/>
    <w:tmpl w:val="342620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9653AC"/>
    <w:multiLevelType w:val="multilevel"/>
    <w:tmpl w:val="6CB49714"/>
    <w:lvl w:ilvl="0">
      <w:start w:val="3"/>
      <w:numFmt w:val="decimal"/>
      <w:lvlText w:val="%1."/>
      <w:lvlJc w:val="left"/>
      <w:pPr>
        <w:tabs>
          <w:tab w:val="num" w:pos="480"/>
        </w:tabs>
        <w:ind w:left="480" w:hanging="480"/>
      </w:pPr>
      <w:rPr>
        <w:rFonts w:cs="Times New Roman"/>
      </w:rPr>
    </w:lvl>
    <w:lvl w:ilvl="1">
      <w:start w:val="4"/>
      <w:numFmt w:val="decimal"/>
      <w:lvlText w:val="%1.%2."/>
      <w:lvlJc w:val="left"/>
      <w:pPr>
        <w:tabs>
          <w:tab w:val="num" w:pos="931"/>
        </w:tabs>
        <w:ind w:left="931" w:hanging="480"/>
      </w:pPr>
      <w:rPr>
        <w:rFonts w:cs="Times New Roman"/>
      </w:rPr>
    </w:lvl>
    <w:lvl w:ilvl="2">
      <w:start w:val="1"/>
      <w:numFmt w:val="decimal"/>
      <w:lvlText w:val="%1.%2.%3."/>
      <w:lvlJc w:val="left"/>
      <w:pPr>
        <w:tabs>
          <w:tab w:val="num" w:pos="1622"/>
        </w:tabs>
        <w:ind w:left="1622" w:hanging="720"/>
      </w:pPr>
      <w:rPr>
        <w:rFonts w:cs="Times New Roman"/>
      </w:rPr>
    </w:lvl>
    <w:lvl w:ilvl="3">
      <w:start w:val="1"/>
      <w:numFmt w:val="decimal"/>
      <w:lvlText w:val="%1.%2.%3.%4."/>
      <w:lvlJc w:val="left"/>
      <w:pPr>
        <w:tabs>
          <w:tab w:val="num" w:pos="2073"/>
        </w:tabs>
        <w:ind w:left="2073" w:hanging="720"/>
      </w:pPr>
      <w:rPr>
        <w:rFonts w:cs="Times New Roman"/>
      </w:rPr>
    </w:lvl>
    <w:lvl w:ilvl="4">
      <w:start w:val="1"/>
      <w:numFmt w:val="decimal"/>
      <w:lvlText w:val="%1.%2.%3.%4.%5."/>
      <w:lvlJc w:val="left"/>
      <w:pPr>
        <w:tabs>
          <w:tab w:val="num" w:pos="2884"/>
        </w:tabs>
        <w:ind w:left="2884" w:hanging="1080"/>
      </w:pPr>
      <w:rPr>
        <w:rFonts w:cs="Times New Roman"/>
      </w:rPr>
    </w:lvl>
    <w:lvl w:ilvl="5">
      <w:start w:val="1"/>
      <w:numFmt w:val="decimal"/>
      <w:lvlText w:val="%1.%2.%3.%4.%5.%6."/>
      <w:lvlJc w:val="left"/>
      <w:pPr>
        <w:tabs>
          <w:tab w:val="num" w:pos="3335"/>
        </w:tabs>
        <w:ind w:left="3335" w:hanging="1080"/>
      </w:pPr>
      <w:rPr>
        <w:rFonts w:cs="Times New Roman"/>
      </w:rPr>
    </w:lvl>
    <w:lvl w:ilvl="6">
      <w:start w:val="1"/>
      <w:numFmt w:val="decimal"/>
      <w:lvlText w:val="%1.%2.%3.%4.%5.%6.%7."/>
      <w:lvlJc w:val="left"/>
      <w:pPr>
        <w:tabs>
          <w:tab w:val="num" w:pos="4146"/>
        </w:tabs>
        <w:ind w:left="4146" w:hanging="1440"/>
      </w:pPr>
      <w:rPr>
        <w:rFonts w:cs="Times New Roman"/>
      </w:rPr>
    </w:lvl>
    <w:lvl w:ilvl="7">
      <w:start w:val="1"/>
      <w:numFmt w:val="decimal"/>
      <w:lvlText w:val="%1.%2.%3.%4.%5.%6.%7.%8."/>
      <w:lvlJc w:val="left"/>
      <w:pPr>
        <w:tabs>
          <w:tab w:val="num" w:pos="4597"/>
        </w:tabs>
        <w:ind w:left="4597" w:hanging="1440"/>
      </w:pPr>
      <w:rPr>
        <w:rFonts w:cs="Times New Roman"/>
      </w:rPr>
    </w:lvl>
    <w:lvl w:ilvl="8">
      <w:start w:val="1"/>
      <w:numFmt w:val="decimal"/>
      <w:lvlText w:val="%1.%2.%3.%4.%5.%6.%7.%8.%9."/>
      <w:lvlJc w:val="left"/>
      <w:pPr>
        <w:tabs>
          <w:tab w:val="num" w:pos="5408"/>
        </w:tabs>
        <w:ind w:left="5408" w:hanging="1800"/>
      </w:pPr>
      <w:rPr>
        <w:rFonts w:cs="Times New Roman"/>
      </w:rPr>
    </w:lvl>
  </w:abstractNum>
  <w:num w:numId="1">
    <w:abstractNumId w:val="7"/>
    <w:lvlOverride w:ilvl="0">
      <w:startOverride w:val="2"/>
    </w:lvlOverride>
  </w:num>
  <w:num w:numId="2">
    <w:abstractNumId w:val="11"/>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num>
  <w:num w:numId="4">
    <w:abstractNumId w:val="8"/>
    <w:lvlOverride w:ilvl="0">
      <w:lvl w:ilvl="0">
        <w:start w:val="1"/>
        <w:numFmt w:val="decimal"/>
        <w:lvlText w:val="4.%1."/>
        <w:legacy w:legacy="1" w:legacySpace="0" w:legacyIndent="599"/>
        <w:lvlJc w:val="left"/>
        <w:pPr>
          <w:ind w:left="0" w:firstLine="0"/>
        </w:pPr>
        <w:rPr>
          <w:rFonts w:ascii="Times New Roman" w:hAnsi="Times New Roman" w:cs="Times New Roman" w:hint="default"/>
        </w:rPr>
      </w:lvl>
    </w:lvlOverride>
  </w:num>
  <w:num w:numId="5">
    <w:abstractNumId w:val="9"/>
    <w:lvlOverride w:ilvl="0">
      <w:startOverride w:val="1"/>
    </w:lvlOverride>
  </w:num>
  <w:num w:numId="6">
    <w:abstractNumId w:val="6"/>
  </w:num>
  <w:num w:numId="7">
    <w:abstractNumId w:val="10"/>
  </w:num>
  <w:num w:numId="8">
    <w:abstractNumId w:val="4"/>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34E62"/>
    <w:rsid w:val="00012A55"/>
    <w:rsid w:val="00034E62"/>
    <w:rsid w:val="00040EC9"/>
    <w:rsid w:val="00056B75"/>
    <w:rsid w:val="001355C6"/>
    <w:rsid w:val="00146E0C"/>
    <w:rsid w:val="00176A68"/>
    <w:rsid w:val="001C4A52"/>
    <w:rsid w:val="00200BC7"/>
    <w:rsid w:val="00242174"/>
    <w:rsid w:val="00267914"/>
    <w:rsid w:val="002E40B6"/>
    <w:rsid w:val="002F49F1"/>
    <w:rsid w:val="0030072A"/>
    <w:rsid w:val="00361DF4"/>
    <w:rsid w:val="00367BA8"/>
    <w:rsid w:val="003F4991"/>
    <w:rsid w:val="00417646"/>
    <w:rsid w:val="00441098"/>
    <w:rsid w:val="0045287E"/>
    <w:rsid w:val="004C3493"/>
    <w:rsid w:val="004D5712"/>
    <w:rsid w:val="00507CD1"/>
    <w:rsid w:val="00525B9A"/>
    <w:rsid w:val="005A7E79"/>
    <w:rsid w:val="005C7A29"/>
    <w:rsid w:val="00603EFD"/>
    <w:rsid w:val="00625E69"/>
    <w:rsid w:val="006B6460"/>
    <w:rsid w:val="006F179E"/>
    <w:rsid w:val="007008D6"/>
    <w:rsid w:val="007238C7"/>
    <w:rsid w:val="00775F6B"/>
    <w:rsid w:val="00793B3A"/>
    <w:rsid w:val="007A7487"/>
    <w:rsid w:val="0087021C"/>
    <w:rsid w:val="00916527"/>
    <w:rsid w:val="00980FEF"/>
    <w:rsid w:val="009F7661"/>
    <w:rsid w:val="00A7489D"/>
    <w:rsid w:val="00AD5C44"/>
    <w:rsid w:val="00B30D92"/>
    <w:rsid w:val="00B53ED9"/>
    <w:rsid w:val="00B67AA0"/>
    <w:rsid w:val="00BA0DA9"/>
    <w:rsid w:val="00C65BA5"/>
    <w:rsid w:val="00C94F38"/>
    <w:rsid w:val="00CC0518"/>
    <w:rsid w:val="00CF3A86"/>
    <w:rsid w:val="00D80382"/>
    <w:rsid w:val="00DA6FE0"/>
    <w:rsid w:val="00E10C70"/>
    <w:rsid w:val="00E1345C"/>
    <w:rsid w:val="00E14398"/>
    <w:rsid w:val="00E17C9E"/>
    <w:rsid w:val="00E36464"/>
    <w:rsid w:val="00E64C28"/>
    <w:rsid w:val="00F57A95"/>
    <w:rsid w:val="00FD4D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8C7"/>
  </w:style>
  <w:style w:type="paragraph" w:styleId="1">
    <w:name w:val="heading 1"/>
    <w:basedOn w:val="a"/>
    <w:next w:val="a"/>
    <w:link w:val="10"/>
    <w:uiPriority w:val="9"/>
    <w:qFormat/>
    <w:rsid w:val="003F4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A6FE0"/>
    <w:pPr>
      <w:keepNext/>
      <w:spacing w:after="0" w:line="360" w:lineRule="auto"/>
      <w:jc w:val="center"/>
      <w:outlineLvl w:val="1"/>
    </w:pPr>
    <w:rPr>
      <w:rFonts w:ascii="Arial" w:eastAsia="Times New Roman" w:hAnsi="Arial"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6F179E"/>
    <w:pPr>
      <w:widowControl w:val="0"/>
      <w:autoSpaceDE w:val="0"/>
      <w:autoSpaceDN w:val="0"/>
      <w:adjustRightInd w:val="0"/>
      <w:spacing w:after="0" w:line="240" w:lineRule="auto"/>
    </w:pPr>
    <w:rPr>
      <w:rFonts w:ascii="Arial" w:eastAsia="Times New Roman" w:hAnsi="Arial" w:cs="Arial"/>
      <w:b/>
      <w:bCs/>
    </w:rPr>
  </w:style>
  <w:style w:type="character" w:customStyle="1" w:styleId="a3">
    <w:name w:val="Текст выноски Знак"/>
    <w:basedOn w:val="a0"/>
    <w:link w:val="a4"/>
    <w:uiPriority w:val="99"/>
    <w:semiHidden/>
    <w:rsid w:val="00916527"/>
    <w:rPr>
      <w:rFonts w:ascii="Segoe UI" w:eastAsia="Times New Roman" w:hAnsi="Segoe UI" w:cs="Segoe UI"/>
      <w:sz w:val="18"/>
      <w:szCs w:val="18"/>
    </w:rPr>
  </w:style>
  <w:style w:type="paragraph" w:styleId="a4">
    <w:name w:val="Balloon Text"/>
    <w:basedOn w:val="a"/>
    <w:link w:val="a3"/>
    <w:uiPriority w:val="99"/>
    <w:semiHidden/>
    <w:unhideWhenUsed/>
    <w:rsid w:val="00916527"/>
    <w:pPr>
      <w:widowControl w:val="0"/>
      <w:autoSpaceDE w:val="0"/>
      <w:autoSpaceDN w:val="0"/>
      <w:adjustRightInd w:val="0"/>
      <w:spacing w:after="0" w:line="240" w:lineRule="auto"/>
    </w:pPr>
    <w:rPr>
      <w:rFonts w:ascii="Segoe UI" w:eastAsia="Times New Roman" w:hAnsi="Segoe UI" w:cs="Segoe UI"/>
      <w:sz w:val="18"/>
      <w:szCs w:val="18"/>
    </w:rPr>
  </w:style>
  <w:style w:type="character" w:customStyle="1" w:styleId="20">
    <w:name w:val="Заголовок 2 Знак"/>
    <w:basedOn w:val="a0"/>
    <w:link w:val="2"/>
    <w:rsid w:val="00DA6FE0"/>
    <w:rPr>
      <w:rFonts w:ascii="Arial" w:eastAsia="Times New Roman" w:hAnsi="Arial" w:cs="Times New Roman"/>
      <w:sz w:val="24"/>
      <w:szCs w:val="20"/>
    </w:rPr>
  </w:style>
  <w:style w:type="paragraph" w:styleId="a5">
    <w:name w:val="Body Text"/>
    <w:basedOn w:val="a"/>
    <w:link w:val="a6"/>
    <w:rsid w:val="00DA6FE0"/>
    <w:pPr>
      <w:spacing w:after="0" w:line="360" w:lineRule="auto"/>
    </w:pPr>
    <w:rPr>
      <w:rFonts w:ascii="Times New Roman" w:eastAsia="Times New Roman" w:hAnsi="Times New Roman" w:cs="Times New Roman"/>
      <w:sz w:val="24"/>
      <w:szCs w:val="20"/>
    </w:rPr>
  </w:style>
  <w:style w:type="character" w:customStyle="1" w:styleId="a6">
    <w:name w:val="Основной текст Знак"/>
    <w:basedOn w:val="a0"/>
    <w:link w:val="a5"/>
    <w:rsid w:val="00DA6FE0"/>
    <w:rPr>
      <w:rFonts w:ascii="Times New Roman" w:eastAsia="Times New Roman" w:hAnsi="Times New Roman" w:cs="Times New Roman"/>
      <w:sz w:val="24"/>
      <w:szCs w:val="20"/>
    </w:rPr>
  </w:style>
  <w:style w:type="character" w:customStyle="1" w:styleId="10">
    <w:name w:val="Заголовок 1 Знак"/>
    <w:basedOn w:val="a0"/>
    <w:link w:val="1"/>
    <w:uiPriority w:val="9"/>
    <w:rsid w:val="003F4991"/>
    <w:rPr>
      <w:rFonts w:asciiTheme="majorHAnsi" w:eastAsiaTheme="majorEastAsia" w:hAnsiTheme="majorHAnsi" w:cstheme="majorBidi"/>
      <w:b/>
      <w:bCs/>
      <w:color w:val="365F91" w:themeColor="accent1" w:themeShade="BF"/>
      <w:sz w:val="28"/>
      <w:szCs w:val="28"/>
    </w:rPr>
  </w:style>
  <w:style w:type="paragraph" w:styleId="a7">
    <w:name w:val="Title"/>
    <w:basedOn w:val="a"/>
    <w:link w:val="a8"/>
    <w:qFormat/>
    <w:rsid w:val="003F4991"/>
    <w:pPr>
      <w:spacing w:after="0" w:line="240" w:lineRule="auto"/>
      <w:jc w:val="center"/>
    </w:pPr>
    <w:rPr>
      <w:rFonts w:ascii="Times New Roman" w:eastAsia="Times New Roman" w:hAnsi="Times New Roman" w:cs="Times New Roman"/>
      <w:spacing w:val="20"/>
      <w:sz w:val="28"/>
      <w:szCs w:val="20"/>
    </w:rPr>
  </w:style>
  <w:style w:type="character" w:customStyle="1" w:styleId="a8">
    <w:name w:val="Название Знак"/>
    <w:basedOn w:val="a0"/>
    <w:link w:val="a7"/>
    <w:rsid w:val="003F4991"/>
    <w:rPr>
      <w:rFonts w:ascii="Times New Roman" w:eastAsia="Times New Roman" w:hAnsi="Times New Roman" w:cs="Times New Roman"/>
      <w:spacing w:val="20"/>
      <w:sz w:val="28"/>
      <w:szCs w:val="20"/>
    </w:rPr>
  </w:style>
  <w:style w:type="character" w:styleId="a9">
    <w:name w:val="Hyperlink"/>
    <w:basedOn w:val="a0"/>
    <w:uiPriority w:val="99"/>
    <w:unhideWhenUsed/>
    <w:rsid w:val="003F4991"/>
    <w:rPr>
      <w:color w:val="0000FF"/>
      <w:u w:val="single"/>
    </w:rPr>
  </w:style>
  <w:style w:type="character" w:styleId="aa">
    <w:name w:val="FollowedHyperlink"/>
    <w:basedOn w:val="a0"/>
    <w:uiPriority w:val="99"/>
    <w:semiHidden/>
    <w:unhideWhenUsed/>
    <w:rsid w:val="003F4991"/>
    <w:rPr>
      <w:color w:val="800080"/>
      <w:u w:val="single"/>
    </w:rPr>
  </w:style>
  <w:style w:type="paragraph" w:customStyle="1" w:styleId="xl67">
    <w:name w:val="xl67"/>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68">
    <w:name w:val="xl68"/>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9">
    <w:name w:val="xl69"/>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0">
    <w:name w:val="xl70"/>
    <w:basedOn w:val="a"/>
    <w:rsid w:val="003F4991"/>
    <w:pPr>
      <w:spacing w:before="100" w:beforeAutospacing="1" w:after="100" w:afterAutospacing="1" w:line="240" w:lineRule="auto"/>
    </w:pPr>
    <w:rPr>
      <w:rFonts w:ascii="Arial" w:eastAsia="Times New Roman" w:hAnsi="Arial" w:cs="Arial"/>
      <w:b/>
      <w:bCs/>
      <w:sz w:val="16"/>
      <w:szCs w:val="16"/>
    </w:rPr>
  </w:style>
  <w:style w:type="paragraph" w:customStyle="1" w:styleId="xl71">
    <w:name w:val="xl7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72">
    <w:name w:val="xl72"/>
    <w:basedOn w:val="a"/>
    <w:rsid w:val="003F4991"/>
    <w:pPr>
      <w:pBdr>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73">
    <w:name w:val="xl73"/>
    <w:basedOn w:val="a"/>
    <w:rsid w:val="003F4991"/>
    <w:pPr>
      <w:pBdr>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4">
    <w:name w:val="xl74"/>
    <w:basedOn w:val="a"/>
    <w:rsid w:val="003F4991"/>
    <w:pPr>
      <w:pBdr>
        <w:left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4"/>
      <w:szCs w:val="14"/>
    </w:rPr>
  </w:style>
  <w:style w:type="paragraph" w:customStyle="1" w:styleId="xl75">
    <w:name w:val="xl75"/>
    <w:basedOn w:val="a"/>
    <w:rsid w:val="003F4991"/>
    <w:pPr>
      <w:pBdr>
        <w:left w:val="single" w:sz="8"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6">
    <w:name w:val="xl76"/>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7">
    <w:name w:val="xl77"/>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8">
    <w:name w:val="xl78"/>
    <w:basedOn w:val="a"/>
    <w:rsid w:val="003F4991"/>
    <w:pPr>
      <w:pBdr>
        <w:left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79">
    <w:name w:val="xl79"/>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0">
    <w:name w:val="xl80"/>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1">
    <w:name w:val="xl81"/>
    <w:basedOn w:val="a"/>
    <w:rsid w:val="003F4991"/>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2">
    <w:name w:val="xl82"/>
    <w:basedOn w:val="a"/>
    <w:rsid w:val="003F499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3">
    <w:name w:val="xl83"/>
    <w:basedOn w:val="a"/>
    <w:rsid w:val="003F4991"/>
    <w:pPr>
      <w:pBdr>
        <w:top w:val="single" w:sz="4" w:space="0" w:color="auto"/>
        <w:left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4">
    <w:name w:val="xl84"/>
    <w:basedOn w:val="a"/>
    <w:rsid w:val="003F4991"/>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5">
    <w:name w:val="xl8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6">
    <w:name w:val="xl8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87">
    <w:name w:val="xl87"/>
    <w:basedOn w:val="a"/>
    <w:rsid w:val="003F4991"/>
    <w:pPr>
      <w:pBdr>
        <w:top w:val="single" w:sz="8"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88">
    <w:name w:val="xl88"/>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i/>
      <w:iCs/>
      <w:sz w:val="18"/>
      <w:szCs w:val="18"/>
    </w:rPr>
  </w:style>
  <w:style w:type="paragraph" w:customStyle="1" w:styleId="xl89">
    <w:name w:val="xl89"/>
    <w:basedOn w:val="a"/>
    <w:rsid w:val="003F4991"/>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0">
    <w:name w:val="xl90"/>
    <w:basedOn w:val="a"/>
    <w:rsid w:val="003F4991"/>
    <w:pPr>
      <w:pBdr>
        <w:top w:val="single" w:sz="4" w:space="0" w:color="auto"/>
        <w:bottom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1">
    <w:name w:val="xl91"/>
    <w:basedOn w:val="a"/>
    <w:rsid w:val="003F499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2">
    <w:name w:val="xl92"/>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3">
    <w:name w:val="xl93"/>
    <w:basedOn w:val="a"/>
    <w:rsid w:val="003F4991"/>
    <w:pPr>
      <w:spacing w:before="100" w:beforeAutospacing="1" w:after="100" w:afterAutospacing="1" w:line="240" w:lineRule="auto"/>
      <w:jc w:val="right"/>
      <w:textAlignment w:val="center"/>
    </w:pPr>
    <w:rPr>
      <w:rFonts w:ascii="Arial" w:eastAsia="Times New Roman" w:hAnsi="Arial" w:cs="Arial"/>
      <w:b/>
      <w:bCs/>
      <w:sz w:val="18"/>
      <w:szCs w:val="18"/>
    </w:rPr>
  </w:style>
  <w:style w:type="paragraph" w:customStyle="1" w:styleId="xl94">
    <w:name w:val="xl94"/>
    <w:basedOn w:val="a"/>
    <w:rsid w:val="003F4991"/>
    <w:pPr>
      <w:spacing w:before="100" w:beforeAutospacing="1" w:after="100" w:afterAutospacing="1" w:line="240" w:lineRule="auto"/>
    </w:pPr>
    <w:rPr>
      <w:rFonts w:ascii="Arial" w:eastAsia="Times New Roman" w:hAnsi="Arial" w:cs="Arial"/>
      <w:b/>
      <w:bCs/>
      <w:sz w:val="18"/>
      <w:szCs w:val="18"/>
    </w:rPr>
  </w:style>
  <w:style w:type="paragraph" w:customStyle="1" w:styleId="xl95">
    <w:name w:val="xl9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6">
    <w:name w:val="xl9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97">
    <w:name w:val="xl97"/>
    <w:basedOn w:val="a"/>
    <w:rsid w:val="003F4991"/>
    <w:pPr>
      <w:pBdr>
        <w:top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8">
    <w:name w:val="xl98"/>
    <w:basedOn w:val="a"/>
    <w:rsid w:val="003F4991"/>
    <w:pPr>
      <w:pBdr>
        <w:top w:val="single" w:sz="4" w:space="0" w:color="auto"/>
        <w:lef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99">
    <w:name w:val="xl99"/>
    <w:basedOn w:val="a"/>
    <w:rsid w:val="003F4991"/>
    <w:pPr>
      <w:pBdr>
        <w:top w:val="single" w:sz="4" w:space="0" w:color="auto"/>
        <w:left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100">
    <w:name w:val="xl10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1">
    <w:name w:val="xl101"/>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2">
    <w:name w:val="xl102"/>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3">
    <w:name w:val="xl103"/>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104">
    <w:name w:val="xl104"/>
    <w:basedOn w:val="a"/>
    <w:rsid w:val="003F4991"/>
    <w:pPr>
      <w:pBdr>
        <w:right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05">
    <w:name w:val="xl10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6">
    <w:name w:val="xl106"/>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8">
    <w:name w:val="xl108"/>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09">
    <w:name w:val="xl109"/>
    <w:basedOn w:val="a"/>
    <w:rsid w:val="003F499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0">
    <w:name w:val="xl110"/>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1">
    <w:name w:val="xl111"/>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2">
    <w:name w:val="xl112"/>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3">
    <w:name w:val="xl113"/>
    <w:basedOn w:val="a"/>
    <w:rsid w:val="003F4991"/>
    <w:pP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4">
    <w:name w:val="xl114"/>
    <w:basedOn w:val="a"/>
    <w:rsid w:val="003F4991"/>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15">
    <w:name w:val="xl115"/>
    <w:basedOn w:val="a"/>
    <w:rsid w:val="003F499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6">
    <w:name w:val="xl116"/>
    <w:basedOn w:val="a"/>
    <w:rsid w:val="003F4991"/>
    <w:pPr>
      <w:pBdr>
        <w:top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7">
    <w:name w:val="xl117"/>
    <w:basedOn w:val="a"/>
    <w:rsid w:val="003F499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18">
    <w:name w:val="xl118"/>
    <w:basedOn w:val="a"/>
    <w:rsid w:val="003F4991"/>
    <w:pPr>
      <w:pBdr>
        <w:top w:val="single" w:sz="8"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19">
    <w:name w:val="xl11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rPr>
  </w:style>
  <w:style w:type="paragraph" w:customStyle="1" w:styleId="xl121">
    <w:name w:val="xl12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2">
    <w:name w:val="xl122"/>
    <w:basedOn w:val="a"/>
    <w:rsid w:val="003F4991"/>
    <w:pPr>
      <w:pBdr>
        <w:top w:val="single" w:sz="8" w:space="0" w:color="auto"/>
        <w:left w:val="single" w:sz="8" w:space="0" w:color="auto"/>
        <w:bottom w:val="single" w:sz="4" w:space="0" w:color="auto"/>
        <w:right w:val="single" w:sz="8" w:space="0" w:color="auto"/>
      </w:pBdr>
      <w:shd w:val="clear" w:color="000000" w:fill="FF808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4"/>
      <w:szCs w:val="24"/>
    </w:rPr>
  </w:style>
  <w:style w:type="paragraph" w:customStyle="1" w:styleId="xl124">
    <w:name w:val="xl124"/>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5">
    <w:name w:val="xl125"/>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26">
    <w:name w:val="xl126"/>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3F4991"/>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3F499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1">
    <w:name w:val="xl131"/>
    <w:basedOn w:val="a"/>
    <w:rsid w:val="003F4991"/>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32">
    <w:name w:val="xl13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3">
    <w:name w:val="xl133"/>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35">
    <w:name w:val="xl135"/>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6">
    <w:name w:val="xl13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7">
    <w:name w:val="xl13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38">
    <w:name w:val="xl13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39">
    <w:name w:val="xl139"/>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40">
    <w:name w:val="xl14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1">
    <w:name w:val="xl141"/>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8">
    <w:name w:val="xl148"/>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0">
    <w:name w:val="xl150"/>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51">
    <w:name w:val="xl151"/>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52">
    <w:name w:val="xl15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3">
    <w:name w:val="xl15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4">
    <w:name w:val="xl15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55">
    <w:name w:val="xl15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7">
    <w:name w:val="xl157"/>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3F499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3F499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0">
    <w:name w:val="xl16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
    <w:rsid w:val="003F4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63">
    <w:name w:val="xl163"/>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4">
    <w:name w:val="xl164"/>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65">
    <w:name w:val="xl165"/>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6">
    <w:name w:val="xl166"/>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69">
    <w:name w:val="xl169"/>
    <w:basedOn w:val="a"/>
    <w:rsid w:val="003F4991"/>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0">
    <w:name w:val="xl17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1">
    <w:name w:val="xl17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2">
    <w:name w:val="xl17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3">
    <w:name w:val="xl17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74">
    <w:name w:val="xl17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175">
    <w:name w:val="xl17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76">
    <w:name w:val="xl17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7">
    <w:name w:val="xl177"/>
    <w:basedOn w:val="a"/>
    <w:rsid w:val="003F499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8">
    <w:name w:val="xl178"/>
    <w:basedOn w:val="a"/>
    <w:rsid w:val="003F4991"/>
    <w:pPr>
      <w:pBdr>
        <w:bottom w:val="single" w:sz="8" w:space="0" w:color="auto"/>
      </w:pBd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xl179">
    <w:name w:val="xl179"/>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0">
    <w:name w:val="xl180"/>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1">
    <w:name w:val="xl181"/>
    <w:basedOn w:val="a"/>
    <w:rsid w:val="003F49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182">
    <w:name w:val="xl182"/>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3">
    <w:name w:val="xl183"/>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4">
    <w:name w:val="xl184"/>
    <w:basedOn w:val="a"/>
    <w:rsid w:val="003F4991"/>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5">
    <w:name w:val="xl185"/>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86">
    <w:name w:val="xl186"/>
    <w:basedOn w:val="a"/>
    <w:rsid w:val="003F499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7">
    <w:name w:val="xl187"/>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8">
    <w:name w:val="xl188"/>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9">
    <w:name w:val="xl18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0">
    <w:name w:val="xl190"/>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91">
    <w:name w:val="xl19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92">
    <w:name w:val="xl192"/>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3">
    <w:name w:val="xl193"/>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4">
    <w:name w:val="xl19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5">
    <w:name w:val="xl195"/>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6">
    <w:name w:val="xl196"/>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7">
    <w:name w:val="xl197"/>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98">
    <w:name w:val="xl198"/>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9">
    <w:name w:val="xl19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00">
    <w:name w:val="xl200"/>
    <w:basedOn w:val="a"/>
    <w:rsid w:val="003F4991"/>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1">
    <w:name w:val="xl201"/>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
    <w:rsid w:val="003F4991"/>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04">
    <w:name w:val="xl204"/>
    <w:basedOn w:val="a"/>
    <w:rsid w:val="003F499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06">
    <w:name w:val="xl206"/>
    <w:basedOn w:val="a"/>
    <w:rsid w:val="003F4991"/>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208">
    <w:name w:val="xl208"/>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09">
    <w:name w:val="xl209"/>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0">
    <w:name w:val="xl210"/>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1">
    <w:name w:val="xl211"/>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2">
    <w:name w:val="xl212"/>
    <w:basedOn w:val="a"/>
    <w:rsid w:val="003F4991"/>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13">
    <w:name w:val="xl213"/>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4">
    <w:name w:val="xl21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15">
    <w:name w:val="xl215"/>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i/>
      <w:iCs/>
      <w:sz w:val="24"/>
      <w:szCs w:val="24"/>
    </w:rPr>
  </w:style>
  <w:style w:type="paragraph" w:customStyle="1" w:styleId="xl216">
    <w:name w:val="xl216"/>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17">
    <w:name w:val="xl217"/>
    <w:basedOn w:val="a"/>
    <w:rsid w:val="003F4991"/>
    <w:pPr>
      <w:pBdr>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18">
    <w:name w:val="xl218"/>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19">
    <w:name w:val="xl219"/>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20">
    <w:name w:val="xl220"/>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xl221">
    <w:name w:val="xl221"/>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22">
    <w:name w:val="xl222"/>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223">
    <w:name w:val="xl223"/>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xl224">
    <w:name w:val="xl224"/>
    <w:basedOn w:val="a"/>
    <w:rsid w:val="003F49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25">
    <w:name w:val="xl225"/>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
    <w:rsid w:val="003F49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27">
    <w:name w:val="xl227"/>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8">
    <w:name w:val="xl228"/>
    <w:basedOn w:val="a"/>
    <w:rsid w:val="003F499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29">
    <w:name w:val="xl229"/>
    <w:basedOn w:val="a"/>
    <w:rsid w:val="003F499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230">
    <w:name w:val="xl230"/>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xl231">
    <w:name w:val="xl231"/>
    <w:basedOn w:val="a"/>
    <w:rsid w:val="003F4991"/>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232">
    <w:name w:val="xl232"/>
    <w:basedOn w:val="a"/>
    <w:rsid w:val="003F4991"/>
    <w:pPr>
      <w:spacing w:before="100" w:beforeAutospacing="1" w:after="100" w:afterAutospacing="1" w:line="240" w:lineRule="auto"/>
    </w:pPr>
    <w:rPr>
      <w:rFonts w:ascii="Times New Roman" w:eastAsia="Times New Roman" w:hAnsi="Times New Roman" w:cs="Times New Roman"/>
      <w:sz w:val="28"/>
      <w:szCs w:val="28"/>
    </w:rPr>
  </w:style>
  <w:style w:type="paragraph" w:customStyle="1" w:styleId="xl233">
    <w:name w:val="xl233"/>
    <w:basedOn w:val="a"/>
    <w:rsid w:val="003F4991"/>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4">
    <w:name w:val="xl234"/>
    <w:basedOn w:val="a"/>
    <w:rsid w:val="003F4991"/>
    <w:pPr>
      <w:pBdr>
        <w:top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5">
    <w:name w:val="xl235"/>
    <w:basedOn w:val="a"/>
    <w:rsid w:val="003F4991"/>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236">
    <w:name w:val="xl236"/>
    <w:basedOn w:val="a"/>
    <w:rsid w:val="003F4991"/>
    <w:pPr>
      <w:spacing w:before="100" w:beforeAutospacing="1" w:after="100" w:afterAutospacing="1" w:line="240" w:lineRule="auto"/>
    </w:pPr>
    <w:rPr>
      <w:rFonts w:ascii="Arial" w:eastAsia="Times New Roman" w:hAnsi="Arial" w:cs="Arial"/>
      <w:b/>
      <w:bCs/>
      <w:sz w:val="24"/>
      <w:szCs w:val="24"/>
    </w:rPr>
  </w:style>
  <w:style w:type="paragraph" w:customStyle="1" w:styleId="xl237">
    <w:name w:val="xl237"/>
    <w:basedOn w:val="a"/>
    <w:rsid w:val="003F4991"/>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8">
    <w:name w:val="xl238"/>
    <w:basedOn w:val="a"/>
    <w:rsid w:val="003F4991"/>
    <w:pPr>
      <w:pBdr>
        <w:top w:val="single" w:sz="4" w:space="0" w:color="auto"/>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239">
    <w:name w:val="xl239"/>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0">
    <w:name w:val="xl240"/>
    <w:basedOn w:val="a"/>
    <w:rsid w:val="003F4991"/>
    <w:pPr>
      <w:pBdr>
        <w:top w:val="single" w:sz="4" w:space="0" w:color="auto"/>
        <w:left w:val="single" w:sz="8"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1">
    <w:name w:val="xl241"/>
    <w:basedOn w:val="a"/>
    <w:rsid w:val="003F4991"/>
    <w:pPr>
      <w:pBdr>
        <w:top w:val="single" w:sz="4" w:space="0" w:color="auto"/>
        <w:left w:val="single" w:sz="8"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2">
    <w:name w:val="xl242"/>
    <w:basedOn w:val="a"/>
    <w:rsid w:val="003F499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3">
    <w:name w:val="xl243"/>
    <w:basedOn w:val="a"/>
    <w:rsid w:val="003F4991"/>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44">
    <w:name w:val="xl244"/>
    <w:basedOn w:val="a"/>
    <w:rsid w:val="003F499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5">
    <w:name w:val="xl245"/>
    <w:basedOn w:val="a"/>
    <w:rsid w:val="003F4991"/>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246">
    <w:name w:val="xl246"/>
    <w:basedOn w:val="a"/>
    <w:rsid w:val="003F4991"/>
    <w:pPr>
      <w:pBdr>
        <w:top w:val="single" w:sz="4" w:space="0" w:color="auto"/>
        <w:left w:val="single" w:sz="8" w:space="0" w:color="auto"/>
        <w:bottom w:val="single" w:sz="4" w:space="0" w:color="auto"/>
        <w:right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247">
    <w:name w:val="xl247"/>
    <w:basedOn w:val="a"/>
    <w:rsid w:val="003F4991"/>
    <w:pPr>
      <w:pBdr>
        <w:top w:val="single" w:sz="4" w:space="0" w:color="auto"/>
        <w:left w:val="single" w:sz="8" w:space="0" w:color="auto"/>
        <w:bottom w:val="single" w:sz="4" w:space="0" w:color="auto"/>
      </w:pBdr>
      <w:shd w:val="clear" w:color="000000" w:fill="EEECE1"/>
      <w:spacing w:before="100" w:beforeAutospacing="1" w:after="100" w:afterAutospacing="1" w:line="240" w:lineRule="auto"/>
      <w:textAlignment w:val="top"/>
    </w:pPr>
    <w:rPr>
      <w:rFonts w:ascii="Times New Roman" w:eastAsia="Times New Roman" w:hAnsi="Times New Roman" w:cs="Times New Roman"/>
      <w:i/>
      <w:iCs/>
      <w:sz w:val="24"/>
      <w:szCs w:val="24"/>
    </w:rPr>
  </w:style>
  <w:style w:type="paragraph" w:customStyle="1" w:styleId="xl65">
    <w:name w:val="xl65"/>
    <w:basedOn w:val="a"/>
    <w:rsid w:val="003F4991"/>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6">
    <w:name w:val="xl66"/>
    <w:basedOn w:val="a"/>
    <w:rsid w:val="003F4991"/>
    <w:pPr>
      <w:spacing w:before="100" w:beforeAutospacing="1" w:after="100" w:afterAutospacing="1" w:line="240" w:lineRule="auto"/>
    </w:pPr>
    <w:rPr>
      <w:rFonts w:ascii="Arial" w:eastAsia="Times New Roman" w:hAnsi="Arial" w:cs="Arial"/>
      <w:sz w:val="24"/>
      <w:szCs w:val="24"/>
    </w:rPr>
  </w:style>
  <w:style w:type="paragraph" w:customStyle="1" w:styleId="ConsPlusNormal">
    <w:name w:val="ConsPlusNormal"/>
    <w:rsid w:val="00E364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font5">
    <w:name w:val="font5"/>
    <w:basedOn w:val="a"/>
    <w:rsid w:val="00E36464"/>
    <w:pPr>
      <w:spacing w:before="100" w:beforeAutospacing="1" w:after="100" w:afterAutospacing="1" w:line="240" w:lineRule="auto"/>
    </w:pPr>
    <w:rPr>
      <w:rFonts w:ascii="Tahoma" w:eastAsia="Times New Roman" w:hAnsi="Tahoma" w:cs="Tahoma"/>
      <w:color w:val="000000"/>
      <w:sz w:val="18"/>
      <w:szCs w:val="18"/>
    </w:rPr>
  </w:style>
  <w:style w:type="paragraph" w:customStyle="1" w:styleId="font6">
    <w:name w:val="font6"/>
    <w:basedOn w:val="a"/>
    <w:rsid w:val="00E36464"/>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xl64">
    <w:name w:val="xl64"/>
    <w:basedOn w:val="a"/>
    <w:rsid w:val="00E36464"/>
    <w:pPr>
      <w:spacing w:before="100" w:beforeAutospacing="1" w:after="100" w:afterAutospacing="1" w:line="240" w:lineRule="auto"/>
    </w:pPr>
    <w:rPr>
      <w:rFonts w:ascii="Arial" w:eastAsia="Times New Roman" w:hAnsi="Arial" w:cs="Arial"/>
      <w:b/>
      <w:bCs/>
      <w:sz w:val="24"/>
      <w:szCs w:val="24"/>
    </w:rPr>
  </w:style>
  <w:style w:type="paragraph" w:styleId="ab">
    <w:name w:val="List Paragraph"/>
    <w:basedOn w:val="a"/>
    <w:uiPriority w:val="34"/>
    <w:qFormat/>
    <w:rsid w:val="00980FEF"/>
    <w:pPr>
      <w:ind w:left="720"/>
      <w:contextualSpacing/>
    </w:pPr>
    <w:rPr>
      <w:rFonts w:ascii="Calibri" w:eastAsia="Calibri" w:hAnsi="Calibri" w:cs="Times New Roman"/>
      <w:lang w:eastAsia="en-US"/>
    </w:rPr>
  </w:style>
  <w:style w:type="paragraph" w:customStyle="1" w:styleId="ConsNormal">
    <w:name w:val="ConsNormal"/>
    <w:rsid w:val="00980FEF"/>
    <w:pPr>
      <w:widowControl w:val="0"/>
      <w:spacing w:after="0" w:line="240" w:lineRule="auto"/>
      <w:ind w:firstLine="720"/>
    </w:pPr>
    <w:rPr>
      <w:rFonts w:ascii="Arial" w:eastAsia="Times New Roman" w:hAnsi="Arial" w:cs="Times New Roman"/>
      <w:snapToGrid w:val="0"/>
      <w:sz w:val="20"/>
      <w:szCs w:val="20"/>
    </w:rPr>
  </w:style>
  <w:style w:type="paragraph" w:styleId="ac">
    <w:name w:val="Normal (Web)"/>
    <w:basedOn w:val="a"/>
    <w:link w:val="ad"/>
    <w:rsid w:val="00980FEF"/>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Strong"/>
    <w:basedOn w:val="a0"/>
    <w:qFormat/>
    <w:rsid w:val="00980FEF"/>
    <w:rPr>
      <w:b/>
      <w:bCs/>
    </w:rPr>
  </w:style>
  <w:style w:type="character" w:customStyle="1" w:styleId="ad">
    <w:name w:val="Обычный (веб) Знак"/>
    <w:basedOn w:val="a0"/>
    <w:link w:val="ac"/>
    <w:rsid w:val="00980FEF"/>
    <w:rPr>
      <w:rFonts w:ascii="Times New Roman" w:eastAsia="Times New Roman" w:hAnsi="Times New Roman" w:cs="Times New Roman"/>
      <w:sz w:val="24"/>
      <w:szCs w:val="24"/>
    </w:rPr>
  </w:style>
  <w:style w:type="paragraph" w:customStyle="1" w:styleId="text">
    <w:name w:val="text"/>
    <w:basedOn w:val="a"/>
    <w:rsid w:val="00200BC7"/>
    <w:pPr>
      <w:spacing w:after="0" w:line="240" w:lineRule="auto"/>
      <w:ind w:firstLine="567"/>
      <w:jc w:val="both"/>
    </w:pPr>
    <w:rPr>
      <w:rFonts w:ascii="Arial" w:eastAsia="Times New Roman" w:hAnsi="Arial" w:cs="Arial"/>
      <w:sz w:val="24"/>
      <w:szCs w:val="24"/>
    </w:rPr>
  </w:style>
  <w:style w:type="paragraph" w:customStyle="1" w:styleId="normalweb">
    <w:name w:val="normalweb"/>
    <w:basedOn w:val="a"/>
    <w:rsid w:val="00200BC7"/>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link w:val="af0"/>
    <w:qFormat/>
    <w:rsid w:val="0087021C"/>
    <w:pPr>
      <w:spacing w:after="0" w:line="240" w:lineRule="auto"/>
    </w:pPr>
    <w:rPr>
      <w:rFonts w:ascii="Arial" w:eastAsia="Times New Roman" w:hAnsi="Arial" w:cs="Times New Roman"/>
      <w:sz w:val="26"/>
      <w:szCs w:val="24"/>
    </w:rPr>
  </w:style>
  <w:style w:type="character" w:customStyle="1" w:styleId="af0">
    <w:name w:val="Без интервала Знак"/>
    <w:link w:val="af"/>
    <w:locked/>
    <w:rsid w:val="0087021C"/>
    <w:rPr>
      <w:rFonts w:ascii="Arial" w:eastAsia="Times New Roman" w:hAnsi="Arial" w:cs="Times New Roman"/>
      <w:sz w:val="26"/>
      <w:szCs w:val="24"/>
    </w:rPr>
  </w:style>
  <w:style w:type="paragraph" w:customStyle="1" w:styleId="ConsPlusTitle">
    <w:name w:val="ConsPlusTitle"/>
    <w:rsid w:val="00E1345C"/>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f1">
    <w:name w:val="header"/>
    <w:basedOn w:val="a"/>
    <w:link w:val="af2"/>
    <w:rsid w:val="00E1345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rsid w:val="00E1345C"/>
    <w:rPr>
      <w:rFonts w:ascii="Times New Roman" w:eastAsia="Times New Roman" w:hAnsi="Times New Roman" w:cs="Times New Roman"/>
      <w:sz w:val="24"/>
      <w:szCs w:val="24"/>
    </w:rPr>
  </w:style>
  <w:style w:type="character" w:styleId="af3">
    <w:name w:val="page number"/>
    <w:basedOn w:val="a0"/>
    <w:rsid w:val="00E1345C"/>
  </w:style>
  <w:style w:type="paragraph" w:customStyle="1" w:styleId="Style5">
    <w:name w:val="Style5"/>
    <w:basedOn w:val="a"/>
    <w:rsid w:val="00E1345C"/>
    <w:pPr>
      <w:widowControl w:val="0"/>
      <w:autoSpaceDE w:val="0"/>
      <w:autoSpaceDN w:val="0"/>
      <w:adjustRightInd w:val="0"/>
      <w:spacing w:after="0" w:line="277" w:lineRule="exact"/>
      <w:ind w:firstLine="720"/>
      <w:jc w:val="both"/>
    </w:pPr>
    <w:rPr>
      <w:rFonts w:ascii="Times New Roman" w:eastAsia="Times New Roman" w:hAnsi="Times New Roman" w:cs="Times New Roman"/>
      <w:sz w:val="24"/>
      <w:szCs w:val="24"/>
    </w:rPr>
  </w:style>
  <w:style w:type="character" w:customStyle="1" w:styleId="FontStyle11">
    <w:name w:val="Font Style11"/>
    <w:rsid w:val="00E1345C"/>
    <w:rPr>
      <w:rFonts w:ascii="Times New Roman" w:hAnsi="Times New Roman" w:cs="Times New Roman" w:hint="default"/>
      <w:sz w:val="22"/>
      <w:szCs w:val="22"/>
    </w:rPr>
  </w:style>
  <w:style w:type="paragraph" w:customStyle="1" w:styleId="style2cxsplast">
    <w:name w:val="style2cxsplast"/>
    <w:basedOn w:val="a"/>
    <w:rsid w:val="00E1345C"/>
    <w:pPr>
      <w:spacing w:before="100" w:beforeAutospacing="1" w:after="100" w:afterAutospacing="1" w:line="240" w:lineRule="auto"/>
    </w:pPr>
    <w:rPr>
      <w:rFonts w:ascii="Times New Roman" w:eastAsia="Times New Roman" w:hAnsi="Times New Roman" w:cs="Times New Roman"/>
      <w:sz w:val="24"/>
      <w:szCs w:val="24"/>
    </w:rPr>
  </w:style>
  <w:style w:type="paragraph" w:styleId="af4">
    <w:name w:val="Body Text Indent"/>
    <w:basedOn w:val="a"/>
    <w:link w:val="af5"/>
    <w:uiPriority w:val="99"/>
    <w:semiHidden/>
    <w:unhideWhenUsed/>
    <w:rsid w:val="00E1345C"/>
    <w:pPr>
      <w:spacing w:after="120"/>
      <w:ind w:left="283"/>
    </w:pPr>
  </w:style>
  <w:style w:type="character" w:customStyle="1" w:styleId="af5">
    <w:name w:val="Основной текст с отступом Знак"/>
    <w:basedOn w:val="a0"/>
    <w:link w:val="af4"/>
    <w:uiPriority w:val="99"/>
    <w:semiHidden/>
    <w:rsid w:val="00E1345C"/>
  </w:style>
  <w:style w:type="table" w:styleId="af6">
    <w:name w:val="Table Grid"/>
    <w:basedOn w:val="a1"/>
    <w:uiPriority w:val="59"/>
    <w:rsid w:val="00E1345C"/>
    <w:pPr>
      <w:spacing w:after="0" w:line="240" w:lineRule="auto"/>
    </w:pPr>
    <w:rPr>
      <w:rFonts w:ascii="Times New Roman" w:eastAsia="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basedOn w:val="a"/>
    <w:next w:val="a7"/>
    <w:link w:val="af8"/>
    <w:qFormat/>
    <w:rsid w:val="00CC0518"/>
    <w:pPr>
      <w:spacing w:after="0" w:line="240" w:lineRule="auto"/>
      <w:jc w:val="center"/>
    </w:pPr>
    <w:rPr>
      <w:rFonts w:ascii="Times New Roman" w:hAnsi="Times New Roman"/>
      <w:sz w:val="28"/>
    </w:rPr>
  </w:style>
  <w:style w:type="character" w:customStyle="1" w:styleId="af8">
    <w:name w:val="Заголовок Знак"/>
    <w:link w:val="af7"/>
    <w:rsid w:val="00CC0518"/>
    <w:rPr>
      <w:rFonts w:ascii="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3922981">
      <w:bodyDiv w:val="1"/>
      <w:marLeft w:val="0"/>
      <w:marRight w:val="0"/>
      <w:marTop w:val="0"/>
      <w:marBottom w:val="0"/>
      <w:divBdr>
        <w:top w:val="none" w:sz="0" w:space="0" w:color="auto"/>
        <w:left w:val="none" w:sz="0" w:space="0" w:color="auto"/>
        <w:bottom w:val="none" w:sz="0" w:space="0" w:color="auto"/>
        <w:right w:val="none" w:sz="0" w:space="0" w:color="auto"/>
      </w:divBdr>
    </w:div>
    <w:div w:id="128137740">
      <w:bodyDiv w:val="1"/>
      <w:marLeft w:val="0"/>
      <w:marRight w:val="0"/>
      <w:marTop w:val="0"/>
      <w:marBottom w:val="0"/>
      <w:divBdr>
        <w:top w:val="none" w:sz="0" w:space="0" w:color="auto"/>
        <w:left w:val="none" w:sz="0" w:space="0" w:color="auto"/>
        <w:bottom w:val="none" w:sz="0" w:space="0" w:color="auto"/>
        <w:right w:val="none" w:sz="0" w:space="0" w:color="auto"/>
      </w:divBdr>
    </w:div>
    <w:div w:id="219950347">
      <w:bodyDiv w:val="1"/>
      <w:marLeft w:val="0"/>
      <w:marRight w:val="0"/>
      <w:marTop w:val="0"/>
      <w:marBottom w:val="0"/>
      <w:divBdr>
        <w:top w:val="none" w:sz="0" w:space="0" w:color="auto"/>
        <w:left w:val="none" w:sz="0" w:space="0" w:color="auto"/>
        <w:bottom w:val="none" w:sz="0" w:space="0" w:color="auto"/>
        <w:right w:val="none" w:sz="0" w:space="0" w:color="auto"/>
      </w:divBdr>
    </w:div>
    <w:div w:id="307787236">
      <w:bodyDiv w:val="1"/>
      <w:marLeft w:val="0"/>
      <w:marRight w:val="0"/>
      <w:marTop w:val="0"/>
      <w:marBottom w:val="0"/>
      <w:divBdr>
        <w:top w:val="none" w:sz="0" w:space="0" w:color="auto"/>
        <w:left w:val="none" w:sz="0" w:space="0" w:color="auto"/>
        <w:bottom w:val="none" w:sz="0" w:space="0" w:color="auto"/>
        <w:right w:val="none" w:sz="0" w:space="0" w:color="auto"/>
      </w:divBdr>
    </w:div>
    <w:div w:id="346955189">
      <w:bodyDiv w:val="1"/>
      <w:marLeft w:val="0"/>
      <w:marRight w:val="0"/>
      <w:marTop w:val="0"/>
      <w:marBottom w:val="0"/>
      <w:divBdr>
        <w:top w:val="none" w:sz="0" w:space="0" w:color="auto"/>
        <w:left w:val="none" w:sz="0" w:space="0" w:color="auto"/>
        <w:bottom w:val="none" w:sz="0" w:space="0" w:color="auto"/>
        <w:right w:val="none" w:sz="0" w:space="0" w:color="auto"/>
      </w:divBdr>
    </w:div>
    <w:div w:id="370423857">
      <w:bodyDiv w:val="1"/>
      <w:marLeft w:val="0"/>
      <w:marRight w:val="0"/>
      <w:marTop w:val="0"/>
      <w:marBottom w:val="0"/>
      <w:divBdr>
        <w:top w:val="none" w:sz="0" w:space="0" w:color="auto"/>
        <w:left w:val="none" w:sz="0" w:space="0" w:color="auto"/>
        <w:bottom w:val="none" w:sz="0" w:space="0" w:color="auto"/>
        <w:right w:val="none" w:sz="0" w:space="0" w:color="auto"/>
      </w:divBdr>
    </w:div>
    <w:div w:id="453250935">
      <w:bodyDiv w:val="1"/>
      <w:marLeft w:val="0"/>
      <w:marRight w:val="0"/>
      <w:marTop w:val="0"/>
      <w:marBottom w:val="0"/>
      <w:divBdr>
        <w:top w:val="none" w:sz="0" w:space="0" w:color="auto"/>
        <w:left w:val="none" w:sz="0" w:space="0" w:color="auto"/>
        <w:bottom w:val="none" w:sz="0" w:space="0" w:color="auto"/>
        <w:right w:val="none" w:sz="0" w:space="0" w:color="auto"/>
      </w:divBdr>
    </w:div>
    <w:div w:id="556207264">
      <w:bodyDiv w:val="1"/>
      <w:marLeft w:val="0"/>
      <w:marRight w:val="0"/>
      <w:marTop w:val="0"/>
      <w:marBottom w:val="0"/>
      <w:divBdr>
        <w:top w:val="none" w:sz="0" w:space="0" w:color="auto"/>
        <w:left w:val="none" w:sz="0" w:space="0" w:color="auto"/>
        <w:bottom w:val="none" w:sz="0" w:space="0" w:color="auto"/>
        <w:right w:val="none" w:sz="0" w:space="0" w:color="auto"/>
      </w:divBdr>
    </w:div>
    <w:div w:id="618532121">
      <w:bodyDiv w:val="1"/>
      <w:marLeft w:val="0"/>
      <w:marRight w:val="0"/>
      <w:marTop w:val="0"/>
      <w:marBottom w:val="0"/>
      <w:divBdr>
        <w:top w:val="none" w:sz="0" w:space="0" w:color="auto"/>
        <w:left w:val="none" w:sz="0" w:space="0" w:color="auto"/>
        <w:bottom w:val="none" w:sz="0" w:space="0" w:color="auto"/>
        <w:right w:val="none" w:sz="0" w:space="0" w:color="auto"/>
      </w:divBdr>
    </w:div>
    <w:div w:id="633561382">
      <w:bodyDiv w:val="1"/>
      <w:marLeft w:val="0"/>
      <w:marRight w:val="0"/>
      <w:marTop w:val="0"/>
      <w:marBottom w:val="0"/>
      <w:divBdr>
        <w:top w:val="none" w:sz="0" w:space="0" w:color="auto"/>
        <w:left w:val="none" w:sz="0" w:space="0" w:color="auto"/>
        <w:bottom w:val="none" w:sz="0" w:space="0" w:color="auto"/>
        <w:right w:val="none" w:sz="0" w:space="0" w:color="auto"/>
      </w:divBdr>
    </w:div>
    <w:div w:id="638653394">
      <w:bodyDiv w:val="1"/>
      <w:marLeft w:val="0"/>
      <w:marRight w:val="0"/>
      <w:marTop w:val="0"/>
      <w:marBottom w:val="0"/>
      <w:divBdr>
        <w:top w:val="none" w:sz="0" w:space="0" w:color="auto"/>
        <w:left w:val="none" w:sz="0" w:space="0" w:color="auto"/>
        <w:bottom w:val="none" w:sz="0" w:space="0" w:color="auto"/>
        <w:right w:val="none" w:sz="0" w:space="0" w:color="auto"/>
      </w:divBdr>
    </w:div>
    <w:div w:id="681207091">
      <w:bodyDiv w:val="1"/>
      <w:marLeft w:val="0"/>
      <w:marRight w:val="0"/>
      <w:marTop w:val="0"/>
      <w:marBottom w:val="0"/>
      <w:divBdr>
        <w:top w:val="none" w:sz="0" w:space="0" w:color="auto"/>
        <w:left w:val="none" w:sz="0" w:space="0" w:color="auto"/>
        <w:bottom w:val="none" w:sz="0" w:space="0" w:color="auto"/>
        <w:right w:val="none" w:sz="0" w:space="0" w:color="auto"/>
      </w:divBdr>
    </w:div>
    <w:div w:id="720251647">
      <w:bodyDiv w:val="1"/>
      <w:marLeft w:val="0"/>
      <w:marRight w:val="0"/>
      <w:marTop w:val="0"/>
      <w:marBottom w:val="0"/>
      <w:divBdr>
        <w:top w:val="none" w:sz="0" w:space="0" w:color="auto"/>
        <w:left w:val="none" w:sz="0" w:space="0" w:color="auto"/>
        <w:bottom w:val="none" w:sz="0" w:space="0" w:color="auto"/>
        <w:right w:val="none" w:sz="0" w:space="0" w:color="auto"/>
      </w:divBdr>
    </w:div>
    <w:div w:id="786462243">
      <w:bodyDiv w:val="1"/>
      <w:marLeft w:val="0"/>
      <w:marRight w:val="0"/>
      <w:marTop w:val="0"/>
      <w:marBottom w:val="0"/>
      <w:divBdr>
        <w:top w:val="none" w:sz="0" w:space="0" w:color="auto"/>
        <w:left w:val="none" w:sz="0" w:space="0" w:color="auto"/>
        <w:bottom w:val="none" w:sz="0" w:space="0" w:color="auto"/>
        <w:right w:val="none" w:sz="0" w:space="0" w:color="auto"/>
      </w:divBdr>
    </w:div>
    <w:div w:id="809859458">
      <w:bodyDiv w:val="1"/>
      <w:marLeft w:val="0"/>
      <w:marRight w:val="0"/>
      <w:marTop w:val="0"/>
      <w:marBottom w:val="0"/>
      <w:divBdr>
        <w:top w:val="none" w:sz="0" w:space="0" w:color="auto"/>
        <w:left w:val="none" w:sz="0" w:space="0" w:color="auto"/>
        <w:bottom w:val="none" w:sz="0" w:space="0" w:color="auto"/>
        <w:right w:val="none" w:sz="0" w:space="0" w:color="auto"/>
      </w:divBdr>
    </w:div>
    <w:div w:id="913931033">
      <w:bodyDiv w:val="1"/>
      <w:marLeft w:val="0"/>
      <w:marRight w:val="0"/>
      <w:marTop w:val="0"/>
      <w:marBottom w:val="0"/>
      <w:divBdr>
        <w:top w:val="none" w:sz="0" w:space="0" w:color="auto"/>
        <w:left w:val="none" w:sz="0" w:space="0" w:color="auto"/>
        <w:bottom w:val="none" w:sz="0" w:space="0" w:color="auto"/>
        <w:right w:val="none" w:sz="0" w:space="0" w:color="auto"/>
      </w:divBdr>
    </w:div>
    <w:div w:id="928545221">
      <w:bodyDiv w:val="1"/>
      <w:marLeft w:val="0"/>
      <w:marRight w:val="0"/>
      <w:marTop w:val="0"/>
      <w:marBottom w:val="0"/>
      <w:divBdr>
        <w:top w:val="none" w:sz="0" w:space="0" w:color="auto"/>
        <w:left w:val="none" w:sz="0" w:space="0" w:color="auto"/>
        <w:bottom w:val="none" w:sz="0" w:space="0" w:color="auto"/>
        <w:right w:val="none" w:sz="0" w:space="0" w:color="auto"/>
      </w:divBdr>
    </w:div>
    <w:div w:id="1030182148">
      <w:bodyDiv w:val="1"/>
      <w:marLeft w:val="0"/>
      <w:marRight w:val="0"/>
      <w:marTop w:val="0"/>
      <w:marBottom w:val="0"/>
      <w:divBdr>
        <w:top w:val="none" w:sz="0" w:space="0" w:color="auto"/>
        <w:left w:val="none" w:sz="0" w:space="0" w:color="auto"/>
        <w:bottom w:val="none" w:sz="0" w:space="0" w:color="auto"/>
        <w:right w:val="none" w:sz="0" w:space="0" w:color="auto"/>
      </w:divBdr>
    </w:div>
    <w:div w:id="1034771268">
      <w:bodyDiv w:val="1"/>
      <w:marLeft w:val="0"/>
      <w:marRight w:val="0"/>
      <w:marTop w:val="0"/>
      <w:marBottom w:val="0"/>
      <w:divBdr>
        <w:top w:val="none" w:sz="0" w:space="0" w:color="auto"/>
        <w:left w:val="none" w:sz="0" w:space="0" w:color="auto"/>
        <w:bottom w:val="none" w:sz="0" w:space="0" w:color="auto"/>
        <w:right w:val="none" w:sz="0" w:space="0" w:color="auto"/>
      </w:divBdr>
    </w:div>
    <w:div w:id="1078862036">
      <w:bodyDiv w:val="1"/>
      <w:marLeft w:val="0"/>
      <w:marRight w:val="0"/>
      <w:marTop w:val="0"/>
      <w:marBottom w:val="0"/>
      <w:divBdr>
        <w:top w:val="none" w:sz="0" w:space="0" w:color="auto"/>
        <w:left w:val="none" w:sz="0" w:space="0" w:color="auto"/>
        <w:bottom w:val="none" w:sz="0" w:space="0" w:color="auto"/>
        <w:right w:val="none" w:sz="0" w:space="0" w:color="auto"/>
      </w:divBdr>
    </w:div>
    <w:div w:id="1082680967">
      <w:bodyDiv w:val="1"/>
      <w:marLeft w:val="0"/>
      <w:marRight w:val="0"/>
      <w:marTop w:val="0"/>
      <w:marBottom w:val="0"/>
      <w:divBdr>
        <w:top w:val="none" w:sz="0" w:space="0" w:color="auto"/>
        <w:left w:val="none" w:sz="0" w:space="0" w:color="auto"/>
        <w:bottom w:val="none" w:sz="0" w:space="0" w:color="auto"/>
        <w:right w:val="none" w:sz="0" w:space="0" w:color="auto"/>
      </w:divBdr>
    </w:div>
    <w:div w:id="1108937567">
      <w:bodyDiv w:val="1"/>
      <w:marLeft w:val="0"/>
      <w:marRight w:val="0"/>
      <w:marTop w:val="0"/>
      <w:marBottom w:val="0"/>
      <w:divBdr>
        <w:top w:val="none" w:sz="0" w:space="0" w:color="auto"/>
        <w:left w:val="none" w:sz="0" w:space="0" w:color="auto"/>
        <w:bottom w:val="none" w:sz="0" w:space="0" w:color="auto"/>
        <w:right w:val="none" w:sz="0" w:space="0" w:color="auto"/>
      </w:divBdr>
    </w:div>
    <w:div w:id="1111634487">
      <w:bodyDiv w:val="1"/>
      <w:marLeft w:val="0"/>
      <w:marRight w:val="0"/>
      <w:marTop w:val="0"/>
      <w:marBottom w:val="0"/>
      <w:divBdr>
        <w:top w:val="none" w:sz="0" w:space="0" w:color="auto"/>
        <w:left w:val="none" w:sz="0" w:space="0" w:color="auto"/>
        <w:bottom w:val="none" w:sz="0" w:space="0" w:color="auto"/>
        <w:right w:val="none" w:sz="0" w:space="0" w:color="auto"/>
      </w:divBdr>
    </w:div>
    <w:div w:id="1197043834">
      <w:bodyDiv w:val="1"/>
      <w:marLeft w:val="0"/>
      <w:marRight w:val="0"/>
      <w:marTop w:val="0"/>
      <w:marBottom w:val="0"/>
      <w:divBdr>
        <w:top w:val="none" w:sz="0" w:space="0" w:color="auto"/>
        <w:left w:val="none" w:sz="0" w:space="0" w:color="auto"/>
        <w:bottom w:val="none" w:sz="0" w:space="0" w:color="auto"/>
        <w:right w:val="none" w:sz="0" w:space="0" w:color="auto"/>
      </w:divBdr>
    </w:div>
    <w:div w:id="1470853547">
      <w:bodyDiv w:val="1"/>
      <w:marLeft w:val="0"/>
      <w:marRight w:val="0"/>
      <w:marTop w:val="0"/>
      <w:marBottom w:val="0"/>
      <w:divBdr>
        <w:top w:val="none" w:sz="0" w:space="0" w:color="auto"/>
        <w:left w:val="none" w:sz="0" w:space="0" w:color="auto"/>
        <w:bottom w:val="none" w:sz="0" w:space="0" w:color="auto"/>
        <w:right w:val="none" w:sz="0" w:space="0" w:color="auto"/>
      </w:divBdr>
    </w:div>
    <w:div w:id="1537355265">
      <w:bodyDiv w:val="1"/>
      <w:marLeft w:val="0"/>
      <w:marRight w:val="0"/>
      <w:marTop w:val="0"/>
      <w:marBottom w:val="0"/>
      <w:divBdr>
        <w:top w:val="none" w:sz="0" w:space="0" w:color="auto"/>
        <w:left w:val="none" w:sz="0" w:space="0" w:color="auto"/>
        <w:bottom w:val="none" w:sz="0" w:space="0" w:color="auto"/>
        <w:right w:val="none" w:sz="0" w:space="0" w:color="auto"/>
      </w:divBdr>
    </w:div>
    <w:div w:id="1622806083">
      <w:bodyDiv w:val="1"/>
      <w:marLeft w:val="0"/>
      <w:marRight w:val="0"/>
      <w:marTop w:val="0"/>
      <w:marBottom w:val="0"/>
      <w:divBdr>
        <w:top w:val="none" w:sz="0" w:space="0" w:color="auto"/>
        <w:left w:val="none" w:sz="0" w:space="0" w:color="auto"/>
        <w:bottom w:val="none" w:sz="0" w:space="0" w:color="auto"/>
        <w:right w:val="none" w:sz="0" w:space="0" w:color="auto"/>
      </w:divBdr>
    </w:div>
    <w:div w:id="1697652912">
      <w:bodyDiv w:val="1"/>
      <w:marLeft w:val="0"/>
      <w:marRight w:val="0"/>
      <w:marTop w:val="0"/>
      <w:marBottom w:val="0"/>
      <w:divBdr>
        <w:top w:val="none" w:sz="0" w:space="0" w:color="auto"/>
        <w:left w:val="none" w:sz="0" w:space="0" w:color="auto"/>
        <w:bottom w:val="none" w:sz="0" w:space="0" w:color="auto"/>
        <w:right w:val="none" w:sz="0" w:space="0" w:color="auto"/>
      </w:divBdr>
    </w:div>
    <w:div w:id="1708287929">
      <w:bodyDiv w:val="1"/>
      <w:marLeft w:val="0"/>
      <w:marRight w:val="0"/>
      <w:marTop w:val="0"/>
      <w:marBottom w:val="0"/>
      <w:divBdr>
        <w:top w:val="none" w:sz="0" w:space="0" w:color="auto"/>
        <w:left w:val="none" w:sz="0" w:space="0" w:color="auto"/>
        <w:bottom w:val="none" w:sz="0" w:space="0" w:color="auto"/>
        <w:right w:val="none" w:sz="0" w:space="0" w:color="auto"/>
      </w:divBdr>
    </w:div>
    <w:div w:id="1879463870">
      <w:bodyDiv w:val="1"/>
      <w:marLeft w:val="0"/>
      <w:marRight w:val="0"/>
      <w:marTop w:val="0"/>
      <w:marBottom w:val="0"/>
      <w:divBdr>
        <w:top w:val="none" w:sz="0" w:space="0" w:color="auto"/>
        <w:left w:val="none" w:sz="0" w:space="0" w:color="auto"/>
        <w:bottom w:val="none" w:sz="0" w:space="0" w:color="auto"/>
        <w:right w:val="none" w:sz="0" w:space="0" w:color="auto"/>
      </w:divBdr>
    </w:div>
    <w:div w:id="211951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o.ru/" TargetMode="External"/><Relationship Id="rId13" Type="http://schemas.openxmlformats.org/officeDocument/2006/relationships/hyperlink" Target="consultantplus://offline/ref=CB1E9B2C29DB966E8CA5EC399CE0E4C12687BD9426EBDE4716EF69637DD919C162A0A27BCAB095BF9BB6D42B3D92BD5BC8345B36AEI2F6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yperlink" Target="file:///C:\content\act\e999dcf9-926b-4fa1-9b51-8fd631c66b00.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B61E25599DCE2F1DBFAC08B5268A702DB4EFF50B5D58585FCA19D73474CE533671A41AA95980F9D724E2B5CD639406657A1A7E682001ED9D7ErDA" TargetMode="Externa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consultantplus://offline/ref=0B71FEA9722E3287CA6FD41BE6A8E6B861E867FA62EB96675886311AD0B97F5EE577F715B5303D0553B123755FC4A016F6942FE9ACf6G5C" TargetMode="External"/><Relationship Id="rId5" Type="http://schemas.openxmlformats.org/officeDocument/2006/relationships/hyperlink" Target="file:///C:\content\act\57d9d761-4947-4028-948e-aaa1946b6b00.doc" TargetMode="External"/><Relationship Id="rId15" Type="http://schemas.openxmlformats.org/officeDocument/2006/relationships/hyperlink" Target="file:///C:\content\act\4f48675c-2dc2-4b7b-8f43-c7d17ab9072f.html" TargetMode="External"/><Relationship Id="rId10" Type="http://schemas.openxmlformats.org/officeDocument/2006/relationships/hyperlink" Target="consultantplus://offline/ref=0B71FEA9722E3287CA6FD41BE6A8E6B861E867FA62EB96675886311AD0B97F5EE577F713BF3B620046A07B7957D3BE10EE882DE8fAG4C" TargetMode="External"/><Relationship Id="rId4" Type="http://schemas.openxmlformats.org/officeDocument/2006/relationships/webSettings" Target="webSettings.xml"/><Relationship Id="rId9" Type="http://schemas.openxmlformats.org/officeDocument/2006/relationships/hyperlink" Target="consultantplus://offline/ref=0B71FEA9722E3287CA6FD41BE6A8E6B861E867FA62EB96675886311AD0B97F5EE577F714B93B620046A07B7957D3BE10EE882DE8fAG4C" TargetMode="External"/><Relationship Id="rId14" Type="http://schemas.openxmlformats.org/officeDocument/2006/relationships/hyperlink" Target="file:///C:\content\act\4f48675c-2dc2-4b7b-8f43-c7d17ab9072f.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16730</Words>
  <Characters>95363</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*Питер-Company*</Company>
  <LinksUpToDate>false</LinksUpToDate>
  <CharactersWithSpaces>111870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Каленюк</dc:creator>
  <cp:lastModifiedBy>Дмитрий Каленюк</cp:lastModifiedBy>
  <cp:revision>2</cp:revision>
  <cp:lastPrinted>2020-02-28T04:12:00Z</cp:lastPrinted>
  <dcterms:created xsi:type="dcterms:W3CDTF">2020-02-28T04:12:00Z</dcterms:created>
  <dcterms:modified xsi:type="dcterms:W3CDTF">2020-02-28T04:12:00Z</dcterms:modified>
</cp:coreProperties>
</file>