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ED" w:rsidRDefault="00B278ED" w:rsidP="00B278ED">
      <w:pPr>
        <w:spacing w:line="240" w:lineRule="auto"/>
        <w:jc w:val="center"/>
        <w:rPr>
          <w:b/>
          <w:sz w:val="24"/>
          <w:szCs w:val="24"/>
        </w:rPr>
      </w:pPr>
      <w:r>
        <w:rPr>
          <w:b/>
          <w:sz w:val="24"/>
          <w:szCs w:val="24"/>
        </w:rPr>
        <w:t>Пояснительная записка</w:t>
      </w:r>
    </w:p>
    <w:p w:rsidR="00B278ED" w:rsidRPr="00B278ED" w:rsidRDefault="00B278ED" w:rsidP="00B278ED">
      <w:pPr>
        <w:spacing w:line="240" w:lineRule="auto"/>
        <w:jc w:val="center"/>
        <w:rPr>
          <w:b/>
          <w:sz w:val="24"/>
          <w:szCs w:val="24"/>
        </w:rPr>
      </w:pPr>
      <w:r>
        <w:rPr>
          <w:b/>
          <w:sz w:val="24"/>
          <w:szCs w:val="24"/>
        </w:rPr>
        <w:t>к докладу о достигнутых значениях показателей развития территории Бирофельдского сельского  поселения Еврейской автономной области для участия в областном конкурсе на звание «Лучшее поселение Еврейской автономной области».</w:t>
      </w:r>
    </w:p>
    <w:p w:rsidR="00B17CDD" w:rsidRPr="002B5DA7" w:rsidRDefault="00BB4BB0" w:rsidP="00B17CDD">
      <w:pPr>
        <w:spacing w:line="240" w:lineRule="auto"/>
        <w:jc w:val="both"/>
        <w:rPr>
          <w:sz w:val="28"/>
          <w:szCs w:val="28"/>
        </w:rPr>
      </w:pPr>
      <w:r w:rsidRPr="002B5DA7">
        <w:rPr>
          <w:sz w:val="28"/>
          <w:szCs w:val="28"/>
        </w:rPr>
        <w:tab/>
      </w:r>
      <w:r w:rsidR="00B17CDD" w:rsidRPr="002B5DA7">
        <w:rPr>
          <w:sz w:val="28"/>
          <w:szCs w:val="28"/>
        </w:rPr>
        <w:t>В  целях исполнения   Федерального закона   № 131- ФЗ «Об общих принципах организации местного самоуправления в Российской Федерации», Устава сельского поселения, работа главы  и  администрации сельского поселения в 2019 году,  была направлена на решение вопросов местного значения, определенных данным законом, а также полномочий, которыми наделены органы местного самоуправления.</w:t>
      </w:r>
    </w:p>
    <w:p w:rsidR="00B17CDD" w:rsidRPr="002B5DA7" w:rsidRDefault="00B17CDD" w:rsidP="00B17CDD">
      <w:pPr>
        <w:spacing w:line="240" w:lineRule="auto"/>
        <w:ind w:firstLine="708"/>
        <w:jc w:val="both"/>
        <w:rPr>
          <w:sz w:val="28"/>
          <w:szCs w:val="28"/>
        </w:rPr>
      </w:pPr>
      <w:r w:rsidRPr="002B5DA7">
        <w:rPr>
          <w:sz w:val="28"/>
          <w:szCs w:val="28"/>
        </w:rPr>
        <w:t xml:space="preserve"> В состав муниципального образования входит 5  населенных пунктов: Алексеевка, Бирофельд, Димитрово, Опытное Поле, Красивое.</w:t>
      </w:r>
    </w:p>
    <w:p w:rsidR="00B17CDD" w:rsidRPr="002B5DA7" w:rsidRDefault="00B17CDD" w:rsidP="00B17CDD">
      <w:pPr>
        <w:spacing w:line="240" w:lineRule="auto"/>
        <w:jc w:val="both"/>
        <w:rPr>
          <w:sz w:val="28"/>
          <w:szCs w:val="28"/>
        </w:rPr>
      </w:pPr>
      <w:r w:rsidRPr="002B5DA7">
        <w:rPr>
          <w:sz w:val="28"/>
          <w:szCs w:val="28"/>
        </w:rPr>
        <w:t>Общая численность населения по состоянию  на 01.01.2019 года составляет    1570       граждан,  в том числе:</w:t>
      </w:r>
    </w:p>
    <w:p w:rsidR="00B17CDD" w:rsidRPr="002B5DA7" w:rsidRDefault="00B17CDD" w:rsidP="00B17CDD">
      <w:pPr>
        <w:spacing w:line="240" w:lineRule="auto"/>
        <w:jc w:val="both"/>
        <w:rPr>
          <w:sz w:val="28"/>
          <w:szCs w:val="28"/>
        </w:rPr>
      </w:pPr>
      <w:r w:rsidRPr="002B5DA7">
        <w:rPr>
          <w:sz w:val="28"/>
          <w:szCs w:val="28"/>
        </w:rPr>
        <w:t>с</w:t>
      </w:r>
      <w:proofErr w:type="gramStart"/>
      <w:r w:rsidRPr="002B5DA7">
        <w:rPr>
          <w:sz w:val="28"/>
          <w:szCs w:val="28"/>
        </w:rPr>
        <w:t>.Б</w:t>
      </w:r>
      <w:proofErr w:type="gramEnd"/>
      <w:r w:rsidRPr="002B5DA7">
        <w:rPr>
          <w:sz w:val="28"/>
          <w:szCs w:val="28"/>
        </w:rPr>
        <w:t>ирофельд                   1024;</w:t>
      </w:r>
    </w:p>
    <w:p w:rsidR="00B17CDD" w:rsidRPr="002B5DA7" w:rsidRDefault="00B17CDD" w:rsidP="00B17CDD">
      <w:pPr>
        <w:spacing w:line="240" w:lineRule="auto"/>
        <w:jc w:val="both"/>
        <w:rPr>
          <w:sz w:val="28"/>
          <w:szCs w:val="28"/>
        </w:rPr>
      </w:pPr>
      <w:proofErr w:type="gramStart"/>
      <w:r w:rsidRPr="002B5DA7">
        <w:rPr>
          <w:sz w:val="28"/>
          <w:szCs w:val="28"/>
        </w:rPr>
        <w:t>с</w:t>
      </w:r>
      <w:proofErr w:type="gramEnd"/>
      <w:r w:rsidRPr="002B5DA7">
        <w:rPr>
          <w:sz w:val="28"/>
          <w:szCs w:val="28"/>
        </w:rPr>
        <w:t>. Алексеевка                   219;</w:t>
      </w:r>
    </w:p>
    <w:p w:rsidR="00B17CDD" w:rsidRPr="002B5DA7" w:rsidRDefault="00B17CDD" w:rsidP="00B17CDD">
      <w:pPr>
        <w:spacing w:line="240" w:lineRule="auto"/>
        <w:jc w:val="both"/>
        <w:rPr>
          <w:sz w:val="28"/>
          <w:szCs w:val="28"/>
        </w:rPr>
      </w:pPr>
      <w:r w:rsidRPr="002B5DA7">
        <w:rPr>
          <w:sz w:val="28"/>
          <w:szCs w:val="28"/>
        </w:rPr>
        <w:t>с. Димитрово                     12;</w:t>
      </w:r>
    </w:p>
    <w:p w:rsidR="00B17CDD" w:rsidRPr="002B5DA7" w:rsidRDefault="00B17CDD" w:rsidP="00B17CDD">
      <w:pPr>
        <w:spacing w:line="240" w:lineRule="auto"/>
        <w:jc w:val="both"/>
        <w:rPr>
          <w:sz w:val="28"/>
          <w:szCs w:val="28"/>
        </w:rPr>
      </w:pPr>
      <w:r w:rsidRPr="002B5DA7">
        <w:rPr>
          <w:sz w:val="28"/>
          <w:szCs w:val="28"/>
        </w:rPr>
        <w:t>с.  Опытное Поле               119;</w:t>
      </w:r>
    </w:p>
    <w:p w:rsidR="00B17CDD" w:rsidRPr="002B5DA7" w:rsidRDefault="00B17CDD" w:rsidP="00B17CDD">
      <w:pPr>
        <w:spacing w:line="240" w:lineRule="auto"/>
        <w:jc w:val="both"/>
        <w:rPr>
          <w:sz w:val="28"/>
          <w:szCs w:val="28"/>
        </w:rPr>
      </w:pPr>
      <w:r w:rsidRPr="002B5DA7">
        <w:rPr>
          <w:sz w:val="28"/>
          <w:szCs w:val="28"/>
        </w:rPr>
        <w:t>с. Красивое                          196;</w:t>
      </w:r>
    </w:p>
    <w:p w:rsidR="00B17CDD" w:rsidRPr="002B5DA7" w:rsidRDefault="00B17CDD" w:rsidP="00B17CDD">
      <w:pPr>
        <w:spacing w:line="240" w:lineRule="auto"/>
        <w:jc w:val="both"/>
        <w:rPr>
          <w:sz w:val="28"/>
          <w:szCs w:val="28"/>
        </w:rPr>
      </w:pPr>
      <w:r w:rsidRPr="002B5DA7">
        <w:rPr>
          <w:sz w:val="28"/>
          <w:szCs w:val="28"/>
        </w:rPr>
        <w:t>в том числе по категориям:</w:t>
      </w:r>
    </w:p>
    <w:p w:rsidR="00B17CDD" w:rsidRPr="002B5DA7" w:rsidRDefault="00B17CDD" w:rsidP="00B17CDD">
      <w:pPr>
        <w:spacing w:line="240" w:lineRule="auto"/>
        <w:jc w:val="both"/>
        <w:rPr>
          <w:sz w:val="28"/>
          <w:szCs w:val="28"/>
        </w:rPr>
      </w:pPr>
      <w:r w:rsidRPr="002B5DA7">
        <w:rPr>
          <w:sz w:val="28"/>
          <w:szCs w:val="28"/>
        </w:rPr>
        <w:tab/>
        <w:t>-     участники  Великой Отечественной войны      1;</w:t>
      </w:r>
    </w:p>
    <w:p w:rsidR="00B17CDD" w:rsidRPr="002B5DA7" w:rsidRDefault="00B17CDD" w:rsidP="00B17CDD">
      <w:pPr>
        <w:spacing w:line="240" w:lineRule="auto"/>
        <w:jc w:val="both"/>
        <w:rPr>
          <w:sz w:val="28"/>
          <w:szCs w:val="28"/>
        </w:rPr>
      </w:pPr>
      <w:r w:rsidRPr="002B5DA7">
        <w:rPr>
          <w:sz w:val="28"/>
          <w:szCs w:val="28"/>
        </w:rPr>
        <w:tab/>
        <w:t>-    труженики   тыла                                                   1;</w:t>
      </w:r>
    </w:p>
    <w:p w:rsidR="00B17CDD" w:rsidRPr="002B5DA7" w:rsidRDefault="00B17CDD" w:rsidP="00B17CDD">
      <w:pPr>
        <w:spacing w:line="240" w:lineRule="auto"/>
        <w:jc w:val="both"/>
        <w:rPr>
          <w:sz w:val="28"/>
          <w:szCs w:val="28"/>
        </w:rPr>
      </w:pPr>
      <w:r w:rsidRPr="002B5DA7">
        <w:rPr>
          <w:sz w:val="28"/>
          <w:szCs w:val="28"/>
        </w:rPr>
        <w:tab/>
        <w:t>-    вдовы  участников  Великой Отечественной   войны 1;</w:t>
      </w:r>
    </w:p>
    <w:p w:rsidR="00B17CDD" w:rsidRPr="002B5DA7" w:rsidRDefault="00B17CDD" w:rsidP="00B17CDD">
      <w:pPr>
        <w:spacing w:line="240" w:lineRule="auto"/>
        <w:jc w:val="both"/>
        <w:rPr>
          <w:sz w:val="28"/>
          <w:szCs w:val="28"/>
        </w:rPr>
      </w:pPr>
      <w:r w:rsidRPr="002B5DA7">
        <w:rPr>
          <w:sz w:val="28"/>
          <w:szCs w:val="28"/>
        </w:rPr>
        <w:t xml:space="preserve">         -    инвалиды                                                                125;</w:t>
      </w:r>
    </w:p>
    <w:p w:rsidR="00B17CDD" w:rsidRPr="002B5DA7" w:rsidRDefault="00B17CDD" w:rsidP="00B17CDD">
      <w:pPr>
        <w:spacing w:line="240" w:lineRule="auto"/>
        <w:ind w:firstLine="708"/>
        <w:jc w:val="both"/>
        <w:rPr>
          <w:sz w:val="28"/>
          <w:szCs w:val="28"/>
        </w:rPr>
      </w:pPr>
      <w:r w:rsidRPr="002B5DA7">
        <w:rPr>
          <w:sz w:val="28"/>
          <w:szCs w:val="28"/>
        </w:rPr>
        <w:t>- из них дети – инвалиды - 7;</w:t>
      </w:r>
    </w:p>
    <w:p w:rsidR="00B17CDD" w:rsidRPr="002B5DA7" w:rsidRDefault="00B17CDD" w:rsidP="00B17CDD">
      <w:pPr>
        <w:spacing w:line="240" w:lineRule="auto"/>
        <w:jc w:val="both"/>
        <w:rPr>
          <w:sz w:val="28"/>
          <w:szCs w:val="28"/>
        </w:rPr>
      </w:pPr>
      <w:r w:rsidRPr="002B5DA7">
        <w:rPr>
          <w:sz w:val="28"/>
          <w:szCs w:val="28"/>
        </w:rPr>
        <w:t xml:space="preserve">         -    многодетные  семьи                              25;</w:t>
      </w:r>
    </w:p>
    <w:p w:rsidR="00B17CDD" w:rsidRPr="002B5DA7" w:rsidRDefault="00B17CDD" w:rsidP="00B17CDD">
      <w:pPr>
        <w:spacing w:line="240" w:lineRule="auto"/>
        <w:jc w:val="both"/>
        <w:rPr>
          <w:sz w:val="28"/>
          <w:szCs w:val="28"/>
        </w:rPr>
      </w:pPr>
      <w:r w:rsidRPr="002B5DA7">
        <w:rPr>
          <w:sz w:val="28"/>
          <w:szCs w:val="28"/>
        </w:rPr>
        <w:t>На территории сельского поселения осуществляют  деятельность 39 учреждений и предприятий,  в том числе:</w:t>
      </w:r>
    </w:p>
    <w:p w:rsidR="00B17CDD" w:rsidRPr="002B5DA7" w:rsidRDefault="00B17CDD" w:rsidP="00B17CDD">
      <w:pPr>
        <w:spacing w:line="240" w:lineRule="auto"/>
        <w:jc w:val="both"/>
        <w:rPr>
          <w:sz w:val="28"/>
          <w:szCs w:val="28"/>
        </w:rPr>
      </w:pPr>
      <w:r w:rsidRPr="002B5DA7">
        <w:rPr>
          <w:sz w:val="28"/>
          <w:szCs w:val="28"/>
        </w:rPr>
        <w:tab/>
        <w:t>-     5  объектов  здравоохранения     (Бирофельдская амбулатория,   3 ФАПА, скорая помощь);</w:t>
      </w:r>
    </w:p>
    <w:p w:rsidR="00B17CDD" w:rsidRPr="002B5DA7" w:rsidRDefault="00B17CDD" w:rsidP="00B17CDD">
      <w:pPr>
        <w:spacing w:before="240" w:line="240" w:lineRule="auto"/>
        <w:jc w:val="both"/>
        <w:rPr>
          <w:sz w:val="28"/>
          <w:szCs w:val="28"/>
        </w:rPr>
      </w:pPr>
      <w:r w:rsidRPr="002B5DA7">
        <w:rPr>
          <w:sz w:val="28"/>
          <w:szCs w:val="28"/>
        </w:rPr>
        <w:tab/>
        <w:t>-   6 объектов   народного образования    (средняя школа с. Бирофельд, школа-сад с. Опытное Поле,  основная школа   с. Красивое, детские сады в селах Бирофельд, Опытное Поле, Красивое);</w:t>
      </w:r>
    </w:p>
    <w:p w:rsidR="00B17CDD" w:rsidRPr="002B5DA7" w:rsidRDefault="00B17CDD" w:rsidP="00B17CDD">
      <w:pPr>
        <w:spacing w:line="240" w:lineRule="auto"/>
        <w:jc w:val="both"/>
        <w:rPr>
          <w:sz w:val="28"/>
          <w:szCs w:val="28"/>
        </w:rPr>
      </w:pPr>
      <w:r w:rsidRPr="002B5DA7">
        <w:rPr>
          <w:sz w:val="28"/>
          <w:szCs w:val="28"/>
        </w:rPr>
        <w:lastRenderedPageBreak/>
        <w:tab/>
        <w:t>-  8 учреждений культуры (4 Дома культуры, 4 библиотеки);</w:t>
      </w:r>
    </w:p>
    <w:p w:rsidR="00B17CDD" w:rsidRPr="002B5DA7" w:rsidRDefault="00B17CDD" w:rsidP="00B17CDD">
      <w:pPr>
        <w:spacing w:line="240" w:lineRule="auto"/>
        <w:jc w:val="both"/>
        <w:rPr>
          <w:sz w:val="28"/>
          <w:szCs w:val="28"/>
        </w:rPr>
      </w:pPr>
      <w:r w:rsidRPr="002B5DA7">
        <w:rPr>
          <w:sz w:val="28"/>
          <w:szCs w:val="28"/>
        </w:rPr>
        <w:tab/>
        <w:t xml:space="preserve">-   участок Управления  Федеральной почтовой службы   в селах  Бирофельд, </w:t>
      </w:r>
      <w:proofErr w:type="gramStart"/>
      <w:r w:rsidRPr="002B5DA7">
        <w:rPr>
          <w:sz w:val="28"/>
          <w:szCs w:val="28"/>
        </w:rPr>
        <w:t>Красивое</w:t>
      </w:r>
      <w:proofErr w:type="gramEnd"/>
      <w:r w:rsidRPr="002B5DA7">
        <w:rPr>
          <w:sz w:val="28"/>
          <w:szCs w:val="28"/>
        </w:rPr>
        <w:t>;</w:t>
      </w:r>
    </w:p>
    <w:p w:rsidR="00B17CDD" w:rsidRPr="002B5DA7" w:rsidRDefault="00B17CDD" w:rsidP="00B17CDD">
      <w:pPr>
        <w:jc w:val="both"/>
        <w:rPr>
          <w:sz w:val="28"/>
          <w:szCs w:val="28"/>
        </w:rPr>
      </w:pPr>
      <w:r w:rsidRPr="002B5DA7">
        <w:rPr>
          <w:sz w:val="28"/>
          <w:szCs w:val="28"/>
        </w:rPr>
        <w:tab/>
        <w:t>-   участок  ОАО «Дальсвязь»;</w:t>
      </w:r>
    </w:p>
    <w:p w:rsidR="00B17CDD" w:rsidRPr="002B5DA7" w:rsidRDefault="00B17CDD" w:rsidP="00B17CDD">
      <w:pPr>
        <w:jc w:val="both"/>
        <w:rPr>
          <w:sz w:val="28"/>
          <w:szCs w:val="28"/>
        </w:rPr>
      </w:pPr>
      <w:r w:rsidRPr="002B5DA7">
        <w:rPr>
          <w:sz w:val="28"/>
          <w:szCs w:val="28"/>
        </w:rPr>
        <w:tab/>
        <w:t>-  7 объектов торговли;</w:t>
      </w:r>
    </w:p>
    <w:p w:rsidR="00B17CDD" w:rsidRPr="002B5DA7" w:rsidRDefault="00B17CDD" w:rsidP="00B17CDD">
      <w:pPr>
        <w:jc w:val="both"/>
        <w:rPr>
          <w:sz w:val="28"/>
          <w:szCs w:val="28"/>
        </w:rPr>
      </w:pPr>
      <w:r w:rsidRPr="002B5DA7">
        <w:rPr>
          <w:sz w:val="28"/>
          <w:szCs w:val="28"/>
        </w:rPr>
        <w:tab/>
        <w:t>-  государственное предприятие ЕАО «Фармация»;</w:t>
      </w:r>
    </w:p>
    <w:p w:rsidR="00B17CDD" w:rsidRPr="002B5DA7" w:rsidRDefault="00B17CDD" w:rsidP="00B17CDD">
      <w:pPr>
        <w:ind w:firstLine="708"/>
        <w:jc w:val="both"/>
        <w:rPr>
          <w:sz w:val="28"/>
          <w:szCs w:val="28"/>
        </w:rPr>
      </w:pPr>
      <w:r w:rsidRPr="002B5DA7">
        <w:rPr>
          <w:sz w:val="28"/>
          <w:szCs w:val="28"/>
        </w:rPr>
        <w:t>-  областное государственное бюджетное учреждение  «Бирофельдский дом-интернат»;</w:t>
      </w:r>
    </w:p>
    <w:p w:rsidR="00B17CDD" w:rsidRPr="002B5DA7" w:rsidRDefault="00B17CDD" w:rsidP="00B17CDD">
      <w:pPr>
        <w:ind w:firstLine="708"/>
        <w:jc w:val="both"/>
        <w:rPr>
          <w:sz w:val="28"/>
          <w:szCs w:val="28"/>
        </w:rPr>
      </w:pPr>
      <w:r w:rsidRPr="002B5DA7">
        <w:rPr>
          <w:sz w:val="28"/>
          <w:szCs w:val="28"/>
        </w:rPr>
        <w:t>- пожарный пост  областного государственного бюджетного учреждения «Центр ГОЧС  и  ПБ»;</w:t>
      </w:r>
    </w:p>
    <w:p w:rsidR="00B17CDD" w:rsidRPr="002B5DA7" w:rsidRDefault="00B17CDD" w:rsidP="00B17CDD">
      <w:pPr>
        <w:ind w:firstLine="708"/>
        <w:jc w:val="both"/>
        <w:rPr>
          <w:sz w:val="28"/>
          <w:szCs w:val="28"/>
        </w:rPr>
      </w:pPr>
      <w:r w:rsidRPr="002B5DA7">
        <w:rPr>
          <w:sz w:val="28"/>
          <w:szCs w:val="28"/>
        </w:rPr>
        <w:t>- участковый пункт полиции;</w:t>
      </w:r>
    </w:p>
    <w:p w:rsidR="00B17CDD" w:rsidRPr="002B5DA7" w:rsidRDefault="00B17CDD" w:rsidP="00B17CDD">
      <w:pPr>
        <w:ind w:firstLine="708"/>
        <w:jc w:val="both"/>
        <w:rPr>
          <w:sz w:val="28"/>
          <w:szCs w:val="28"/>
        </w:rPr>
      </w:pPr>
      <w:r w:rsidRPr="002B5DA7">
        <w:rPr>
          <w:sz w:val="28"/>
          <w:szCs w:val="28"/>
        </w:rPr>
        <w:t>-  ГП ЕАО   «Облэнергоремонт Плюс»;</w:t>
      </w:r>
    </w:p>
    <w:p w:rsidR="00B17CDD" w:rsidRPr="002B5DA7" w:rsidRDefault="00B17CDD" w:rsidP="00B17CDD">
      <w:pPr>
        <w:jc w:val="both"/>
        <w:rPr>
          <w:sz w:val="28"/>
          <w:szCs w:val="28"/>
        </w:rPr>
      </w:pPr>
      <w:r w:rsidRPr="002B5DA7">
        <w:rPr>
          <w:sz w:val="28"/>
          <w:szCs w:val="28"/>
        </w:rPr>
        <w:t>Действующие сельскохозяйственные предприятия:</w:t>
      </w:r>
    </w:p>
    <w:p w:rsidR="00B17CDD" w:rsidRPr="002B5DA7" w:rsidRDefault="00B17CDD" w:rsidP="00B17CDD">
      <w:pPr>
        <w:ind w:firstLine="708"/>
        <w:jc w:val="both"/>
        <w:rPr>
          <w:sz w:val="28"/>
          <w:szCs w:val="28"/>
        </w:rPr>
      </w:pPr>
      <w:r w:rsidRPr="002B5DA7">
        <w:rPr>
          <w:sz w:val="28"/>
          <w:szCs w:val="28"/>
        </w:rPr>
        <w:t>- 4     крестьянско-фермерских хозяйств;</w:t>
      </w:r>
    </w:p>
    <w:p w:rsidR="00B17CDD" w:rsidRPr="002B5DA7" w:rsidRDefault="00B17CDD" w:rsidP="00B17CDD">
      <w:pPr>
        <w:ind w:firstLine="708"/>
        <w:jc w:val="both"/>
        <w:rPr>
          <w:sz w:val="28"/>
          <w:szCs w:val="28"/>
        </w:rPr>
      </w:pPr>
      <w:r w:rsidRPr="002B5DA7">
        <w:rPr>
          <w:sz w:val="28"/>
          <w:szCs w:val="28"/>
        </w:rPr>
        <w:t>- 1 общество  с ограниченной ответственностью;</w:t>
      </w:r>
    </w:p>
    <w:p w:rsidR="00B17CDD" w:rsidRPr="002B5DA7" w:rsidRDefault="00B17CDD" w:rsidP="00B17CDD">
      <w:pPr>
        <w:ind w:firstLine="708"/>
        <w:jc w:val="both"/>
        <w:rPr>
          <w:sz w:val="28"/>
          <w:szCs w:val="28"/>
        </w:rPr>
      </w:pPr>
      <w:r w:rsidRPr="002B5DA7">
        <w:rPr>
          <w:sz w:val="28"/>
          <w:szCs w:val="28"/>
        </w:rPr>
        <w:t>- Управляющая компания ОО «Луч»;</w:t>
      </w:r>
    </w:p>
    <w:p w:rsidR="00B17CDD" w:rsidRPr="002B5DA7" w:rsidRDefault="00B17CDD" w:rsidP="00B17CDD">
      <w:pPr>
        <w:ind w:firstLine="708"/>
        <w:jc w:val="both"/>
        <w:rPr>
          <w:sz w:val="28"/>
          <w:szCs w:val="28"/>
        </w:rPr>
      </w:pPr>
      <w:r w:rsidRPr="002B5DA7">
        <w:rPr>
          <w:sz w:val="28"/>
          <w:szCs w:val="28"/>
        </w:rPr>
        <w:t>Деятельность администрации Бирофельдского сельского поселения была направлена на решение вопросов местного значения и осуществлялась в соответствии с утвержденным бюджетом сельского поселения,  разработанными планами мероприятий,  утвержденными Собрание  депутатов, и перспективным планом работы администрации  на 2019 год.</w:t>
      </w:r>
    </w:p>
    <w:p w:rsidR="00B17CDD" w:rsidRPr="002B5DA7" w:rsidRDefault="00B17CDD" w:rsidP="00B17CDD">
      <w:pPr>
        <w:ind w:firstLine="708"/>
        <w:jc w:val="both"/>
        <w:rPr>
          <w:sz w:val="28"/>
          <w:szCs w:val="28"/>
        </w:rPr>
      </w:pPr>
      <w:r w:rsidRPr="002B5DA7">
        <w:rPr>
          <w:sz w:val="28"/>
          <w:szCs w:val="28"/>
        </w:rPr>
        <w:t>Администрация Бирофельдского сельского поселения постоянно поддерживает связь со всеми организациями, независимо от формы  собственности.</w:t>
      </w:r>
    </w:p>
    <w:p w:rsidR="00B17CDD" w:rsidRPr="002B5DA7" w:rsidRDefault="00B17CDD" w:rsidP="00B17CDD">
      <w:pPr>
        <w:ind w:firstLine="708"/>
        <w:jc w:val="both"/>
        <w:rPr>
          <w:sz w:val="28"/>
          <w:szCs w:val="28"/>
        </w:rPr>
      </w:pPr>
      <w:r w:rsidRPr="002B5DA7">
        <w:rPr>
          <w:sz w:val="28"/>
          <w:szCs w:val="28"/>
        </w:rPr>
        <w:t>За  2019 год в администрацию сельского поселения по личным вопросам  обратилось    17    граждан, из них:</w:t>
      </w:r>
    </w:p>
    <w:p w:rsidR="00B17CDD" w:rsidRPr="002B5DA7" w:rsidRDefault="00B17CDD" w:rsidP="00B17CDD">
      <w:pPr>
        <w:ind w:firstLine="708"/>
        <w:jc w:val="both"/>
        <w:rPr>
          <w:sz w:val="28"/>
          <w:szCs w:val="28"/>
        </w:rPr>
      </w:pPr>
      <w:r w:rsidRPr="002B5DA7">
        <w:rPr>
          <w:sz w:val="28"/>
          <w:szCs w:val="28"/>
        </w:rPr>
        <w:t>письменных   -     8;</w:t>
      </w:r>
    </w:p>
    <w:p w:rsidR="00B17CDD" w:rsidRPr="002B5DA7" w:rsidRDefault="00B17CDD" w:rsidP="00B17CDD">
      <w:pPr>
        <w:ind w:firstLine="708"/>
        <w:jc w:val="both"/>
        <w:rPr>
          <w:sz w:val="28"/>
          <w:szCs w:val="28"/>
        </w:rPr>
      </w:pPr>
      <w:r w:rsidRPr="002B5DA7">
        <w:rPr>
          <w:sz w:val="28"/>
          <w:szCs w:val="28"/>
        </w:rPr>
        <w:t>устных           -   9;</w:t>
      </w:r>
    </w:p>
    <w:p w:rsidR="00B17CDD" w:rsidRPr="002B5DA7" w:rsidRDefault="00B17CDD" w:rsidP="00B17CDD">
      <w:pPr>
        <w:ind w:firstLine="708"/>
        <w:jc w:val="both"/>
        <w:rPr>
          <w:sz w:val="28"/>
          <w:szCs w:val="28"/>
        </w:rPr>
      </w:pPr>
      <w:r w:rsidRPr="002B5DA7">
        <w:rPr>
          <w:sz w:val="28"/>
          <w:szCs w:val="28"/>
        </w:rPr>
        <w:t>Рассматриваемые обращения:</w:t>
      </w:r>
    </w:p>
    <w:p w:rsidR="00B17CDD" w:rsidRPr="002B5DA7" w:rsidRDefault="00B17CDD" w:rsidP="00B17CDD">
      <w:pPr>
        <w:ind w:firstLine="708"/>
        <w:jc w:val="both"/>
        <w:rPr>
          <w:sz w:val="28"/>
          <w:szCs w:val="28"/>
        </w:rPr>
      </w:pPr>
      <w:r w:rsidRPr="002B5DA7">
        <w:rPr>
          <w:sz w:val="28"/>
          <w:szCs w:val="28"/>
        </w:rPr>
        <w:lastRenderedPageBreak/>
        <w:t>-  выдача выписки из похозяйственной книги;</w:t>
      </w:r>
    </w:p>
    <w:p w:rsidR="00B17CDD" w:rsidRPr="002B5DA7" w:rsidRDefault="00B17CDD" w:rsidP="00B17CDD">
      <w:pPr>
        <w:ind w:firstLine="708"/>
        <w:jc w:val="both"/>
        <w:rPr>
          <w:sz w:val="28"/>
          <w:szCs w:val="28"/>
        </w:rPr>
      </w:pPr>
      <w:r w:rsidRPr="002B5DA7">
        <w:rPr>
          <w:sz w:val="28"/>
          <w:szCs w:val="28"/>
        </w:rPr>
        <w:t>- о нарушении Правил содержания домашних животных;</w:t>
      </w:r>
    </w:p>
    <w:p w:rsidR="00B17CDD" w:rsidRPr="002B5DA7" w:rsidRDefault="00B17CDD" w:rsidP="00B17CDD">
      <w:pPr>
        <w:ind w:firstLine="708"/>
        <w:jc w:val="both"/>
        <w:rPr>
          <w:sz w:val="28"/>
          <w:szCs w:val="28"/>
        </w:rPr>
      </w:pPr>
      <w:r w:rsidRPr="002B5DA7">
        <w:rPr>
          <w:sz w:val="28"/>
          <w:szCs w:val="28"/>
        </w:rPr>
        <w:t>- о закреплении жилого помещения, закреплении жилья, передача имущества в собственность администрации сельского поселения;</w:t>
      </w:r>
    </w:p>
    <w:p w:rsidR="00B17CDD" w:rsidRPr="002B5DA7" w:rsidRDefault="00B17CDD" w:rsidP="00B17CDD">
      <w:pPr>
        <w:ind w:firstLine="708"/>
        <w:jc w:val="both"/>
        <w:rPr>
          <w:sz w:val="28"/>
          <w:szCs w:val="28"/>
        </w:rPr>
      </w:pPr>
      <w:r w:rsidRPr="002B5DA7">
        <w:rPr>
          <w:sz w:val="28"/>
          <w:szCs w:val="28"/>
        </w:rPr>
        <w:t xml:space="preserve">- о предоставлении </w:t>
      </w:r>
      <w:proofErr w:type="gramStart"/>
      <w:r w:rsidRPr="002B5DA7">
        <w:rPr>
          <w:sz w:val="28"/>
          <w:szCs w:val="28"/>
        </w:rPr>
        <w:t>адресно – справочной</w:t>
      </w:r>
      <w:proofErr w:type="gramEnd"/>
      <w:r w:rsidRPr="002B5DA7">
        <w:rPr>
          <w:sz w:val="28"/>
          <w:szCs w:val="28"/>
        </w:rPr>
        <w:t xml:space="preserve"> информации.</w:t>
      </w:r>
    </w:p>
    <w:p w:rsidR="00B17CDD" w:rsidRPr="002B5DA7" w:rsidRDefault="00B17CDD" w:rsidP="00B17CDD">
      <w:pPr>
        <w:jc w:val="both"/>
        <w:rPr>
          <w:sz w:val="28"/>
          <w:szCs w:val="28"/>
        </w:rPr>
      </w:pPr>
      <w:r w:rsidRPr="002B5DA7">
        <w:rPr>
          <w:sz w:val="28"/>
          <w:szCs w:val="28"/>
        </w:rPr>
        <w:tab/>
        <w:t>- разъяснено – 4 обращения;</w:t>
      </w:r>
    </w:p>
    <w:p w:rsidR="00B17CDD" w:rsidRPr="002B5DA7" w:rsidRDefault="00B17CDD" w:rsidP="00B17CDD">
      <w:pPr>
        <w:jc w:val="both"/>
        <w:rPr>
          <w:sz w:val="28"/>
          <w:szCs w:val="28"/>
        </w:rPr>
      </w:pPr>
      <w:r w:rsidRPr="002B5DA7">
        <w:rPr>
          <w:sz w:val="28"/>
          <w:szCs w:val="28"/>
        </w:rPr>
        <w:tab/>
        <w:t>- отказано – нет;</w:t>
      </w:r>
    </w:p>
    <w:p w:rsidR="00B17CDD" w:rsidRPr="002B5DA7" w:rsidRDefault="00B17CDD" w:rsidP="00B17CDD">
      <w:pPr>
        <w:jc w:val="both"/>
        <w:rPr>
          <w:sz w:val="28"/>
          <w:szCs w:val="28"/>
        </w:rPr>
      </w:pPr>
      <w:r w:rsidRPr="002B5DA7">
        <w:rPr>
          <w:sz w:val="28"/>
          <w:szCs w:val="28"/>
        </w:rPr>
        <w:tab/>
        <w:t>- рассмотрено комиссионно с выездом на место – 4 обращения.</w:t>
      </w:r>
    </w:p>
    <w:p w:rsidR="00B17CDD" w:rsidRPr="002B5DA7" w:rsidRDefault="00B17CDD" w:rsidP="00B17CDD">
      <w:pPr>
        <w:ind w:firstLine="708"/>
        <w:jc w:val="both"/>
        <w:rPr>
          <w:sz w:val="28"/>
          <w:szCs w:val="28"/>
        </w:rPr>
      </w:pPr>
      <w:r w:rsidRPr="002B5DA7">
        <w:rPr>
          <w:sz w:val="28"/>
          <w:szCs w:val="28"/>
        </w:rPr>
        <w:t>Выдано     552   справки в том числе:  о составе семьи, личном подсобном хозяйстве, выписке из похозяйственной  книги. Направлено исходящей корреспонденции -1131, входящей корреспонденции - 987 экземпляров.</w:t>
      </w:r>
    </w:p>
    <w:p w:rsidR="00B17CDD" w:rsidRPr="002B5DA7" w:rsidRDefault="00B17CDD" w:rsidP="00B17CDD">
      <w:pPr>
        <w:ind w:firstLine="708"/>
        <w:jc w:val="both"/>
        <w:rPr>
          <w:sz w:val="28"/>
          <w:szCs w:val="28"/>
        </w:rPr>
      </w:pPr>
      <w:r w:rsidRPr="002B5DA7">
        <w:rPr>
          <w:sz w:val="28"/>
          <w:szCs w:val="28"/>
        </w:rPr>
        <w:t>Осуществляется  работа по регистрации, обмену, выписке граждан и получению паспорта,  подготовлено и оформлено     69     документов,  в том числе:</w:t>
      </w:r>
    </w:p>
    <w:p w:rsidR="00B17CDD" w:rsidRPr="002B5DA7" w:rsidRDefault="00B17CDD" w:rsidP="00B17CDD">
      <w:pPr>
        <w:ind w:firstLine="708"/>
        <w:jc w:val="both"/>
        <w:rPr>
          <w:sz w:val="28"/>
          <w:szCs w:val="28"/>
        </w:rPr>
      </w:pPr>
      <w:r w:rsidRPr="002B5DA7">
        <w:rPr>
          <w:sz w:val="28"/>
          <w:szCs w:val="28"/>
        </w:rPr>
        <w:t>- регистрация по месту жительства      27 человек;</w:t>
      </w:r>
    </w:p>
    <w:p w:rsidR="00B17CDD" w:rsidRPr="002B5DA7" w:rsidRDefault="00B17CDD" w:rsidP="00B17CDD">
      <w:pPr>
        <w:ind w:firstLine="708"/>
        <w:jc w:val="both"/>
        <w:rPr>
          <w:sz w:val="28"/>
          <w:szCs w:val="28"/>
        </w:rPr>
      </w:pPr>
      <w:r w:rsidRPr="002B5DA7">
        <w:rPr>
          <w:sz w:val="28"/>
          <w:szCs w:val="28"/>
        </w:rPr>
        <w:t>-  замена и выдача паспорта                  29   человек;</w:t>
      </w:r>
    </w:p>
    <w:p w:rsidR="00B17CDD" w:rsidRPr="002B5DA7" w:rsidRDefault="00B17CDD" w:rsidP="00B17CDD">
      <w:pPr>
        <w:ind w:firstLine="708"/>
        <w:jc w:val="both"/>
        <w:rPr>
          <w:sz w:val="28"/>
          <w:szCs w:val="28"/>
        </w:rPr>
      </w:pPr>
      <w:r w:rsidRPr="002B5DA7">
        <w:rPr>
          <w:sz w:val="28"/>
          <w:szCs w:val="28"/>
        </w:rPr>
        <w:t>-  снятие с учета                                         13  человек;</w:t>
      </w:r>
    </w:p>
    <w:p w:rsidR="00B17CDD" w:rsidRPr="002B5DA7" w:rsidRDefault="00B17CDD" w:rsidP="00B17CDD">
      <w:pPr>
        <w:ind w:firstLine="708"/>
        <w:jc w:val="both"/>
        <w:rPr>
          <w:sz w:val="28"/>
          <w:szCs w:val="28"/>
        </w:rPr>
      </w:pPr>
      <w:r w:rsidRPr="002B5DA7">
        <w:rPr>
          <w:sz w:val="28"/>
          <w:szCs w:val="28"/>
        </w:rPr>
        <w:t xml:space="preserve">Проведено 2 заседания Совещательного Совета, 18 Собраний граждан, 1 заседание комиссии по работе с задолженностью </w:t>
      </w:r>
      <w:proofErr w:type="gramStart"/>
      <w:r w:rsidRPr="002B5DA7">
        <w:rPr>
          <w:sz w:val="28"/>
          <w:szCs w:val="28"/>
        </w:rPr>
        <w:t>жилищно – коммунальных</w:t>
      </w:r>
      <w:proofErr w:type="gramEnd"/>
      <w:r w:rsidRPr="002B5DA7">
        <w:rPr>
          <w:sz w:val="28"/>
          <w:szCs w:val="28"/>
        </w:rPr>
        <w:t xml:space="preserve"> услуг, 6 совещаний по профилактике экстремизма и терроризма с участием  руководителей подведомственных организаций и учреждений, расположенных на территории сельского поселения. В октябре месяце состоялось выездное заседание Совета профилактики.</w:t>
      </w:r>
    </w:p>
    <w:p w:rsidR="00B17CDD" w:rsidRPr="002B5DA7" w:rsidRDefault="00B17CDD" w:rsidP="00B17CDD">
      <w:pPr>
        <w:ind w:firstLine="708"/>
        <w:jc w:val="both"/>
        <w:rPr>
          <w:sz w:val="28"/>
          <w:szCs w:val="28"/>
        </w:rPr>
      </w:pPr>
      <w:r w:rsidRPr="002B5DA7">
        <w:rPr>
          <w:sz w:val="28"/>
          <w:szCs w:val="28"/>
        </w:rPr>
        <w:t xml:space="preserve">За  отчетный период  издано 135 постановлений администрации сельского поселения. Принятые и подписанные Постановления администрации поселения ежемесячно направляются в областное управление для занесения в Общероссийский регистр. Подготовлено и выпущено   27 Информационных бюллетеней Бирофельдского сельского поселения. В соответствии  с экспертными заключениями юридического бюро ЕАО, приведено в соответствие   34    нормативно-правовых акта, регулярно ведется подготовка документов для регистрации Устава сельского поселения </w:t>
      </w:r>
      <w:r w:rsidRPr="002B5DA7">
        <w:rPr>
          <w:sz w:val="28"/>
          <w:szCs w:val="28"/>
        </w:rPr>
        <w:lastRenderedPageBreak/>
        <w:t>в Министерстве юстиции ЕАО. Разработано  26     административных Регламентов,  проводится  информационная работа с населением, по  осуществлению государственных услуг,  на портале государственных услуг Российской Федерации зарегистрировано    228     жителей.</w:t>
      </w:r>
    </w:p>
    <w:p w:rsidR="00B17CDD" w:rsidRPr="002B5DA7" w:rsidRDefault="00B17CDD" w:rsidP="00B17CDD">
      <w:pPr>
        <w:ind w:firstLine="708"/>
        <w:jc w:val="both"/>
        <w:rPr>
          <w:sz w:val="28"/>
          <w:szCs w:val="28"/>
        </w:rPr>
      </w:pPr>
      <w:proofErr w:type="gramStart"/>
      <w:r w:rsidRPr="002B5DA7">
        <w:rPr>
          <w:sz w:val="28"/>
          <w:szCs w:val="28"/>
        </w:rPr>
        <w:t xml:space="preserve">В соответствии с федеральным проектом Всероссийской политической партии «Единая Россия» «Городская среда» в 2019 году, в с. Бирофельд на территории многоквартирных домов № 2, 4, 6, 8, 10, 12, 14 по ул. Центральная, произведена установка спортивного и детского игрового оборудования, установка урн, скамеек, стоек под бельевые веревки на общую сумму 691, 2 тыс. рублей.  </w:t>
      </w:r>
      <w:proofErr w:type="gramEnd"/>
    </w:p>
    <w:p w:rsidR="00B17CDD" w:rsidRPr="002B5DA7" w:rsidRDefault="00B17CDD" w:rsidP="00B17CDD">
      <w:pPr>
        <w:ind w:firstLine="708"/>
        <w:jc w:val="both"/>
        <w:rPr>
          <w:sz w:val="28"/>
          <w:szCs w:val="28"/>
        </w:rPr>
      </w:pPr>
      <w:r w:rsidRPr="002B5DA7">
        <w:rPr>
          <w:color w:val="000000"/>
          <w:sz w:val="28"/>
          <w:szCs w:val="28"/>
        </w:rPr>
        <w:t>В рамках поддержки местных инициатив граждан, проживающих в сельской местности администрация Бирофельдского сельского поселения в 2019 году приняла участие в грантовой поддержке произведена установка спортивного и детского игрового оборудования, баскетбольных и волейбольных стоек, урны, скамейки на общую сумму 552,2 тыс. рублей на территории сельского стадиона в с</w:t>
      </w:r>
      <w:proofErr w:type="gramStart"/>
      <w:r w:rsidRPr="002B5DA7">
        <w:rPr>
          <w:color w:val="000000"/>
          <w:sz w:val="28"/>
          <w:szCs w:val="28"/>
        </w:rPr>
        <w:t>.Б</w:t>
      </w:r>
      <w:proofErr w:type="gramEnd"/>
      <w:r w:rsidRPr="002B5DA7">
        <w:rPr>
          <w:color w:val="000000"/>
          <w:sz w:val="28"/>
          <w:szCs w:val="28"/>
        </w:rPr>
        <w:t xml:space="preserve">ирофельд. </w:t>
      </w:r>
    </w:p>
    <w:p w:rsidR="00B17CDD" w:rsidRPr="002B5DA7" w:rsidRDefault="00B17CDD" w:rsidP="00B17CDD">
      <w:pPr>
        <w:ind w:firstLine="708"/>
        <w:jc w:val="both"/>
        <w:rPr>
          <w:sz w:val="28"/>
          <w:szCs w:val="28"/>
        </w:rPr>
      </w:pPr>
      <w:r w:rsidRPr="002B5DA7">
        <w:rPr>
          <w:sz w:val="28"/>
          <w:szCs w:val="28"/>
        </w:rPr>
        <w:t>Для подвоза детей из населенных пунктов: Красивое, Опытное Поле, Алексеевка приобретен автобус в МКОУ СОШ с</w:t>
      </w:r>
      <w:proofErr w:type="gramStart"/>
      <w:r w:rsidRPr="002B5DA7">
        <w:rPr>
          <w:sz w:val="28"/>
          <w:szCs w:val="28"/>
        </w:rPr>
        <w:t>.Б</w:t>
      </w:r>
      <w:proofErr w:type="gramEnd"/>
      <w:r w:rsidRPr="002B5DA7">
        <w:rPr>
          <w:sz w:val="28"/>
          <w:szCs w:val="28"/>
        </w:rPr>
        <w:t>ирофельд.</w:t>
      </w:r>
    </w:p>
    <w:p w:rsidR="00B17CDD" w:rsidRPr="002B5DA7" w:rsidRDefault="00B17CDD" w:rsidP="00B17CDD">
      <w:pPr>
        <w:ind w:firstLine="708"/>
        <w:jc w:val="both"/>
        <w:rPr>
          <w:sz w:val="28"/>
          <w:szCs w:val="28"/>
        </w:rPr>
      </w:pPr>
      <w:r w:rsidRPr="002B5DA7">
        <w:rPr>
          <w:sz w:val="28"/>
          <w:szCs w:val="28"/>
        </w:rPr>
        <w:t xml:space="preserve">Выплачена субсидия за сдачу молочной продукции  в размере 342 967, 10   рублей (населением сдано 79,6   тонн молока). </w:t>
      </w:r>
    </w:p>
    <w:p w:rsidR="00B17CDD" w:rsidRPr="002B5DA7" w:rsidRDefault="00B17CDD" w:rsidP="00B17CDD">
      <w:pPr>
        <w:ind w:firstLine="708"/>
        <w:jc w:val="both"/>
        <w:rPr>
          <w:sz w:val="28"/>
          <w:szCs w:val="28"/>
        </w:rPr>
      </w:pPr>
      <w:r w:rsidRPr="002B5DA7">
        <w:rPr>
          <w:sz w:val="28"/>
          <w:szCs w:val="28"/>
        </w:rPr>
        <w:t xml:space="preserve">Администрация занимается доставкой сжиженного  газа населению,      в 2019 году  жителями сельского поселения   приобретено   465  баллонов  сжиженного газа. </w:t>
      </w:r>
    </w:p>
    <w:p w:rsidR="00B17CDD" w:rsidRPr="002B5DA7" w:rsidRDefault="00B17CDD" w:rsidP="00B17CDD">
      <w:pPr>
        <w:ind w:firstLine="708"/>
        <w:jc w:val="both"/>
        <w:rPr>
          <w:sz w:val="28"/>
          <w:szCs w:val="28"/>
        </w:rPr>
      </w:pPr>
      <w:r w:rsidRPr="002B5DA7">
        <w:rPr>
          <w:sz w:val="28"/>
          <w:szCs w:val="28"/>
        </w:rPr>
        <w:t>Осуществляется первичный воинский  учет граждан,  на воинском учете состоит 341  военнообязанный,   поставлено на  первоначальный   учет    5  призывников, снято с воинского учета по достижению возраста 2 военнообязанных, поставлено на воинский учет 5 .</w:t>
      </w:r>
    </w:p>
    <w:p w:rsidR="00B17CDD" w:rsidRPr="002B5DA7" w:rsidRDefault="00B17CDD" w:rsidP="00B17CDD">
      <w:pPr>
        <w:ind w:firstLine="708"/>
        <w:jc w:val="both"/>
        <w:rPr>
          <w:sz w:val="28"/>
          <w:szCs w:val="28"/>
        </w:rPr>
      </w:pPr>
      <w:r w:rsidRPr="002B5DA7">
        <w:rPr>
          <w:sz w:val="28"/>
          <w:szCs w:val="28"/>
        </w:rPr>
        <w:t>За заслуги в сфере  народного образования и добросовестный труд почетной грамотой награждена учитель технологии МКОУ СОШ с</w:t>
      </w:r>
      <w:proofErr w:type="gramStart"/>
      <w:r w:rsidRPr="002B5DA7">
        <w:rPr>
          <w:sz w:val="28"/>
          <w:szCs w:val="28"/>
        </w:rPr>
        <w:t>.Б</w:t>
      </w:r>
      <w:proofErr w:type="gramEnd"/>
      <w:r w:rsidRPr="002B5DA7">
        <w:rPr>
          <w:sz w:val="28"/>
          <w:szCs w:val="28"/>
        </w:rPr>
        <w:t>ирофельд Н.В.Еременко.</w:t>
      </w:r>
    </w:p>
    <w:p w:rsidR="00B17CDD" w:rsidRPr="002B5DA7" w:rsidRDefault="00B17CDD" w:rsidP="00B17CDD">
      <w:pPr>
        <w:ind w:firstLine="708"/>
        <w:jc w:val="both"/>
        <w:rPr>
          <w:sz w:val="28"/>
          <w:szCs w:val="28"/>
        </w:rPr>
      </w:pPr>
      <w:r w:rsidRPr="002B5DA7">
        <w:rPr>
          <w:sz w:val="28"/>
          <w:szCs w:val="28"/>
        </w:rPr>
        <w:t>За многолетний и безупречный труд, образцовое выполнение служебных обязанностей Маркова Марина Петровна награждена благодарностью Министерства труда и социальной защиты Российской Федерации.</w:t>
      </w:r>
    </w:p>
    <w:p w:rsidR="00B17CDD" w:rsidRPr="002B5DA7" w:rsidRDefault="00B17CDD" w:rsidP="00B17CDD">
      <w:pPr>
        <w:ind w:firstLine="708"/>
        <w:jc w:val="both"/>
        <w:rPr>
          <w:sz w:val="28"/>
          <w:szCs w:val="28"/>
        </w:rPr>
      </w:pPr>
      <w:r w:rsidRPr="002B5DA7">
        <w:rPr>
          <w:sz w:val="28"/>
          <w:szCs w:val="28"/>
        </w:rPr>
        <w:lastRenderedPageBreak/>
        <w:t>Учащиеся МКОУ СОШ с. Бирофельд приняли участие в Х</w:t>
      </w:r>
      <w:proofErr w:type="gramStart"/>
      <w:r w:rsidRPr="002B5DA7">
        <w:rPr>
          <w:sz w:val="28"/>
          <w:szCs w:val="28"/>
          <w:lang w:val="en-US"/>
        </w:rPr>
        <w:t>I</w:t>
      </w:r>
      <w:proofErr w:type="gramEnd"/>
      <w:r w:rsidRPr="002B5DA7">
        <w:rPr>
          <w:sz w:val="28"/>
          <w:szCs w:val="28"/>
        </w:rPr>
        <w:t xml:space="preserve"> районной ученической конференции проектно – исследовательских работ, участие в областном конкурсе «Проектная деятельность. Ярмарка проектов».</w:t>
      </w:r>
    </w:p>
    <w:p w:rsidR="00B17CDD" w:rsidRPr="002B5DA7" w:rsidRDefault="00B17CDD" w:rsidP="00B17CDD">
      <w:pPr>
        <w:ind w:firstLine="708"/>
        <w:jc w:val="both"/>
        <w:rPr>
          <w:sz w:val="28"/>
          <w:szCs w:val="28"/>
        </w:rPr>
      </w:pPr>
      <w:r w:rsidRPr="002B5DA7">
        <w:rPr>
          <w:sz w:val="28"/>
          <w:szCs w:val="28"/>
        </w:rPr>
        <w:t>Ученики Бирофельдской школы участвовали в гранте «Луч надежды!», где заняли 1 место среди школьных команд, 2 место приз зрительских симпатий и ценный подарок лучшей команде. Совместно с классным руководителем, депутатом Собрания депутатов Еременко Н.В. посетили Хабаровский краеведческий музей. На базе МКОУ СОШ с. Бирофельд и основная школа села Красивое проведена игра «Зарница» с приглашением военнослужащих части 6 киллометра.</w:t>
      </w:r>
    </w:p>
    <w:p w:rsidR="00B17CDD" w:rsidRPr="002B5DA7" w:rsidRDefault="00B17CDD" w:rsidP="00B17CDD">
      <w:pPr>
        <w:ind w:firstLine="708"/>
        <w:jc w:val="both"/>
        <w:rPr>
          <w:sz w:val="28"/>
          <w:szCs w:val="28"/>
        </w:rPr>
      </w:pPr>
      <w:r w:rsidRPr="002B5DA7">
        <w:rPr>
          <w:sz w:val="28"/>
          <w:szCs w:val="28"/>
        </w:rPr>
        <w:t>Для жителей сельского поселения на базе ОГБУ «Бирофельдский дом – интернат» производились услуги для прохождения бесплатной флюрографии с доставкой жителей.</w:t>
      </w:r>
    </w:p>
    <w:p w:rsidR="00B17CDD" w:rsidRPr="002B5DA7" w:rsidRDefault="00B17CDD" w:rsidP="00B17CDD">
      <w:pPr>
        <w:ind w:firstLine="708"/>
        <w:jc w:val="both"/>
        <w:rPr>
          <w:sz w:val="28"/>
          <w:szCs w:val="28"/>
        </w:rPr>
      </w:pPr>
      <w:r w:rsidRPr="002B5DA7">
        <w:rPr>
          <w:sz w:val="28"/>
          <w:szCs w:val="28"/>
        </w:rPr>
        <w:t xml:space="preserve">8 сентября состоялись выборы депутатов Биробиджанского муниципального района и выборы в собрание депутатов сельского поселения  по избирательному округу № 4 </w:t>
      </w:r>
      <w:proofErr w:type="gramStart"/>
      <w:r w:rsidRPr="002B5DA7">
        <w:rPr>
          <w:sz w:val="28"/>
          <w:szCs w:val="28"/>
        </w:rPr>
        <w:t>в</w:t>
      </w:r>
      <w:proofErr w:type="gramEnd"/>
      <w:r w:rsidRPr="002B5DA7">
        <w:rPr>
          <w:sz w:val="28"/>
          <w:szCs w:val="28"/>
        </w:rPr>
        <w:t xml:space="preserve"> </w:t>
      </w:r>
      <w:proofErr w:type="gramStart"/>
      <w:r w:rsidRPr="002B5DA7">
        <w:rPr>
          <w:sz w:val="28"/>
          <w:szCs w:val="28"/>
        </w:rPr>
        <w:t>с</w:t>
      </w:r>
      <w:proofErr w:type="gramEnd"/>
      <w:r w:rsidRPr="002B5DA7">
        <w:rPr>
          <w:sz w:val="28"/>
          <w:szCs w:val="28"/>
        </w:rPr>
        <w:t>. Бирофельд, победу одержал Дмитриев Н.В.</w:t>
      </w:r>
    </w:p>
    <w:p w:rsidR="00B17CDD" w:rsidRPr="002B5DA7" w:rsidRDefault="00B17CDD" w:rsidP="00B17CDD">
      <w:pPr>
        <w:ind w:left="3540" w:firstLine="708"/>
        <w:jc w:val="both"/>
        <w:rPr>
          <w:b/>
          <w:sz w:val="28"/>
          <w:szCs w:val="28"/>
        </w:rPr>
      </w:pPr>
      <w:r w:rsidRPr="002B5DA7">
        <w:rPr>
          <w:b/>
          <w:sz w:val="28"/>
          <w:szCs w:val="28"/>
        </w:rPr>
        <w:t>БЮДЖЕТ</w:t>
      </w:r>
    </w:p>
    <w:p w:rsidR="00B17CDD" w:rsidRPr="002B5DA7" w:rsidRDefault="00B17CDD" w:rsidP="00B17CDD">
      <w:pPr>
        <w:ind w:firstLine="708"/>
        <w:jc w:val="both"/>
        <w:rPr>
          <w:sz w:val="28"/>
          <w:szCs w:val="28"/>
        </w:rPr>
      </w:pPr>
      <w:r w:rsidRPr="002B5DA7">
        <w:rPr>
          <w:sz w:val="28"/>
          <w:szCs w:val="28"/>
        </w:rPr>
        <w:t xml:space="preserve">В соответствии с Бюджетным кодексом Российской Федерации и Уставом сельского поселения бюджет поселения  на 2019 год   утвержден:    </w:t>
      </w:r>
    </w:p>
    <w:p w:rsidR="00B17CDD" w:rsidRPr="002B5DA7" w:rsidRDefault="00B17CDD" w:rsidP="00B17CDD">
      <w:pPr>
        <w:ind w:firstLine="708"/>
        <w:jc w:val="both"/>
        <w:rPr>
          <w:sz w:val="28"/>
          <w:szCs w:val="28"/>
        </w:rPr>
      </w:pPr>
      <w:r w:rsidRPr="002B5DA7">
        <w:rPr>
          <w:sz w:val="28"/>
          <w:szCs w:val="28"/>
        </w:rPr>
        <w:t>ДОХОДЫ             -     16 135 500,36 рублей;</w:t>
      </w:r>
    </w:p>
    <w:p w:rsidR="00B17CDD" w:rsidRPr="002B5DA7" w:rsidRDefault="00B17CDD" w:rsidP="00B17CDD">
      <w:pPr>
        <w:ind w:firstLine="708"/>
        <w:jc w:val="both"/>
        <w:rPr>
          <w:sz w:val="28"/>
          <w:szCs w:val="28"/>
        </w:rPr>
      </w:pPr>
      <w:r w:rsidRPr="002B5DA7">
        <w:rPr>
          <w:sz w:val="28"/>
          <w:szCs w:val="28"/>
        </w:rPr>
        <w:t>РАСХОДЫ           -     17 168 857,37  рублей.</w:t>
      </w:r>
    </w:p>
    <w:p w:rsidR="00B17CDD" w:rsidRPr="002B5DA7" w:rsidRDefault="00B17CDD" w:rsidP="00B17CDD">
      <w:pPr>
        <w:jc w:val="both"/>
        <w:rPr>
          <w:sz w:val="28"/>
          <w:szCs w:val="28"/>
        </w:rPr>
      </w:pPr>
      <w:r w:rsidRPr="002B5DA7">
        <w:rPr>
          <w:sz w:val="28"/>
          <w:szCs w:val="28"/>
        </w:rPr>
        <w:t xml:space="preserve">Исполнение бюджета по доходам  выполнено на 99, 5 %.                                   </w:t>
      </w:r>
    </w:p>
    <w:p w:rsidR="00B17CDD" w:rsidRPr="002B5DA7" w:rsidRDefault="00B17CDD" w:rsidP="00B17CDD">
      <w:pPr>
        <w:jc w:val="both"/>
        <w:rPr>
          <w:sz w:val="28"/>
          <w:szCs w:val="28"/>
        </w:rPr>
      </w:pPr>
      <w:r w:rsidRPr="002B5DA7">
        <w:rPr>
          <w:sz w:val="28"/>
          <w:szCs w:val="28"/>
        </w:rPr>
        <w:t>Исполнение бюджета по расходам   выполнено на    96,3 %.</w:t>
      </w:r>
    </w:p>
    <w:p w:rsidR="00B17CDD" w:rsidRPr="002B5DA7" w:rsidRDefault="00B17CDD" w:rsidP="00B17CDD">
      <w:pPr>
        <w:ind w:firstLine="708"/>
        <w:jc w:val="both"/>
        <w:rPr>
          <w:b/>
          <w:sz w:val="28"/>
          <w:szCs w:val="28"/>
        </w:rPr>
      </w:pPr>
      <w:r w:rsidRPr="002B5DA7">
        <w:rPr>
          <w:b/>
          <w:sz w:val="28"/>
          <w:szCs w:val="28"/>
        </w:rPr>
        <w:t>Бюджет дотационный:</w:t>
      </w:r>
    </w:p>
    <w:p w:rsidR="00B17CDD" w:rsidRPr="002B5DA7" w:rsidRDefault="00B17CDD" w:rsidP="00B17CDD">
      <w:pPr>
        <w:rPr>
          <w:sz w:val="28"/>
          <w:szCs w:val="28"/>
        </w:rPr>
      </w:pPr>
      <w:r w:rsidRPr="002B5DA7">
        <w:rPr>
          <w:b/>
          <w:sz w:val="28"/>
          <w:szCs w:val="28"/>
        </w:rPr>
        <w:t>-  безвозмездные поступления составили:   -</w:t>
      </w:r>
      <w:r w:rsidRPr="002B5DA7">
        <w:rPr>
          <w:sz w:val="28"/>
          <w:szCs w:val="28"/>
        </w:rPr>
        <w:t>13 199 409,22  руб.</w:t>
      </w:r>
    </w:p>
    <w:p w:rsidR="00B17CDD" w:rsidRPr="002B5DA7" w:rsidRDefault="00B17CDD" w:rsidP="00B17CDD">
      <w:pPr>
        <w:rPr>
          <w:sz w:val="28"/>
          <w:szCs w:val="28"/>
        </w:rPr>
      </w:pPr>
      <w:r w:rsidRPr="002B5DA7">
        <w:rPr>
          <w:b/>
          <w:sz w:val="28"/>
          <w:szCs w:val="28"/>
        </w:rPr>
        <w:t xml:space="preserve"> - собственные доходы  -</w:t>
      </w:r>
      <w:r w:rsidRPr="002B5DA7">
        <w:rPr>
          <w:sz w:val="28"/>
          <w:szCs w:val="28"/>
        </w:rPr>
        <w:t xml:space="preserve">2 850 754, 64 руб.                                   -                              </w:t>
      </w:r>
    </w:p>
    <w:p w:rsidR="00B17CDD" w:rsidRPr="002B5DA7" w:rsidRDefault="00B17CDD" w:rsidP="00B17CDD">
      <w:pPr>
        <w:rPr>
          <w:sz w:val="28"/>
          <w:szCs w:val="28"/>
        </w:rPr>
      </w:pPr>
      <w:r w:rsidRPr="002B5DA7">
        <w:rPr>
          <w:sz w:val="28"/>
          <w:szCs w:val="28"/>
        </w:rPr>
        <w:t>или      17,8 %    от общего бюджета поселения.</w:t>
      </w:r>
    </w:p>
    <w:p w:rsidR="00B17CDD" w:rsidRPr="002B5DA7" w:rsidRDefault="00B17CDD" w:rsidP="00B17CDD">
      <w:pPr>
        <w:rPr>
          <w:sz w:val="28"/>
          <w:szCs w:val="28"/>
        </w:rPr>
      </w:pPr>
      <w:r w:rsidRPr="002B5DA7">
        <w:rPr>
          <w:b/>
          <w:sz w:val="28"/>
          <w:szCs w:val="28"/>
        </w:rPr>
        <w:t>Доходы от использования имущества:</w:t>
      </w:r>
    </w:p>
    <w:p w:rsidR="00B17CDD" w:rsidRPr="002B5DA7" w:rsidRDefault="00B17CDD" w:rsidP="00B17CDD">
      <w:pPr>
        <w:rPr>
          <w:sz w:val="28"/>
          <w:szCs w:val="28"/>
        </w:rPr>
      </w:pPr>
      <w:r w:rsidRPr="002B5DA7">
        <w:rPr>
          <w:sz w:val="28"/>
          <w:szCs w:val="28"/>
        </w:rPr>
        <w:t>план  -271 778,97 руб;  факт  - 70 863,96   руб.</w:t>
      </w:r>
      <w:proofErr w:type="gramStart"/>
      <w:r w:rsidRPr="002B5DA7">
        <w:rPr>
          <w:sz w:val="28"/>
          <w:szCs w:val="28"/>
        </w:rPr>
        <w:t>;н</w:t>
      </w:r>
      <w:proofErr w:type="gramEnd"/>
      <w:r w:rsidRPr="002B5DA7">
        <w:rPr>
          <w:sz w:val="28"/>
          <w:szCs w:val="28"/>
        </w:rPr>
        <w:t>а 26,1  %.</w:t>
      </w:r>
    </w:p>
    <w:p w:rsidR="00B17CDD" w:rsidRPr="002B5DA7" w:rsidRDefault="00B17CDD" w:rsidP="00B17CDD">
      <w:pPr>
        <w:rPr>
          <w:sz w:val="28"/>
          <w:szCs w:val="28"/>
        </w:rPr>
      </w:pPr>
      <w:r w:rsidRPr="002B5DA7">
        <w:rPr>
          <w:sz w:val="28"/>
          <w:szCs w:val="28"/>
        </w:rPr>
        <w:lastRenderedPageBreak/>
        <w:t>Доходы от сдачи в аренду земельных участков – 21 218, 16 руб. и сдачи в аренду недвижимого  имущества – 14 052,00 ру.</w:t>
      </w:r>
    </w:p>
    <w:p w:rsidR="00B17CDD" w:rsidRPr="002B5DA7" w:rsidRDefault="00B17CDD" w:rsidP="00B17CDD">
      <w:pPr>
        <w:ind w:firstLine="708"/>
        <w:rPr>
          <w:sz w:val="28"/>
          <w:szCs w:val="28"/>
        </w:rPr>
      </w:pPr>
      <w:r w:rsidRPr="002B5DA7">
        <w:rPr>
          <w:sz w:val="28"/>
          <w:szCs w:val="28"/>
        </w:rPr>
        <w:t>В  связи с отсутствием  специалистов в администрации сельского поселения, были заключены соглашения на передачу полномочий в муниципальный район на  общую сумму   -       34 380,00 руб.</w:t>
      </w:r>
    </w:p>
    <w:p w:rsidR="00B17CDD" w:rsidRPr="002B5DA7" w:rsidRDefault="00B17CDD" w:rsidP="00B17CDD">
      <w:pPr>
        <w:ind w:left="708"/>
        <w:rPr>
          <w:sz w:val="28"/>
          <w:szCs w:val="28"/>
        </w:rPr>
      </w:pPr>
      <w:r w:rsidRPr="002B5DA7">
        <w:rPr>
          <w:sz w:val="28"/>
          <w:szCs w:val="28"/>
        </w:rPr>
        <w:t xml:space="preserve">- в том числе:              </w:t>
      </w:r>
    </w:p>
    <w:p w:rsidR="00B17CDD" w:rsidRPr="002B5DA7" w:rsidRDefault="00B17CDD" w:rsidP="00B17CDD">
      <w:pPr>
        <w:ind w:firstLine="708"/>
        <w:rPr>
          <w:sz w:val="28"/>
          <w:szCs w:val="28"/>
        </w:rPr>
      </w:pPr>
      <w:r w:rsidRPr="002B5DA7">
        <w:rPr>
          <w:sz w:val="28"/>
          <w:szCs w:val="28"/>
        </w:rPr>
        <w:t>-</w:t>
      </w:r>
      <w:r w:rsidRPr="002B5DA7">
        <w:rPr>
          <w:b/>
          <w:sz w:val="28"/>
          <w:szCs w:val="28"/>
        </w:rPr>
        <w:t xml:space="preserve">контрольно-счетная палата   -        </w:t>
      </w:r>
      <w:r w:rsidRPr="002B5DA7">
        <w:rPr>
          <w:sz w:val="28"/>
          <w:szCs w:val="28"/>
        </w:rPr>
        <w:t>34 380,00  руб.</w:t>
      </w:r>
    </w:p>
    <w:p w:rsidR="00B17CDD" w:rsidRPr="002B5DA7" w:rsidRDefault="00B17CDD" w:rsidP="00B17CDD">
      <w:pPr>
        <w:rPr>
          <w:sz w:val="28"/>
          <w:szCs w:val="28"/>
        </w:rPr>
      </w:pPr>
      <w:r w:rsidRPr="002B5DA7">
        <w:rPr>
          <w:sz w:val="28"/>
          <w:szCs w:val="28"/>
        </w:rPr>
        <w:t xml:space="preserve">  В 2019 году на исполнение вопросов местного значения  израсходованы следующие  финансовые  средства:</w:t>
      </w:r>
    </w:p>
    <w:p w:rsidR="00B17CDD" w:rsidRPr="002B5DA7" w:rsidRDefault="00B17CDD" w:rsidP="00B17CDD">
      <w:pPr>
        <w:ind w:firstLine="708"/>
        <w:rPr>
          <w:b/>
          <w:sz w:val="28"/>
          <w:szCs w:val="28"/>
        </w:rPr>
      </w:pPr>
      <w:r w:rsidRPr="002B5DA7">
        <w:rPr>
          <w:b/>
          <w:sz w:val="28"/>
          <w:szCs w:val="28"/>
        </w:rPr>
        <w:t xml:space="preserve"> -    жилищное хозяйство: -      76 679,66 руб.</w:t>
      </w:r>
    </w:p>
    <w:p w:rsidR="00B17CDD" w:rsidRPr="002B5DA7" w:rsidRDefault="00B17CDD" w:rsidP="00B17CDD">
      <w:pPr>
        <w:rPr>
          <w:sz w:val="28"/>
          <w:szCs w:val="28"/>
        </w:rPr>
      </w:pPr>
      <w:r w:rsidRPr="002B5DA7">
        <w:rPr>
          <w:sz w:val="28"/>
          <w:szCs w:val="28"/>
        </w:rPr>
        <w:t xml:space="preserve">       оплата счетов за капитальный ремонт                                           -  76 679, 66 руб.</w:t>
      </w:r>
    </w:p>
    <w:p w:rsidR="00B17CDD" w:rsidRPr="002B5DA7" w:rsidRDefault="00B17CDD" w:rsidP="00B17CDD">
      <w:pPr>
        <w:ind w:firstLine="708"/>
        <w:rPr>
          <w:b/>
          <w:sz w:val="28"/>
          <w:szCs w:val="28"/>
        </w:rPr>
      </w:pPr>
      <w:r w:rsidRPr="002B5DA7">
        <w:rPr>
          <w:b/>
          <w:sz w:val="28"/>
          <w:szCs w:val="28"/>
        </w:rPr>
        <w:t>- благоустройство: 1 151 307,58 руб.  в том числе:</w:t>
      </w:r>
    </w:p>
    <w:p w:rsidR="00B17CDD" w:rsidRPr="002B5DA7" w:rsidRDefault="00B17CDD" w:rsidP="00B17CDD">
      <w:pPr>
        <w:ind w:firstLine="708"/>
        <w:rPr>
          <w:b/>
          <w:sz w:val="28"/>
          <w:szCs w:val="28"/>
        </w:rPr>
      </w:pPr>
      <w:r w:rsidRPr="002B5DA7">
        <w:rPr>
          <w:b/>
          <w:sz w:val="28"/>
          <w:szCs w:val="28"/>
        </w:rPr>
        <w:t xml:space="preserve">            содержание автомобильных дорог – 5 900, 00 руб.</w:t>
      </w:r>
    </w:p>
    <w:p w:rsidR="00B17CDD" w:rsidRPr="002B5DA7" w:rsidRDefault="00B17CDD" w:rsidP="00B17CDD">
      <w:pPr>
        <w:ind w:left="708" w:firstLine="708"/>
        <w:rPr>
          <w:sz w:val="28"/>
          <w:szCs w:val="28"/>
        </w:rPr>
      </w:pPr>
      <w:r w:rsidRPr="002B5DA7">
        <w:rPr>
          <w:b/>
          <w:sz w:val="28"/>
          <w:szCs w:val="28"/>
        </w:rPr>
        <w:t xml:space="preserve">уличное освещение – </w:t>
      </w:r>
      <w:r w:rsidRPr="002B5DA7">
        <w:rPr>
          <w:sz w:val="28"/>
          <w:szCs w:val="28"/>
        </w:rPr>
        <w:t xml:space="preserve">116 465,29 руб., </w:t>
      </w:r>
    </w:p>
    <w:p w:rsidR="00B17CDD" w:rsidRPr="002B5DA7" w:rsidRDefault="00B17CDD" w:rsidP="00B17CDD">
      <w:pPr>
        <w:ind w:left="708" w:firstLine="708"/>
        <w:rPr>
          <w:sz w:val="28"/>
          <w:szCs w:val="28"/>
        </w:rPr>
      </w:pPr>
      <w:r w:rsidRPr="002B5DA7">
        <w:rPr>
          <w:b/>
          <w:sz w:val="28"/>
          <w:szCs w:val="28"/>
        </w:rPr>
        <w:t xml:space="preserve"> организация мест захоронения    -  </w:t>
      </w:r>
      <w:r w:rsidRPr="002B5DA7">
        <w:rPr>
          <w:sz w:val="28"/>
          <w:szCs w:val="28"/>
        </w:rPr>
        <w:t>220 093, 32   руб.</w:t>
      </w:r>
    </w:p>
    <w:p w:rsidR="00B17CDD" w:rsidRPr="002B5DA7" w:rsidRDefault="00B17CDD" w:rsidP="00B17CDD">
      <w:pPr>
        <w:ind w:left="708" w:firstLine="708"/>
        <w:rPr>
          <w:sz w:val="28"/>
          <w:szCs w:val="28"/>
        </w:rPr>
      </w:pPr>
      <w:r w:rsidRPr="002B5DA7">
        <w:rPr>
          <w:b/>
          <w:sz w:val="28"/>
          <w:szCs w:val="28"/>
        </w:rPr>
        <w:t xml:space="preserve">прочие мероприятия по благоустройству – </w:t>
      </w:r>
      <w:r w:rsidRPr="002B5DA7">
        <w:rPr>
          <w:sz w:val="28"/>
          <w:szCs w:val="28"/>
        </w:rPr>
        <w:t xml:space="preserve"> 117 609, 97 руб.</w:t>
      </w:r>
    </w:p>
    <w:p w:rsidR="00B17CDD" w:rsidRPr="002B5DA7" w:rsidRDefault="00B17CDD" w:rsidP="00B17CDD">
      <w:pPr>
        <w:ind w:left="708" w:firstLine="708"/>
        <w:rPr>
          <w:sz w:val="28"/>
          <w:szCs w:val="28"/>
        </w:rPr>
      </w:pPr>
      <w:r w:rsidRPr="002B5DA7">
        <w:rPr>
          <w:b/>
          <w:sz w:val="28"/>
          <w:szCs w:val="28"/>
        </w:rPr>
        <w:t xml:space="preserve">программа «Формирование современной городской среды» - </w:t>
      </w:r>
      <w:r w:rsidRPr="002B5DA7">
        <w:rPr>
          <w:sz w:val="28"/>
          <w:szCs w:val="28"/>
        </w:rPr>
        <w:t>691 239,00 руб.</w:t>
      </w:r>
    </w:p>
    <w:p w:rsidR="00B17CDD" w:rsidRPr="002B5DA7" w:rsidRDefault="00B17CDD" w:rsidP="00B17CDD">
      <w:pPr>
        <w:ind w:left="708" w:firstLine="708"/>
        <w:rPr>
          <w:sz w:val="28"/>
          <w:szCs w:val="28"/>
        </w:rPr>
      </w:pPr>
      <w:r w:rsidRPr="002B5DA7">
        <w:rPr>
          <w:b/>
          <w:sz w:val="28"/>
          <w:szCs w:val="28"/>
        </w:rPr>
        <w:t xml:space="preserve"> программа поддержки местных инициатив проживающих в сельской местности –</w:t>
      </w:r>
      <w:r w:rsidRPr="002B5DA7">
        <w:rPr>
          <w:sz w:val="28"/>
          <w:szCs w:val="28"/>
        </w:rPr>
        <w:t xml:space="preserve"> 552 222, 22 руб.</w:t>
      </w:r>
    </w:p>
    <w:p w:rsidR="00B17CDD" w:rsidRPr="002B5DA7" w:rsidRDefault="00B17CDD" w:rsidP="00B17CDD">
      <w:pPr>
        <w:ind w:left="708" w:firstLine="708"/>
        <w:rPr>
          <w:sz w:val="28"/>
          <w:szCs w:val="28"/>
        </w:rPr>
      </w:pPr>
      <w:r w:rsidRPr="002B5DA7">
        <w:rPr>
          <w:b/>
          <w:sz w:val="28"/>
          <w:szCs w:val="28"/>
        </w:rPr>
        <w:t>проведение выборов Собрания депутатов сельского поселения –</w:t>
      </w:r>
      <w:r w:rsidRPr="002B5DA7">
        <w:rPr>
          <w:sz w:val="28"/>
          <w:szCs w:val="28"/>
        </w:rPr>
        <w:t xml:space="preserve"> 128 231, 00 руб. ру.</w:t>
      </w:r>
    </w:p>
    <w:p w:rsidR="00B17CDD" w:rsidRPr="002B5DA7" w:rsidRDefault="00B17CDD" w:rsidP="00B17CDD">
      <w:pPr>
        <w:ind w:left="708" w:firstLine="708"/>
        <w:rPr>
          <w:sz w:val="28"/>
          <w:szCs w:val="28"/>
        </w:rPr>
      </w:pPr>
      <w:r w:rsidRPr="002B5DA7">
        <w:rPr>
          <w:b/>
          <w:sz w:val="28"/>
          <w:szCs w:val="28"/>
        </w:rPr>
        <w:t>Доплата к пенсии муниципальным служащим –</w:t>
      </w:r>
      <w:r w:rsidRPr="002B5DA7">
        <w:rPr>
          <w:sz w:val="28"/>
          <w:szCs w:val="28"/>
        </w:rPr>
        <w:t xml:space="preserve"> 256 212,00 руб</w:t>
      </w:r>
    </w:p>
    <w:p w:rsidR="00B17CDD" w:rsidRPr="002B5DA7" w:rsidRDefault="00B17CDD" w:rsidP="00B17CDD">
      <w:pPr>
        <w:ind w:firstLine="708"/>
        <w:rPr>
          <w:b/>
          <w:sz w:val="28"/>
          <w:szCs w:val="28"/>
        </w:rPr>
      </w:pPr>
      <w:r w:rsidRPr="002B5DA7">
        <w:rPr>
          <w:sz w:val="28"/>
          <w:szCs w:val="28"/>
        </w:rPr>
        <w:t xml:space="preserve">-   </w:t>
      </w:r>
      <w:r w:rsidRPr="002B5DA7">
        <w:rPr>
          <w:b/>
          <w:sz w:val="28"/>
          <w:szCs w:val="28"/>
        </w:rPr>
        <w:t>дорожный фонд                           -</w:t>
      </w:r>
      <w:r w:rsidRPr="002B5DA7">
        <w:rPr>
          <w:sz w:val="28"/>
          <w:szCs w:val="28"/>
        </w:rPr>
        <w:t xml:space="preserve"> 284 880, 50 руб (приобретение светофора, окашивание обочин дорог, обустройство пешеходного перехода)</w:t>
      </w:r>
    </w:p>
    <w:p w:rsidR="00B17CDD" w:rsidRPr="002B5DA7" w:rsidRDefault="00B17CDD" w:rsidP="00B17CDD">
      <w:pPr>
        <w:ind w:firstLine="708"/>
        <w:rPr>
          <w:sz w:val="28"/>
          <w:szCs w:val="28"/>
        </w:rPr>
      </w:pPr>
      <w:r w:rsidRPr="002B5DA7">
        <w:rPr>
          <w:sz w:val="28"/>
          <w:szCs w:val="28"/>
        </w:rPr>
        <w:t xml:space="preserve">-    </w:t>
      </w:r>
      <w:r w:rsidRPr="002B5DA7">
        <w:rPr>
          <w:b/>
          <w:sz w:val="28"/>
          <w:szCs w:val="28"/>
        </w:rPr>
        <w:t xml:space="preserve">ГО И ЧС                                                        - </w:t>
      </w:r>
      <w:r w:rsidRPr="002B5DA7">
        <w:rPr>
          <w:sz w:val="28"/>
          <w:szCs w:val="28"/>
        </w:rPr>
        <w:t xml:space="preserve">3 020, 00  руб;                             </w:t>
      </w:r>
    </w:p>
    <w:p w:rsidR="00B17CDD" w:rsidRPr="002B5DA7" w:rsidRDefault="00B17CDD" w:rsidP="00B17CDD">
      <w:pPr>
        <w:rPr>
          <w:b/>
          <w:sz w:val="28"/>
          <w:szCs w:val="28"/>
        </w:rPr>
      </w:pPr>
      <w:r w:rsidRPr="002B5DA7">
        <w:rPr>
          <w:b/>
          <w:sz w:val="28"/>
          <w:szCs w:val="28"/>
        </w:rPr>
        <w:t xml:space="preserve">          - исполнение государственных полномочий:</w:t>
      </w:r>
    </w:p>
    <w:p w:rsidR="00B17CDD" w:rsidRPr="002B5DA7" w:rsidRDefault="00B17CDD" w:rsidP="00B17CDD">
      <w:pPr>
        <w:rPr>
          <w:b/>
          <w:sz w:val="28"/>
          <w:szCs w:val="28"/>
        </w:rPr>
      </w:pPr>
      <w:r w:rsidRPr="002B5DA7">
        <w:rPr>
          <w:b/>
          <w:sz w:val="28"/>
          <w:szCs w:val="28"/>
        </w:rPr>
        <w:lastRenderedPageBreak/>
        <w:tab/>
        <w:t>субвенции по сельскому хозяйству 6 900, 00 руб.</w:t>
      </w:r>
    </w:p>
    <w:p w:rsidR="00B17CDD" w:rsidRPr="002B5DA7" w:rsidRDefault="00B17CDD" w:rsidP="00B17CDD">
      <w:pPr>
        <w:rPr>
          <w:b/>
          <w:sz w:val="28"/>
          <w:szCs w:val="28"/>
        </w:rPr>
      </w:pPr>
      <w:r w:rsidRPr="002B5DA7">
        <w:rPr>
          <w:b/>
          <w:sz w:val="28"/>
          <w:szCs w:val="28"/>
        </w:rPr>
        <w:t xml:space="preserve">             субвенции на  осуществление </w:t>
      </w:r>
      <w:proofErr w:type="gramStart"/>
      <w:r w:rsidRPr="002B5DA7">
        <w:rPr>
          <w:b/>
          <w:sz w:val="28"/>
          <w:szCs w:val="28"/>
        </w:rPr>
        <w:t>первичного</w:t>
      </w:r>
      <w:proofErr w:type="gramEnd"/>
    </w:p>
    <w:p w:rsidR="00B17CDD" w:rsidRPr="002B5DA7" w:rsidRDefault="00B17CDD" w:rsidP="00B17CDD">
      <w:pPr>
        <w:rPr>
          <w:b/>
          <w:sz w:val="28"/>
          <w:szCs w:val="28"/>
        </w:rPr>
      </w:pPr>
      <w:r w:rsidRPr="002B5DA7">
        <w:rPr>
          <w:b/>
          <w:sz w:val="28"/>
          <w:szCs w:val="28"/>
        </w:rPr>
        <w:t xml:space="preserve">              воинского учета  из областного бюджета    - </w:t>
      </w:r>
      <w:r w:rsidRPr="002B5DA7">
        <w:rPr>
          <w:sz w:val="28"/>
          <w:szCs w:val="28"/>
        </w:rPr>
        <w:t>116 100,00 руб;</w:t>
      </w:r>
    </w:p>
    <w:p w:rsidR="00B17CDD" w:rsidRPr="002B5DA7" w:rsidRDefault="00B17CDD" w:rsidP="00B17CDD">
      <w:pPr>
        <w:rPr>
          <w:sz w:val="28"/>
          <w:szCs w:val="28"/>
        </w:rPr>
      </w:pPr>
      <w:r w:rsidRPr="002B5DA7">
        <w:rPr>
          <w:b/>
          <w:sz w:val="28"/>
          <w:szCs w:val="28"/>
        </w:rPr>
        <w:t xml:space="preserve">физическая культура и спорт                                   -  </w:t>
      </w:r>
      <w:r w:rsidRPr="002B5DA7">
        <w:rPr>
          <w:sz w:val="28"/>
          <w:szCs w:val="28"/>
        </w:rPr>
        <w:t>2 922,03  руб;</w:t>
      </w:r>
    </w:p>
    <w:p w:rsidR="00B17CDD" w:rsidRPr="002B5DA7" w:rsidRDefault="00B17CDD" w:rsidP="00B17CDD">
      <w:pPr>
        <w:rPr>
          <w:sz w:val="28"/>
          <w:szCs w:val="28"/>
        </w:rPr>
      </w:pPr>
      <w:r w:rsidRPr="002B5DA7">
        <w:rPr>
          <w:b/>
          <w:sz w:val="28"/>
          <w:szCs w:val="28"/>
        </w:rPr>
        <w:t xml:space="preserve">доходы от платных услуг, в т.ч.:  -    </w:t>
      </w:r>
      <w:r w:rsidRPr="002B5DA7">
        <w:rPr>
          <w:sz w:val="28"/>
          <w:szCs w:val="28"/>
        </w:rPr>
        <w:t>57 020,00  руб;</w:t>
      </w:r>
    </w:p>
    <w:p w:rsidR="00B17CDD" w:rsidRPr="002B5DA7" w:rsidRDefault="00B17CDD" w:rsidP="00B17CDD">
      <w:pPr>
        <w:rPr>
          <w:sz w:val="28"/>
          <w:szCs w:val="28"/>
        </w:rPr>
      </w:pPr>
      <w:r w:rsidRPr="002B5DA7">
        <w:rPr>
          <w:b/>
          <w:sz w:val="28"/>
          <w:szCs w:val="28"/>
        </w:rPr>
        <w:t>администрация</w:t>
      </w:r>
      <w:r w:rsidRPr="002B5DA7">
        <w:rPr>
          <w:sz w:val="28"/>
          <w:szCs w:val="28"/>
        </w:rPr>
        <w:t xml:space="preserve">                                                                                -  7 395,00 руб;</w:t>
      </w:r>
    </w:p>
    <w:p w:rsidR="00B17CDD" w:rsidRPr="002B5DA7" w:rsidRDefault="00B17CDD" w:rsidP="00B17CDD">
      <w:pPr>
        <w:rPr>
          <w:sz w:val="28"/>
          <w:szCs w:val="28"/>
        </w:rPr>
      </w:pPr>
      <w:r w:rsidRPr="002B5DA7">
        <w:rPr>
          <w:b/>
          <w:sz w:val="28"/>
          <w:szCs w:val="28"/>
        </w:rPr>
        <w:t xml:space="preserve">Дома культуры                                                                                         - </w:t>
      </w:r>
      <w:r w:rsidRPr="002B5DA7">
        <w:rPr>
          <w:sz w:val="28"/>
          <w:szCs w:val="28"/>
        </w:rPr>
        <w:t>46 625,00  руб;</w:t>
      </w:r>
    </w:p>
    <w:p w:rsidR="00B17CDD" w:rsidRPr="002B5DA7" w:rsidRDefault="00B17CDD" w:rsidP="00B17CDD">
      <w:pPr>
        <w:rPr>
          <w:sz w:val="28"/>
          <w:szCs w:val="28"/>
        </w:rPr>
      </w:pPr>
      <w:r w:rsidRPr="002B5DA7">
        <w:rPr>
          <w:b/>
          <w:sz w:val="28"/>
          <w:szCs w:val="28"/>
        </w:rPr>
        <w:t>Культура</w:t>
      </w:r>
    </w:p>
    <w:p w:rsidR="00B17CDD" w:rsidRPr="002B5DA7" w:rsidRDefault="00B17CDD" w:rsidP="00B17CDD">
      <w:pPr>
        <w:rPr>
          <w:sz w:val="28"/>
          <w:szCs w:val="28"/>
        </w:rPr>
      </w:pPr>
      <w:r w:rsidRPr="002B5DA7">
        <w:rPr>
          <w:sz w:val="28"/>
          <w:szCs w:val="28"/>
        </w:rPr>
        <w:t xml:space="preserve"> План                                                                                                        -   8 886 351,49 руб.</w:t>
      </w:r>
    </w:p>
    <w:p w:rsidR="00B17CDD" w:rsidRPr="002B5DA7" w:rsidRDefault="00B17CDD" w:rsidP="00B17CDD">
      <w:pPr>
        <w:rPr>
          <w:sz w:val="28"/>
          <w:szCs w:val="28"/>
        </w:rPr>
      </w:pPr>
      <w:r w:rsidRPr="002B5DA7">
        <w:rPr>
          <w:sz w:val="28"/>
          <w:szCs w:val="28"/>
        </w:rPr>
        <w:t xml:space="preserve"> Факт                                                                                                             -8 601 112,16 руб.</w:t>
      </w:r>
    </w:p>
    <w:p w:rsidR="00B17CDD" w:rsidRPr="002B5DA7" w:rsidRDefault="00B17CDD" w:rsidP="00B17CDD">
      <w:pPr>
        <w:rPr>
          <w:sz w:val="28"/>
          <w:szCs w:val="28"/>
        </w:rPr>
      </w:pPr>
      <w:r w:rsidRPr="002B5DA7">
        <w:rPr>
          <w:b/>
          <w:sz w:val="28"/>
          <w:szCs w:val="28"/>
        </w:rPr>
        <w:t>Дотации</w:t>
      </w:r>
      <w:r w:rsidRPr="002B5DA7">
        <w:rPr>
          <w:sz w:val="28"/>
          <w:szCs w:val="28"/>
        </w:rPr>
        <w:t>:</w:t>
      </w:r>
    </w:p>
    <w:p w:rsidR="00B17CDD" w:rsidRPr="002B5DA7" w:rsidRDefault="00B17CDD" w:rsidP="00B17CDD">
      <w:pPr>
        <w:rPr>
          <w:sz w:val="28"/>
          <w:szCs w:val="28"/>
        </w:rPr>
      </w:pPr>
      <w:r w:rsidRPr="002B5DA7">
        <w:rPr>
          <w:sz w:val="28"/>
          <w:szCs w:val="28"/>
        </w:rPr>
        <w:t>план                                                                                                             -  11 957 000,00   руб.</w:t>
      </w:r>
    </w:p>
    <w:p w:rsidR="00B17CDD" w:rsidRPr="002B5DA7" w:rsidRDefault="00B17CDD" w:rsidP="00B17CDD">
      <w:pPr>
        <w:rPr>
          <w:sz w:val="28"/>
          <w:szCs w:val="28"/>
        </w:rPr>
      </w:pPr>
      <w:r w:rsidRPr="002B5DA7">
        <w:rPr>
          <w:sz w:val="28"/>
          <w:szCs w:val="28"/>
        </w:rPr>
        <w:t xml:space="preserve">  факт                                                                                                            -   11 957 000,00 руб.</w:t>
      </w:r>
    </w:p>
    <w:p w:rsidR="00B17CDD" w:rsidRPr="002B5DA7" w:rsidRDefault="00B17CDD" w:rsidP="00B17CDD">
      <w:pPr>
        <w:jc w:val="center"/>
        <w:rPr>
          <w:b/>
          <w:sz w:val="28"/>
          <w:szCs w:val="28"/>
        </w:rPr>
      </w:pPr>
      <w:proofErr w:type="gramStart"/>
      <w:r w:rsidRPr="002B5DA7">
        <w:rPr>
          <w:b/>
          <w:sz w:val="28"/>
          <w:szCs w:val="28"/>
        </w:rPr>
        <w:t>ЖИЛИЩНО - КОММУНАЛЬНОЕ</w:t>
      </w:r>
      <w:proofErr w:type="gramEnd"/>
      <w:r w:rsidRPr="002B5DA7">
        <w:rPr>
          <w:b/>
          <w:sz w:val="28"/>
          <w:szCs w:val="28"/>
        </w:rPr>
        <w:t xml:space="preserve"> ХОЗЯЙСТВО</w:t>
      </w:r>
    </w:p>
    <w:p w:rsidR="00B17CDD" w:rsidRPr="002B5DA7" w:rsidRDefault="00B17CDD" w:rsidP="00B17CDD">
      <w:pPr>
        <w:jc w:val="center"/>
        <w:rPr>
          <w:sz w:val="28"/>
          <w:szCs w:val="28"/>
        </w:rPr>
      </w:pPr>
      <w:r w:rsidRPr="002B5DA7">
        <w:rPr>
          <w:b/>
          <w:sz w:val="28"/>
          <w:szCs w:val="28"/>
        </w:rPr>
        <w:t>На ЖКХ израсходовано      1 227 987,00 руб;</w:t>
      </w:r>
    </w:p>
    <w:p w:rsidR="00B17CDD" w:rsidRPr="002B5DA7" w:rsidRDefault="00B17CDD" w:rsidP="00B17CDD">
      <w:pPr>
        <w:ind w:firstLine="708"/>
        <w:jc w:val="both"/>
        <w:rPr>
          <w:b/>
          <w:sz w:val="28"/>
          <w:szCs w:val="28"/>
        </w:rPr>
      </w:pPr>
      <w:r w:rsidRPr="002B5DA7">
        <w:rPr>
          <w:sz w:val="28"/>
          <w:szCs w:val="28"/>
        </w:rPr>
        <w:t>На территории Бирофельдского сельского поселения производство услуг (отопление, водоснабжение, водоотведение) осуществляет два предприятия:  ГП ЕАО «ОблэнергоремонтПлюс». Управление многоквартирными домами осуществляет  управляющая компания  ООО «Луч». В ходе деятельности администрация и глава сельского поселения особое внимание уделяло вопросам жилищно-коммунального хозяйства, все объекты ЖКХ, социальной сферы и жилого фонда были своевременно подготовлены к работе в отопительный период,  был разработан план мероприятий, который утвержден постановлением  администрации сельского поселения, объекты приняты и выданы паспорта.</w:t>
      </w:r>
    </w:p>
    <w:p w:rsidR="00B17CDD" w:rsidRPr="002B5DA7" w:rsidRDefault="00B17CDD" w:rsidP="00B17CDD">
      <w:pPr>
        <w:ind w:firstLine="708"/>
        <w:jc w:val="both"/>
        <w:rPr>
          <w:sz w:val="28"/>
          <w:szCs w:val="28"/>
        </w:rPr>
      </w:pPr>
      <w:r w:rsidRPr="002B5DA7">
        <w:rPr>
          <w:sz w:val="28"/>
          <w:szCs w:val="28"/>
        </w:rPr>
        <w:lastRenderedPageBreak/>
        <w:t>Оплата коммунальных услуг подведомственными учреждениями и администрацией осуществлялась своевременно, задолженности перед ресурсоснабжающей организацией  нет. Все объекты социальной сферы и жилого фонда  были промыты,   сделанапрессовка трассы.</w:t>
      </w:r>
    </w:p>
    <w:p w:rsidR="00B17CDD" w:rsidRPr="002B5DA7" w:rsidRDefault="00B17CDD" w:rsidP="00B17CDD">
      <w:pPr>
        <w:ind w:firstLine="708"/>
        <w:jc w:val="both"/>
        <w:rPr>
          <w:sz w:val="28"/>
          <w:szCs w:val="28"/>
        </w:rPr>
      </w:pPr>
      <w:r w:rsidRPr="002B5DA7">
        <w:rPr>
          <w:sz w:val="28"/>
          <w:szCs w:val="28"/>
        </w:rPr>
        <w:t>За счет средств программы «Модернизации объектов ЖКХ», произведены работы по реконструкции котельной в с. Бирофельд, ул. Таежная, 11 и ул. Центральная 8 «а», монтаж 2-х котлов на сумму 1  133 025 копеек, модернизация тепловых сетей в с</w:t>
      </w:r>
      <w:proofErr w:type="gramStart"/>
      <w:r w:rsidRPr="002B5DA7">
        <w:rPr>
          <w:sz w:val="28"/>
          <w:szCs w:val="28"/>
        </w:rPr>
        <w:t>.Б</w:t>
      </w:r>
      <w:proofErr w:type="gramEnd"/>
      <w:r w:rsidRPr="002B5DA7">
        <w:rPr>
          <w:sz w:val="28"/>
          <w:szCs w:val="28"/>
        </w:rPr>
        <w:t xml:space="preserve">ирофельд 0, 18 кв.м. на сумму 234 780 рублей, модернизация водопроводной сети протяженностью 0, 262 км. на сумму 907 770 рублей.  </w:t>
      </w:r>
    </w:p>
    <w:p w:rsidR="00B17CDD" w:rsidRPr="002B5DA7" w:rsidRDefault="00B17CDD" w:rsidP="00B17CDD">
      <w:pPr>
        <w:ind w:firstLine="708"/>
        <w:jc w:val="both"/>
        <w:rPr>
          <w:sz w:val="28"/>
          <w:szCs w:val="28"/>
        </w:rPr>
      </w:pPr>
      <w:r w:rsidRPr="002B5DA7">
        <w:rPr>
          <w:sz w:val="28"/>
          <w:szCs w:val="28"/>
        </w:rPr>
        <w:t>На котельной в с. Бирофельд, ул</w:t>
      </w:r>
      <w:proofErr w:type="gramStart"/>
      <w:r w:rsidRPr="002B5DA7">
        <w:rPr>
          <w:sz w:val="28"/>
          <w:szCs w:val="28"/>
        </w:rPr>
        <w:t>.Т</w:t>
      </w:r>
      <w:proofErr w:type="gramEnd"/>
      <w:r w:rsidRPr="002B5DA7">
        <w:rPr>
          <w:sz w:val="28"/>
          <w:szCs w:val="28"/>
        </w:rPr>
        <w:t>аежная за счет средств ресурсо – снабжающей организации произведены работы по замене газохода на сумму 1 929 918 рублей.</w:t>
      </w:r>
    </w:p>
    <w:p w:rsidR="00B17CDD" w:rsidRPr="002B5DA7" w:rsidRDefault="00B17CDD" w:rsidP="00B17CDD">
      <w:pPr>
        <w:ind w:firstLine="708"/>
        <w:jc w:val="both"/>
        <w:rPr>
          <w:sz w:val="28"/>
          <w:szCs w:val="28"/>
        </w:rPr>
      </w:pPr>
      <w:r w:rsidRPr="002B5DA7">
        <w:rPr>
          <w:sz w:val="28"/>
          <w:szCs w:val="28"/>
        </w:rPr>
        <w:t>Администрация сельского поселения оплачивает счета за капитальный ремонт многоквартирных домов расположенных в собственности муниципального образования из них:</w:t>
      </w:r>
    </w:p>
    <w:p w:rsidR="00B17CDD" w:rsidRPr="002B5DA7" w:rsidRDefault="00B17CDD" w:rsidP="00B17CDD">
      <w:pPr>
        <w:jc w:val="both"/>
        <w:rPr>
          <w:sz w:val="28"/>
          <w:szCs w:val="28"/>
        </w:rPr>
      </w:pPr>
      <w:r w:rsidRPr="002B5DA7">
        <w:rPr>
          <w:sz w:val="28"/>
          <w:szCs w:val="28"/>
        </w:rPr>
        <w:tab/>
        <w:t>- в 2019 году процент сбора населения  составил 84, 65 %;</w:t>
      </w:r>
    </w:p>
    <w:p w:rsidR="00B17CDD" w:rsidRPr="002B5DA7" w:rsidRDefault="00B17CDD" w:rsidP="00B17CDD">
      <w:pPr>
        <w:jc w:val="both"/>
        <w:rPr>
          <w:sz w:val="28"/>
          <w:szCs w:val="28"/>
        </w:rPr>
      </w:pPr>
      <w:r w:rsidRPr="002B5DA7">
        <w:rPr>
          <w:sz w:val="28"/>
          <w:szCs w:val="28"/>
        </w:rPr>
        <w:tab/>
        <w:t>- за муниципальное жилье оплачено 82 088, 00 рублей или 100%.</w:t>
      </w:r>
    </w:p>
    <w:p w:rsidR="00B17CDD" w:rsidRPr="002B5DA7" w:rsidRDefault="00B17CDD" w:rsidP="00B17CDD">
      <w:pPr>
        <w:jc w:val="both"/>
        <w:rPr>
          <w:sz w:val="28"/>
          <w:szCs w:val="28"/>
        </w:rPr>
      </w:pPr>
      <w:r w:rsidRPr="002B5DA7">
        <w:rPr>
          <w:sz w:val="28"/>
          <w:szCs w:val="28"/>
        </w:rPr>
        <w:tab/>
        <w:t>По программе взносов за капитыльный ремонт в 2019 году в многоквартирном доме № 2 по ул. Центральная в с</w:t>
      </w:r>
      <w:proofErr w:type="gramStart"/>
      <w:r w:rsidRPr="002B5DA7">
        <w:rPr>
          <w:sz w:val="28"/>
          <w:szCs w:val="28"/>
        </w:rPr>
        <w:t>.Б</w:t>
      </w:r>
      <w:proofErr w:type="gramEnd"/>
      <w:r w:rsidRPr="002B5DA7">
        <w:rPr>
          <w:sz w:val="28"/>
          <w:szCs w:val="28"/>
        </w:rPr>
        <w:t>ирофельд, произвели замену кровли крыши.</w:t>
      </w:r>
    </w:p>
    <w:p w:rsidR="00B17CDD" w:rsidRPr="002B5DA7" w:rsidRDefault="00B17CDD" w:rsidP="00B17CDD">
      <w:pPr>
        <w:ind w:firstLine="708"/>
        <w:jc w:val="both"/>
        <w:rPr>
          <w:sz w:val="28"/>
          <w:szCs w:val="28"/>
        </w:rPr>
      </w:pPr>
      <w:r w:rsidRPr="002B5DA7">
        <w:rPr>
          <w:sz w:val="28"/>
          <w:szCs w:val="28"/>
        </w:rPr>
        <w:t>В администрации создана комиссия по работе с неплательщиками жилищно-коммунальных услуг, членами которой являются депутаты сельского поселения, глава администрации, представители управляющей компан</w:t>
      </w:r>
      <w:proofErr w:type="gramStart"/>
      <w:r w:rsidRPr="002B5DA7">
        <w:rPr>
          <w:sz w:val="28"/>
          <w:szCs w:val="28"/>
        </w:rPr>
        <w:t>ии ООО</w:t>
      </w:r>
      <w:proofErr w:type="gramEnd"/>
      <w:r w:rsidRPr="002B5DA7">
        <w:rPr>
          <w:sz w:val="28"/>
          <w:szCs w:val="28"/>
        </w:rPr>
        <w:t xml:space="preserve"> «Луч»,  проводит  ежеквартально заседания, в результате процент собираемости платежей за 2019 год составил. С целью снижения задолженности перед управляющей организацией ООО «Луч» с жителями многоквартирных домов проводится работа со злостными неплательщиками, в результате процент собираемости за </w:t>
      </w:r>
      <w:proofErr w:type="gramStart"/>
      <w:r w:rsidRPr="002B5DA7">
        <w:rPr>
          <w:sz w:val="28"/>
          <w:szCs w:val="28"/>
        </w:rPr>
        <w:t>жилищно  - коммунальные</w:t>
      </w:r>
      <w:proofErr w:type="gramEnd"/>
      <w:r w:rsidRPr="002B5DA7">
        <w:rPr>
          <w:sz w:val="28"/>
          <w:szCs w:val="28"/>
        </w:rPr>
        <w:t xml:space="preserve"> услуги составил 80 % в ООО «Луч». В РСО ГП ЕАО «Облэнергоремонт Плюс», собираемость за посталвяемы жилищно – коммунальные услуги составила 21% из них: ул</w:t>
      </w:r>
      <w:proofErr w:type="gramStart"/>
      <w:r w:rsidRPr="002B5DA7">
        <w:rPr>
          <w:sz w:val="28"/>
          <w:szCs w:val="28"/>
        </w:rPr>
        <w:t>.С</w:t>
      </w:r>
      <w:proofErr w:type="gramEnd"/>
      <w:r w:rsidRPr="002B5DA7">
        <w:rPr>
          <w:sz w:val="28"/>
          <w:szCs w:val="28"/>
        </w:rPr>
        <w:t xml:space="preserve">овхозная 32, 5%, ул.Центральная МКД – 19,5%, за потребление воды из водоразборных колонок 14,5%, котеджи – 12,8 %, долг населения перед ГП ЕАО «Облэнергореионт Плюс» составляет 3 649 380, 81 рубль. В 2019 году  было подготовлено и отправлено  - 54    уведомлений. </w:t>
      </w:r>
      <w:r w:rsidRPr="002B5DA7">
        <w:rPr>
          <w:sz w:val="28"/>
          <w:szCs w:val="28"/>
        </w:rPr>
        <w:lastRenderedPageBreak/>
        <w:t>Заключено 6 соглашения на реструктуризацию долга и 5 из них выполнены, 1 в стадии выполнения до мая 2020 года. Жилой фонд находящихся на территории Бирофельдского сельского поселения составляет   240  жилых домов из них:</w:t>
      </w:r>
    </w:p>
    <w:p w:rsidR="00B17CDD" w:rsidRPr="002B5DA7" w:rsidRDefault="00B17CDD" w:rsidP="00B17CDD">
      <w:pPr>
        <w:ind w:firstLine="708"/>
        <w:jc w:val="both"/>
        <w:rPr>
          <w:sz w:val="28"/>
          <w:szCs w:val="28"/>
        </w:rPr>
      </w:pPr>
      <w:r w:rsidRPr="002B5DA7">
        <w:rPr>
          <w:sz w:val="28"/>
          <w:szCs w:val="28"/>
        </w:rPr>
        <w:t>- 10 многоквартирных  домов;</w:t>
      </w:r>
    </w:p>
    <w:p w:rsidR="00B17CDD" w:rsidRPr="002B5DA7" w:rsidRDefault="00B17CDD" w:rsidP="00B17CDD">
      <w:pPr>
        <w:ind w:firstLine="708"/>
        <w:jc w:val="both"/>
        <w:rPr>
          <w:sz w:val="28"/>
          <w:szCs w:val="28"/>
        </w:rPr>
      </w:pPr>
      <w:r w:rsidRPr="002B5DA7">
        <w:rPr>
          <w:sz w:val="28"/>
          <w:szCs w:val="28"/>
        </w:rPr>
        <w:t>-  125 квартир  в частной  собственности;</w:t>
      </w:r>
    </w:p>
    <w:p w:rsidR="00B17CDD" w:rsidRPr="002B5DA7" w:rsidRDefault="00B17CDD" w:rsidP="00B17CDD">
      <w:pPr>
        <w:ind w:firstLine="708"/>
        <w:jc w:val="both"/>
        <w:rPr>
          <w:sz w:val="28"/>
          <w:szCs w:val="28"/>
        </w:rPr>
      </w:pPr>
      <w:r w:rsidRPr="002B5DA7">
        <w:rPr>
          <w:sz w:val="28"/>
          <w:szCs w:val="28"/>
        </w:rPr>
        <w:t>-  26   квартир  в  муниципальной собственности</w:t>
      </w:r>
    </w:p>
    <w:p w:rsidR="00B17CDD" w:rsidRPr="002B5DA7" w:rsidRDefault="00B17CDD" w:rsidP="00B17CDD">
      <w:pPr>
        <w:ind w:firstLine="708"/>
        <w:jc w:val="both"/>
        <w:rPr>
          <w:sz w:val="28"/>
          <w:szCs w:val="28"/>
        </w:rPr>
      </w:pPr>
      <w:r w:rsidRPr="002B5DA7">
        <w:rPr>
          <w:sz w:val="28"/>
          <w:szCs w:val="28"/>
        </w:rPr>
        <w:t>Муниципальный жилой  фонд  сельского поселения состоит из  домов и квартир, расположенных в селах Бирофельд, Опытное Поле, с квартиросъемщиками ведется работа по приватизации жилья, 2019 году было приватизировано 2 муниципальные квартиры в селе Бирофельд  и  заключению договоров социального найма. На 01 января  2019 года в очереди на улучшение жилищных условий в администрации сельского поселения состоит  22    семьи. В состав жилищно-бытовой комиссии входят депутаты: Степанок Г.Н., юрист администрации сельского поселения, землеустроитель, которые принимают активное участие в работе комиссии.</w:t>
      </w:r>
    </w:p>
    <w:p w:rsidR="00B17CDD" w:rsidRPr="002B5DA7" w:rsidRDefault="00B17CDD" w:rsidP="00B17CDD">
      <w:pPr>
        <w:ind w:firstLine="708"/>
        <w:jc w:val="both"/>
        <w:rPr>
          <w:sz w:val="28"/>
          <w:szCs w:val="28"/>
        </w:rPr>
      </w:pPr>
      <w:r w:rsidRPr="002B5DA7">
        <w:rPr>
          <w:sz w:val="28"/>
          <w:szCs w:val="28"/>
        </w:rPr>
        <w:t xml:space="preserve"> В 2019 году  жилищной комиссией проведено  14     заседаний.  Жилыми помещениями по договору социального найма обеспечена  1 семья и 1 семья по договору служебного найма. Граждане, состоящие  в списках  на улучшение жилищных условий, в соответствии с законодательством, ежегодно до 1 апреля проходят перерегистрацию. Установлено 144 прибора индивидуального учета водопотребления и 4 общедомовых в МКД на воду и тепло. Выдано 4 согласования на переустройство жилого помещения.</w:t>
      </w:r>
    </w:p>
    <w:p w:rsidR="00B17CDD" w:rsidRPr="002B5DA7" w:rsidRDefault="00B17CDD" w:rsidP="00B17CDD">
      <w:pPr>
        <w:ind w:firstLine="708"/>
        <w:jc w:val="both"/>
        <w:rPr>
          <w:sz w:val="28"/>
          <w:szCs w:val="28"/>
        </w:rPr>
      </w:pPr>
      <w:r w:rsidRPr="002B5DA7">
        <w:rPr>
          <w:sz w:val="28"/>
          <w:szCs w:val="28"/>
        </w:rPr>
        <w:t>Неоднократно организовывались встречи с генеральным директором ООО «Луч» Л.А.Смышляевым по вопросам установки и поверки общедомовых приборов учета, ремонту канализационной сети дома 3,5 по ул. Совхозная в с. Бирофельд, подачи элекрической энергии дома № 3 ул</w:t>
      </w:r>
      <w:proofErr w:type="gramStart"/>
      <w:r w:rsidRPr="002B5DA7">
        <w:rPr>
          <w:sz w:val="28"/>
          <w:szCs w:val="28"/>
        </w:rPr>
        <w:t>.С</w:t>
      </w:r>
      <w:proofErr w:type="gramEnd"/>
      <w:r w:rsidRPr="002B5DA7">
        <w:rPr>
          <w:sz w:val="28"/>
          <w:szCs w:val="28"/>
        </w:rPr>
        <w:t>овхозная с.Бирофельд, текущий ремонт подъездов, начисление счетов за ЖКУ).</w:t>
      </w:r>
    </w:p>
    <w:p w:rsidR="00B17CDD" w:rsidRPr="002B5DA7" w:rsidRDefault="00B17CDD" w:rsidP="00B17CDD">
      <w:pPr>
        <w:ind w:firstLine="708"/>
        <w:jc w:val="both"/>
        <w:rPr>
          <w:sz w:val="28"/>
          <w:szCs w:val="28"/>
        </w:rPr>
      </w:pPr>
      <w:r w:rsidRPr="002B5DA7">
        <w:rPr>
          <w:sz w:val="28"/>
          <w:szCs w:val="28"/>
        </w:rPr>
        <w:t>На территории сельского поселения расположено 409 земельных участка на площади 64,6 гектаров:</w:t>
      </w:r>
    </w:p>
    <w:p w:rsidR="00B17CDD" w:rsidRPr="002B5DA7" w:rsidRDefault="00B17CDD" w:rsidP="00B17CDD">
      <w:pPr>
        <w:ind w:firstLine="708"/>
        <w:jc w:val="both"/>
        <w:rPr>
          <w:sz w:val="28"/>
          <w:szCs w:val="28"/>
        </w:rPr>
      </w:pPr>
      <w:r w:rsidRPr="002B5DA7">
        <w:rPr>
          <w:sz w:val="28"/>
          <w:szCs w:val="28"/>
        </w:rPr>
        <w:tab/>
        <w:t>- в собственности находятся  127 участков</w:t>
      </w:r>
    </w:p>
    <w:p w:rsidR="00B17CDD" w:rsidRPr="002B5DA7" w:rsidRDefault="00B17CDD" w:rsidP="00B17CDD">
      <w:pPr>
        <w:ind w:firstLine="708"/>
        <w:jc w:val="both"/>
        <w:rPr>
          <w:sz w:val="28"/>
          <w:szCs w:val="28"/>
        </w:rPr>
      </w:pPr>
      <w:r w:rsidRPr="002B5DA7">
        <w:rPr>
          <w:sz w:val="28"/>
          <w:szCs w:val="28"/>
        </w:rPr>
        <w:tab/>
        <w:t>- в аренде 112 участков.</w:t>
      </w:r>
    </w:p>
    <w:p w:rsidR="00B17CDD" w:rsidRPr="002B5DA7" w:rsidRDefault="00B17CDD" w:rsidP="00B17CDD">
      <w:pPr>
        <w:ind w:firstLine="708"/>
        <w:jc w:val="both"/>
        <w:rPr>
          <w:sz w:val="28"/>
          <w:szCs w:val="28"/>
        </w:rPr>
      </w:pPr>
      <w:r w:rsidRPr="002B5DA7">
        <w:rPr>
          <w:sz w:val="28"/>
          <w:szCs w:val="28"/>
        </w:rPr>
        <w:lastRenderedPageBreak/>
        <w:t>В области земельных отношений разработано   - 32  нормативно-правовых акта.</w:t>
      </w:r>
    </w:p>
    <w:p w:rsidR="00B17CDD" w:rsidRPr="002B5DA7" w:rsidRDefault="00B17CDD" w:rsidP="00B17CDD">
      <w:pPr>
        <w:ind w:firstLine="708"/>
        <w:jc w:val="both"/>
        <w:rPr>
          <w:sz w:val="28"/>
          <w:szCs w:val="28"/>
        </w:rPr>
      </w:pPr>
      <w:r w:rsidRPr="002B5DA7">
        <w:rPr>
          <w:sz w:val="28"/>
          <w:szCs w:val="28"/>
        </w:rPr>
        <w:t xml:space="preserve">В 2019 году проводились мероприятия по выявлению и уничтожению дикорастущей конопли,  на территории сельского поселения, было выявлено и уничтожено  1,0 гектар  произрастания дикорастущей конопли. </w:t>
      </w:r>
    </w:p>
    <w:p w:rsidR="00B17CDD" w:rsidRPr="002B5DA7" w:rsidRDefault="00B17CDD" w:rsidP="00B17CDD">
      <w:pPr>
        <w:jc w:val="center"/>
        <w:rPr>
          <w:b/>
          <w:sz w:val="28"/>
          <w:szCs w:val="28"/>
        </w:rPr>
      </w:pPr>
      <w:r w:rsidRPr="002B5DA7">
        <w:rPr>
          <w:b/>
          <w:sz w:val="28"/>
          <w:szCs w:val="28"/>
        </w:rPr>
        <w:t>Уличное освещение</w:t>
      </w:r>
    </w:p>
    <w:p w:rsidR="00B17CDD" w:rsidRPr="002B5DA7" w:rsidRDefault="00B17CDD" w:rsidP="00B17CDD">
      <w:pPr>
        <w:ind w:firstLine="708"/>
        <w:jc w:val="both"/>
        <w:rPr>
          <w:sz w:val="28"/>
          <w:szCs w:val="28"/>
        </w:rPr>
      </w:pPr>
      <w:r w:rsidRPr="002B5DA7">
        <w:rPr>
          <w:sz w:val="28"/>
          <w:szCs w:val="28"/>
        </w:rPr>
        <w:t>На территории сельского поселения   функционирует  уличное  освещение в селах:  Алексеевка, протяженность линии составляет 5,6 километра, установлено 31 светильник,   Красивое   протяженность  3,2 км,  установлено 24 светильника, Бирофельд, протяженность 2,2 км., установлено 3 светильника в с</w:t>
      </w:r>
      <w:proofErr w:type="gramStart"/>
      <w:r w:rsidRPr="002B5DA7">
        <w:rPr>
          <w:sz w:val="28"/>
          <w:szCs w:val="28"/>
        </w:rPr>
        <w:t>.О</w:t>
      </w:r>
      <w:proofErr w:type="gramEnd"/>
      <w:r w:rsidRPr="002B5DA7">
        <w:rPr>
          <w:sz w:val="28"/>
          <w:szCs w:val="28"/>
        </w:rPr>
        <w:t xml:space="preserve">пытное Поле протяженностью 0,2 км, установлена  система автоматического включения.На оплату активной электроэнергии  израсходовано 116 465, 29  рублей. </w:t>
      </w:r>
    </w:p>
    <w:p w:rsidR="00B17CDD" w:rsidRPr="002B5DA7" w:rsidRDefault="00B17CDD" w:rsidP="00B17CDD">
      <w:pPr>
        <w:ind w:firstLine="708"/>
        <w:jc w:val="both"/>
        <w:rPr>
          <w:sz w:val="28"/>
          <w:szCs w:val="28"/>
        </w:rPr>
      </w:pPr>
      <w:r w:rsidRPr="002B5DA7">
        <w:rPr>
          <w:b/>
          <w:sz w:val="28"/>
          <w:szCs w:val="28"/>
        </w:rPr>
        <w:t xml:space="preserve">                                     Дорожный фонд</w:t>
      </w:r>
    </w:p>
    <w:p w:rsidR="00B17CDD" w:rsidRPr="002B5DA7" w:rsidRDefault="00B17CDD" w:rsidP="00B17CDD">
      <w:pPr>
        <w:tabs>
          <w:tab w:val="left" w:pos="9354"/>
        </w:tabs>
        <w:ind w:right="-6"/>
        <w:jc w:val="both"/>
        <w:rPr>
          <w:sz w:val="28"/>
          <w:szCs w:val="28"/>
        </w:rPr>
      </w:pPr>
      <w:r w:rsidRPr="002B5DA7">
        <w:rPr>
          <w:sz w:val="28"/>
          <w:szCs w:val="28"/>
        </w:rPr>
        <w:t xml:space="preserve">          </w:t>
      </w:r>
      <w:proofErr w:type="gramStart"/>
      <w:r w:rsidRPr="002B5DA7">
        <w:rPr>
          <w:sz w:val="28"/>
          <w:szCs w:val="28"/>
        </w:rPr>
        <w:t>Протяженность дорог в границах  сельского поселения составляет 19 км. 055  метров, за счет бюджетных средств на содержание дорог было  израсходовано 486 009,00 рублей, в этом направлении  проводились мероприятия: обустройство пешеходного перехода по ул. Центральная район МКОУ СОШ с. Бирофельд 259,0 тысяч рублей (установка ограждения и сделан тротуар) на основании судебного решения;</w:t>
      </w:r>
      <w:proofErr w:type="gramEnd"/>
      <w:r w:rsidRPr="002B5DA7">
        <w:rPr>
          <w:sz w:val="28"/>
          <w:szCs w:val="28"/>
        </w:rPr>
        <w:t xml:space="preserve"> работы по разработке проекта организации дорожного движения на автодороги местного значения 62,2 тыс. руб; приобретение светофора 12,7 тыс. руб. Заключены договора на проведение работ по освещению и установки светофора Т – 9 пешеходного перехода вблизи МКОУ СОШ с</w:t>
      </w:r>
      <w:proofErr w:type="gramStart"/>
      <w:r w:rsidRPr="002B5DA7">
        <w:rPr>
          <w:sz w:val="28"/>
          <w:szCs w:val="28"/>
        </w:rPr>
        <w:t>.Б</w:t>
      </w:r>
      <w:proofErr w:type="gramEnd"/>
      <w:r w:rsidRPr="002B5DA7">
        <w:rPr>
          <w:sz w:val="28"/>
          <w:szCs w:val="28"/>
        </w:rPr>
        <w:t xml:space="preserve">ирофельд на основании судебного решения. Проведены работы по окашиванию обочин дорог и кладбищ, очистке дорог от снега. Заключены договора на изготовление оценки технического состаяния дорог местного значения. </w:t>
      </w:r>
      <w:r w:rsidRPr="002B5DA7">
        <w:rPr>
          <w:sz w:val="28"/>
          <w:szCs w:val="28"/>
        </w:rPr>
        <w:tab/>
        <w:t xml:space="preserve">     На территории сел Алексеевка, Бирофельд организовано  транспортное сообщение  маршрутного автобуса   «Алексеевка – Биробиджан».</w:t>
      </w:r>
      <w:r w:rsidRPr="002B5DA7">
        <w:rPr>
          <w:sz w:val="28"/>
          <w:szCs w:val="28"/>
        </w:rPr>
        <w:tab/>
        <w:t xml:space="preserve">                  По инициативе жителей села Бирофельд Моськиным А.А., Шаталовым А.В., Кузьминым А.В. организована собственными силами подсыпка ул. Центральная в селе Бирофельд.</w:t>
      </w:r>
    </w:p>
    <w:p w:rsidR="00B17CDD" w:rsidRPr="002B5DA7" w:rsidRDefault="00B17CDD" w:rsidP="00B17CDD">
      <w:pPr>
        <w:tabs>
          <w:tab w:val="left" w:pos="9354"/>
        </w:tabs>
        <w:ind w:right="-6"/>
        <w:jc w:val="both"/>
        <w:rPr>
          <w:sz w:val="28"/>
          <w:szCs w:val="28"/>
        </w:rPr>
      </w:pPr>
      <w:r w:rsidRPr="002B5DA7">
        <w:rPr>
          <w:sz w:val="28"/>
          <w:szCs w:val="28"/>
        </w:rPr>
        <w:t xml:space="preserve">         В селе Опытное Поле осуществлена реконструкция участока дороги «Биробиджан – Амурзет».</w:t>
      </w:r>
    </w:p>
    <w:p w:rsidR="00B17CDD" w:rsidRPr="002B5DA7" w:rsidRDefault="00B17CDD" w:rsidP="00B17CDD">
      <w:pPr>
        <w:tabs>
          <w:tab w:val="left" w:pos="9354"/>
        </w:tabs>
        <w:ind w:right="-6"/>
        <w:jc w:val="both"/>
        <w:rPr>
          <w:sz w:val="28"/>
          <w:szCs w:val="28"/>
        </w:rPr>
      </w:pPr>
      <w:r w:rsidRPr="002B5DA7">
        <w:rPr>
          <w:sz w:val="28"/>
          <w:szCs w:val="28"/>
        </w:rPr>
        <w:lastRenderedPageBreak/>
        <w:t xml:space="preserve">         В селе </w:t>
      </w:r>
      <w:proofErr w:type="gramStart"/>
      <w:r w:rsidRPr="002B5DA7">
        <w:rPr>
          <w:sz w:val="28"/>
          <w:szCs w:val="28"/>
        </w:rPr>
        <w:t>Красивое</w:t>
      </w:r>
      <w:proofErr w:type="gramEnd"/>
      <w:r w:rsidRPr="002B5DA7">
        <w:rPr>
          <w:sz w:val="28"/>
          <w:szCs w:val="28"/>
        </w:rPr>
        <w:t xml:space="preserve"> установлен остановочный павильон с дорожной разметкой и освещением.</w:t>
      </w:r>
      <w:r w:rsidRPr="002B5DA7">
        <w:rPr>
          <w:sz w:val="28"/>
          <w:szCs w:val="28"/>
        </w:rPr>
        <w:tab/>
        <w:t xml:space="preserve">       Разработан  проект организации дорожного движения на автодороги местного значения.</w:t>
      </w:r>
    </w:p>
    <w:p w:rsidR="00B17CDD" w:rsidRPr="002B5DA7" w:rsidRDefault="00B17CDD" w:rsidP="00B17CDD">
      <w:pPr>
        <w:ind w:firstLine="708"/>
        <w:jc w:val="center"/>
        <w:rPr>
          <w:b/>
          <w:sz w:val="28"/>
          <w:szCs w:val="28"/>
        </w:rPr>
      </w:pPr>
      <w:r w:rsidRPr="002B5DA7">
        <w:rPr>
          <w:b/>
          <w:sz w:val="28"/>
          <w:szCs w:val="28"/>
        </w:rPr>
        <w:t>Обеспечение первичных мер пожарной безопасности</w:t>
      </w:r>
    </w:p>
    <w:p w:rsidR="00B17CDD" w:rsidRPr="002B5DA7" w:rsidRDefault="00B17CDD" w:rsidP="00B17CDD">
      <w:pPr>
        <w:ind w:firstLine="708"/>
        <w:jc w:val="both"/>
        <w:rPr>
          <w:sz w:val="28"/>
          <w:szCs w:val="28"/>
        </w:rPr>
      </w:pPr>
      <w:r w:rsidRPr="002B5DA7">
        <w:rPr>
          <w:sz w:val="28"/>
          <w:szCs w:val="28"/>
        </w:rPr>
        <w:t xml:space="preserve">Администрацией </w:t>
      </w:r>
      <w:proofErr w:type="gramStart"/>
      <w:r w:rsidRPr="002B5DA7">
        <w:rPr>
          <w:sz w:val="28"/>
          <w:szCs w:val="28"/>
        </w:rPr>
        <w:t>проводилась работа по обеспечению первичных мер пожарной безопасности на территории сельского поселения на эти цели были</w:t>
      </w:r>
      <w:proofErr w:type="gramEnd"/>
      <w:r w:rsidRPr="002B5DA7">
        <w:rPr>
          <w:sz w:val="28"/>
          <w:szCs w:val="28"/>
        </w:rPr>
        <w:t xml:space="preserve"> выделены финансовые средства в размере    3 020, 00 все населенные пункты поселения оснащены:</w:t>
      </w:r>
    </w:p>
    <w:p w:rsidR="00B17CDD" w:rsidRPr="002B5DA7" w:rsidRDefault="00B17CDD" w:rsidP="00B17CDD">
      <w:pPr>
        <w:ind w:left="708"/>
        <w:jc w:val="both"/>
        <w:rPr>
          <w:sz w:val="28"/>
          <w:szCs w:val="28"/>
        </w:rPr>
      </w:pPr>
      <w:r w:rsidRPr="002B5DA7">
        <w:rPr>
          <w:sz w:val="28"/>
          <w:szCs w:val="28"/>
        </w:rPr>
        <w:t>- пожарными помпами,  сиренами и мегафонами для оповещения населения;</w:t>
      </w:r>
      <w:r w:rsidRPr="002B5DA7">
        <w:rPr>
          <w:sz w:val="28"/>
          <w:szCs w:val="28"/>
        </w:rPr>
        <w:tab/>
      </w:r>
    </w:p>
    <w:p w:rsidR="00B17CDD" w:rsidRPr="002B5DA7" w:rsidRDefault="00B17CDD" w:rsidP="00B17CDD">
      <w:pPr>
        <w:ind w:left="708"/>
        <w:jc w:val="both"/>
        <w:rPr>
          <w:sz w:val="28"/>
          <w:szCs w:val="28"/>
        </w:rPr>
      </w:pPr>
      <w:r w:rsidRPr="002B5DA7">
        <w:rPr>
          <w:sz w:val="28"/>
          <w:szCs w:val="28"/>
        </w:rPr>
        <w:t>- установлены указатели и  произведена подсыпка к пожарным гидрантам;</w:t>
      </w:r>
    </w:p>
    <w:p w:rsidR="00B17CDD" w:rsidRPr="002B5DA7" w:rsidRDefault="00B17CDD" w:rsidP="00B17CDD">
      <w:pPr>
        <w:ind w:left="708"/>
        <w:jc w:val="both"/>
        <w:rPr>
          <w:sz w:val="28"/>
          <w:szCs w:val="28"/>
        </w:rPr>
      </w:pPr>
      <w:r w:rsidRPr="002B5DA7">
        <w:rPr>
          <w:sz w:val="28"/>
          <w:szCs w:val="28"/>
        </w:rPr>
        <w:t>- в учреждениях культуры, администрации сельского поселения, имеется противопожарный инвентарь, огнетушители, установлена пожарная сигнализация;</w:t>
      </w:r>
    </w:p>
    <w:p w:rsidR="00B17CDD" w:rsidRPr="002B5DA7" w:rsidRDefault="00B17CDD" w:rsidP="00B17CDD">
      <w:pPr>
        <w:ind w:firstLine="708"/>
        <w:jc w:val="both"/>
        <w:rPr>
          <w:sz w:val="28"/>
          <w:szCs w:val="28"/>
        </w:rPr>
      </w:pPr>
      <w:r w:rsidRPr="002B5DA7">
        <w:rPr>
          <w:sz w:val="28"/>
          <w:szCs w:val="28"/>
        </w:rPr>
        <w:t>-  оформлены уголки пожарной безопасности;</w:t>
      </w:r>
    </w:p>
    <w:p w:rsidR="00B17CDD" w:rsidRPr="002B5DA7" w:rsidRDefault="00B17CDD" w:rsidP="00B17CDD">
      <w:pPr>
        <w:ind w:firstLine="708"/>
        <w:jc w:val="both"/>
        <w:rPr>
          <w:sz w:val="28"/>
          <w:szCs w:val="28"/>
        </w:rPr>
      </w:pPr>
      <w:r w:rsidRPr="002B5DA7">
        <w:rPr>
          <w:sz w:val="28"/>
          <w:szCs w:val="28"/>
        </w:rPr>
        <w:t xml:space="preserve">- функционирует пожарный пост </w:t>
      </w:r>
      <w:proofErr w:type="gramStart"/>
      <w:r w:rsidRPr="002B5DA7">
        <w:rPr>
          <w:sz w:val="28"/>
          <w:szCs w:val="28"/>
        </w:rPr>
        <w:t>в</w:t>
      </w:r>
      <w:proofErr w:type="gramEnd"/>
      <w:r w:rsidRPr="002B5DA7">
        <w:rPr>
          <w:sz w:val="28"/>
          <w:szCs w:val="28"/>
        </w:rPr>
        <w:t xml:space="preserve"> </w:t>
      </w:r>
      <w:proofErr w:type="gramStart"/>
      <w:r w:rsidRPr="002B5DA7">
        <w:rPr>
          <w:sz w:val="28"/>
          <w:szCs w:val="28"/>
        </w:rPr>
        <w:t>с</w:t>
      </w:r>
      <w:proofErr w:type="gramEnd"/>
      <w:r w:rsidRPr="002B5DA7">
        <w:rPr>
          <w:sz w:val="28"/>
          <w:szCs w:val="28"/>
        </w:rPr>
        <w:t>. Бирофельд, который обслуживает Бирофельдское, Дубовское, Надежденское поселения;</w:t>
      </w:r>
    </w:p>
    <w:p w:rsidR="00B17CDD" w:rsidRPr="002B5DA7" w:rsidRDefault="00B17CDD" w:rsidP="00B17CDD">
      <w:pPr>
        <w:jc w:val="both"/>
        <w:rPr>
          <w:sz w:val="28"/>
          <w:szCs w:val="28"/>
        </w:rPr>
      </w:pPr>
      <w:r w:rsidRPr="002B5DA7">
        <w:rPr>
          <w:sz w:val="28"/>
          <w:szCs w:val="28"/>
        </w:rPr>
        <w:tab/>
        <w:t xml:space="preserve">- сотрудники администрации ежегодно осуществляют уборку утепления водоемов в количестве 10 </w:t>
      </w:r>
      <w:proofErr w:type="gramStart"/>
      <w:r w:rsidRPr="002B5DA7">
        <w:rPr>
          <w:sz w:val="28"/>
          <w:szCs w:val="28"/>
        </w:rPr>
        <w:t>шт</w:t>
      </w:r>
      <w:proofErr w:type="gramEnd"/>
      <w:r w:rsidRPr="002B5DA7">
        <w:rPr>
          <w:sz w:val="28"/>
          <w:szCs w:val="28"/>
        </w:rPr>
        <w:t>;</w:t>
      </w:r>
    </w:p>
    <w:p w:rsidR="00B17CDD" w:rsidRPr="002B5DA7" w:rsidRDefault="00B17CDD" w:rsidP="00B17CDD">
      <w:pPr>
        <w:ind w:firstLine="708"/>
        <w:jc w:val="both"/>
        <w:rPr>
          <w:sz w:val="28"/>
          <w:szCs w:val="28"/>
        </w:rPr>
      </w:pPr>
      <w:r w:rsidRPr="002B5DA7">
        <w:rPr>
          <w:sz w:val="28"/>
          <w:szCs w:val="28"/>
        </w:rPr>
        <w:t>- совместно с жителями села, сотрудниками пожарного поста, специалистами администрации  производятся отжиги территорий населенных пунктов.</w:t>
      </w:r>
    </w:p>
    <w:p w:rsidR="00B17CDD" w:rsidRPr="002B5DA7" w:rsidRDefault="00B17CDD" w:rsidP="00B17CDD">
      <w:pPr>
        <w:ind w:firstLine="708"/>
        <w:jc w:val="both"/>
        <w:rPr>
          <w:sz w:val="28"/>
          <w:szCs w:val="28"/>
        </w:rPr>
      </w:pPr>
      <w:r w:rsidRPr="002B5DA7">
        <w:rPr>
          <w:sz w:val="28"/>
          <w:szCs w:val="28"/>
        </w:rPr>
        <w:t>В 2019 году отметил  10-летний Юбилей Пожарный Пост, глава сельского поселения приняла участие, вручила ценный подарок и от имени Начальника Главного управления МЧС России по ЕАО Р.С.Бойко вручено благодарственное письмо за активное участие и сотрудничество в 2019 году.</w:t>
      </w:r>
    </w:p>
    <w:p w:rsidR="00B17CDD" w:rsidRPr="002B5DA7" w:rsidRDefault="00B17CDD" w:rsidP="00B17CDD">
      <w:pPr>
        <w:ind w:firstLine="708"/>
        <w:jc w:val="both"/>
        <w:rPr>
          <w:sz w:val="28"/>
          <w:szCs w:val="28"/>
        </w:rPr>
      </w:pPr>
      <w:r w:rsidRPr="002B5DA7">
        <w:rPr>
          <w:sz w:val="28"/>
          <w:szCs w:val="28"/>
        </w:rPr>
        <w:t>Специалистами администрации осуществляется разъяснительная работа с населением, вручаются памятки, в учреждениях культуры проводятся позновательные программы, беседы, викторины.</w:t>
      </w:r>
    </w:p>
    <w:p w:rsidR="00B17CDD" w:rsidRPr="002B5DA7" w:rsidRDefault="00B17CDD" w:rsidP="00B17CDD">
      <w:pPr>
        <w:ind w:firstLine="708"/>
        <w:jc w:val="center"/>
        <w:rPr>
          <w:b/>
          <w:sz w:val="28"/>
          <w:szCs w:val="28"/>
        </w:rPr>
      </w:pPr>
      <w:r w:rsidRPr="002B5DA7">
        <w:rPr>
          <w:b/>
          <w:sz w:val="28"/>
          <w:szCs w:val="28"/>
        </w:rPr>
        <w:t>Благоустройс</w:t>
      </w:r>
      <w:r w:rsidRPr="002B5DA7">
        <w:rPr>
          <w:sz w:val="28"/>
          <w:szCs w:val="28"/>
        </w:rPr>
        <w:t>т</w:t>
      </w:r>
      <w:r w:rsidRPr="002B5DA7">
        <w:rPr>
          <w:b/>
          <w:sz w:val="28"/>
          <w:szCs w:val="28"/>
        </w:rPr>
        <w:t>во и озеленение</w:t>
      </w:r>
    </w:p>
    <w:p w:rsidR="00B17CDD" w:rsidRPr="002B5DA7" w:rsidRDefault="00B17CDD" w:rsidP="00B17CDD">
      <w:pPr>
        <w:ind w:firstLine="708"/>
        <w:jc w:val="both"/>
        <w:rPr>
          <w:sz w:val="28"/>
          <w:szCs w:val="28"/>
        </w:rPr>
      </w:pPr>
      <w:r w:rsidRPr="002B5DA7">
        <w:rPr>
          <w:sz w:val="28"/>
          <w:szCs w:val="28"/>
        </w:rPr>
        <w:lastRenderedPageBreak/>
        <w:t xml:space="preserve"> На благоустройство сел израсходовано  1 151 307,58 рублей. Администрацией было  принято постановление о проведении санитарной очистки, утверждены мероприятия,   специалистами администрации  проводилась профилактическая работа с  жителями и руководителями предприятий и учреждений. Данные  вопросы рассматривались,  на  собраниях граждан,  население информировалось через объявления и памятки. В селе Бирофельд  производились работы по установлению горки  в размере 14608,87 руб.     Ежегодно проводится  косметический ремонт трех обелисков, побелка деревьев  и уборка территории с участием  учащихся школ, руководителей учреждений. Активисты жители села </w:t>
      </w:r>
      <w:proofErr w:type="gramStart"/>
      <w:r w:rsidRPr="002B5DA7">
        <w:rPr>
          <w:sz w:val="28"/>
          <w:szCs w:val="28"/>
        </w:rPr>
        <w:t>Красивое</w:t>
      </w:r>
      <w:proofErr w:type="gramEnd"/>
      <w:r w:rsidRPr="002B5DA7">
        <w:rPr>
          <w:sz w:val="28"/>
          <w:szCs w:val="28"/>
        </w:rPr>
        <w:t xml:space="preserve"> произвели благоустройства памятника в честь погибших войнов и высадили саженцы деревьев. В каждом населенном пункте учащиеся школ принимают активное участие в проведение субботников. </w:t>
      </w:r>
    </w:p>
    <w:p w:rsidR="00B17CDD" w:rsidRPr="002B5DA7" w:rsidRDefault="00B17CDD" w:rsidP="00B17CDD">
      <w:pPr>
        <w:ind w:firstLine="708"/>
        <w:jc w:val="both"/>
        <w:rPr>
          <w:sz w:val="28"/>
          <w:szCs w:val="28"/>
        </w:rPr>
      </w:pPr>
      <w:r w:rsidRPr="002B5DA7">
        <w:rPr>
          <w:sz w:val="28"/>
          <w:szCs w:val="28"/>
        </w:rPr>
        <w:t xml:space="preserve">Жители села </w:t>
      </w:r>
      <w:proofErr w:type="gramStart"/>
      <w:r w:rsidRPr="002B5DA7">
        <w:rPr>
          <w:sz w:val="28"/>
          <w:szCs w:val="28"/>
        </w:rPr>
        <w:t>Красивое</w:t>
      </w:r>
      <w:proofErr w:type="gramEnd"/>
      <w:r w:rsidRPr="002B5DA7">
        <w:rPr>
          <w:sz w:val="28"/>
          <w:szCs w:val="28"/>
        </w:rPr>
        <w:t xml:space="preserve"> собственными силами и средствами установили спортивные тренажоры на территории Дома культуры.</w:t>
      </w:r>
    </w:p>
    <w:p w:rsidR="00B17CDD" w:rsidRDefault="00B17CDD" w:rsidP="00B17CDD">
      <w:pPr>
        <w:ind w:firstLine="708"/>
        <w:jc w:val="both"/>
        <w:rPr>
          <w:sz w:val="28"/>
          <w:szCs w:val="28"/>
        </w:rPr>
      </w:pPr>
      <w:r w:rsidRPr="002B5DA7">
        <w:rPr>
          <w:sz w:val="28"/>
          <w:szCs w:val="28"/>
        </w:rPr>
        <w:t>Жители села Опытное Поле собственными силами произвели ремонт горки.</w:t>
      </w:r>
    </w:p>
    <w:p w:rsidR="00B17CDD" w:rsidRPr="002B5DA7" w:rsidRDefault="00B17CDD" w:rsidP="00B17CDD">
      <w:pPr>
        <w:ind w:firstLine="708"/>
        <w:jc w:val="both"/>
        <w:rPr>
          <w:sz w:val="28"/>
          <w:szCs w:val="28"/>
        </w:rPr>
      </w:pPr>
      <w:r>
        <w:rPr>
          <w:sz w:val="28"/>
          <w:szCs w:val="28"/>
        </w:rPr>
        <w:t>На основании решения суда на кладбища в населенные пункты: Бирофельд, Алексеевка, Опытное Поле, Красивое, Димитрово приобретены мусорные баки, емъкости для воды, туалеты.</w:t>
      </w:r>
    </w:p>
    <w:p w:rsidR="00B17CDD" w:rsidRPr="002B5DA7" w:rsidRDefault="00B17CDD" w:rsidP="00B17CDD">
      <w:pPr>
        <w:ind w:firstLine="708"/>
        <w:jc w:val="both"/>
        <w:rPr>
          <w:sz w:val="28"/>
          <w:szCs w:val="28"/>
        </w:rPr>
      </w:pPr>
      <w:r w:rsidRPr="002B5DA7">
        <w:rPr>
          <w:sz w:val="28"/>
          <w:szCs w:val="28"/>
        </w:rPr>
        <w:t>Жители сельского поселения принимают активное участие в блогоустройстве дворовых и придворовых территорий (окрашивание, побелка, цветники, саженцы, установка конструкций и украшение в предверии празднования новогодних праздников).</w:t>
      </w:r>
    </w:p>
    <w:p w:rsidR="00B17CDD" w:rsidRPr="002B5DA7" w:rsidRDefault="00B17CDD" w:rsidP="00B17CDD">
      <w:pPr>
        <w:jc w:val="center"/>
        <w:rPr>
          <w:sz w:val="28"/>
          <w:szCs w:val="28"/>
        </w:rPr>
      </w:pPr>
      <w:r w:rsidRPr="002B5DA7">
        <w:rPr>
          <w:b/>
          <w:sz w:val="28"/>
          <w:szCs w:val="28"/>
        </w:rPr>
        <w:t>Организация сбора мусора и вывоза бытовых отходов</w:t>
      </w:r>
    </w:p>
    <w:p w:rsidR="00B17CDD" w:rsidRPr="002B5DA7" w:rsidRDefault="00B17CDD" w:rsidP="00B17CDD">
      <w:pPr>
        <w:ind w:firstLine="708"/>
        <w:jc w:val="both"/>
        <w:rPr>
          <w:sz w:val="28"/>
          <w:szCs w:val="28"/>
        </w:rPr>
      </w:pPr>
      <w:r w:rsidRPr="002B5DA7">
        <w:rPr>
          <w:sz w:val="28"/>
          <w:szCs w:val="28"/>
        </w:rPr>
        <w:t>Администрация занималась вопросами организации вывоза мусора  и сбора бытовых отходов.  В  многоквартирных домах   вывоз мусора осуществляет   ГП   ЕАО «Облэнергоремонт Плюс».</w:t>
      </w:r>
    </w:p>
    <w:p w:rsidR="00B17CDD" w:rsidRPr="002B5DA7" w:rsidRDefault="00B17CDD" w:rsidP="00B17CDD">
      <w:pPr>
        <w:ind w:firstLine="708"/>
        <w:jc w:val="both"/>
        <w:rPr>
          <w:sz w:val="28"/>
          <w:szCs w:val="28"/>
        </w:rPr>
      </w:pPr>
      <w:r w:rsidRPr="002B5DA7">
        <w:rPr>
          <w:sz w:val="28"/>
          <w:szCs w:val="28"/>
        </w:rPr>
        <w:t>На территории с. Бирофельд ежедневно проходит уборка мусора.</w:t>
      </w:r>
    </w:p>
    <w:p w:rsidR="00B17CDD" w:rsidRPr="002B5DA7" w:rsidRDefault="00B17CDD" w:rsidP="00B17CDD">
      <w:pPr>
        <w:jc w:val="center"/>
        <w:rPr>
          <w:sz w:val="28"/>
          <w:szCs w:val="28"/>
        </w:rPr>
      </w:pPr>
      <w:r w:rsidRPr="002B5DA7">
        <w:rPr>
          <w:b/>
          <w:sz w:val="28"/>
          <w:szCs w:val="28"/>
        </w:rPr>
        <w:t>Физическая культура и спорт</w:t>
      </w:r>
    </w:p>
    <w:p w:rsidR="00B17CDD" w:rsidRPr="002B5DA7" w:rsidRDefault="00B17CDD" w:rsidP="00B17CDD">
      <w:pPr>
        <w:ind w:firstLine="708"/>
        <w:jc w:val="both"/>
        <w:rPr>
          <w:sz w:val="28"/>
          <w:szCs w:val="28"/>
        </w:rPr>
      </w:pPr>
      <w:r w:rsidRPr="002B5DA7">
        <w:rPr>
          <w:sz w:val="28"/>
          <w:szCs w:val="28"/>
        </w:rPr>
        <w:t xml:space="preserve">В  2019 году   было израсходовано 2 922,00 рублей, в Домах культуры установлены теннисные столы и утвержден график работы кружков. Спортсмены принимают участие в районных соревнованиях по волейболу, баскетболу, настольном теннисе и футболу на кубок ИП А.С.Синягина. </w:t>
      </w:r>
      <w:r w:rsidRPr="002B5DA7">
        <w:rPr>
          <w:sz w:val="28"/>
          <w:szCs w:val="28"/>
        </w:rPr>
        <w:lastRenderedPageBreak/>
        <w:t>Администрация сельского поселения выиграла грант «Поддержки местных инициатив» на 2019 год и на территории сельского стадиона в селе Бирофельд, установлено детское игровое и спортивное оборудование, приобретены волейбольные, баскетбольные стойки, урны скамейки.</w:t>
      </w:r>
    </w:p>
    <w:p w:rsidR="00B17CDD" w:rsidRPr="002B5DA7" w:rsidRDefault="00B17CDD" w:rsidP="00B17CDD">
      <w:pPr>
        <w:jc w:val="center"/>
        <w:rPr>
          <w:b/>
          <w:sz w:val="28"/>
          <w:szCs w:val="28"/>
        </w:rPr>
      </w:pPr>
      <w:r w:rsidRPr="002B5DA7">
        <w:rPr>
          <w:b/>
          <w:sz w:val="28"/>
          <w:szCs w:val="28"/>
        </w:rPr>
        <w:t>Культура</w:t>
      </w:r>
    </w:p>
    <w:p w:rsidR="00B17CDD" w:rsidRPr="002B5DA7" w:rsidRDefault="00B17CDD" w:rsidP="00B17CDD">
      <w:pPr>
        <w:shd w:val="clear" w:color="auto" w:fill="FFFFFF"/>
        <w:spacing w:after="0" w:line="240" w:lineRule="auto"/>
        <w:ind w:firstLine="708"/>
        <w:jc w:val="both"/>
        <w:rPr>
          <w:sz w:val="28"/>
          <w:szCs w:val="28"/>
        </w:rPr>
      </w:pPr>
      <w:r>
        <w:rPr>
          <w:sz w:val="28"/>
          <w:szCs w:val="28"/>
        </w:rPr>
        <w:t>В состав учреждения входят 4</w:t>
      </w:r>
      <w:r w:rsidRPr="002B5DA7">
        <w:rPr>
          <w:sz w:val="28"/>
          <w:szCs w:val="28"/>
        </w:rPr>
        <w:t xml:space="preserve"> Дома культуры – филиала и 4 библиотеки – филиала Бирофельдского сельского поселения.</w:t>
      </w:r>
    </w:p>
    <w:p w:rsidR="00B17CDD" w:rsidRPr="002B5DA7" w:rsidRDefault="00B17CDD" w:rsidP="00B17CDD">
      <w:pPr>
        <w:shd w:val="clear" w:color="auto" w:fill="FFFFFF"/>
        <w:spacing w:after="0" w:line="240" w:lineRule="auto"/>
        <w:ind w:firstLine="708"/>
        <w:jc w:val="both"/>
        <w:rPr>
          <w:sz w:val="28"/>
          <w:szCs w:val="28"/>
        </w:rPr>
      </w:pPr>
      <w:r w:rsidRPr="002B5DA7">
        <w:rPr>
          <w:sz w:val="28"/>
          <w:szCs w:val="28"/>
        </w:rPr>
        <w:t>Главная цель Учреждения – удовлетворение духовных потребностей и культурных запросов населения Бирофельдского сельского поселения, создавая условия для развития творческой инициативы и организации отдыха людей, проживающих на обслуживаемой территории.</w:t>
      </w:r>
    </w:p>
    <w:p w:rsidR="00B17CDD" w:rsidRPr="002B5DA7" w:rsidRDefault="00B17CDD" w:rsidP="00B17CDD">
      <w:pPr>
        <w:pStyle w:val="a6"/>
        <w:ind w:firstLine="708"/>
        <w:jc w:val="both"/>
        <w:rPr>
          <w:color w:val="000000"/>
          <w:sz w:val="28"/>
          <w:szCs w:val="28"/>
        </w:rPr>
      </w:pPr>
      <w:r w:rsidRPr="002B5DA7">
        <w:rPr>
          <w:color w:val="000000"/>
          <w:sz w:val="28"/>
          <w:szCs w:val="28"/>
        </w:rPr>
        <w:t>В течение отчетного периода в учреждениях культуры осуществляли свою деятельность клубные формирования, кружковые работы.</w:t>
      </w:r>
    </w:p>
    <w:p w:rsidR="00B17CDD" w:rsidRPr="002B5DA7" w:rsidRDefault="00B17CDD" w:rsidP="00B17CDD">
      <w:pPr>
        <w:pStyle w:val="a6"/>
        <w:ind w:firstLine="708"/>
        <w:jc w:val="both"/>
        <w:rPr>
          <w:color w:val="000000"/>
          <w:sz w:val="28"/>
          <w:szCs w:val="28"/>
        </w:rPr>
      </w:pPr>
      <w:r w:rsidRPr="002B5DA7">
        <w:rPr>
          <w:color w:val="000000"/>
          <w:sz w:val="28"/>
          <w:szCs w:val="28"/>
        </w:rPr>
        <w:t>За оказанные платные услуги (проведение дискотек, сдача помещения в аренду, сдача новогодних костюмов в аренду, вызовы на дом Деда мороза и снегурочки), заработано 49 625,00  рублей (с</w:t>
      </w:r>
      <w:proofErr w:type="gramStart"/>
      <w:r w:rsidRPr="002B5DA7">
        <w:rPr>
          <w:color w:val="000000"/>
          <w:sz w:val="28"/>
          <w:szCs w:val="28"/>
        </w:rPr>
        <w:t>.Б</w:t>
      </w:r>
      <w:proofErr w:type="gramEnd"/>
      <w:r w:rsidRPr="002B5DA7">
        <w:rPr>
          <w:color w:val="000000"/>
          <w:sz w:val="28"/>
          <w:szCs w:val="28"/>
        </w:rPr>
        <w:t>ирофельд – 24 100, с.Опытное Поле – 15 525, с.Красивое – 2 000, с.Алексеевка – 8 000).</w:t>
      </w:r>
    </w:p>
    <w:p w:rsidR="00B17CDD" w:rsidRPr="002B5DA7" w:rsidRDefault="00B17CDD" w:rsidP="00B17CDD">
      <w:pPr>
        <w:spacing w:after="0" w:line="240" w:lineRule="auto"/>
        <w:ind w:firstLine="708"/>
        <w:jc w:val="both"/>
        <w:rPr>
          <w:sz w:val="28"/>
          <w:szCs w:val="28"/>
        </w:rPr>
      </w:pPr>
      <w:proofErr w:type="gramStart"/>
      <w:r w:rsidRPr="002B5DA7">
        <w:rPr>
          <w:sz w:val="28"/>
          <w:szCs w:val="28"/>
        </w:rPr>
        <w:t>В  рамках празднования 85- летия ЕАО прошел фестиваль детского самодеятельного творчества «От сердца к  сердцу», создан клуб любителей танцев «Искорки», ДК с. Опытное поле,  вокальная гр. «Соловушки» ДК с. Алексеевка, Клуб любителей пения «Гамма» ДК с. Бирофельд, ансамбль шумовых инструментов «Русские узоры» ДК с. Бирофельд.</w:t>
      </w:r>
      <w:proofErr w:type="gramEnd"/>
    </w:p>
    <w:p w:rsidR="00B17CDD" w:rsidRPr="002B5DA7" w:rsidRDefault="00B17CDD" w:rsidP="00B17CDD">
      <w:pPr>
        <w:spacing w:after="0" w:line="240" w:lineRule="auto"/>
        <w:ind w:firstLine="708"/>
        <w:jc w:val="both"/>
        <w:rPr>
          <w:sz w:val="28"/>
          <w:szCs w:val="28"/>
        </w:rPr>
      </w:pPr>
      <w:r w:rsidRPr="002B5DA7">
        <w:rPr>
          <w:sz w:val="28"/>
          <w:szCs w:val="28"/>
        </w:rPr>
        <w:t>В фойе Дома культуры были организованы выставки рисунков «Земля под радугой», книжной выставки «Это было давно, это с нами навеки».</w:t>
      </w:r>
    </w:p>
    <w:p w:rsidR="00B17CDD" w:rsidRPr="002B5DA7" w:rsidRDefault="00B17CDD" w:rsidP="00B17CDD">
      <w:pPr>
        <w:spacing w:after="0" w:line="240" w:lineRule="auto"/>
        <w:ind w:firstLine="708"/>
        <w:jc w:val="both"/>
        <w:rPr>
          <w:sz w:val="28"/>
          <w:szCs w:val="28"/>
        </w:rPr>
      </w:pPr>
      <w:r w:rsidRPr="002B5DA7">
        <w:rPr>
          <w:sz w:val="28"/>
          <w:szCs w:val="28"/>
        </w:rPr>
        <w:t xml:space="preserve">В селе Красивое состоялось </w:t>
      </w:r>
      <w:proofErr w:type="gramStart"/>
      <w:r w:rsidRPr="002B5DA7">
        <w:rPr>
          <w:sz w:val="28"/>
          <w:szCs w:val="28"/>
        </w:rPr>
        <w:t>мероприятие</w:t>
      </w:r>
      <w:proofErr w:type="gramEnd"/>
      <w:r w:rsidRPr="002B5DA7">
        <w:rPr>
          <w:sz w:val="28"/>
          <w:szCs w:val="28"/>
        </w:rPr>
        <w:t xml:space="preserve"> посвященное Междунорадному Дню соседей с участием главы администрации Биробиджанского МР С.В.Солтуса, проведением турнира по мини – футболу с жителями села Опытное Поле и села Красивое.</w:t>
      </w:r>
    </w:p>
    <w:p w:rsidR="00B17CDD" w:rsidRPr="002B5DA7" w:rsidRDefault="00B17CDD" w:rsidP="00B17CDD">
      <w:pPr>
        <w:pStyle w:val="a6"/>
        <w:jc w:val="both"/>
        <w:rPr>
          <w:color w:val="000000"/>
          <w:sz w:val="28"/>
          <w:szCs w:val="28"/>
        </w:rPr>
      </w:pPr>
      <w:r w:rsidRPr="002B5DA7">
        <w:rPr>
          <w:color w:val="000000"/>
          <w:sz w:val="28"/>
          <w:szCs w:val="28"/>
        </w:rPr>
        <w:t xml:space="preserve">         Коллективы Домов культуры и библиотек ежегодно приводят в порядок территорию Домов культуры, учащиеся школ принимают активное участие в благоустройстве обелисков и могил участников ВОВ у которых отсутствуют родственники, с целью </w:t>
      </w:r>
      <w:proofErr w:type="gramStart"/>
      <w:r w:rsidRPr="002B5DA7">
        <w:rPr>
          <w:color w:val="000000"/>
          <w:sz w:val="28"/>
          <w:szCs w:val="28"/>
        </w:rPr>
        <w:t>военно – патриотического</w:t>
      </w:r>
      <w:proofErr w:type="gramEnd"/>
      <w:r w:rsidRPr="002B5DA7">
        <w:rPr>
          <w:color w:val="000000"/>
          <w:sz w:val="28"/>
          <w:szCs w:val="28"/>
        </w:rPr>
        <w:t xml:space="preserve"> воспитания.</w:t>
      </w:r>
    </w:p>
    <w:p w:rsidR="00B17CDD" w:rsidRPr="002B5DA7" w:rsidRDefault="00B17CDD" w:rsidP="00B17CDD">
      <w:pPr>
        <w:pStyle w:val="a6"/>
        <w:jc w:val="both"/>
        <w:rPr>
          <w:color w:val="000000"/>
          <w:sz w:val="28"/>
          <w:szCs w:val="28"/>
        </w:rPr>
      </w:pPr>
      <w:r w:rsidRPr="002B5DA7">
        <w:rPr>
          <w:color w:val="000000"/>
          <w:sz w:val="28"/>
          <w:szCs w:val="28"/>
        </w:rPr>
        <w:tab/>
        <w:t>На базе МКОУ СОШ с</w:t>
      </w:r>
      <w:proofErr w:type="gramStart"/>
      <w:r w:rsidRPr="002B5DA7">
        <w:rPr>
          <w:color w:val="000000"/>
          <w:sz w:val="28"/>
          <w:szCs w:val="28"/>
        </w:rPr>
        <w:t>.Б</w:t>
      </w:r>
      <w:proofErr w:type="gramEnd"/>
      <w:r w:rsidRPr="002B5DA7">
        <w:rPr>
          <w:color w:val="000000"/>
          <w:sz w:val="28"/>
          <w:szCs w:val="28"/>
        </w:rPr>
        <w:t>ирофельд педагогическим коллективом и учащимися школы было организовано чевствование Юбиляра Завьловой Нины Петровны «Отличника просвещения» и «Почетного жителя Биробиджанского района»</w:t>
      </w:r>
      <w:r>
        <w:rPr>
          <w:color w:val="000000"/>
          <w:sz w:val="28"/>
          <w:szCs w:val="28"/>
        </w:rPr>
        <w:t xml:space="preserve"> (90 – летие)</w:t>
      </w:r>
      <w:r w:rsidRPr="002B5DA7">
        <w:rPr>
          <w:color w:val="000000"/>
          <w:sz w:val="28"/>
          <w:szCs w:val="28"/>
        </w:rPr>
        <w:t>.</w:t>
      </w:r>
    </w:p>
    <w:p w:rsidR="00B17CDD" w:rsidRPr="002B5DA7" w:rsidRDefault="00B17CDD" w:rsidP="00B17CDD">
      <w:pPr>
        <w:pStyle w:val="a6"/>
        <w:jc w:val="both"/>
        <w:rPr>
          <w:color w:val="000000"/>
          <w:sz w:val="28"/>
          <w:szCs w:val="28"/>
        </w:rPr>
      </w:pPr>
      <w:r w:rsidRPr="002B5DA7">
        <w:rPr>
          <w:color w:val="000000"/>
          <w:sz w:val="28"/>
          <w:szCs w:val="28"/>
        </w:rPr>
        <w:lastRenderedPageBreak/>
        <w:tab/>
        <w:t>Работниками Дома культуры села Бирофельд  регулярно проводились культурные мероприятия на базе ОГБУ «Бирофельдский дом – интернат для инвалидов».</w:t>
      </w:r>
    </w:p>
    <w:p w:rsidR="00B17CDD" w:rsidRPr="002B5DA7" w:rsidRDefault="00B17CDD" w:rsidP="00B17CDD">
      <w:pPr>
        <w:pStyle w:val="a6"/>
        <w:jc w:val="both"/>
        <w:rPr>
          <w:color w:val="000000"/>
          <w:sz w:val="28"/>
          <w:szCs w:val="28"/>
        </w:rPr>
      </w:pPr>
      <w:r w:rsidRPr="002B5DA7">
        <w:rPr>
          <w:color w:val="000000"/>
          <w:sz w:val="28"/>
          <w:szCs w:val="28"/>
        </w:rPr>
        <w:tab/>
        <w:t>В рамках арт – проекта «Вечерний Биробиджан» на базе ДК с</w:t>
      </w:r>
      <w:proofErr w:type="gramStart"/>
      <w:r w:rsidRPr="002B5DA7">
        <w:rPr>
          <w:color w:val="000000"/>
          <w:sz w:val="28"/>
          <w:szCs w:val="28"/>
        </w:rPr>
        <w:t>.Б</w:t>
      </w:r>
      <w:proofErr w:type="gramEnd"/>
      <w:r w:rsidRPr="002B5DA7">
        <w:rPr>
          <w:color w:val="000000"/>
          <w:sz w:val="28"/>
          <w:szCs w:val="28"/>
        </w:rPr>
        <w:t>ирофельд был проведен концерт.</w:t>
      </w:r>
    </w:p>
    <w:p w:rsidR="00B17CDD" w:rsidRPr="002B5DA7" w:rsidRDefault="00B17CDD" w:rsidP="00B17CDD">
      <w:pPr>
        <w:pStyle w:val="a6"/>
        <w:jc w:val="both"/>
        <w:rPr>
          <w:color w:val="000000"/>
          <w:sz w:val="28"/>
          <w:szCs w:val="28"/>
        </w:rPr>
      </w:pPr>
      <w:r w:rsidRPr="002B5DA7">
        <w:rPr>
          <w:color w:val="000000"/>
          <w:sz w:val="28"/>
          <w:szCs w:val="28"/>
        </w:rPr>
        <w:tab/>
        <w:t>Семья Гурицы Виктора Петровича и  Дарьи Александровны награждена медалью «За любовь и верность».</w:t>
      </w:r>
    </w:p>
    <w:p w:rsidR="00B17CDD" w:rsidRPr="002B5DA7" w:rsidRDefault="00B17CDD" w:rsidP="00B17CDD">
      <w:pPr>
        <w:pStyle w:val="a6"/>
        <w:jc w:val="both"/>
        <w:rPr>
          <w:color w:val="000000"/>
          <w:sz w:val="28"/>
          <w:szCs w:val="28"/>
        </w:rPr>
      </w:pPr>
      <w:r w:rsidRPr="002B5DA7">
        <w:rPr>
          <w:color w:val="000000"/>
          <w:sz w:val="28"/>
          <w:szCs w:val="28"/>
        </w:rPr>
        <w:tab/>
        <w:t>За многолетний и добросовестный труд и в честь празднования Дня медицинского работника благодарственными письмами главы администрации Биробиджанского МР С.В.Солтусом поощрены: Мельник В.В., Астафьева С.В., Гостинина Е.С.</w:t>
      </w:r>
    </w:p>
    <w:p w:rsidR="00B17CDD" w:rsidRPr="002B5DA7" w:rsidRDefault="00B17CDD" w:rsidP="00B17CDD">
      <w:pPr>
        <w:pStyle w:val="a6"/>
        <w:ind w:firstLine="708"/>
        <w:jc w:val="both"/>
        <w:rPr>
          <w:color w:val="000000"/>
          <w:sz w:val="28"/>
          <w:szCs w:val="28"/>
        </w:rPr>
      </w:pPr>
      <w:r w:rsidRPr="002B5DA7">
        <w:rPr>
          <w:color w:val="000000"/>
          <w:sz w:val="28"/>
          <w:szCs w:val="28"/>
        </w:rPr>
        <w:t>В вчесть празднования «Дня социального работника» были поощрены сотрудники ОГБУ «Бирофельдский дом – интернат» поощрены: Гимакаева Л.Ф., Кривоносов Н.В., Наумец О.И., Клюшина Н.Б., Шаповалова М.П.</w:t>
      </w:r>
    </w:p>
    <w:p w:rsidR="00B17CDD" w:rsidRPr="002B5DA7" w:rsidRDefault="00B17CDD" w:rsidP="00B17CDD">
      <w:pPr>
        <w:pStyle w:val="a6"/>
        <w:jc w:val="both"/>
        <w:rPr>
          <w:color w:val="000000"/>
          <w:sz w:val="28"/>
          <w:szCs w:val="28"/>
        </w:rPr>
      </w:pPr>
      <w:r w:rsidRPr="002B5DA7">
        <w:rPr>
          <w:color w:val="000000"/>
          <w:sz w:val="28"/>
          <w:szCs w:val="28"/>
        </w:rPr>
        <w:tab/>
        <w:t>Варакина Валерия и Наумец Ульяна одержали победу в конкурсе «Сто пятерок» на приз депутата Законодательного Собрания ЕАО С.А.Синягина при участии Председателя Законодательного Собрания ЕАО Л.А.Павловой.</w:t>
      </w:r>
    </w:p>
    <w:p w:rsidR="00B17CDD" w:rsidRPr="002B5DA7" w:rsidRDefault="00B17CDD" w:rsidP="00B17CDD">
      <w:pPr>
        <w:pStyle w:val="a6"/>
        <w:jc w:val="both"/>
        <w:rPr>
          <w:color w:val="000000"/>
          <w:sz w:val="28"/>
          <w:szCs w:val="28"/>
        </w:rPr>
      </w:pPr>
      <w:r w:rsidRPr="002B5DA7">
        <w:rPr>
          <w:color w:val="000000"/>
          <w:sz w:val="28"/>
          <w:szCs w:val="28"/>
        </w:rPr>
        <w:tab/>
        <w:t>Депутат собрания Бирофельдского сельского поселения депутатов Боковня Дарья Александровна приняла участие в защите проекта «Первое дыхание» на приз Совета Федерации Р.Э.Гольдштейна, был представлен проект «Благоустройству села».</w:t>
      </w:r>
    </w:p>
    <w:p w:rsidR="00B17CDD" w:rsidRPr="002B5DA7" w:rsidRDefault="00B17CDD" w:rsidP="00B17CDD">
      <w:pPr>
        <w:pStyle w:val="a6"/>
        <w:jc w:val="both"/>
        <w:rPr>
          <w:color w:val="000000"/>
          <w:sz w:val="28"/>
          <w:szCs w:val="28"/>
        </w:rPr>
      </w:pPr>
      <w:r w:rsidRPr="002B5DA7">
        <w:rPr>
          <w:color w:val="000000"/>
          <w:sz w:val="28"/>
          <w:szCs w:val="28"/>
        </w:rPr>
        <w:tab/>
        <w:t>В честь празднования «Дня Победы!» главой администрации были вручены благодарственные письма и ценные подарки ветерану ВОВ Столярову И.Н., труженику тыла Белоноговой Е.Е., вдове участника ВОВ Ивановой Р.П.</w:t>
      </w:r>
    </w:p>
    <w:p w:rsidR="00B17CDD" w:rsidRPr="002B5DA7" w:rsidRDefault="00B17CDD" w:rsidP="00B17CDD">
      <w:pPr>
        <w:pStyle w:val="a6"/>
        <w:jc w:val="both"/>
        <w:rPr>
          <w:color w:val="000000"/>
          <w:sz w:val="28"/>
          <w:szCs w:val="28"/>
        </w:rPr>
      </w:pPr>
      <w:r w:rsidRPr="002B5DA7">
        <w:rPr>
          <w:color w:val="000000"/>
          <w:sz w:val="28"/>
          <w:szCs w:val="28"/>
        </w:rPr>
        <w:tab/>
        <w:t>Выпускники 11 класса МКОУ СОШ с</w:t>
      </w:r>
      <w:proofErr w:type="gramStart"/>
      <w:r w:rsidRPr="002B5DA7">
        <w:rPr>
          <w:color w:val="000000"/>
          <w:sz w:val="28"/>
          <w:szCs w:val="28"/>
        </w:rPr>
        <w:t>.Б</w:t>
      </w:r>
      <w:proofErr w:type="gramEnd"/>
      <w:r w:rsidRPr="002B5DA7">
        <w:rPr>
          <w:color w:val="000000"/>
          <w:sz w:val="28"/>
          <w:szCs w:val="28"/>
        </w:rPr>
        <w:t>ирофельд приняли участие в районном мероприятии и были поощрены благодарственными письмами на приеме у главы Биробиджанкого МР С.В.Солтуса.</w:t>
      </w:r>
    </w:p>
    <w:p w:rsidR="00B17CDD" w:rsidRPr="002B5DA7" w:rsidRDefault="00B17CDD" w:rsidP="00B17CDD">
      <w:pPr>
        <w:pStyle w:val="a6"/>
        <w:jc w:val="both"/>
        <w:rPr>
          <w:color w:val="000000"/>
          <w:sz w:val="28"/>
          <w:szCs w:val="28"/>
        </w:rPr>
      </w:pPr>
      <w:r w:rsidRPr="002B5DA7">
        <w:rPr>
          <w:color w:val="000000"/>
          <w:sz w:val="28"/>
          <w:szCs w:val="28"/>
        </w:rPr>
        <w:tab/>
        <w:t>В рамках проведения районного фестиваля  самодеятельности театрального творчества «Маска – 2019», театральный коллектив «Лукаморье» МКУ «ПДК с</w:t>
      </w:r>
      <w:proofErr w:type="gramStart"/>
      <w:r w:rsidRPr="002B5DA7">
        <w:rPr>
          <w:color w:val="000000"/>
          <w:sz w:val="28"/>
          <w:szCs w:val="28"/>
        </w:rPr>
        <w:t>.Б</w:t>
      </w:r>
      <w:proofErr w:type="gramEnd"/>
      <w:r w:rsidRPr="002B5DA7">
        <w:rPr>
          <w:color w:val="000000"/>
          <w:sz w:val="28"/>
          <w:szCs w:val="28"/>
        </w:rPr>
        <w:t>ирофельд» награжден дипломом в номинации «За приобщение подрастающего поколения к театральному исскуству».</w:t>
      </w:r>
    </w:p>
    <w:p w:rsidR="00B17CDD" w:rsidRPr="002B5DA7" w:rsidRDefault="00B17CDD" w:rsidP="00B17CDD">
      <w:pPr>
        <w:pStyle w:val="a6"/>
        <w:jc w:val="both"/>
        <w:rPr>
          <w:color w:val="000000"/>
          <w:sz w:val="28"/>
          <w:szCs w:val="28"/>
        </w:rPr>
      </w:pPr>
      <w:r w:rsidRPr="002B5DA7">
        <w:rPr>
          <w:color w:val="000000"/>
          <w:sz w:val="28"/>
          <w:szCs w:val="28"/>
        </w:rPr>
        <w:tab/>
        <w:t>Благодаря ежегодной спонсорской помощи главы КФХ Кащеева П.А. на базе ДК с</w:t>
      </w:r>
      <w:proofErr w:type="gramStart"/>
      <w:r w:rsidRPr="002B5DA7">
        <w:rPr>
          <w:color w:val="000000"/>
          <w:sz w:val="28"/>
          <w:szCs w:val="28"/>
        </w:rPr>
        <w:t>.Б</w:t>
      </w:r>
      <w:proofErr w:type="gramEnd"/>
      <w:r w:rsidRPr="002B5DA7">
        <w:rPr>
          <w:color w:val="000000"/>
          <w:sz w:val="28"/>
          <w:szCs w:val="28"/>
        </w:rPr>
        <w:t>ирофельд проведен фестиваль «От сердца к сердцу» с участием всех населенных пунктов.</w:t>
      </w:r>
    </w:p>
    <w:p w:rsidR="00B17CDD" w:rsidRPr="002B5DA7" w:rsidRDefault="00B17CDD" w:rsidP="00B17CDD">
      <w:pPr>
        <w:spacing w:after="0" w:line="240" w:lineRule="auto"/>
        <w:ind w:firstLine="708"/>
        <w:jc w:val="both"/>
        <w:rPr>
          <w:sz w:val="28"/>
          <w:szCs w:val="28"/>
          <w:shd w:val="clear" w:color="auto" w:fill="FFFFFF"/>
        </w:rPr>
      </w:pPr>
      <w:proofErr w:type="gramStart"/>
      <w:r w:rsidRPr="002B5DA7">
        <w:rPr>
          <w:sz w:val="28"/>
          <w:szCs w:val="28"/>
          <w:shd w:val="clear" w:color="auto" w:fill="FFFFFF"/>
        </w:rPr>
        <w:lastRenderedPageBreak/>
        <w:t>В канун Дня местного самоуправления ансамбль шумовых инструментов Русские узоры» выступил на торжественном мероприятии перед муниципальными служащими и главами сельских поселений с музыкальной композицией «Как у наших у ворот».</w:t>
      </w:r>
      <w:proofErr w:type="gramEnd"/>
    </w:p>
    <w:p w:rsidR="00B17CDD" w:rsidRPr="002B5DA7" w:rsidRDefault="00B17CDD" w:rsidP="00B17CDD">
      <w:pPr>
        <w:spacing w:after="0" w:line="240" w:lineRule="auto"/>
        <w:ind w:firstLine="708"/>
        <w:jc w:val="both"/>
        <w:rPr>
          <w:sz w:val="28"/>
          <w:szCs w:val="28"/>
        </w:rPr>
      </w:pPr>
      <w:r w:rsidRPr="002B5DA7">
        <w:rPr>
          <w:sz w:val="28"/>
          <w:szCs w:val="28"/>
        </w:rPr>
        <w:t>В 2019 году за счет бюджета поселения были приобретены:</w:t>
      </w:r>
    </w:p>
    <w:p w:rsidR="00B17CDD" w:rsidRPr="002B5DA7" w:rsidRDefault="00B17CDD" w:rsidP="00B17CDD">
      <w:pPr>
        <w:spacing w:after="0" w:line="240" w:lineRule="auto"/>
        <w:ind w:firstLine="708"/>
        <w:jc w:val="both"/>
        <w:rPr>
          <w:sz w:val="28"/>
          <w:szCs w:val="28"/>
        </w:rPr>
      </w:pPr>
      <w:r w:rsidRPr="002B5DA7">
        <w:rPr>
          <w:sz w:val="28"/>
          <w:szCs w:val="28"/>
        </w:rPr>
        <w:t>- картридж для лазерного принтера, заправка картриджа;</w:t>
      </w:r>
    </w:p>
    <w:p w:rsidR="00B17CDD" w:rsidRPr="002B5DA7" w:rsidRDefault="00B17CDD" w:rsidP="00B17CDD">
      <w:pPr>
        <w:spacing w:after="0" w:line="240" w:lineRule="auto"/>
        <w:ind w:firstLine="708"/>
        <w:jc w:val="both"/>
        <w:rPr>
          <w:sz w:val="28"/>
          <w:szCs w:val="28"/>
        </w:rPr>
      </w:pPr>
      <w:r w:rsidRPr="002B5DA7">
        <w:rPr>
          <w:sz w:val="28"/>
          <w:szCs w:val="28"/>
        </w:rPr>
        <w:t>- фанера для изготовления стендов;</w:t>
      </w:r>
    </w:p>
    <w:p w:rsidR="00B17CDD" w:rsidRPr="002B5DA7" w:rsidRDefault="00B17CDD" w:rsidP="00B17CDD">
      <w:pPr>
        <w:spacing w:after="0" w:line="240" w:lineRule="auto"/>
        <w:ind w:firstLine="708"/>
        <w:jc w:val="both"/>
        <w:rPr>
          <w:sz w:val="28"/>
          <w:szCs w:val="28"/>
        </w:rPr>
      </w:pPr>
      <w:r w:rsidRPr="002B5DA7">
        <w:rPr>
          <w:sz w:val="28"/>
          <w:szCs w:val="28"/>
        </w:rPr>
        <w:t>- произведен расчет класса опасности учреждения;</w:t>
      </w:r>
    </w:p>
    <w:p w:rsidR="00B17CDD" w:rsidRPr="002B5DA7" w:rsidRDefault="00B17CDD" w:rsidP="00B17CDD">
      <w:pPr>
        <w:spacing w:after="0" w:line="240" w:lineRule="auto"/>
        <w:ind w:firstLine="708"/>
        <w:jc w:val="both"/>
        <w:rPr>
          <w:sz w:val="28"/>
          <w:szCs w:val="28"/>
        </w:rPr>
      </w:pPr>
      <w:r w:rsidRPr="002B5DA7">
        <w:rPr>
          <w:sz w:val="28"/>
          <w:szCs w:val="28"/>
        </w:rPr>
        <w:t>- оформление паспорта опасных отходов;</w:t>
      </w:r>
    </w:p>
    <w:p w:rsidR="00B17CDD" w:rsidRPr="002B5DA7" w:rsidRDefault="00B17CDD" w:rsidP="00B17CDD">
      <w:pPr>
        <w:spacing w:after="0" w:line="240" w:lineRule="auto"/>
        <w:ind w:firstLine="708"/>
        <w:jc w:val="both"/>
        <w:rPr>
          <w:sz w:val="28"/>
          <w:szCs w:val="28"/>
        </w:rPr>
      </w:pPr>
      <w:r w:rsidRPr="002B5DA7">
        <w:rPr>
          <w:sz w:val="28"/>
          <w:szCs w:val="28"/>
        </w:rPr>
        <w:t>- произведена огнезащитная пропитка кровли;</w:t>
      </w:r>
    </w:p>
    <w:p w:rsidR="00B17CDD" w:rsidRPr="002B5DA7" w:rsidRDefault="00B17CDD" w:rsidP="00B17CDD">
      <w:pPr>
        <w:spacing w:after="0" w:line="240" w:lineRule="auto"/>
        <w:ind w:firstLine="708"/>
        <w:jc w:val="both"/>
        <w:rPr>
          <w:sz w:val="28"/>
          <w:szCs w:val="28"/>
        </w:rPr>
      </w:pPr>
      <w:r w:rsidRPr="002B5DA7">
        <w:rPr>
          <w:sz w:val="28"/>
          <w:szCs w:val="28"/>
        </w:rPr>
        <w:t>- в Дом культуры села Алексеевка, приобретена тюль на сумму 6900 рублей;</w:t>
      </w:r>
    </w:p>
    <w:p w:rsidR="00B17CDD" w:rsidRPr="002B5DA7" w:rsidRDefault="00B17CDD" w:rsidP="00B17CDD">
      <w:pPr>
        <w:spacing w:after="0" w:line="240" w:lineRule="auto"/>
        <w:ind w:firstLine="708"/>
        <w:jc w:val="both"/>
        <w:rPr>
          <w:sz w:val="28"/>
          <w:szCs w:val="28"/>
        </w:rPr>
      </w:pPr>
      <w:r w:rsidRPr="002B5DA7">
        <w:rPr>
          <w:sz w:val="28"/>
          <w:szCs w:val="28"/>
        </w:rPr>
        <w:t>- в село Опытное Поле приобретена ткань для сценических костюмов;</w:t>
      </w:r>
    </w:p>
    <w:p w:rsidR="00B17CDD" w:rsidRPr="002B5DA7" w:rsidRDefault="00B17CDD" w:rsidP="00B17CDD">
      <w:pPr>
        <w:spacing w:after="0" w:line="240" w:lineRule="auto"/>
        <w:ind w:firstLine="708"/>
        <w:jc w:val="both"/>
        <w:rPr>
          <w:sz w:val="28"/>
          <w:szCs w:val="28"/>
        </w:rPr>
      </w:pPr>
      <w:r w:rsidRPr="002B5DA7">
        <w:rPr>
          <w:sz w:val="28"/>
          <w:szCs w:val="28"/>
        </w:rPr>
        <w:t>- на территорию Дома культуры</w:t>
      </w:r>
      <w:r>
        <w:rPr>
          <w:sz w:val="28"/>
          <w:szCs w:val="28"/>
        </w:rPr>
        <w:t xml:space="preserve"> с</w:t>
      </w:r>
      <w:proofErr w:type="gramStart"/>
      <w:r>
        <w:rPr>
          <w:sz w:val="28"/>
          <w:szCs w:val="28"/>
        </w:rPr>
        <w:t>.А</w:t>
      </w:r>
      <w:proofErr w:type="gramEnd"/>
      <w:r>
        <w:rPr>
          <w:sz w:val="28"/>
          <w:szCs w:val="28"/>
        </w:rPr>
        <w:t xml:space="preserve">лексеевка </w:t>
      </w:r>
      <w:r w:rsidRPr="002B5DA7">
        <w:rPr>
          <w:sz w:val="28"/>
          <w:szCs w:val="28"/>
        </w:rPr>
        <w:t xml:space="preserve"> был завез гравий для подсыпки территории;</w:t>
      </w:r>
    </w:p>
    <w:p w:rsidR="00B17CDD" w:rsidRPr="002B5DA7" w:rsidRDefault="00B17CDD" w:rsidP="00B17CDD">
      <w:pPr>
        <w:shd w:val="clear" w:color="auto" w:fill="FFFFFF"/>
        <w:spacing w:after="0" w:line="240" w:lineRule="auto"/>
        <w:jc w:val="both"/>
        <w:rPr>
          <w:b/>
          <w:sz w:val="28"/>
          <w:szCs w:val="28"/>
        </w:rPr>
      </w:pPr>
      <w:r w:rsidRPr="002B5DA7">
        <w:rPr>
          <w:b/>
          <w:sz w:val="28"/>
          <w:szCs w:val="28"/>
        </w:rPr>
        <w:t>Повышение квалификации сотрудников</w:t>
      </w:r>
    </w:p>
    <w:p w:rsidR="00B17CDD" w:rsidRPr="002B5DA7" w:rsidRDefault="00B17CDD" w:rsidP="00B17CDD">
      <w:pPr>
        <w:shd w:val="clear" w:color="auto" w:fill="FFFFFF"/>
        <w:spacing w:after="0" w:line="240" w:lineRule="auto"/>
        <w:ind w:firstLine="708"/>
        <w:jc w:val="both"/>
        <w:rPr>
          <w:sz w:val="28"/>
          <w:szCs w:val="28"/>
        </w:rPr>
      </w:pPr>
      <w:r w:rsidRPr="002B5DA7">
        <w:rPr>
          <w:sz w:val="28"/>
          <w:szCs w:val="28"/>
        </w:rPr>
        <w:t xml:space="preserve">В отчетном периоде руководители и специалисты прошли курсы повышения квалификации: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4"/>
        <w:gridCol w:w="7031"/>
        <w:gridCol w:w="1806"/>
      </w:tblGrid>
      <w:tr w:rsidR="00B17CDD" w:rsidRPr="002B5DA7" w:rsidTr="003155B7">
        <w:tc>
          <w:tcPr>
            <w:tcW w:w="675" w:type="dxa"/>
          </w:tcPr>
          <w:p w:rsidR="00B17CDD" w:rsidRPr="002B5DA7" w:rsidRDefault="00B17CDD" w:rsidP="003155B7">
            <w:pPr>
              <w:spacing w:after="0" w:line="240" w:lineRule="auto"/>
              <w:jc w:val="both"/>
              <w:rPr>
                <w:sz w:val="28"/>
                <w:szCs w:val="28"/>
              </w:rPr>
            </w:pPr>
            <w:r w:rsidRPr="002B5DA7">
              <w:rPr>
                <w:sz w:val="28"/>
                <w:szCs w:val="28"/>
              </w:rPr>
              <w:t>№ п./п.</w:t>
            </w:r>
          </w:p>
        </w:tc>
        <w:tc>
          <w:tcPr>
            <w:tcW w:w="7088" w:type="dxa"/>
          </w:tcPr>
          <w:p w:rsidR="00B17CDD" w:rsidRPr="002B5DA7" w:rsidRDefault="00B17CDD" w:rsidP="003155B7">
            <w:pPr>
              <w:spacing w:after="0" w:line="240" w:lineRule="auto"/>
              <w:jc w:val="both"/>
              <w:rPr>
                <w:sz w:val="28"/>
                <w:szCs w:val="28"/>
              </w:rPr>
            </w:pPr>
            <w:r w:rsidRPr="002B5DA7">
              <w:rPr>
                <w:sz w:val="28"/>
                <w:szCs w:val="28"/>
              </w:rPr>
              <w:t>Наименование курсов (семинаров)</w:t>
            </w:r>
          </w:p>
        </w:tc>
        <w:tc>
          <w:tcPr>
            <w:tcW w:w="1808" w:type="dxa"/>
          </w:tcPr>
          <w:p w:rsidR="00B17CDD" w:rsidRPr="002B5DA7" w:rsidRDefault="00B17CDD" w:rsidP="003155B7">
            <w:pPr>
              <w:spacing w:after="0" w:line="240" w:lineRule="auto"/>
              <w:jc w:val="both"/>
              <w:rPr>
                <w:sz w:val="28"/>
                <w:szCs w:val="28"/>
              </w:rPr>
            </w:pPr>
            <w:r w:rsidRPr="002B5DA7">
              <w:rPr>
                <w:sz w:val="28"/>
                <w:szCs w:val="28"/>
              </w:rPr>
              <w:t>Количество человек</w:t>
            </w:r>
          </w:p>
        </w:tc>
      </w:tr>
      <w:tr w:rsidR="00B17CDD" w:rsidRPr="002B5DA7" w:rsidTr="003155B7">
        <w:tc>
          <w:tcPr>
            <w:tcW w:w="675" w:type="dxa"/>
          </w:tcPr>
          <w:p w:rsidR="00B17CDD" w:rsidRPr="002B5DA7" w:rsidRDefault="00B17CDD" w:rsidP="003155B7">
            <w:pPr>
              <w:spacing w:after="0" w:line="240" w:lineRule="auto"/>
              <w:jc w:val="both"/>
              <w:rPr>
                <w:sz w:val="28"/>
                <w:szCs w:val="28"/>
              </w:rPr>
            </w:pPr>
            <w:r w:rsidRPr="002B5DA7">
              <w:rPr>
                <w:sz w:val="28"/>
                <w:szCs w:val="28"/>
              </w:rPr>
              <w:t>1</w:t>
            </w:r>
          </w:p>
        </w:tc>
        <w:tc>
          <w:tcPr>
            <w:tcW w:w="7088" w:type="dxa"/>
          </w:tcPr>
          <w:p w:rsidR="00B17CDD" w:rsidRPr="002B5DA7" w:rsidRDefault="00B17CDD" w:rsidP="003155B7">
            <w:pPr>
              <w:spacing w:after="0" w:line="240" w:lineRule="auto"/>
              <w:jc w:val="both"/>
              <w:rPr>
                <w:sz w:val="28"/>
                <w:szCs w:val="28"/>
              </w:rPr>
            </w:pPr>
            <w:r w:rsidRPr="002B5DA7">
              <w:rPr>
                <w:sz w:val="28"/>
                <w:szCs w:val="28"/>
              </w:rPr>
              <w:t>Курсы «Проверка знаний требований охраны труда»</w:t>
            </w:r>
          </w:p>
        </w:tc>
        <w:tc>
          <w:tcPr>
            <w:tcW w:w="1808" w:type="dxa"/>
          </w:tcPr>
          <w:p w:rsidR="00B17CDD" w:rsidRPr="002B5DA7" w:rsidRDefault="00B17CDD" w:rsidP="003155B7">
            <w:pPr>
              <w:spacing w:after="0" w:line="240" w:lineRule="auto"/>
              <w:jc w:val="both"/>
              <w:rPr>
                <w:sz w:val="28"/>
                <w:szCs w:val="28"/>
              </w:rPr>
            </w:pPr>
            <w:r w:rsidRPr="002B5DA7">
              <w:rPr>
                <w:sz w:val="28"/>
                <w:szCs w:val="28"/>
              </w:rPr>
              <w:t>1</w:t>
            </w:r>
          </w:p>
        </w:tc>
      </w:tr>
      <w:tr w:rsidR="00B17CDD" w:rsidRPr="002B5DA7" w:rsidTr="003155B7">
        <w:tc>
          <w:tcPr>
            <w:tcW w:w="675" w:type="dxa"/>
          </w:tcPr>
          <w:p w:rsidR="00B17CDD" w:rsidRPr="002B5DA7" w:rsidRDefault="00B17CDD" w:rsidP="003155B7">
            <w:pPr>
              <w:spacing w:after="0" w:line="240" w:lineRule="auto"/>
              <w:jc w:val="both"/>
              <w:rPr>
                <w:sz w:val="28"/>
                <w:szCs w:val="28"/>
              </w:rPr>
            </w:pPr>
            <w:r w:rsidRPr="002B5DA7">
              <w:rPr>
                <w:sz w:val="28"/>
                <w:szCs w:val="28"/>
              </w:rPr>
              <w:t>2</w:t>
            </w:r>
          </w:p>
        </w:tc>
        <w:tc>
          <w:tcPr>
            <w:tcW w:w="7088" w:type="dxa"/>
          </w:tcPr>
          <w:p w:rsidR="00B17CDD" w:rsidRPr="002B5DA7" w:rsidRDefault="00B17CDD" w:rsidP="003155B7">
            <w:pPr>
              <w:spacing w:after="0" w:line="240" w:lineRule="auto"/>
              <w:jc w:val="both"/>
              <w:rPr>
                <w:sz w:val="28"/>
                <w:szCs w:val="28"/>
              </w:rPr>
            </w:pPr>
            <w:r w:rsidRPr="002B5DA7">
              <w:rPr>
                <w:sz w:val="28"/>
                <w:szCs w:val="28"/>
              </w:rPr>
              <w:t>Курсы пож</w:t>
            </w:r>
            <w:proofErr w:type="gramStart"/>
            <w:r w:rsidRPr="002B5DA7">
              <w:rPr>
                <w:sz w:val="28"/>
                <w:szCs w:val="28"/>
              </w:rPr>
              <w:t>.м</w:t>
            </w:r>
            <w:proofErr w:type="gramEnd"/>
            <w:r w:rsidRPr="002B5DA7">
              <w:rPr>
                <w:sz w:val="28"/>
                <w:szCs w:val="28"/>
              </w:rPr>
              <w:t>инимум</w:t>
            </w:r>
          </w:p>
        </w:tc>
        <w:tc>
          <w:tcPr>
            <w:tcW w:w="1808" w:type="dxa"/>
          </w:tcPr>
          <w:p w:rsidR="00B17CDD" w:rsidRPr="002B5DA7" w:rsidRDefault="00B17CDD" w:rsidP="003155B7">
            <w:pPr>
              <w:spacing w:after="0" w:line="240" w:lineRule="auto"/>
              <w:jc w:val="both"/>
              <w:rPr>
                <w:sz w:val="28"/>
                <w:szCs w:val="28"/>
              </w:rPr>
            </w:pPr>
            <w:r w:rsidRPr="002B5DA7">
              <w:rPr>
                <w:sz w:val="28"/>
                <w:szCs w:val="28"/>
              </w:rPr>
              <w:t>2</w:t>
            </w:r>
          </w:p>
        </w:tc>
      </w:tr>
      <w:tr w:rsidR="00B17CDD" w:rsidRPr="002B5DA7" w:rsidTr="003155B7">
        <w:tc>
          <w:tcPr>
            <w:tcW w:w="675" w:type="dxa"/>
          </w:tcPr>
          <w:p w:rsidR="00B17CDD" w:rsidRPr="002B5DA7" w:rsidRDefault="00B17CDD" w:rsidP="003155B7">
            <w:pPr>
              <w:spacing w:after="0" w:line="240" w:lineRule="auto"/>
              <w:jc w:val="both"/>
              <w:rPr>
                <w:sz w:val="28"/>
                <w:szCs w:val="28"/>
              </w:rPr>
            </w:pPr>
            <w:r w:rsidRPr="002B5DA7">
              <w:rPr>
                <w:sz w:val="28"/>
                <w:szCs w:val="28"/>
              </w:rPr>
              <w:t>3</w:t>
            </w:r>
          </w:p>
        </w:tc>
        <w:tc>
          <w:tcPr>
            <w:tcW w:w="7088" w:type="dxa"/>
          </w:tcPr>
          <w:p w:rsidR="00B17CDD" w:rsidRPr="002B5DA7" w:rsidRDefault="00B17CDD" w:rsidP="003155B7">
            <w:pPr>
              <w:spacing w:after="0" w:line="240" w:lineRule="auto"/>
              <w:jc w:val="both"/>
              <w:rPr>
                <w:sz w:val="28"/>
                <w:szCs w:val="28"/>
                <w:highlight w:val="yellow"/>
              </w:rPr>
            </w:pPr>
            <w:r w:rsidRPr="002B5DA7">
              <w:rPr>
                <w:sz w:val="28"/>
                <w:szCs w:val="28"/>
              </w:rPr>
              <w:t>Семинар – совещание «Антинаркотическая направленность»</w:t>
            </w:r>
          </w:p>
        </w:tc>
        <w:tc>
          <w:tcPr>
            <w:tcW w:w="1808" w:type="dxa"/>
          </w:tcPr>
          <w:p w:rsidR="00B17CDD" w:rsidRPr="002B5DA7" w:rsidRDefault="00B17CDD" w:rsidP="003155B7">
            <w:pPr>
              <w:spacing w:after="0" w:line="240" w:lineRule="auto"/>
              <w:jc w:val="both"/>
              <w:rPr>
                <w:sz w:val="28"/>
                <w:szCs w:val="28"/>
                <w:highlight w:val="yellow"/>
              </w:rPr>
            </w:pPr>
            <w:r w:rsidRPr="002B5DA7">
              <w:rPr>
                <w:sz w:val="28"/>
                <w:szCs w:val="28"/>
              </w:rPr>
              <w:t>1</w:t>
            </w:r>
          </w:p>
        </w:tc>
      </w:tr>
      <w:tr w:rsidR="00B17CDD" w:rsidRPr="002B5DA7" w:rsidTr="003155B7">
        <w:tc>
          <w:tcPr>
            <w:tcW w:w="675" w:type="dxa"/>
          </w:tcPr>
          <w:p w:rsidR="00B17CDD" w:rsidRPr="002B5DA7" w:rsidRDefault="00B17CDD" w:rsidP="003155B7">
            <w:pPr>
              <w:spacing w:after="0" w:line="240" w:lineRule="auto"/>
              <w:jc w:val="both"/>
              <w:rPr>
                <w:sz w:val="28"/>
                <w:szCs w:val="28"/>
              </w:rPr>
            </w:pPr>
            <w:r w:rsidRPr="002B5DA7">
              <w:rPr>
                <w:sz w:val="28"/>
                <w:szCs w:val="28"/>
              </w:rPr>
              <w:t>4</w:t>
            </w:r>
          </w:p>
        </w:tc>
        <w:tc>
          <w:tcPr>
            <w:tcW w:w="7088" w:type="dxa"/>
          </w:tcPr>
          <w:p w:rsidR="00B17CDD" w:rsidRPr="002B5DA7" w:rsidRDefault="00B17CDD" w:rsidP="003155B7">
            <w:pPr>
              <w:spacing w:after="0" w:line="240" w:lineRule="auto"/>
              <w:jc w:val="both"/>
              <w:rPr>
                <w:sz w:val="28"/>
                <w:szCs w:val="28"/>
              </w:rPr>
            </w:pPr>
            <w:r w:rsidRPr="002B5DA7">
              <w:rPr>
                <w:sz w:val="28"/>
                <w:szCs w:val="28"/>
              </w:rPr>
              <w:t>Совещание «Итоги работы за 2018г.»</w:t>
            </w:r>
          </w:p>
        </w:tc>
        <w:tc>
          <w:tcPr>
            <w:tcW w:w="1808" w:type="dxa"/>
          </w:tcPr>
          <w:p w:rsidR="00B17CDD" w:rsidRPr="002B5DA7" w:rsidRDefault="00B17CDD" w:rsidP="003155B7">
            <w:pPr>
              <w:spacing w:after="0" w:line="240" w:lineRule="auto"/>
              <w:jc w:val="both"/>
              <w:rPr>
                <w:sz w:val="28"/>
                <w:szCs w:val="28"/>
              </w:rPr>
            </w:pPr>
            <w:r w:rsidRPr="002B5DA7">
              <w:rPr>
                <w:sz w:val="28"/>
                <w:szCs w:val="28"/>
              </w:rPr>
              <w:t>2</w:t>
            </w:r>
          </w:p>
        </w:tc>
      </w:tr>
      <w:tr w:rsidR="00B17CDD" w:rsidRPr="002B5DA7" w:rsidTr="003155B7">
        <w:tc>
          <w:tcPr>
            <w:tcW w:w="675" w:type="dxa"/>
          </w:tcPr>
          <w:p w:rsidR="00B17CDD" w:rsidRPr="002B5DA7" w:rsidRDefault="00B17CDD" w:rsidP="003155B7">
            <w:pPr>
              <w:spacing w:after="0" w:line="240" w:lineRule="auto"/>
              <w:jc w:val="both"/>
              <w:rPr>
                <w:sz w:val="28"/>
                <w:szCs w:val="28"/>
              </w:rPr>
            </w:pPr>
            <w:r w:rsidRPr="002B5DA7">
              <w:rPr>
                <w:sz w:val="28"/>
                <w:szCs w:val="28"/>
              </w:rPr>
              <w:t>5</w:t>
            </w:r>
          </w:p>
        </w:tc>
        <w:tc>
          <w:tcPr>
            <w:tcW w:w="7088" w:type="dxa"/>
          </w:tcPr>
          <w:p w:rsidR="00B17CDD" w:rsidRPr="002B5DA7" w:rsidRDefault="00B17CDD" w:rsidP="003155B7">
            <w:pPr>
              <w:spacing w:after="0" w:line="240" w:lineRule="auto"/>
              <w:jc w:val="both"/>
              <w:rPr>
                <w:sz w:val="28"/>
                <w:szCs w:val="28"/>
              </w:rPr>
            </w:pPr>
            <w:r w:rsidRPr="002B5DA7">
              <w:rPr>
                <w:sz w:val="28"/>
                <w:szCs w:val="28"/>
              </w:rPr>
              <w:t>Семинар – совещание руководителей учреждения</w:t>
            </w:r>
          </w:p>
        </w:tc>
        <w:tc>
          <w:tcPr>
            <w:tcW w:w="1808" w:type="dxa"/>
          </w:tcPr>
          <w:p w:rsidR="00B17CDD" w:rsidRPr="002B5DA7" w:rsidRDefault="00B17CDD" w:rsidP="003155B7">
            <w:pPr>
              <w:spacing w:after="0" w:line="240" w:lineRule="auto"/>
              <w:jc w:val="both"/>
              <w:rPr>
                <w:sz w:val="28"/>
                <w:szCs w:val="28"/>
              </w:rPr>
            </w:pPr>
            <w:r w:rsidRPr="002B5DA7">
              <w:rPr>
                <w:sz w:val="28"/>
                <w:szCs w:val="28"/>
              </w:rPr>
              <w:t>2</w:t>
            </w:r>
          </w:p>
        </w:tc>
      </w:tr>
      <w:tr w:rsidR="00B17CDD" w:rsidRPr="002B5DA7" w:rsidTr="003155B7">
        <w:tc>
          <w:tcPr>
            <w:tcW w:w="675" w:type="dxa"/>
          </w:tcPr>
          <w:p w:rsidR="00B17CDD" w:rsidRPr="002B5DA7" w:rsidRDefault="00B17CDD" w:rsidP="003155B7">
            <w:pPr>
              <w:spacing w:after="0" w:line="240" w:lineRule="auto"/>
              <w:jc w:val="both"/>
              <w:rPr>
                <w:sz w:val="28"/>
                <w:szCs w:val="28"/>
              </w:rPr>
            </w:pPr>
            <w:r w:rsidRPr="002B5DA7">
              <w:rPr>
                <w:sz w:val="28"/>
                <w:szCs w:val="28"/>
              </w:rPr>
              <w:t>6</w:t>
            </w:r>
          </w:p>
        </w:tc>
        <w:tc>
          <w:tcPr>
            <w:tcW w:w="7088" w:type="dxa"/>
          </w:tcPr>
          <w:p w:rsidR="00B17CDD" w:rsidRPr="002B5DA7" w:rsidRDefault="00B17CDD" w:rsidP="003155B7">
            <w:pPr>
              <w:spacing w:after="0" w:line="240" w:lineRule="auto"/>
              <w:jc w:val="both"/>
              <w:rPr>
                <w:sz w:val="28"/>
                <w:szCs w:val="28"/>
              </w:rPr>
            </w:pPr>
            <w:r w:rsidRPr="002B5DA7">
              <w:rPr>
                <w:sz w:val="28"/>
                <w:szCs w:val="28"/>
              </w:rPr>
              <w:t xml:space="preserve">Обучение на заочном отделении (4 курс) ФГБОУ ВПО «Приамурский государственный университет им. </w:t>
            </w:r>
            <w:proofErr w:type="gramStart"/>
            <w:r w:rsidRPr="002B5DA7">
              <w:rPr>
                <w:sz w:val="28"/>
                <w:szCs w:val="28"/>
              </w:rPr>
              <w:t>Шолом – Алейхема</w:t>
            </w:r>
            <w:proofErr w:type="gramEnd"/>
            <w:r w:rsidRPr="002B5DA7">
              <w:rPr>
                <w:sz w:val="28"/>
                <w:szCs w:val="28"/>
              </w:rPr>
              <w:t>» (педагогическое образование (начальное образование)</w:t>
            </w:r>
          </w:p>
        </w:tc>
        <w:tc>
          <w:tcPr>
            <w:tcW w:w="1808" w:type="dxa"/>
          </w:tcPr>
          <w:p w:rsidR="00B17CDD" w:rsidRPr="002B5DA7" w:rsidRDefault="00B17CDD" w:rsidP="003155B7">
            <w:pPr>
              <w:spacing w:after="0" w:line="240" w:lineRule="auto"/>
              <w:jc w:val="both"/>
              <w:rPr>
                <w:sz w:val="28"/>
                <w:szCs w:val="28"/>
              </w:rPr>
            </w:pPr>
            <w:r w:rsidRPr="002B5DA7">
              <w:rPr>
                <w:sz w:val="28"/>
                <w:szCs w:val="28"/>
              </w:rPr>
              <w:t>1</w:t>
            </w:r>
          </w:p>
        </w:tc>
      </w:tr>
    </w:tbl>
    <w:p w:rsidR="00B17CDD" w:rsidRPr="002B5DA7" w:rsidRDefault="00B17CDD" w:rsidP="00B17CDD">
      <w:pPr>
        <w:shd w:val="clear" w:color="auto" w:fill="FFFFFF"/>
        <w:spacing w:after="0" w:line="240" w:lineRule="auto"/>
        <w:jc w:val="both"/>
        <w:rPr>
          <w:b/>
          <w:sz w:val="28"/>
          <w:szCs w:val="28"/>
        </w:rPr>
      </w:pPr>
      <w:r w:rsidRPr="002B5DA7">
        <w:rPr>
          <w:b/>
          <w:sz w:val="28"/>
          <w:szCs w:val="28"/>
        </w:rPr>
        <w:t>Достижения сотрудников учреждения.</w:t>
      </w:r>
    </w:p>
    <w:p w:rsidR="00B17CDD" w:rsidRPr="002B5DA7" w:rsidRDefault="00B17CDD" w:rsidP="00B17CDD">
      <w:pPr>
        <w:shd w:val="clear" w:color="auto" w:fill="FFFFFF"/>
        <w:spacing w:after="0" w:line="240" w:lineRule="auto"/>
        <w:ind w:firstLine="708"/>
        <w:jc w:val="both"/>
        <w:rPr>
          <w:sz w:val="28"/>
          <w:szCs w:val="28"/>
        </w:rPr>
      </w:pPr>
      <w:r w:rsidRPr="002B5DA7">
        <w:rPr>
          <w:sz w:val="28"/>
          <w:szCs w:val="28"/>
        </w:rPr>
        <w:t>Анализом стабильной и плодотворной работы могут служить следующие поощрения:</w:t>
      </w:r>
    </w:p>
    <w:p w:rsidR="00B17CDD" w:rsidRPr="002B5DA7" w:rsidRDefault="00B17CDD" w:rsidP="00B17CDD">
      <w:pPr>
        <w:numPr>
          <w:ilvl w:val="0"/>
          <w:numId w:val="7"/>
        </w:numPr>
        <w:spacing w:after="0" w:line="240" w:lineRule="auto"/>
        <w:jc w:val="both"/>
        <w:rPr>
          <w:sz w:val="28"/>
          <w:szCs w:val="28"/>
        </w:rPr>
      </w:pPr>
      <w:r w:rsidRPr="002B5DA7">
        <w:rPr>
          <w:sz w:val="28"/>
          <w:szCs w:val="28"/>
        </w:rPr>
        <w:t>Благодарность главы Биробиджанского муниципального района (Казакова И. Н., Рыбакова И. Н.)</w:t>
      </w:r>
    </w:p>
    <w:p w:rsidR="00B17CDD" w:rsidRPr="002B5DA7" w:rsidRDefault="00B17CDD" w:rsidP="00B17CDD">
      <w:pPr>
        <w:numPr>
          <w:ilvl w:val="0"/>
          <w:numId w:val="7"/>
        </w:numPr>
        <w:spacing w:after="0" w:line="240" w:lineRule="auto"/>
        <w:jc w:val="both"/>
        <w:rPr>
          <w:sz w:val="28"/>
          <w:szCs w:val="28"/>
        </w:rPr>
      </w:pPr>
      <w:r w:rsidRPr="002B5DA7">
        <w:rPr>
          <w:sz w:val="28"/>
          <w:szCs w:val="28"/>
        </w:rPr>
        <w:t>Благодарность Собрания депутатов Бирофельдского сельского поселения (Комлев Н. И., Комлева Л. В., Смирнова Л. В., Яцкив Г. Я.)</w:t>
      </w:r>
    </w:p>
    <w:p w:rsidR="00B17CDD" w:rsidRPr="002B5DA7" w:rsidRDefault="00B17CDD" w:rsidP="00B17CDD">
      <w:pPr>
        <w:numPr>
          <w:ilvl w:val="0"/>
          <w:numId w:val="7"/>
        </w:numPr>
        <w:spacing w:after="0" w:line="240" w:lineRule="auto"/>
        <w:jc w:val="both"/>
        <w:rPr>
          <w:sz w:val="28"/>
          <w:szCs w:val="28"/>
        </w:rPr>
      </w:pPr>
      <w:r w:rsidRPr="002B5DA7">
        <w:rPr>
          <w:sz w:val="28"/>
          <w:szCs w:val="28"/>
        </w:rPr>
        <w:t>Благодарственное письмо отдела культуры администрации Биробиджанского муниципального района за помощь в организации и проведении на высоком уровне областной коллегии при управлении культуры правительства ЕАО, проводимой на территории Биробиджанского МР</w:t>
      </w:r>
    </w:p>
    <w:p w:rsidR="00B17CDD" w:rsidRPr="002B5DA7" w:rsidRDefault="00B17CDD" w:rsidP="00B17CDD">
      <w:pPr>
        <w:numPr>
          <w:ilvl w:val="0"/>
          <w:numId w:val="7"/>
        </w:numPr>
        <w:spacing w:after="0" w:line="240" w:lineRule="auto"/>
        <w:jc w:val="both"/>
        <w:rPr>
          <w:sz w:val="28"/>
          <w:szCs w:val="28"/>
        </w:rPr>
      </w:pPr>
      <w:r w:rsidRPr="002B5DA7">
        <w:rPr>
          <w:sz w:val="28"/>
          <w:szCs w:val="28"/>
        </w:rPr>
        <w:t xml:space="preserve">Диплом -1место в районном конкурсе летних вариативных программ «Лето-2019» </w:t>
      </w:r>
    </w:p>
    <w:p w:rsidR="00B17CDD" w:rsidRPr="002B5DA7" w:rsidRDefault="00B17CDD" w:rsidP="00B17CDD">
      <w:pPr>
        <w:numPr>
          <w:ilvl w:val="0"/>
          <w:numId w:val="7"/>
        </w:numPr>
        <w:spacing w:after="0" w:line="240" w:lineRule="auto"/>
        <w:jc w:val="both"/>
        <w:rPr>
          <w:sz w:val="28"/>
          <w:szCs w:val="28"/>
        </w:rPr>
      </w:pPr>
      <w:r w:rsidRPr="002B5DA7">
        <w:rPr>
          <w:sz w:val="28"/>
          <w:szCs w:val="28"/>
        </w:rPr>
        <w:lastRenderedPageBreak/>
        <w:t>Диплом районного фестиваля самодеятельного театрального творчества «Маска 2019» в номинации «Лучшая мужская роль второго плана» (Зюзин Артем)</w:t>
      </w:r>
    </w:p>
    <w:p w:rsidR="00B17CDD" w:rsidRPr="002B5DA7" w:rsidRDefault="00B17CDD" w:rsidP="00B17CDD">
      <w:pPr>
        <w:numPr>
          <w:ilvl w:val="0"/>
          <w:numId w:val="7"/>
        </w:numPr>
        <w:spacing w:after="0" w:line="240" w:lineRule="auto"/>
        <w:jc w:val="both"/>
        <w:rPr>
          <w:sz w:val="28"/>
          <w:szCs w:val="28"/>
        </w:rPr>
      </w:pPr>
      <w:r w:rsidRPr="002B5DA7">
        <w:rPr>
          <w:sz w:val="28"/>
          <w:szCs w:val="28"/>
        </w:rPr>
        <w:t xml:space="preserve"> Диплом районного фестиваля самодеятельного театрального творчества «Маска 2019» в номинации «За приобщение подрастающего поколения к театральному искусству» (детский театр «Лукоморье» руководитель Комлева Л. В.)</w:t>
      </w:r>
    </w:p>
    <w:p w:rsidR="00B17CDD" w:rsidRPr="002B5DA7" w:rsidRDefault="00B17CDD" w:rsidP="00B17CDD">
      <w:pPr>
        <w:numPr>
          <w:ilvl w:val="0"/>
          <w:numId w:val="7"/>
        </w:numPr>
        <w:spacing w:after="0" w:line="240" w:lineRule="auto"/>
        <w:jc w:val="both"/>
        <w:rPr>
          <w:sz w:val="28"/>
          <w:szCs w:val="28"/>
        </w:rPr>
      </w:pPr>
      <w:r w:rsidRPr="002B5DA7">
        <w:rPr>
          <w:sz w:val="28"/>
          <w:szCs w:val="28"/>
        </w:rPr>
        <w:t xml:space="preserve">Диплом участника </w:t>
      </w:r>
      <w:r w:rsidRPr="002B5DA7">
        <w:rPr>
          <w:sz w:val="28"/>
          <w:szCs w:val="28"/>
          <w:lang w:val="en-US"/>
        </w:rPr>
        <w:t>IX</w:t>
      </w:r>
      <w:r w:rsidRPr="002B5DA7">
        <w:rPr>
          <w:sz w:val="28"/>
          <w:szCs w:val="28"/>
        </w:rPr>
        <w:t xml:space="preserve"> Всероссийского конкурса творческих работ «Моя малая Родина» в номинации «Деревня моей мечты – деревня будущего» (Бельцева Елизавета, руководитель Комлева Л. В.)</w:t>
      </w:r>
    </w:p>
    <w:p w:rsidR="00B17CDD" w:rsidRPr="002B5DA7" w:rsidRDefault="00B17CDD" w:rsidP="00B17CDD">
      <w:pPr>
        <w:spacing w:after="0" w:line="240" w:lineRule="auto"/>
        <w:jc w:val="both"/>
        <w:rPr>
          <w:sz w:val="28"/>
          <w:szCs w:val="28"/>
        </w:rPr>
      </w:pPr>
    </w:p>
    <w:p w:rsidR="00B17CDD" w:rsidRPr="002B5DA7" w:rsidRDefault="00B17CDD" w:rsidP="00B17CDD">
      <w:pPr>
        <w:spacing w:after="0" w:line="240" w:lineRule="auto"/>
        <w:ind w:firstLine="708"/>
        <w:jc w:val="both"/>
        <w:rPr>
          <w:sz w:val="28"/>
          <w:szCs w:val="28"/>
        </w:rPr>
      </w:pPr>
      <w:r w:rsidRPr="002B5DA7">
        <w:rPr>
          <w:sz w:val="28"/>
          <w:szCs w:val="28"/>
        </w:rPr>
        <w:t>В  организации и проведении культурных мероприятий</w:t>
      </w:r>
      <w:r>
        <w:rPr>
          <w:sz w:val="28"/>
          <w:szCs w:val="28"/>
        </w:rPr>
        <w:t xml:space="preserve"> </w:t>
      </w:r>
      <w:r w:rsidRPr="002B5DA7">
        <w:rPr>
          <w:sz w:val="28"/>
          <w:szCs w:val="28"/>
        </w:rPr>
        <w:t xml:space="preserve">спонсорскую помощь оказывают   С.А. Синягин, депутат  Законодательного Собрания  ЕАО, индивидуальные предприниматели    </w:t>
      </w:r>
      <w:r>
        <w:rPr>
          <w:sz w:val="28"/>
          <w:szCs w:val="28"/>
        </w:rPr>
        <w:t>В.И.Маргачева</w:t>
      </w:r>
      <w:r w:rsidRPr="002B5DA7">
        <w:rPr>
          <w:sz w:val="28"/>
          <w:szCs w:val="28"/>
        </w:rPr>
        <w:t>,</w:t>
      </w:r>
      <w:r>
        <w:rPr>
          <w:sz w:val="28"/>
          <w:szCs w:val="28"/>
        </w:rPr>
        <w:t xml:space="preserve"> Л.Н.Сартакова, </w:t>
      </w:r>
      <w:r w:rsidRPr="002B5DA7">
        <w:rPr>
          <w:sz w:val="28"/>
          <w:szCs w:val="28"/>
        </w:rPr>
        <w:t xml:space="preserve"> Г. Н. Степанок, К. В. Калинина, А. В. Раскина.</w:t>
      </w:r>
    </w:p>
    <w:p w:rsidR="00B17CDD" w:rsidRPr="002B5DA7" w:rsidRDefault="00B17CDD" w:rsidP="00B17CDD">
      <w:pPr>
        <w:spacing w:after="0" w:line="240" w:lineRule="auto"/>
        <w:jc w:val="both"/>
        <w:rPr>
          <w:sz w:val="28"/>
          <w:szCs w:val="28"/>
        </w:rPr>
      </w:pPr>
    </w:p>
    <w:p w:rsidR="00B17CDD" w:rsidRPr="002B5DA7" w:rsidRDefault="00B17CDD" w:rsidP="00B17CDD">
      <w:pPr>
        <w:jc w:val="center"/>
        <w:rPr>
          <w:sz w:val="28"/>
          <w:szCs w:val="28"/>
        </w:rPr>
      </w:pPr>
      <w:r w:rsidRPr="002B5DA7">
        <w:rPr>
          <w:b/>
          <w:sz w:val="28"/>
          <w:szCs w:val="28"/>
        </w:rPr>
        <w:t>Общественные организации</w:t>
      </w:r>
    </w:p>
    <w:p w:rsidR="00B17CDD" w:rsidRPr="002B5DA7" w:rsidRDefault="00B17CDD" w:rsidP="00B17CDD">
      <w:pPr>
        <w:ind w:firstLine="708"/>
        <w:jc w:val="both"/>
        <w:rPr>
          <w:sz w:val="28"/>
          <w:szCs w:val="28"/>
        </w:rPr>
      </w:pPr>
      <w:r w:rsidRPr="002B5DA7">
        <w:rPr>
          <w:sz w:val="28"/>
          <w:szCs w:val="28"/>
        </w:rPr>
        <w:t>Администрация     сельского поселения взаимодействует с общественными организациями:</w:t>
      </w:r>
    </w:p>
    <w:p w:rsidR="00B17CDD" w:rsidRPr="002B5DA7" w:rsidRDefault="00B17CDD" w:rsidP="00B17CDD">
      <w:pPr>
        <w:ind w:firstLine="708"/>
        <w:jc w:val="both"/>
        <w:rPr>
          <w:sz w:val="28"/>
          <w:szCs w:val="28"/>
        </w:rPr>
      </w:pPr>
      <w:r w:rsidRPr="002B5DA7">
        <w:rPr>
          <w:sz w:val="28"/>
          <w:szCs w:val="28"/>
        </w:rPr>
        <w:t>- общество инвалидов (</w:t>
      </w:r>
      <w:r>
        <w:rPr>
          <w:sz w:val="28"/>
          <w:szCs w:val="28"/>
        </w:rPr>
        <w:t>председатель Парыгина</w:t>
      </w:r>
      <w:r w:rsidRPr="002B5DA7">
        <w:rPr>
          <w:sz w:val="28"/>
          <w:szCs w:val="28"/>
        </w:rPr>
        <w:t xml:space="preserve"> Ольга Сергеевна),   инвалиды участвуют в  районных и областных соревнованиях, посетели спортивный комплекс «Фома» в городе Биробиджан.  </w:t>
      </w:r>
    </w:p>
    <w:p w:rsidR="00B17CDD" w:rsidRPr="002B5DA7" w:rsidRDefault="00B17CDD" w:rsidP="00B17CDD">
      <w:pPr>
        <w:jc w:val="both"/>
        <w:rPr>
          <w:sz w:val="28"/>
          <w:szCs w:val="28"/>
        </w:rPr>
      </w:pPr>
      <w:r w:rsidRPr="002B5DA7">
        <w:rPr>
          <w:sz w:val="28"/>
          <w:szCs w:val="28"/>
        </w:rPr>
        <w:tab/>
        <w:t>-  Совместно с администрацией школы проводится работа с семьями, на учете состоит  34 асоциальных семей. С данными семьями ведется профилактическая работа, привлекается участковый инспектор полиции с. Бирофельд, инспектора ПДН и органы опеки и попечительства ЕАО. Ежегодно проводятся рейдовые мероприятия «Жилой сектор» с участием МЧС, сотрудников прокуратуры, ПДН, полиции, органов опеки и попечительства, старший участковый МОМВД «Биробиджанский» майор полиции Старцев В.Ю..</w:t>
      </w:r>
    </w:p>
    <w:p w:rsidR="00B17CDD" w:rsidRPr="002B5DA7" w:rsidRDefault="00B17CDD" w:rsidP="00B17CDD">
      <w:pPr>
        <w:ind w:firstLine="708"/>
        <w:jc w:val="both"/>
        <w:rPr>
          <w:sz w:val="28"/>
          <w:szCs w:val="28"/>
        </w:rPr>
      </w:pPr>
      <w:r w:rsidRPr="002B5DA7">
        <w:rPr>
          <w:sz w:val="28"/>
          <w:szCs w:val="28"/>
        </w:rPr>
        <w:t xml:space="preserve">В летний период оказывалась помощь детям из малообеспеченных семей бесплатно    выделено    38    путевок   для посещения оздоровительных лагерей в школах. </w:t>
      </w:r>
    </w:p>
    <w:p w:rsidR="00B17CDD" w:rsidRPr="002B5DA7" w:rsidRDefault="00B17CDD" w:rsidP="00B17CDD">
      <w:pPr>
        <w:ind w:firstLine="708"/>
        <w:jc w:val="both"/>
        <w:rPr>
          <w:sz w:val="28"/>
          <w:szCs w:val="28"/>
        </w:rPr>
      </w:pPr>
      <w:r w:rsidRPr="002B5DA7">
        <w:rPr>
          <w:sz w:val="28"/>
          <w:szCs w:val="28"/>
        </w:rPr>
        <w:t>В решении вопросов жизнедеятельности населения, администрация сотрудничает с депутатами Собрания сельского поселения, депутатами Биробиджанского районного Собрания депутатов</w:t>
      </w:r>
      <w:r w:rsidRPr="002B5DA7">
        <w:rPr>
          <w:b/>
          <w:sz w:val="28"/>
          <w:szCs w:val="28"/>
        </w:rPr>
        <w:t>.</w:t>
      </w:r>
    </w:p>
    <w:p w:rsidR="00B17CDD" w:rsidRPr="002B5DA7" w:rsidRDefault="00B17CDD" w:rsidP="00B17CDD">
      <w:pPr>
        <w:jc w:val="both"/>
        <w:rPr>
          <w:sz w:val="28"/>
          <w:szCs w:val="28"/>
        </w:rPr>
      </w:pPr>
      <w:r w:rsidRPr="002B5DA7">
        <w:rPr>
          <w:sz w:val="28"/>
          <w:szCs w:val="28"/>
        </w:rPr>
        <w:t xml:space="preserve"> </w:t>
      </w:r>
      <w:r w:rsidRPr="002B5DA7">
        <w:rPr>
          <w:sz w:val="28"/>
          <w:szCs w:val="28"/>
        </w:rPr>
        <w:tab/>
        <w:t xml:space="preserve">Территорию сельского поселения обслуживает </w:t>
      </w:r>
      <w:r>
        <w:rPr>
          <w:sz w:val="28"/>
          <w:szCs w:val="28"/>
        </w:rPr>
        <w:t xml:space="preserve">старший </w:t>
      </w:r>
      <w:r w:rsidRPr="002B5DA7">
        <w:rPr>
          <w:sz w:val="28"/>
          <w:szCs w:val="28"/>
        </w:rPr>
        <w:t xml:space="preserve">участковый уполномоченный полиции. </w:t>
      </w:r>
      <w:proofErr w:type="gramStart"/>
      <w:r w:rsidRPr="002B5DA7">
        <w:rPr>
          <w:sz w:val="28"/>
          <w:szCs w:val="28"/>
        </w:rPr>
        <w:t xml:space="preserve">Еженедельно в администрации сельского </w:t>
      </w:r>
      <w:r w:rsidRPr="002B5DA7">
        <w:rPr>
          <w:sz w:val="28"/>
          <w:szCs w:val="28"/>
        </w:rPr>
        <w:lastRenderedPageBreak/>
        <w:t>поселения осуществляют прием специалисты многофункционального центра, ежеквартально осуществляют прием представители и специалисты нотариальной палаты ЕАО, сотрудники МВД, прокуратуры, пенсионного фонда, Союза пенсионеров, ПАО «Росбанк», проводятся личные приемы, главой Биробиджанского муниципального района С.В.Солтусом, Председателем Собрания депутатов Биробиджанского муниципального района А.В.Ветлицыным, специалистами правительства ЕАО</w:t>
      </w:r>
      <w:r>
        <w:rPr>
          <w:sz w:val="28"/>
          <w:szCs w:val="28"/>
        </w:rPr>
        <w:t xml:space="preserve">, </w:t>
      </w:r>
      <w:r w:rsidRPr="002B5DA7">
        <w:rPr>
          <w:sz w:val="28"/>
          <w:szCs w:val="28"/>
        </w:rPr>
        <w:t>Представителем   Президента РФ в ДФО Нужным Сергеем Геннадьевичем, заместителем прокурора</w:t>
      </w:r>
      <w:proofErr w:type="gramEnd"/>
      <w:r w:rsidRPr="002B5DA7">
        <w:rPr>
          <w:sz w:val="28"/>
          <w:szCs w:val="28"/>
        </w:rPr>
        <w:t xml:space="preserve"> области Минигораевым Владимиром Мунировичем, прокурором Биробиджанского района Светланой Леонидовной Старовойтовой, начальником отдела по Биробиджанскому району УФССП по Хабаровскому краю и ЕАО Стафеевым Виталием Александровичем, руководителем СО по г</w:t>
      </w:r>
      <w:proofErr w:type="gramStart"/>
      <w:r w:rsidRPr="002B5DA7">
        <w:rPr>
          <w:sz w:val="28"/>
          <w:szCs w:val="28"/>
        </w:rPr>
        <w:t>.Б</w:t>
      </w:r>
      <w:proofErr w:type="gramEnd"/>
      <w:r w:rsidRPr="002B5DA7">
        <w:rPr>
          <w:sz w:val="28"/>
          <w:szCs w:val="28"/>
        </w:rPr>
        <w:t>иробиджан СУ СК РФ по ЕАО Зверевым Евгением Валентиновичем.</w:t>
      </w:r>
    </w:p>
    <w:p w:rsidR="00B17CDD" w:rsidRPr="002B5DA7" w:rsidRDefault="00B17CDD" w:rsidP="00B17CDD">
      <w:pPr>
        <w:ind w:firstLine="708"/>
        <w:jc w:val="both"/>
        <w:rPr>
          <w:sz w:val="28"/>
          <w:szCs w:val="28"/>
        </w:rPr>
      </w:pPr>
      <w:r w:rsidRPr="002B5DA7">
        <w:rPr>
          <w:sz w:val="28"/>
          <w:szCs w:val="28"/>
        </w:rPr>
        <w:t>Была выделена спонсорская помощь «Союза женщин ЕАО» многодетным семьям в с</w:t>
      </w:r>
      <w:proofErr w:type="gramStart"/>
      <w:r w:rsidRPr="002B5DA7">
        <w:rPr>
          <w:sz w:val="28"/>
          <w:szCs w:val="28"/>
        </w:rPr>
        <w:t>.О</w:t>
      </w:r>
      <w:proofErr w:type="gramEnd"/>
      <w:r w:rsidRPr="002B5DA7">
        <w:rPr>
          <w:sz w:val="28"/>
          <w:szCs w:val="28"/>
        </w:rPr>
        <w:t>пытное Поле, с вручением Новогодних подарков.</w:t>
      </w:r>
    </w:p>
    <w:p w:rsidR="00B17CDD" w:rsidRPr="002B5DA7" w:rsidRDefault="00B17CDD" w:rsidP="00B17CDD">
      <w:pPr>
        <w:ind w:firstLine="708"/>
        <w:jc w:val="both"/>
        <w:rPr>
          <w:sz w:val="28"/>
          <w:szCs w:val="28"/>
        </w:rPr>
      </w:pPr>
      <w:r w:rsidRPr="002B5DA7">
        <w:rPr>
          <w:sz w:val="28"/>
          <w:szCs w:val="28"/>
        </w:rPr>
        <w:t>Детям инвалидам к Новому году были подарены подарки из реабилитационного центра.</w:t>
      </w:r>
    </w:p>
    <w:p w:rsidR="00B17CDD" w:rsidRPr="002B5DA7" w:rsidRDefault="00B17CDD" w:rsidP="00B17CDD">
      <w:pPr>
        <w:ind w:firstLine="708"/>
        <w:jc w:val="both"/>
        <w:rPr>
          <w:sz w:val="28"/>
          <w:szCs w:val="28"/>
        </w:rPr>
      </w:pPr>
      <w:r w:rsidRPr="002B5DA7">
        <w:rPr>
          <w:sz w:val="28"/>
          <w:szCs w:val="28"/>
        </w:rPr>
        <w:t xml:space="preserve">Администрация и Собрание депутатов поздравляет с юбилеем и  профессиональными праздниками. </w:t>
      </w:r>
    </w:p>
    <w:p w:rsidR="00B17CDD" w:rsidRPr="002B5DA7" w:rsidRDefault="00B17CDD" w:rsidP="00B17CDD">
      <w:pPr>
        <w:ind w:firstLine="708"/>
        <w:jc w:val="both"/>
        <w:rPr>
          <w:sz w:val="28"/>
          <w:szCs w:val="28"/>
        </w:rPr>
      </w:pPr>
      <w:r w:rsidRPr="002B5DA7">
        <w:rPr>
          <w:sz w:val="28"/>
          <w:szCs w:val="28"/>
        </w:rPr>
        <w:t>Задачи администрации на 2020 год:</w:t>
      </w:r>
    </w:p>
    <w:p w:rsidR="00B17CDD" w:rsidRPr="002B5DA7" w:rsidRDefault="00B17CDD" w:rsidP="00B17CDD">
      <w:pPr>
        <w:ind w:firstLine="708"/>
        <w:jc w:val="both"/>
        <w:rPr>
          <w:sz w:val="28"/>
          <w:szCs w:val="28"/>
        </w:rPr>
      </w:pPr>
      <w:r w:rsidRPr="002B5DA7">
        <w:rPr>
          <w:sz w:val="28"/>
          <w:szCs w:val="28"/>
        </w:rPr>
        <w:t>1. Участие в проекте «Формирование современной городской среде», благоустройство сельского стадиона в селе Бирофельд.</w:t>
      </w:r>
    </w:p>
    <w:p w:rsidR="00B17CDD" w:rsidRPr="002B5DA7" w:rsidRDefault="00B17CDD" w:rsidP="00B17CDD">
      <w:pPr>
        <w:ind w:firstLine="708"/>
        <w:jc w:val="both"/>
        <w:rPr>
          <w:sz w:val="28"/>
          <w:szCs w:val="28"/>
        </w:rPr>
      </w:pPr>
      <w:r w:rsidRPr="002B5DA7">
        <w:rPr>
          <w:sz w:val="28"/>
          <w:szCs w:val="28"/>
        </w:rPr>
        <w:t>2. Участие в грантовой поддержке «Местные инициативы граждан проживающих в сельской местности».</w:t>
      </w:r>
    </w:p>
    <w:p w:rsidR="00B17CDD" w:rsidRPr="002B5DA7" w:rsidRDefault="00B17CDD" w:rsidP="00B17CDD">
      <w:pPr>
        <w:ind w:firstLine="708"/>
        <w:jc w:val="both"/>
        <w:rPr>
          <w:sz w:val="28"/>
          <w:szCs w:val="28"/>
        </w:rPr>
      </w:pPr>
      <w:r w:rsidRPr="002B5DA7">
        <w:rPr>
          <w:sz w:val="28"/>
          <w:szCs w:val="28"/>
        </w:rPr>
        <w:t>3. Исполнение судебного решения для проведения работ по ограждению мусорных контейнеров на кладбещах в населенных пунктах: Бирофельд, Алексеевка, Опытное Поле, Димитрово, Красивое.</w:t>
      </w:r>
    </w:p>
    <w:p w:rsidR="00B17CDD" w:rsidRPr="002B5DA7" w:rsidRDefault="00B17CDD" w:rsidP="00B17CDD">
      <w:pPr>
        <w:ind w:firstLine="708"/>
        <w:jc w:val="both"/>
        <w:rPr>
          <w:sz w:val="28"/>
          <w:szCs w:val="28"/>
        </w:rPr>
      </w:pPr>
      <w:r w:rsidRPr="002B5DA7">
        <w:rPr>
          <w:sz w:val="28"/>
          <w:szCs w:val="28"/>
        </w:rPr>
        <w:t>4. Принять участие в областном конкурсе «Культура ЕАО» для развития и укрепления материально – технической базы Домов культуры.</w:t>
      </w:r>
    </w:p>
    <w:p w:rsidR="00B17CDD" w:rsidRPr="002B5DA7" w:rsidRDefault="00B17CDD" w:rsidP="00B17CDD">
      <w:pPr>
        <w:ind w:firstLine="708"/>
        <w:jc w:val="both"/>
        <w:rPr>
          <w:sz w:val="28"/>
          <w:szCs w:val="28"/>
        </w:rPr>
      </w:pPr>
      <w:r w:rsidRPr="002B5DA7">
        <w:rPr>
          <w:sz w:val="28"/>
          <w:szCs w:val="28"/>
        </w:rPr>
        <w:t>5. Участие в национальном проекте для установки Интернет связи учреждений культуры.</w:t>
      </w:r>
    </w:p>
    <w:p w:rsidR="00B17CDD" w:rsidRPr="002B5DA7" w:rsidRDefault="00B17CDD" w:rsidP="00B17CDD">
      <w:pPr>
        <w:ind w:firstLine="708"/>
        <w:jc w:val="both"/>
        <w:rPr>
          <w:sz w:val="28"/>
          <w:szCs w:val="28"/>
        </w:rPr>
      </w:pPr>
      <w:r w:rsidRPr="002B5DA7">
        <w:rPr>
          <w:sz w:val="28"/>
          <w:szCs w:val="28"/>
        </w:rPr>
        <w:t xml:space="preserve">6. Оценка </w:t>
      </w:r>
      <w:proofErr w:type="gramStart"/>
      <w:r w:rsidRPr="002B5DA7">
        <w:rPr>
          <w:sz w:val="28"/>
          <w:szCs w:val="28"/>
        </w:rPr>
        <w:t>улично – дорожной</w:t>
      </w:r>
      <w:proofErr w:type="gramEnd"/>
      <w:r w:rsidRPr="002B5DA7">
        <w:rPr>
          <w:sz w:val="28"/>
          <w:szCs w:val="28"/>
        </w:rPr>
        <w:t xml:space="preserve"> сети дорог местного значения.</w:t>
      </w:r>
    </w:p>
    <w:p w:rsidR="00B17CDD" w:rsidRPr="002B5DA7" w:rsidRDefault="00B17CDD" w:rsidP="00B17CDD">
      <w:pPr>
        <w:ind w:firstLine="708"/>
        <w:jc w:val="both"/>
        <w:rPr>
          <w:sz w:val="28"/>
          <w:szCs w:val="28"/>
        </w:rPr>
      </w:pPr>
      <w:r w:rsidRPr="002B5DA7">
        <w:rPr>
          <w:sz w:val="28"/>
          <w:szCs w:val="28"/>
        </w:rPr>
        <w:lastRenderedPageBreak/>
        <w:t>7. В целях увеличения доходной части бюджета сдача муниципального имущества в аренду.</w:t>
      </w:r>
    </w:p>
    <w:p w:rsidR="00B17CDD" w:rsidRPr="002B5DA7" w:rsidRDefault="00B17CDD" w:rsidP="00B17CDD">
      <w:pPr>
        <w:ind w:firstLine="708"/>
        <w:jc w:val="both"/>
        <w:rPr>
          <w:sz w:val="28"/>
          <w:szCs w:val="28"/>
        </w:rPr>
      </w:pPr>
      <w:r w:rsidRPr="002B5DA7">
        <w:rPr>
          <w:sz w:val="28"/>
          <w:szCs w:val="28"/>
        </w:rPr>
        <w:t>8. Ремонт потолка в зрительном зале ДК с</w:t>
      </w:r>
      <w:proofErr w:type="gramStart"/>
      <w:r w:rsidRPr="002B5DA7">
        <w:rPr>
          <w:sz w:val="28"/>
          <w:szCs w:val="28"/>
        </w:rPr>
        <w:t>.Б</w:t>
      </w:r>
      <w:proofErr w:type="gramEnd"/>
      <w:r w:rsidRPr="002B5DA7">
        <w:rPr>
          <w:sz w:val="28"/>
          <w:szCs w:val="28"/>
        </w:rPr>
        <w:t>ирофельд</w:t>
      </w:r>
      <w:r>
        <w:rPr>
          <w:sz w:val="28"/>
          <w:szCs w:val="28"/>
        </w:rPr>
        <w:t>, замена кресел в зрительном зале</w:t>
      </w:r>
      <w:r w:rsidRPr="002B5DA7">
        <w:rPr>
          <w:sz w:val="28"/>
          <w:szCs w:val="28"/>
        </w:rPr>
        <w:t>.</w:t>
      </w:r>
    </w:p>
    <w:p w:rsidR="00B17CDD" w:rsidRDefault="00B17CDD" w:rsidP="00B17CDD">
      <w:pPr>
        <w:ind w:firstLine="708"/>
        <w:jc w:val="both"/>
        <w:rPr>
          <w:sz w:val="28"/>
          <w:szCs w:val="28"/>
        </w:rPr>
      </w:pPr>
      <w:r w:rsidRPr="002B5DA7">
        <w:rPr>
          <w:sz w:val="28"/>
          <w:szCs w:val="28"/>
        </w:rPr>
        <w:t>9. Косметический ремонт ДК с</w:t>
      </w:r>
      <w:proofErr w:type="gramStart"/>
      <w:r w:rsidRPr="002B5DA7">
        <w:rPr>
          <w:sz w:val="28"/>
          <w:szCs w:val="28"/>
        </w:rPr>
        <w:t>.К</w:t>
      </w:r>
      <w:proofErr w:type="gramEnd"/>
      <w:r w:rsidRPr="002B5DA7">
        <w:rPr>
          <w:sz w:val="28"/>
          <w:szCs w:val="28"/>
        </w:rPr>
        <w:t>расивое.</w:t>
      </w:r>
    </w:p>
    <w:p w:rsidR="00B17CDD" w:rsidRDefault="00B17CDD" w:rsidP="00B17CDD">
      <w:pPr>
        <w:ind w:firstLine="708"/>
        <w:jc w:val="both"/>
        <w:rPr>
          <w:sz w:val="28"/>
          <w:szCs w:val="28"/>
        </w:rPr>
      </w:pPr>
      <w:r>
        <w:rPr>
          <w:sz w:val="28"/>
          <w:szCs w:val="28"/>
        </w:rPr>
        <w:t xml:space="preserve">10. Юбилей сел </w:t>
      </w:r>
      <w:proofErr w:type="gramStart"/>
      <w:r>
        <w:rPr>
          <w:sz w:val="28"/>
          <w:szCs w:val="28"/>
        </w:rPr>
        <w:t>Красивое</w:t>
      </w:r>
      <w:proofErr w:type="gramEnd"/>
      <w:r>
        <w:rPr>
          <w:sz w:val="28"/>
          <w:szCs w:val="28"/>
        </w:rPr>
        <w:t xml:space="preserve"> и Алексеевка.</w:t>
      </w:r>
    </w:p>
    <w:p w:rsidR="00B17CDD" w:rsidRPr="002B5DA7" w:rsidRDefault="00B17CDD" w:rsidP="00B17CDD">
      <w:pPr>
        <w:ind w:firstLine="708"/>
        <w:jc w:val="both"/>
        <w:rPr>
          <w:sz w:val="28"/>
          <w:szCs w:val="28"/>
        </w:rPr>
      </w:pPr>
      <w:r>
        <w:rPr>
          <w:sz w:val="28"/>
          <w:szCs w:val="28"/>
        </w:rPr>
        <w:t>11. Проведение Выборов губернатора ЕАО.</w:t>
      </w:r>
    </w:p>
    <w:p w:rsidR="00B17CDD" w:rsidRDefault="00B17CDD" w:rsidP="00B17CDD">
      <w:pPr>
        <w:ind w:firstLine="708"/>
        <w:jc w:val="both"/>
        <w:rPr>
          <w:sz w:val="24"/>
          <w:szCs w:val="24"/>
        </w:rPr>
      </w:pPr>
      <w:r w:rsidRPr="003E6803">
        <w:rPr>
          <w:sz w:val="24"/>
          <w:szCs w:val="24"/>
        </w:rPr>
        <w:tab/>
      </w:r>
    </w:p>
    <w:p w:rsidR="00B17CDD" w:rsidRDefault="00B17CDD" w:rsidP="00B17CDD">
      <w:pPr>
        <w:ind w:firstLine="708"/>
        <w:jc w:val="both"/>
        <w:rPr>
          <w:sz w:val="24"/>
          <w:szCs w:val="24"/>
        </w:rPr>
      </w:pPr>
    </w:p>
    <w:p w:rsidR="00B17CDD" w:rsidRDefault="00B17CDD" w:rsidP="00B17CDD">
      <w:pPr>
        <w:ind w:firstLine="708"/>
        <w:jc w:val="both"/>
        <w:rPr>
          <w:sz w:val="24"/>
          <w:szCs w:val="24"/>
        </w:rPr>
      </w:pPr>
    </w:p>
    <w:p w:rsidR="00B17CDD" w:rsidRPr="002B5DA7" w:rsidRDefault="00B17CDD" w:rsidP="00B17CDD">
      <w:pPr>
        <w:jc w:val="both"/>
        <w:rPr>
          <w:sz w:val="28"/>
          <w:szCs w:val="28"/>
        </w:rPr>
      </w:pPr>
      <w:r w:rsidRPr="002B5DA7">
        <w:rPr>
          <w:sz w:val="28"/>
          <w:szCs w:val="28"/>
        </w:rPr>
        <w:t xml:space="preserve">Глава администрации  поселения                                          </w:t>
      </w:r>
      <w:r>
        <w:rPr>
          <w:sz w:val="28"/>
          <w:szCs w:val="28"/>
        </w:rPr>
        <w:t xml:space="preserve">            </w:t>
      </w:r>
      <w:r w:rsidRPr="002B5DA7">
        <w:rPr>
          <w:sz w:val="28"/>
          <w:szCs w:val="28"/>
        </w:rPr>
        <w:t>М.Ю. Ворон</w:t>
      </w:r>
    </w:p>
    <w:p w:rsidR="00B17CDD" w:rsidRPr="003E6803" w:rsidRDefault="00B17CDD" w:rsidP="00B17CDD">
      <w:pPr>
        <w:ind w:firstLine="708"/>
        <w:rPr>
          <w:sz w:val="24"/>
          <w:szCs w:val="24"/>
        </w:rPr>
      </w:pPr>
    </w:p>
    <w:p w:rsidR="00B17CDD" w:rsidRPr="00BA55BC" w:rsidRDefault="00B17CDD" w:rsidP="00B17CDD">
      <w:pPr>
        <w:ind w:firstLine="708"/>
        <w:rPr>
          <w:sz w:val="32"/>
          <w:szCs w:val="32"/>
        </w:rPr>
      </w:pPr>
    </w:p>
    <w:p w:rsidR="00B17CDD" w:rsidRPr="00BA55BC" w:rsidRDefault="00B17CDD" w:rsidP="00B17CDD">
      <w:pPr>
        <w:ind w:firstLine="708"/>
        <w:rPr>
          <w:sz w:val="32"/>
          <w:szCs w:val="32"/>
        </w:rPr>
      </w:pPr>
    </w:p>
    <w:p w:rsidR="00B17CDD" w:rsidRPr="00BA55BC" w:rsidRDefault="00B17CDD" w:rsidP="00B17CDD">
      <w:pPr>
        <w:ind w:firstLine="708"/>
        <w:rPr>
          <w:sz w:val="32"/>
          <w:szCs w:val="32"/>
        </w:rPr>
      </w:pPr>
    </w:p>
    <w:p w:rsidR="00B17CDD" w:rsidRPr="00BA55BC" w:rsidRDefault="00B17CDD" w:rsidP="00B17CDD">
      <w:pPr>
        <w:ind w:firstLine="708"/>
        <w:rPr>
          <w:sz w:val="32"/>
          <w:szCs w:val="32"/>
        </w:rPr>
      </w:pPr>
    </w:p>
    <w:p w:rsidR="00B17CDD" w:rsidRPr="00BA55BC" w:rsidRDefault="00B17CDD" w:rsidP="00B17CDD">
      <w:pPr>
        <w:ind w:firstLine="708"/>
        <w:jc w:val="both"/>
        <w:rPr>
          <w:sz w:val="32"/>
          <w:szCs w:val="32"/>
        </w:rPr>
      </w:pPr>
    </w:p>
    <w:p w:rsidR="00B17CDD" w:rsidRPr="00BA55BC" w:rsidRDefault="00B17CDD" w:rsidP="00B17CDD">
      <w:pPr>
        <w:ind w:firstLine="708"/>
        <w:jc w:val="both"/>
        <w:rPr>
          <w:sz w:val="32"/>
          <w:szCs w:val="32"/>
        </w:rPr>
      </w:pPr>
    </w:p>
    <w:p w:rsidR="00B17CDD" w:rsidRPr="00BA55BC" w:rsidRDefault="00B17CDD" w:rsidP="00B17CDD">
      <w:pPr>
        <w:jc w:val="both"/>
        <w:rPr>
          <w:sz w:val="32"/>
          <w:szCs w:val="32"/>
        </w:rPr>
      </w:pPr>
      <w:r>
        <w:rPr>
          <w:sz w:val="32"/>
          <w:szCs w:val="32"/>
        </w:rPr>
        <w:tab/>
      </w:r>
    </w:p>
    <w:p w:rsidR="00B17CDD" w:rsidRPr="00BA55BC" w:rsidRDefault="00B17CDD" w:rsidP="00B17CDD">
      <w:pPr>
        <w:jc w:val="both"/>
        <w:rPr>
          <w:sz w:val="32"/>
          <w:szCs w:val="32"/>
        </w:rPr>
      </w:pPr>
    </w:p>
    <w:p w:rsidR="00B17CDD" w:rsidRPr="00BA55BC" w:rsidRDefault="00B17CDD" w:rsidP="00B17CDD">
      <w:pPr>
        <w:ind w:firstLine="708"/>
        <w:jc w:val="both"/>
        <w:rPr>
          <w:sz w:val="32"/>
          <w:szCs w:val="32"/>
        </w:rPr>
      </w:pPr>
    </w:p>
    <w:p w:rsidR="00B17CDD" w:rsidRPr="00BA55BC" w:rsidRDefault="00B17CDD" w:rsidP="00B17CDD">
      <w:pPr>
        <w:ind w:firstLine="708"/>
        <w:jc w:val="both"/>
        <w:rPr>
          <w:sz w:val="32"/>
          <w:szCs w:val="32"/>
        </w:rPr>
      </w:pPr>
    </w:p>
    <w:p w:rsidR="00B17CDD" w:rsidRPr="00BC67D1" w:rsidRDefault="00B17CDD" w:rsidP="00B17CDD">
      <w:pPr>
        <w:jc w:val="both"/>
        <w:rPr>
          <w:sz w:val="28"/>
          <w:szCs w:val="28"/>
        </w:rPr>
      </w:pPr>
    </w:p>
    <w:p w:rsidR="00BB4BB0" w:rsidRPr="00BA55BC" w:rsidRDefault="00BB4BB0" w:rsidP="00B17CDD">
      <w:pPr>
        <w:spacing w:line="240" w:lineRule="auto"/>
        <w:jc w:val="both"/>
        <w:rPr>
          <w:sz w:val="32"/>
          <w:szCs w:val="32"/>
        </w:rPr>
      </w:pPr>
    </w:p>
    <w:p w:rsidR="00BB4BB0" w:rsidRPr="00BC67D1" w:rsidRDefault="00BB4BB0" w:rsidP="00E83D65">
      <w:pPr>
        <w:jc w:val="both"/>
        <w:rPr>
          <w:sz w:val="28"/>
          <w:szCs w:val="28"/>
        </w:rPr>
      </w:pPr>
    </w:p>
    <w:sectPr w:rsidR="00BB4BB0" w:rsidRPr="00BC67D1" w:rsidSect="005A49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395B"/>
    <w:multiLevelType w:val="hybridMultilevel"/>
    <w:tmpl w:val="0DC6E228"/>
    <w:lvl w:ilvl="0" w:tplc="AF12BE5A">
      <w:start w:val="1"/>
      <w:numFmt w:val="decimal"/>
      <w:lvlText w:val="%1."/>
      <w:lvlJc w:val="left"/>
      <w:pPr>
        <w:ind w:left="1125" w:hanging="720"/>
      </w:pPr>
      <w:rPr>
        <w:rFonts w:cs="Times New Roman" w:hint="default"/>
        <w:b w:val="0"/>
        <w:sz w:val="28"/>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
    <w:nsid w:val="2E1D5B87"/>
    <w:multiLevelType w:val="hybridMultilevel"/>
    <w:tmpl w:val="98D258D8"/>
    <w:lvl w:ilvl="0" w:tplc="0542EED2">
      <w:start w:val="1"/>
      <w:numFmt w:val="decimal"/>
      <w:lvlText w:val="%1."/>
      <w:lvlJc w:val="left"/>
      <w:pPr>
        <w:ind w:left="1080" w:hanging="72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262F47"/>
    <w:multiLevelType w:val="hybridMultilevel"/>
    <w:tmpl w:val="AF4EE7D8"/>
    <w:lvl w:ilvl="0" w:tplc="2A649A36">
      <w:start w:val="1"/>
      <w:numFmt w:val="decimal"/>
      <w:lvlText w:val="%1"/>
      <w:lvlJc w:val="left"/>
      <w:pPr>
        <w:ind w:left="720" w:hanging="36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8436EC7"/>
    <w:multiLevelType w:val="hybridMultilevel"/>
    <w:tmpl w:val="5EEC0184"/>
    <w:lvl w:ilvl="0" w:tplc="44A8617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8440F66"/>
    <w:multiLevelType w:val="multilevel"/>
    <w:tmpl w:val="853A90D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78DD02AB"/>
    <w:multiLevelType w:val="hybridMultilevel"/>
    <w:tmpl w:val="34262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C92360"/>
    <w:multiLevelType w:val="hybridMultilevel"/>
    <w:tmpl w:val="84A2B39C"/>
    <w:lvl w:ilvl="0" w:tplc="25A6B2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0F20"/>
    <w:rsid w:val="0000323E"/>
    <w:rsid w:val="00006247"/>
    <w:rsid w:val="00007CEE"/>
    <w:rsid w:val="00007DD0"/>
    <w:rsid w:val="0001563A"/>
    <w:rsid w:val="0001788B"/>
    <w:rsid w:val="00020BEA"/>
    <w:rsid w:val="000409BF"/>
    <w:rsid w:val="0004160E"/>
    <w:rsid w:val="00042603"/>
    <w:rsid w:val="00043168"/>
    <w:rsid w:val="00045921"/>
    <w:rsid w:val="00050909"/>
    <w:rsid w:val="000556C4"/>
    <w:rsid w:val="0005615E"/>
    <w:rsid w:val="000627B4"/>
    <w:rsid w:val="00062B58"/>
    <w:rsid w:val="00067F73"/>
    <w:rsid w:val="000765A8"/>
    <w:rsid w:val="000861BE"/>
    <w:rsid w:val="000B1215"/>
    <w:rsid w:val="000C7E5E"/>
    <w:rsid w:val="000D24DB"/>
    <w:rsid w:val="000D3223"/>
    <w:rsid w:val="000D52A0"/>
    <w:rsid w:val="000E25E9"/>
    <w:rsid w:val="000E4C1C"/>
    <w:rsid w:val="000F7D62"/>
    <w:rsid w:val="00103861"/>
    <w:rsid w:val="0010731A"/>
    <w:rsid w:val="001124CE"/>
    <w:rsid w:val="001231B4"/>
    <w:rsid w:val="00125A80"/>
    <w:rsid w:val="001310C0"/>
    <w:rsid w:val="00131BB5"/>
    <w:rsid w:val="001426A2"/>
    <w:rsid w:val="00157F22"/>
    <w:rsid w:val="00166BE4"/>
    <w:rsid w:val="00170023"/>
    <w:rsid w:val="00192032"/>
    <w:rsid w:val="001A1411"/>
    <w:rsid w:val="001B22C2"/>
    <w:rsid w:val="001B6F11"/>
    <w:rsid w:val="001C298B"/>
    <w:rsid w:val="001D33C1"/>
    <w:rsid w:val="001F47E1"/>
    <w:rsid w:val="001F4AF5"/>
    <w:rsid w:val="002034BB"/>
    <w:rsid w:val="00205540"/>
    <w:rsid w:val="00210C3F"/>
    <w:rsid w:val="002133F3"/>
    <w:rsid w:val="00225B1E"/>
    <w:rsid w:val="00227269"/>
    <w:rsid w:val="00236C9F"/>
    <w:rsid w:val="00240680"/>
    <w:rsid w:val="0024090B"/>
    <w:rsid w:val="00244004"/>
    <w:rsid w:val="00246B1C"/>
    <w:rsid w:val="00253584"/>
    <w:rsid w:val="002542AB"/>
    <w:rsid w:val="002550B8"/>
    <w:rsid w:val="002559AB"/>
    <w:rsid w:val="002651EE"/>
    <w:rsid w:val="002658A5"/>
    <w:rsid w:val="00280D92"/>
    <w:rsid w:val="002908C1"/>
    <w:rsid w:val="00292CE6"/>
    <w:rsid w:val="00292DE5"/>
    <w:rsid w:val="00296C65"/>
    <w:rsid w:val="002A3643"/>
    <w:rsid w:val="002A42AA"/>
    <w:rsid w:val="002A4F79"/>
    <w:rsid w:val="002B20B9"/>
    <w:rsid w:val="002B3F4E"/>
    <w:rsid w:val="002B5DA7"/>
    <w:rsid w:val="002B662B"/>
    <w:rsid w:val="002B72CC"/>
    <w:rsid w:val="002E065D"/>
    <w:rsid w:val="002E3A08"/>
    <w:rsid w:val="002F5499"/>
    <w:rsid w:val="00301B1B"/>
    <w:rsid w:val="00310339"/>
    <w:rsid w:val="00311581"/>
    <w:rsid w:val="00311C50"/>
    <w:rsid w:val="00316BF1"/>
    <w:rsid w:val="003214E1"/>
    <w:rsid w:val="00323233"/>
    <w:rsid w:val="00332F57"/>
    <w:rsid w:val="00333550"/>
    <w:rsid w:val="00335BC1"/>
    <w:rsid w:val="00342557"/>
    <w:rsid w:val="0034380E"/>
    <w:rsid w:val="00356B65"/>
    <w:rsid w:val="003718A6"/>
    <w:rsid w:val="00390DD6"/>
    <w:rsid w:val="003A2ADC"/>
    <w:rsid w:val="003B5C6B"/>
    <w:rsid w:val="003C3162"/>
    <w:rsid w:val="003C43B3"/>
    <w:rsid w:val="003C588B"/>
    <w:rsid w:val="003C74D5"/>
    <w:rsid w:val="003D00B1"/>
    <w:rsid w:val="003D303F"/>
    <w:rsid w:val="003D5EFC"/>
    <w:rsid w:val="003E1047"/>
    <w:rsid w:val="003E6803"/>
    <w:rsid w:val="003F1819"/>
    <w:rsid w:val="004008EC"/>
    <w:rsid w:val="004047F0"/>
    <w:rsid w:val="00405955"/>
    <w:rsid w:val="0040657C"/>
    <w:rsid w:val="004108D0"/>
    <w:rsid w:val="0041538B"/>
    <w:rsid w:val="00415B23"/>
    <w:rsid w:val="00415E57"/>
    <w:rsid w:val="0041620B"/>
    <w:rsid w:val="00433990"/>
    <w:rsid w:val="00433F7F"/>
    <w:rsid w:val="00435634"/>
    <w:rsid w:val="0043646F"/>
    <w:rsid w:val="00437558"/>
    <w:rsid w:val="00437BD6"/>
    <w:rsid w:val="004434BA"/>
    <w:rsid w:val="0044592B"/>
    <w:rsid w:val="00453993"/>
    <w:rsid w:val="00462141"/>
    <w:rsid w:val="004678EC"/>
    <w:rsid w:val="00467C3A"/>
    <w:rsid w:val="004762A3"/>
    <w:rsid w:val="00496ACD"/>
    <w:rsid w:val="004A4B20"/>
    <w:rsid w:val="004B631C"/>
    <w:rsid w:val="004C43B0"/>
    <w:rsid w:val="004C528E"/>
    <w:rsid w:val="004D0936"/>
    <w:rsid w:val="004E08F7"/>
    <w:rsid w:val="004E2C1A"/>
    <w:rsid w:val="005101DB"/>
    <w:rsid w:val="00511728"/>
    <w:rsid w:val="00512C7C"/>
    <w:rsid w:val="0051633F"/>
    <w:rsid w:val="00517E75"/>
    <w:rsid w:val="00527053"/>
    <w:rsid w:val="00542C04"/>
    <w:rsid w:val="00546E42"/>
    <w:rsid w:val="00550E25"/>
    <w:rsid w:val="00564F4A"/>
    <w:rsid w:val="00566688"/>
    <w:rsid w:val="00571B7E"/>
    <w:rsid w:val="0057222D"/>
    <w:rsid w:val="00573B96"/>
    <w:rsid w:val="00574525"/>
    <w:rsid w:val="0058160B"/>
    <w:rsid w:val="00582DCE"/>
    <w:rsid w:val="00585D07"/>
    <w:rsid w:val="005A0F44"/>
    <w:rsid w:val="005A49C4"/>
    <w:rsid w:val="005A6704"/>
    <w:rsid w:val="005A71DB"/>
    <w:rsid w:val="005C041B"/>
    <w:rsid w:val="005C153D"/>
    <w:rsid w:val="005E67E6"/>
    <w:rsid w:val="005E79A6"/>
    <w:rsid w:val="005E7D39"/>
    <w:rsid w:val="006104ED"/>
    <w:rsid w:val="00612A8D"/>
    <w:rsid w:val="006166B8"/>
    <w:rsid w:val="006211AE"/>
    <w:rsid w:val="00640F20"/>
    <w:rsid w:val="006423AF"/>
    <w:rsid w:val="00646FF2"/>
    <w:rsid w:val="006617BB"/>
    <w:rsid w:val="00673CD8"/>
    <w:rsid w:val="00682F24"/>
    <w:rsid w:val="00685E04"/>
    <w:rsid w:val="006864E3"/>
    <w:rsid w:val="00695AD8"/>
    <w:rsid w:val="006977F1"/>
    <w:rsid w:val="006A166B"/>
    <w:rsid w:val="006A1B57"/>
    <w:rsid w:val="006B707C"/>
    <w:rsid w:val="006B7FA5"/>
    <w:rsid w:val="006D6018"/>
    <w:rsid w:val="006F382D"/>
    <w:rsid w:val="00707B03"/>
    <w:rsid w:val="00715ED7"/>
    <w:rsid w:val="00720731"/>
    <w:rsid w:val="00722369"/>
    <w:rsid w:val="00724476"/>
    <w:rsid w:val="00726A7D"/>
    <w:rsid w:val="007405CB"/>
    <w:rsid w:val="00745257"/>
    <w:rsid w:val="00745A9D"/>
    <w:rsid w:val="00760469"/>
    <w:rsid w:val="00760BCB"/>
    <w:rsid w:val="00761081"/>
    <w:rsid w:val="007700F9"/>
    <w:rsid w:val="00786002"/>
    <w:rsid w:val="00794FE3"/>
    <w:rsid w:val="00797C4D"/>
    <w:rsid w:val="007A0BF4"/>
    <w:rsid w:val="007A354D"/>
    <w:rsid w:val="007A7B98"/>
    <w:rsid w:val="007B23C7"/>
    <w:rsid w:val="007B3F8C"/>
    <w:rsid w:val="007B40CD"/>
    <w:rsid w:val="007D4FD5"/>
    <w:rsid w:val="007D7120"/>
    <w:rsid w:val="007D7281"/>
    <w:rsid w:val="007E11ED"/>
    <w:rsid w:val="007F0711"/>
    <w:rsid w:val="008046CE"/>
    <w:rsid w:val="0080582B"/>
    <w:rsid w:val="00807A82"/>
    <w:rsid w:val="00807F90"/>
    <w:rsid w:val="008123AD"/>
    <w:rsid w:val="008276A9"/>
    <w:rsid w:val="00833CC8"/>
    <w:rsid w:val="008421C1"/>
    <w:rsid w:val="00845254"/>
    <w:rsid w:val="0085632A"/>
    <w:rsid w:val="00857626"/>
    <w:rsid w:val="00857932"/>
    <w:rsid w:val="00861A6B"/>
    <w:rsid w:val="00877AC6"/>
    <w:rsid w:val="00881FD3"/>
    <w:rsid w:val="008958E5"/>
    <w:rsid w:val="00897A9E"/>
    <w:rsid w:val="008A0476"/>
    <w:rsid w:val="008A314A"/>
    <w:rsid w:val="008B23BE"/>
    <w:rsid w:val="008B622A"/>
    <w:rsid w:val="008D1127"/>
    <w:rsid w:val="008D12ED"/>
    <w:rsid w:val="008D4A72"/>
    <w:rsid w:val="008E0337"/>
    <w:rsid w:val="008E1395"/>
    <w:rsid w:val="00906C60"/>
    <w:rsid w:val="00910FEF"/>
    <w:rsid w:val="00913746"/>
    <w:rsid w:val="00923DE3"/>
    <w:rsid w:val="009315FB"/>
    <w:rsid w:val="00931DD7"/>
    <w:rsid w:val="00932B07"/>
    <w:rsid w:val="00932E89"/>
    <w:rsid w:val="00954BEC"/>
    <w:rsid w:val="009604C8"/>
    <w:rsid w:val="0096072E"/>
    <w:rsid w:val="009672E0"/>
    <w:rsid w:val="00986573"/>
    <w:rsid w:val="00987AE7"/>
    <w:rsid w:val="009A0457"/>
    <w:rsid w:val="009A2119"/>
    <w:rsid w:val="009A5D05"/>
    <w:rsid w:val="009A7A13"/>
    <w:rsid w:val="009B04F2"/>
    <w:rsid w:val="009B5DE7"/>
    <w:rsid w:val="009C554E"/>
    <w:rsid w:val="009C5FDC"/>
    <w:rsid w:val="009D037B"/>
    <w:rsid w:val="009D2279"/>
    <w:rsid w:val="009D2704"/>
    <w:rsid w:val="009D525B"/>
    <w:rsid w:val="009D56A0"/>
    <w:rsid w:val="009E1F6E"/>
    <w:rsid w:val="009E4C56"/>
    <w:rsid w:val="009F4E38"/>
    <w:rsid w:val="009F6035"/>
    <w:rsid w:val="00A01970"/>
    <w:rsid w:val="00A10518"/>
    <w:rsid w:val="00A10A21"/>
    <w:rsid w:val="00A112D8"/>
    <w:rsid w:val="00A13111"/>
    <w:rsid w:val="00A227DE"/>
    <w:rsid w:val="00A34783"/>
    <w:rsid w:val="00A512EF"/>
    <w:rsid w:val="00A51C15"/>
    <w:rsid w:val="00A639B3"/>
    <w:rsid w:val="00A63C92"/>
    <w:rsid w:val="00A7283D"/>
    <w:rsid w:val="00A75535"/>
    <w:rsid w:val="00A75CCE"/>
    <w:rsid w:val="00A76C88"/>
    <w:rsid w:val="00A91610"/>
    <w:rsid w:val="00A9169C"/>
    <w:rsid w:val="00A922C8"/>
    <w:rsid w:val="00A94EEF"/>
    <w:rsid w:val="00A95003"/>
    <w:rsid w:val="00A96029"/>
    <w:rsid w:val="00AA541C"/>
    <w:rsid w:val="00AA7404"/>
    <w:rsid w:val="00AC4772"/>
    <w:rsid w:val="00AD76E5"/>
    <w:rsid w:val="00AE7F2A"/>
    <w:rsid w:val="00AF2C7B"/>
    <w:rsid w:val="00B02C64"/>
    <w:rsid w:val="00B17CDD"/>
    <w:rsid w:val="00B2040A"/>
    <w:rsid w:val="00B26F7C"/>
    <w:rsid w:val="00B278ED"/>
    <w:rsid w:val="00B327FB"/>
    <w:rsid w:val="00B34896"/>
    <w:rsid w:val="00B356D0"/>
    <w:rsid w:val="00B35DD7"/>
    <w:rsid w:val="00B61F91"/>
    <w:rsid w:val="00B66D35"/>
    <w:rsid w:val="00B801CE"/>
    <w:rsid w:val="00B950BC"/>
    <w:rsid w:val="00BA24B3"/>
    <w:rsid w:val="00BA55BC"/>
    <w:rsid w:val="00BB3F2D"/>
    <w:rsid w:val="00BB4BB0"/>
    <w:rsid w:val="00BB56DA"/>
    <w:rsid w:val="00BC0A34"/>
    <w:rsid w:val="00BC489C"/>
    <w:rsid w:val="00BC577C"/>
    <w:rsid w:val="00BC67D1"/>
    <w:rsid w:val="00BD325E"/>
    <w:rsid w:val="00BD722C"/>
    <w:rsid w:val="00BD768B"/>
    <w:rsid w:val="00BD7E16"/>
    <w:rsid w:val="00BE2C22"/>
    <w:rsid w:val="00BF2F11"/>
    <w:rsid w:val="00BF70C7"/>
    <w:rsid w:val="00C00A0E"/>
    <w:rsid w:val="00C00B04"/>
    <w:rsid w:val="00C07BE4"/>
    <w:rsid w:val="00C11FD8"/>
    <w:rsid w:val="00C25DAE"/>
    <w:rsid w:val="00C320C5"/>
    <w:rsid w:val="00C32769"/>
    <w:rsid w:val="00C34EEC"/>
    <w:rsid w:val="00C41265"/>
    <w:rsid w:val="00C46B42"/>
    <w:rsid w:val="00C64241"/>
    <w:rsid w:val="00C66A2F"/>
    <w:rsid w:val="00C709F3"/>
    <w:rsid w:val="00C8065C"/>
    <w:rsid w:val="00C8392F"/>
    <w:rsid w:val="00C876B7"/>
    <w:rsid w:val="00C95C1D"/>
    <w:rsid w:val="00CA0721"/>
    <w:rsid w:val="00CA206A"/>
    <w:rsid w:val="00CB22A1"/>
    <w:rsid w:val="00CB285A"/>
    <w:rsid w:val="00CB71F0"/>
    <w:rsid w:val="00CC35A6"/>
    <w:rsid w:val="00CD6ABE"/>
    <w:rsid w:val="00CF4615"/>
    <w:rsid w:val="00CF7B3F"/>
    <w:rsid w:val="00D048CE"/>
    <w:rsid w:val="00D04C07"/>
    <w:rsid w:val="00D203F0"/>
    <w:rsid w:val="00D274C9"/>
    <w:rsid w:val="00D32B56"/>
    <w:rsid w:val="00D5015E"/>
    <w:rsid w:val="00D55848"/>
    <w:rsid w:val="00D56455"/>
    <w:rsid w:val="00D56D3F"/>
    <w:rsid w:val="00D571CF"/>
    <w:rsid w:val="00D672A2"/>
    <w:rsid w:val="00D72B19"/>
    <w:rsid w:val="00D77C09"/>
    <w:rsid w:val="00D901AF"/>
    <w:rsid w:val="00D91002"/>
    <w:rsid w:val="00D96388"/>
    <w:rsid w:val="00DA1DB0"/>
    <w:rsid w:val="00DA4CEF"/>
    <w:rsid w:val="00DC7A1E"/>
    <w:rsid w:val="00DD0C0B"/>
    <w:rsid w:val="00DD5817"/>
    <w:rsid w:val="00DE0E05"/>
    <w:rsid w:val="00DE3BB8"/>
    <w:rsid w:val="00DE3CEE"/>
    <w:rsid w:val="00DE64AA"/>
    <w:rsid w:val="00DF4B0A"/>
    <w:rsid w:val="00E01660"/>
    <w:rsid w:val="00E04638"/>
    <w:rsid w:val="00E13784"/>
    <w:rsid w:val="00E1599A"/>
    <w:rsid w:val="00E1624B"/>
    <w:rsid w:val="00E17A7E"/>
    <w:rsid w:val="00E20450"/>
    <w:rsid w:val="00E21625"/>
    <w:rsid w:val="00E30753"/>
    <w:rsid w:val="00E31AF5"/>
    <w:rsid w:val="00E34822"/>
    <w:rsid w:val="00E37CB3"/>
    <w:rsid w:val="00E447A1"/>
    <w:rsid w:val="00E469C3"/>
    <w:rsid w:val="00E50B10"/>
    <w:rsid w:val="00E52B59"/>
    <w:rsid w:val="00E60945"/>
    <w:rsid w:val="00E626FF"/>
    <w:rsid w:val="00E70CCC"/>
    <w:rsid w:val="00E74D5D"/>
    <w:rsid w:val="00E773E1"/>
    <w:rsid w:val="00E77C18"/>
    <w:rsid w:val="00E83D65"/>
    <w:rsid w:val="00E91A4D"/>
    <w:rsid w:val="00E97F22"/>
    <w:rsid w:val="00ED7562"/>
    <w:rsid w:val="00ED7F84"/>
    <w:rsid w:val="00EE0815"/>
    <w:rsid w:val="00EE624E"/>
    <w:rsid w:val="00EE62EF"/>
    <w:rsid w:val="00EE71D5"/>
    <w:rsid w:val="00F03959"/>
    <w:rsid w:val="00F03DDF"/>
    <w:rsid w:val="00F11426"/>
    <w:rsid w:val="00F20BBE"/>
    <w:rsid w:val="00F26959"/>
    <w:rsid w:val="00F27BFE"/>
    <w:rsid w:val="00F32FAE"/>
    <w:rsid w:val="00F36FFA"/>
    <w:rsid w:val="00F449EE"/>
    <w:rsid w:val="00F44B5E"/>
    <w:rsid w:val="00F53671"/>
    <w:rsid w:val="00F626E6"/>
    <w:rsid w:val="00F745D7"/>
    <w:rsid w:val="00F7476B"/>
    <w:rsid w:val="00F76C55"/>
    <w:rsid w:val="00F80654"/>
    <w:rsid w:val="00F8693B"/>
    <w:rsid w:val="00FB0EC9"/>
    <w:rsid w:val="00FC264B"/>
    <w:rsid w:val="00FC50B7"/>
    <w:rsid w:val="00FD10B2"/>
    <w:rsid w:val="00FD450E"/>
    <w:rsid w:val="00FD4F90"/>
    <w:rsid w:val="00FD5197"/>
    <w:rsid w:val="00FE0FE2"/>
    <w:rsid w:val="00FF7D7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9C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D5817"/>
    <w:pPr>
      <w:ind w:left="720"/>
      <w:contextualSpacing/>
    </w:pPr>
  </w:style>
  <w:style w:type="paragraph" w:styleId="a4">
    <w:name w:val="Balloon Text"/>
    <w:basedOn w:val="a"/>
    <w:link w:val="a5"/>
    <w:uiPriority w:val="99"/>
    <w:semiHidden/>
    <w:unhideWhenUsed/>
    <w:rsid w:val="00B35D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5DD7"/>
    <w:rPr>
      <w:rFonts w:ascii="Tahoma" w:hAnsi="Tahoma" w:cs="Tahoma"/>
      <w:sz w:val="16"/>
      <w:szCs w:val="16"/>
    </w:rPr>
  </w:style>
  <w:style w:type="paragraph" w:styleId="a6">
    <w:name w:val="Normal (Web)"/>
    <w:basedOn w:val="a"/>
    <w:uiPriority w:val="99"/>
    <w:unhideWhenUsed/>
    <w:rsid w:val="00B801CE"/>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884298404">
      <w:bodyDiv w:val="1"/>
      <w:marLeft w:val="0"/>
      <w:marRight w:val="0"/>
      <w:marTop w:val="0"/>
      <w:marBottom w:val="0"/>
      <w:divBdr>
        <w:top w:val="none" w:sz="0" w:space="0" w:color="auto"/>
        <w:left w:val="none" w:sz="0" w:space="0" w:color="auto"/>
        <w:bottom w:val="none" w:sz="0" w:space="0" w:color="auto"/>
        <w:right w:val="none" w:sz="0" w:space="0" w:color="auto"/>
      </w:divBdr>
    </w:div>
    <w:div w:id="1095785521">
      <w:bodyDiv w:val="1"/>
      <w:marLeft w:val="0"/>
      <w:marRight w:val="0"/>
      <w:marTop w:val="0"/>
      <w:marBottom w:val="0"/>
      <w:divBdr>
        <w:top w:val="none" w:sz="0" w:space="0" w:color="auto"/>
        <w:left w:val="none" w:sz="0" w:space="0" w:color="auto"/>
        <w:bottom w:val="none" w:sz="0" w:space="0" w:color="auto"/>
        <w:right w:val="none" w:sz="0" w:space="0" w:color="auto"/>
      </w:divBdr>
    </w:div>
    <w:div w:id="1238788515">
      <w:marLeft w:val="0"/>
      <w:marRight w:val="0"/>
      <w:marTop w:val="0"/>
      <w:marBottom w:val="0"/>
      <w:divBdr>
        <w:top w:val="none" w:sz="0" w:space="0" w:color="auto"/>
        <w:left w:val="none" w:sz="0" w:space="0" w:color="auto"/>
        <w:bottom w:val="none" w:sz="0" w:space="0" w:color="auto"/>
        <w:right w:val="none" w:sz="0" w:space="0" w:color="auto"/>
      </w:divBdr>
    </w:div>
    <w:div w:id="1238788516">
      <w:marLeft w:val="0"/>
      <w:marRight w:val="0"/>
      <w:marTop w:val="0"/>
      <w:marBottom w:val="0"/>
      <w:divBdr>
        <w:top w:val="none" w:sz="0" w:space="0" w:color="auto"/>
        <w:left w:val="none" w:sz="0" w:space="0" w:color="auto"/>
        <w:bottom w:val="none" w:sz="0" w:space="0" w:color="auto"/>
        <w:right w:val="none" w:sz="0" w:space="0" w:color="auto"/>
      </w:divBdr>
    </w:div>
    <w:div w:id="1549292603">
      <w:bodyDiv w:val="1"/>
      <w:marLeft w:val="0"/>
      <w:marRight w:val="0"/>
      <w:marTop w:val="0"/>
      <w:marBottom w:val="0"/>
      <w:divBdr>
        <w:top w:val="none" w:sz="0" w:space="0" w:color="auto"/>
        <w:left w:val="none" w:sz="0" w:space="0" w:color="auto"/>
        <w:bottom w:val="none" w:sz="0" w:space="0" w:color="auto"/>
        <w:right w:val="none" w:sz="0" w:space="0" w:color="auto"/>
      </w:divBdr>
    </w:div>
    <w:div w:id="16283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D4100-9D71-4259-B265-0AB3A193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18</Pages>
  <Words>4798</Words>
  <Characters>27349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32083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22</cp:revision>
  <cp:lastPrinted>2020-02-03T08:44:00Z</cp:lastPrinted>
  <dcterms:created xsi:type="dcterms:W3CDTF">2020-01-16T03:03:00Z</dcterms:created>
  <dcterms:modified xsi:type="dcterms:W3CDTF">2020-02-03T08:44:00Z</dcterms:modified>
</cp:coreProperties>
</file>