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15.01.2019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№  1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директор МКУ «Поселенческий Дом культуры с. Бирофельд»,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Т.В., заведующий библиотекой с. Бирофельд - филиал МКУ «Поселенческий Дом культуры с. Бирофельд».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 плане работы комиссии на 2019 год.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Повестка заседания: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 О плане работы комиссии на 2019 год.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 Васильеву Т.А., председателя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Ознакомила с планом работы на 2019 год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РЕШИЛИ: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Единогласно, утвердить план работы комиссии на 2019 год.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B567D5" w:rsidRPr="00D60F5D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                  И.Н. Казакова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</w:t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Pr="0050675B" w:rsidRDefault="00B567D5" w:rsidP="00B567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50675B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Решением комиссии от  15.01.2019 № 1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7D5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/>
          <w:lang w:eastAsia="ru-RU"/>
        </w:rPr>
        <w:t>КОМИССИИ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 на 2019 год</w:t>
      </w:r>
    </w:p>
    <w:p w:rsidR="00B567D5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4672"/>
        <w:gridCol w:w="1966"/>
        <w:gridCol w:w="2392"/>
      </w:tblGrid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2" w:type="dxa"/>
          </w:tcPr>
          <w:p w:rsidR="00B567D5" w:rsidRDefault="00B567D5" w:rsidP="00337D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Ответственные исполнители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получения информации о нарушении муниципальными служащими требований к служебному поведению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получения информации о возникновении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обращения гражданина, замещавшего  должность муниципальной службы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доходах, об имуществе и обязательствах имущественного характера муниципального служащего, а также его супруги (супруга) и несовершеннолетних детей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расходах муниципального служащего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заявления муниципального служащего о невозможности по объективным причинам предоставить сведения о доходах, имуществе и обязательствах имущественного характера своих супруг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супруга) и несовершеннолетних детей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заявления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B567D5" w:rsidRDefault="00B567D5" w:rsidP="00B567D5"/>
    <w:tbl>
      <w:tblPr>
        <w:tblStyle w:val="a3"/>
        <w:tblW w:w="0" w:type="auto"/>
        <w:tblLook w:val="04A0"/>
      </w:tblPr>
      <w:tblGrid>
        <w:gridCol w:w="540"/>
        <w:gridCol w:w="4672"/>
        <w:gridCol w:w="1966"/>
        <w:gridCol w:w="2392"/>
      </w:tblGrid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Заслушать на комиссии Анализ сведений о доходах, расходах, об имуществе и обязательствах имущественного характера муниципальных служащих администрации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 2019 г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противодействие коррупции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рассмотрению уведомлений служащих о выполнении ими иной оплачиваемой работы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кадровую работу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 на страничке Бирофельдского сельского поселения сайт администрации Биробиджанского муниципального района блок «Противодействие коррупции» информации о работе комиссии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Секретарь комиссии</w:t>
            </w:r>
          </w:p>
        </w:tc>
      </w:tr>
      <w:tr w:rsidR="00B567D5" w:rsidTr="00337D29">
        <w:tc>
          <w:tcPr>
            <w:tcW w:w="540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67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подведению итогов  работы комиссии за 2019 год и утверждение плана работы комиссии на  2020 год.</w:t>
            </w:r>
          </w:p>
        </w:tc>
        <w:tc>
          <w:tcPr>
            <w:tcW w:w="1966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2019 г.</w:t>
            </w:r>
          </w:p>
        </w:tc>
        <w:tc>
          <w:tcPr>
            <w:tcW w:w="2392" w:type="dxa"/>
          </w:tcPr>
          <w:p w:rsidR="00B567D5" w:rsidRDefault="00B567D5" w:rsidP="00337D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B567D5" w:rsidRDefault="00B567D5" w:rsidP="00B567D5"/>
    <w:p w:rsidR="00B567D5" w:rsidRPr="008206C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04.07.2019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№   2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директор МКУ «Поселенческий Дом культуры с. Бирофельд»,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Т.В., заведующий библиотекой с. Бирофельд - филиал МКУ «Поселенческий Дом культуры с. Бирофельд».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Приглашенные: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Ворон М.Ю., глава Бирофельдского сельского поселения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Итоги анализа сведений о доходах, расходах, об имуществе и обязательствах имущественного характера муниципальных служащих администрации Бирофельдского сельского поселения Биробиджанского муниципального района Еврейской автономной области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Ознакомила с Анализом</w:t>
      </w:r>
      <w:r w:rsidRPr="00B8209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сведений о доходах, расходах, об имуществе и обязательствах имущественного характера муниципальных служащих администрации Бирофельдского сельского поселения.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ВЫСТУПИЛИ: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член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Работники администрации серьезно отнеслись к заполнению сведений, к справкам приложены подтверждающие документы.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РЕШИЛИ: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Принять информацию к сведению, при заполнении справок обязательно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справки. Указать Лойко К.А. на недопустимость  неточностей в оформлении титульного лист</w:t>
      </w:r>
      <w:proofErr w:type="gramStart"/>
      <w:r>
        <w:rPr>
          <w:rFonts w:ascii="Times New Roman" w:eastAsia="Times New Roman" w:hAnsi="Times New Roman"/>
          <w:lang w:eastAsia="ru-RU"/>
        </w:rPr>
        <w:t>а(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ошибка в написании имя).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B567D5" w:rsidRPr="00D60F5D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                  И.Н. Казакова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</w:t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B567D5" w:rsidRPr="003479D1" w:rsidRDefault="00B567D5" w:rsidP="00B567D5">
      <w:pPr>
        <w:jc w:val="center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25.08.2018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№  3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директор МКУ «Поселенческий Дом культуры с. Бирофельд»,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Т.В., заведующий библиотекой с. Бирофельд - филиал МКУ «Поселенческий Дом культуры с. Бирофельд».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муниципальных служащих о выполнении им иной оплачиваемой работы.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 xml:space="preserve">Поступило уведомление от Варакиной С.В., ведущего специалиста 2 разряда администрации сельского поселения о выполнении иной оплачиваемой работы – член участковой избирательной комиссии № 62,  с. Бирофельд, ул. Центральная, д. 47, председатель участковой избирательной комиссии Васильева Татьяна Александровна, период работы с 28.08.2019 г. по 09.09.2019 г. </w:t>
      </w:r>
      <w:r w:rsidRPr="00D60F5D">
        <w:rPr>
          <w:rFonts w:ascii="Times New Roman" w:hAnsi="Times New Roman"/>
        </w:rPr>
        <w:t>По итогам рассмотрения поступившей информации и полученных пояснений установлено, что в рассматриваемом случае не содержится признаков</w:t>
      </w:r>
      <w:proofErr w:type="gramEnd"/>
      <w:r w:rsidRPr="00D60F5D">
        <w:rPr>
          <w:rFonts w:ascii="Times New Roman" w:hAnsi="Times New Roman"/>
        </w:rPr>
        <w:t xml:space="preserve">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Варакиной С.В. </w:t>
      </w:r>
      <w:r w:rsidRPr="00D60F5D">
        <w:rPr>
          <w:rFonts w:ascii="Times New Roman" w:hAnsi="Times New Roman"/>
        </w:rPr>
        <w:t xml:space="preserve">иной оплачиваемой работы, </w:t>
      </w:r>
      <w:proofErr w:type="gramStart"/>
      <w:r w:rsidRPr="00D60F5D">
        <w:rPr>
          <w:rFonts w:ascii="Times New Roman" w:hAnsi="Times New Roman"/>
        </w:rPr>
        <w:t>согласно уведомления</w:t>
      </w:r>
      <w:proofErr w:type="gramEnd"/>
      <w:r w:rsidRPr="00D60F5D">
        <w:rPr>
          <w:rFonts w:ascii="Times New Roman" w:hAnsi="Times New Roman"/>
        </w:rPr>
        <w:t>.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ВЫСТУПИЛИ: 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Казакова И.Н., член комиссии</w:t>
      </w:r>
    </w:p>
    <w:p w:rsidR="00B567D5" w:rsidRDefault="00B567D5" w:rsidP="00B567D5">
      <w:pPr>
        <w:ind w:firstLine="708"/>
        <w:jc w:val="both"/>
        <w:rPr>
          <w:rFonts w:ascii="Times New Roman" w:hAnsi="Times New Roman"/>
        </w:rPr>
      </w:pPr>
      <w:r w:rsidRPr="00132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 в избирательной комиссии не содержит</w:t>
      </w:r>
      <w:r w:rsidRPr="00D60F5D">
        <w:rPr>
          <w:rFonts w:ascii="Times New Roman" w:hAnsi="Times New Roman"/>
        </w:rPr>
        <w:t xml:space="preserve"> признаков личной заинтересованности муниципального служащего, которая может привести </w:t>
      </w:r>
      <w:r>
        <w:rPr>
          <w:rFonts w:ascii="Times New Roman" w:hAnsi="Times New Roman"/>
        </w:rPr>
        <w:t>к конфликту интересов, поэтому поддерживаю решение о даче согласия на выполнение работы.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Варакиной С.В. выполнять иную оплачиваемую работу, указанной в поступившем в комиссию уведомлении.</w:t>
      </w:r>
    </w:p>
    <w:p w:rsidR="00B567D5" w:rsidRDefault="00B567D5" w:rsidP="00B567D5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957B5">
        <w:rPr>
          <w:rFonts w:ascii="Times New Roman" w:hAnsi="Times New Roman"/>
        </w:rPr>
        <w:t>СЛУШАЛИ:</w:t>
      </w:r>
    </w:p>
    <w:p w:rsidR="00B567D5" w:rsidRPr="005A4913" w:rsidRDefault="00B567D5" w:rsidP="00B567D5">
      <w:pPr>
        <w:ind w:left="705"/>
        <w:jc w:val="both"/>
        <w:rPr>
          <w:rFonts w:ascii="Times New Roman" w:hAnsi="Times New Roman"/>
        </w:rPr>
      </w:pPr>
      <w:r w:rsidRPr="005A4913">
        <w:rPr>
          <w:rFonts w:ascii="Times New Roman" w:hAnsi="Times New Roman"/>
        </w:rPr>
        <w:t>Васильеву Т.А., председателя комиссии.</w:t>
      </w:r>
    </w:p>
    <w:p w:rsidR="00B567D5" w:rsidRDefault="00B567D5" w:rsidP="00B567D5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Следующее уведомление о намерении выполнять иную оплачиваемую работу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предоставлено мной. Предлагаю Варакиной С.В. вести дальше заседание комиссии, в рассмотрении вопроса не участвую.</w:t>
      </w:r>
    </w:p>
    <w:p w:rsidR="00B567D5" w:rsidRPr="005A4913" w:rsidRDefault="00B567D5" w:rsidP="00B567D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Варакину С.В.</w:t>
      </w:r>
      <w:r w:rsidRPr="005A4913">
        <w:rPr>
          <w:rFonts w:ascii="Times New Roman" w:hAnsi="Times New Roman"/>
        </w:rPr>
        <w:t>, секретаря комиссии</w:t>
      </w:r>
    </w:p>
    <w:p w:rsidR="00B567D5" w:rsidRDefault="00B567D5" w:rsidP="00B567D5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Поступило уведомление от Васильевой Т.А., заместителя главы  администрации сельского поселения о выполнении иной оплачиваемой работы – председатель участковой избирательной комиссии № 62,  с. Бирофельд, ул. Центральная, д. 47, период работы с 28.08. по 09.09.2019 г. </w:t>
      </w:r>
      <w:r w:rsidRPr="00D60F5D">
        <w:rPr>
          <w:rFonts w:ascii="Times New Roman" w:hAnsi="Times New Roman"/>
        </w:rPr>
        <w:t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  <w:proofErr w:type="gramEnd"/>
      <w:r w:rsidRPr="00D60F5D">
        <w:rPr>
          <w:rFonts w:ascii="Times New Roman" w:hAnsi="Times New Roman"/>
        </w:rPr>
        <w:t xml:space="preserve">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Васильевой Т.А.. </w:t>
      </w:r>
      <w:r w:rsidRPr="00D60F5D">
        <w:rPr>
          <w:rFonts w:ascii="Times New Roman" w:hAnsi="Times New Roman"/>
        </w:rPr>
        <w:t xml:space="preserve">иной оплачиваемой работы, </w:t>
      </w:r>
      <w:proofErr w:type="gramStart"/>
      <w:r w:rsidRPr="00D60F5D">
        <w:rPr>
          <w:rFonts w:ascii="Times New Roman" w:hAnsi="Times New Roman"/>
        </w:rPr>
        <w:t>согласно уведомления</w:t>
      </w:r>
      <w:proofErr w:type="gramEnd"/>
      <w:r w:rsidRPr="00D60F5D">
        <w:rPr>
          <w:rFonts w:ascii="Times New Roman" w:hAnsi="Times New Roman"/>
        </w:rPr>
        <w:t>.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ВЫСТУПИЛИ: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Шевчук А.Ю., член комиссии</w:t>
      </w:r>
    </w:p>
    <w:p w:rsidR="00B567D5" w:rsidRDefault="00B567D5" w:rsidP="00B567D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избирательной комиссии требует строгой отчетности и не содержит признаков личной заинтересованности, поэтому поддерживаю решение о даче согласия на выполнение работы.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Васильевой Т.А. выполнять иную оплачиваемую работу, указанной в поступившем в комиссию уведомлении.</w:t>
      </w:r>
    </w:p>
    <w:p w:rsidR="00B567D5" w:rsidRDefault="00B567D5" w:rsidP="00B567D5">
      <w:pPr>
        <w:jc w:val="both"/>
        <w:rPr>
          <w:rFonts w:ascii="Times New Roman" w:hAnsi="Times New Roman"/>
        </w:rPr>
      </w:pPr>
    </w:p>
    <w:p w:rsidR="00B567D5" w:rsidRDefault="00B567D5" w:rsidP="00B567D5">
      <w:pPr>
        <w:jc w:val="both"/>
        <w:rPr>
          <w:rFonts w:ascii="Times New Roman" w:hAnsi="Times New Roman"/>
        </w:rPr>
      </w:pPr>
    </w:p>
    <w:p w:rsidR="00B567D5" w:rsidRDefault="00B567D5" w:rsidP="00B567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B567D5" w:rsidRPr="00D60F5D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                  И.Н. Казакова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</w:t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</w:t>
      </w: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B567D5" w:rsidRPr="003479D1" w:rsidRDefault="00B567D5" w:rsidP="00B567D5">
      <w:pPr>
        <w:jc w:val="both"/>
        <w:rPr>
          <w:rFonts w:ascii="Times New Roman" w:eastAsia="Times New Roman" w:hAnsi="Times New Roman"/>
          <w:lang w:eastAsia="ru-RU"/>
        </w:rPr>
      </w:pPr>
    </w:p>
    <w:p w:rsidR="008A564C" w:rsidRDefault="008A564C"/>
    <w:sectPr w:rsidR="008A564C" w:rsidSect="000B29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D5"/>
    <w:rsid w:val="008A564C"/>
    <w:rsid w:val="00B5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D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D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2019-12-04T04:20:00Z</dcterms:created>
  <dcterms:modified xsi:type="dcterms:W3CDTF">2019-12-04T04:21:00Z</dcterms:modified>
</cp:coreProperties>
</file>